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E343" w14:textId="3B05EB54" w:rsidR="00F25AAE" w:rsidRDefault="00F25AAE" w:rsidP="00F25AAE">
      <w:pPr>
        <w:spacing w:after="120" w:line="360" w:lineRule="auto"/>
        <w:jc w:val="right"/>
        <w:rPr>
          <w:rFonts w:ascii="Lato" w:eastAsia="Times New Roman" w:hAnsi="Lato"/>
        </w:rPr>
      </w:pPr>
      <w:r>
        <w:rPr>
          <w:rFonts w:ascii="Lato" w:eastAsia="Times New Roman" w:hAnsi="Lato"/>
        </w:rPr>
        <w:t>14 września 2023 r.</w:t>
      </w:r>
    </w:p>
    <w:p w14:paraId="070FA0CD" w14:textId="0D145D95" w:rsidR="002F6E07" w:rsidRPr="002F6E07" w:rsidRDefault="002F6E07" w:rsidP="002F6E07">
      <w:pPr>
        <w:spacing w:after="120" w:line="360" w:lineRule="auto"/>
        <w:rPr>
          <w:rFonts w:ascii="Lato" w:eastAsia="Times New Roman" w:hAnsi="Lato"/>
        </w:rPr>
      </w:pPr>
      <w:r w:rsidRPr="002F6E07">
        <w:rPr>
          <w:rFonts w:ascii="Lato" w:eastAsia="Times New Roman" w:hAnsi="Lato"/>
        </w:rPr>
        <w:t>Szanowny Panie Ministrze,</w:t>
      </w:r>
    </w:p>
    <w:p w14:paraId="61FB46E7" w14:textId="20FAD584" w:rsidR="002F6E07" w:rsidRPr="002F6E07" w:rsidRDefault="002F6E07" w:rsidP="002F6E07">
      <w:pPr>
        <w:spacing w:after="120" w:line="360" w:lineRule="auto"/>
        <w:rPr>
          <w:rFonts w:ascii="Lato" w:eastAsia="Times New Roman" w:hAnsi="Lato"/>
        </w:rPr>
      </w:pPr>
      <w:r w:rsidRPr="002F6E07">
        <w:rPr>
          <w:rFonts w:ascii="Lato" w:eastAsia="Times New Roman" w:hAnsi="Lato"/>
        </w:rPr>
        <w:t>Niniejszym zwracam się z gorącą prośbą w imieniu wszystkich pacjentów cierpiących na refluks żołądkowo-przełykowy w Polsce, którzy nie znaleźli skutecznego leczenia dostępnego w naszym kraju.</w:t>
      </w:r>
    </w:p>
    <w:p w14:paraId="33FE3EA6" w14:textId="51DDEE30" w:rsidR="002F6E07" w:rsidRPr="002F6E07" w:rsidRDefault="002F6E07" w:rsidP="002F6E07">
      <w:pPr>
        <w:spacing w:after="120" w:line="360" w:lineRule="auto"/>
        <w:rPr>
          <w:rFonts w:ascii="Lato" w:eastAsia="Times New Roman" w:hAnsi="Lato"/>
        </w:rPr>
      </w:pPr>
      <w:r w:rsidRPr="002F6E07">
        <w:rPr>
          <w:rFonts w:ascii="Lato" w:eastAsia="Times New Roman" w:hAnsi="Lato"/>
        </w:rPr>
        <w:t>Refluks żołądkowo-przełykowy to poważna choroba, która znacząco obniża jakość życia pacjentów, prowadząc do wielu powikłań zdrowotnych. Jednym z najnowocześniejszych i najbardziej skutecznych sposobów leczenia tej choroby jest metoda LINX. Niestety, mimo że jest ona dostępna i stosowana z powodzeniem w wielu krajach na świecie, w Polsce pacjenci nie mają możliwości skorzystania z tego rodzaju terapii.</w:t>
      </w:r>
    </w:p>
    <w:p w14:paraId="55BCCBAB" w14:textId="4A077AFB" w:rsidR="002F6E07" w:rsidRPr="002F6E07" w:rsidRDefault="002F6E07" w:rsidP="002F6E07">
      <w:pPr>
        <w:spacing w:after="120" w:line="360" w:lineRule="auto"/>
        <w:rPr>
          <w:rFonts w:ascii="Lato" w:eastAsia="Times New Roman" w:hAnsi="Lato"/>
        </w:rPr>
      </w:pPr>
      <w:r w:rsidRPr="002F6E07">
        <w:rPr>
          <w:rFonts w:ascii="Lato" w:eastAsia="Times New Roman" w:hAnsi="Lato"/>
        </w:rPr>
        <w:t xml:space="preserve">W związku z powyższym, w imieniu wszystkich pacjentów dotkniętych </w:t>
      </w:r>
      <w:proofErr w:type="spellStart"/>
      <w:r w:rsidRPr="002F6E07">
        <w:rPr>
          <w:rFonts w:ascii="Lato" w:eastAsia="Times New Roman" w:hAnsi="Lato"/>
        </w:rPr>
        <w:t>refluksową</w:t>
      </w:r>
      <w:proofErr w:type="spellEnd"/>
      <w:r w:rsidRPr="002F6E07">
        <w:rPr>
          <w:rFonts w:ascii="Lato" w:eastAsia="Times New Roman" w:hAnsi="Lato"/>
        </w:rPr>
        <w:t xml:space="preserve"> chorobą przełyku, składam petycję o wprowadzenie metody LINX do leczenia </w:t>
      </w:r>
      <w:proofErr w:type="spellStart"/>
      <w:r w:rsidRPr="002F6E07">
        <w:rPr>
          <w:rFonts w:ascii="Lato" w:eastAsia="Times New Roman" w:hAnsi="Lato"/>
        </w:rPr>
        <w:t>refluksu</w:t>
      </w:r>
      <w:proofErr w:type="spellEnd"/>
      <w:r w:rsidRPr="002F6E07">
        <w:rPr>
          <w:rFonts w:ascii="Lato" w:eastAsia="Times New Roman" w:hAnsi="Lato"/>
        </w:rPr>
        <w:t xml:space="preserve"> żołądkowo-przełykowego na listę świadczeń gwarantowanych za granicą. Jeśli nie jest możliwe wprowadzenie tej metody do leczenia w Polsce, pacjenci powinni mieć możliwość skorzystania z niej za granicą, z pokryciem kosztów przez Narodowy Fundusz Zdrowia.</w:t>
      </w:r>
    </w:p>
    <w:p w14:paraId="5A079B53" w14:textId="1C05DD55" w:rsidR="002F6E07" w:rsidRPr="002F6E07" w:rsidRDefault="002F6E07" w:rsidP="002F6E07">
      <w:pPr>
        <w:spacing w:after="120" w:line="360" w:lineRule="auto"/>
        <w:rPr>
          <w:rFonts w:ascii="Lato" w:eastAsia="Times New Roman" w:hAnsi="Lato"/>
        </w:rPr>
      </w:pPr>
      <w:r w:rsidRPr="002F6E07">
        <w:rPr>
          <w:rFonts w:ascii="Lato" w:eastAsia="Times New Roman" w:hAnsi="Lato"/>
        </w:rPr>
        <w:t>Rozumiemy, że wprowadzenie nowych metod leczenia wymaga analizy kosztów. Jednakże, biorąc pod uwagę pozytywne wyniki leczenia metodą LINX w innych krajach oraz rosnącą liczbę pacjentów cierpiących na refluks w Polsce, uważamy, że jest to inwestycja w zdrowie i jakość życia wielu osób.</w:t>
      </w:r>
    </w:p>
    <w:p w14:paraId="2A886CF1" w14:textId="2808B9CE" w:rsidR="002F6E07" w:rsidRPr="002F6E07" w:rsidRDefault="002F6E07" w:rsidP="002F6E07">
      <w:pPr>
        <w:spacing w:after="120" w:line="360" w:lineRule="auto"/>
        <w:rPr>
          <w:rFonts w:ascii="Lato" w:eastAsia="Times New Roman" w:hAnsi="Lato"/>
        </w:rPr>
      </w:pPr>
      <w:r w:rsidRPr="002F6E07">
        <w:rPr>
          <w:rFonts w:ascii="Lato" w:eastAsia="Times New Roman" w:hAnsi="Lato"/>
        </w:rPr>
        <w:t>Zwracam się z uprzejmą prośbą o rozpatrzenie naszej petycji i podjęcie działań w celu umożliwienia pacjentom dostępu do metody LINX, czy to poprzez wprowadzenie jej do leczenia w Polsce, czy poprzez pokrycie kosztów leczenia za granicą przez NFZ.</w:t>
      </w:r>
    </w:p>
    <w:p w14:paraId="3EF0ACA1" w14:textId="4F4E1D69" w:rsidR="007E52D7" w:rsidRPr="002F6E07" w:rsidRDefault="002F6E07" w:rsidP="002F6E07">
      <w:pPr>
        <w:spacing w:after="120" w:line="360" w:lineRule="auto"/>
        <w:rPr>
          <w:rFonts w:ascii="Lato" w:eastAsia="Times New Roman" w:hAnsi="Lato"/>
        </w:rPr>
      </w:pPr>
      <w:r w:rsidRPr="002F6E07">
        <w:rPr>
          <w:rFonts w:ascii="Lato" w:eastAsia="Times New Roman" w:hAnsi="Lato"/>
        </w:rPr>
        <w:t>Z wyrazami szacunku,</w:t>
      </w:r>
    </w:p>
    <w:sectPr w:rsidR="007E52D7" w:rsidRPr="002F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93"/>
    <w:rsid w:val="001B6093"/>
    <w:rsid w:val="002F6E07"/>
    <w:rsid w:val="007E52D7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B413"/>
  <w15:chartTrackingRefBased/>
  <w15:docId w15:val="{63A87359-E22E-4CD4-B0F4-762DBFA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Marzęcka Paulina</dc:creator>
  <cp:keywords/>
  <dc:description/>
  <cp:lastModifiedBy>Marzęcka Paulina</cp:lastModifiedBy>
  <cp:revision>3</cp:revision>
  <dcterms:created xsi:type="dcterms:W3CDTF">2023-11-29T11:49:00Z</dcterms:created>
  <dcterms:modified xsi:type="dcterms:W3CDTF">2023-11-29T11:50:00Z</dcterms:modified>
</cp:coreProperties>
</file>