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8E" w:rsidRPr="001C25D2" w:rsidRDefault="003A6A8E" w:rsidP="003A6A8E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1C25D2">
        <w:rPr>
          <w:rFonts w:ascii="Arial" w:hAnsi="Arial" w:cs="Arial"/>
          <w:b/>
          <w:sz w:val="20"/>
        </w:rPr>
        <w:t>BDG-V.261</w:t>
      </w:r>
      <w:r w:rsidR="00A451A3">
        <w:rPr>
          <w:rFonts w:ascii="Arial" w:hAnsi="Arial" w:cs="Arial"/>
          <w:b/>
          <w:sz w:val="20"/>
        </w:rPr>
        <w:t>1</w:t>
      </w:r>
      <w:r w:rsidRPr="001C25D2">
        <w:rPr>
          <w:rFonts w:ascii="Arial" w:hAnsi="Arial" w:cs="Arial"/>
          <w:b/>
          <w:sz w:val="20"/>
        </w:rPr>
        <w:t>.</w:t>
      </w:r>
      <w:r w:rsidR="001C25D2" w:rsidRPr="001C25D2">
        <w:rPr>
          <w:rFonts w:ascii="Arial" w:hAnsi="Arial" w:cs="Arial"/>
          <w:b/>
          <w:sz w:val="20"/>
        </w:rPr>
        <w:t>3</w:t>
      </w:r>
      <w:r w:rsidR="004B19F2">
        <w:rPr>
          <w:rFonts w:ascii="Arial" w:hAnsi="Arial" w:cs="Arial"/>
          <w:b/>
          <w:sz w:val="20"/>
        </w:rPr>
        <w:t>9</w:t>
      </w:r>
      <w:r w:rsidRPr="001C25D2">
        <w:rPr>
          <w:rFonts w:ascii="Arial" w:hAnsi="Arial" w:cs="Arial"/>
          <w:b/>
          <w:sz w:val="20"/>
        </w:rPr>
        <w:t>.2018.</w:t>
      </w:r>
      <w:r w:rsidR="004B19F2">
        <w:rPr>
          <w:rFonts w:ascii="Arial" w:hAnsi="Arial" w:cs="Arial"/>
          <w:b/>
          <w:sz w:val="20"/>
        </w:rPr>
        <w:t>MR</w:t>
      </w:r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Pr="00E11270">
        <w:rPr>
          <w:rFonts w:ascii="Arial" w:hAnsi="Arial" w:cs="Arial"/>
          <w:b/>
          <w:bCs/>
          <w:spacing w:val="4"/>
          <w:sz w:val="20"/>
        </w:rPr>
        <w:t xml:space="preserve"> do SIWZ</w:t>
      </w:r>
    </w:p>
    <w:p w:rsidR="001C25D2" w:rsidRDefault="001C25D2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D678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853DC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5495" w:rsidRDefault="00F014B6" w:rsidP="00D0549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360" w:lineRule="auto"/>
        <w:jc w:val="center"/>
        <w:rPr>
          <w:rFonts w:ascii="Arial" w:hAnsi="Arial" w:cs="Arial"/>
          <w:sz w:val="21"/>
          <w:szCs w:val="21"/>
        </w:rPr>
      </w:pPr>
      <w:r w:rsidRPr="009B6A7A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9B6A7A">
        <w:rPr>
          <w:rFonts w:ascii="Arial" w:hAnsi="Arial" w:cs="Arial"/>
          <w:sz w:val="21"/>
          <w:szCs w:val="21"/>
        </w:rPr>
        <w:t>potrzeby</w:t>
      </w:r>
      <w:proofErr w:type="spellEnd"/>
      <w:r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B6A7A">
        <w:rPr>
          <w:rFonts w:ascii="Arial" w:hAnsi="Arial" w:cs="Arial"/>
          <w:sz w:val="21"/>
          <w:szCs w:val="21"/>
        </w:rPr>
        <w:t>postę</w:t>
      </w:r>
      <w:r w:rsidR="008D0487" w:rsidRPr="009B6A7A">
        <w:rPr>
          <w:rFonts w:ascii="Arial" w:hAnsi="Arial" w:cs="Arial"/>
          <w:sz w:val="21"/>
          <w:szCs w:val="21"/>
        </w:rPr>
        <w:t>powania</w:t>
      </w:r>
      <w:proofErr w:type="spellEnd"/>
      <w:r w:rsidR="008D0487" w:rsidRPr="009B6A7A">
        <w:rPr>
          <w:rFonts w:ascii="Arial" w:hAnsi="Arial" w:cs="Arial"/>
          <w:sz w:val="21"/>
          <w:szCs w:val="21"/>
        </w:rPr>
        <w:t xml:space="preserve"> o </w:t>
      </w:r>
      <w:proofErr w:type="spellStart"/>
      <w:r w:rsidR="008D0487" w:rsidRPr="009B6A7A">
        <w:rPr>
          <w:rFonts w:ascii="Arial" w:hAnsi="Arial" w:cs="Arial"/>
          <w:sz w:val="21"/>
          <w:szCs w:val="21"/>
        </w:rPr>
        <w:t>udzielenie</w:t>
      </w:r>
      <w:proofErr w:type="spellEnd"/>
      <w:r w:rsidR="008D0487"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53EC" w:rsidRPr="009B6A7A">
        <w:rPr>
          <w:rFonts w:ascii="Arial" w:hAnsi="Arial" w:cs="Arial"/>
          <w:sz w:val="21"/>
          <w:szCs w:val="21"/>
        </w:rPr>
        <w:t>zamówienia</w:t>
      </w:r>
      <w:proofErr w:type="spellEnd"/>
      <w:r w:rsidR="00F053EC"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936D6" w:rsidRPr="009B6A7A">
        <w:rPr>
          <w:rFonts w:ascii="Arial" w:hAnsi="Arial" w:cs="Arial"/>
          <w:sz w:val="21"/>
          <w:szCs w:val="21"/>
        </w:rPr>
        <w:t>publicznego</w:t>
      </w:r>
      <w:proofErr w:type="spellEnd"/>
      <w:r w:rsidR="00AB39E6" w:rsidRPr="009B6A7A">
        <w:rPr>
          <w:rFonts w:ascii="Arial" w:hAnsi="Arial" w:cs="Arial"/>
          <w:sz w:val="21"/>
          <w:szCs w:val="21"/>
        </w:rPr>
        <w:t xml:space="preserve"> </w:t>
      </w:r>
      <w:r w:rsidR="00666209" w:rsidRPr="009B6A7A">
        <w:rPr>
          <w:rFonts w:ascii="Arial" w:hAnsi="Arial" w:cs="Arial"/>
          <w:sz w:val="21"/>
          <w:szCs w:val="21"/>
        </w:rPr>
        <w:t>na</w:t>
      </w:r>
    </w:p>
    <w:p w:rsidR="0079713A" w:rsidRPr="009B6A7A" w:rsidRDefault="004B19F2" w:rsidP="00DD396F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Wykonanie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analizy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stanu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technologii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, w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tym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prowadzonych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projektów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B+R (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firmy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i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instytucje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),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możliwości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pozyskiwania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surowców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i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możliwości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wytwarzania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komponentów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do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mobilnych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magazynów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energii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, w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tym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akumulatorów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litowo-jonowych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,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litowo-siarkowych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oraz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sodowo-jonowych</w:t>
      </w:r>
      <w:proofErr w:type="spellEnd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w </w:t>
      </w:r>
      <w:proofErr w:type="spellStart"/>
      <w:r w:rsidRPr="004B19F2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Polsc</w:t>
      </w:r>
      <w:r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e</w:t>
      </w:r>
      <w:bookmarkStart w:id="0" w:name="_GoBack"/>
      <w:bookmarkEnd w:id="0"/>
      <w:proofErr w:type="spellEnd"/>
      <w:r w:rsidR="00500358" w:rsidRPr="009B6A7A">
        <w:rPr>
          <w:rFonts w:ascii="Arial" w:hAnsi="Arial" w:cs="Arial"/>
          <w:i/>
          <w:sz w:val="21"/>
          <w:szCs w:val="21"/>
        </w:rPr>
        <w:t xml:space="preserve">, </w:t>
      </w:r>
      <w:r w:rsidR="00500358" w:rsidRPr="009B6A7A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P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451A3">
      <w:headerReference w:type="default" r:id="rId9"/>
      <w:footerReference w:type="default" r:id="rId10"/>
      <w:endnotePr>
        <w:numFmt w:val="decimal"/>
      </w:endnotePr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2E" w:rsidRDefault="00013A2E" w:rsidP="0038231F">
      <w:pPr>
        <w:spacing w:after="0" w:line="240" w:lineRule="auto"/>
      </w:pPr>
      <w:r>
        <w:separator/>
      </w:r>
    </w:p>
  </w:endnote>
  <w:endnote w:type="continuationSeparator" w:id="0">
    <w:p w:rsidR="00013A2E" w:rsidRDefault="00013A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451A3" w:rsidRPr="00035239" w:rsidRDefault="00AE2B8B" w:rsidP="004B19F2">
        <w:pPr>
          <w:pStyle w:val="Stopka"/>
          <w:jc w:val="center"/>
        </w:pPr>
        <w:r>
          <w:rPr>
            <w:rFonts w:ascii="Verdana" w:hAnsi="Verdana" w:cs="Verdana"/>
            <w:noProof/>
            <w:color w:val="000000"/>
            <w:sz w:val="8"/>
            <w:szCs w:val="8"/>
            <w:lang w:eastAsia="pl-PL"/>
          </w:rPr>
          <w:drawing>
            <wp:inline distT="0" distB="0" distL="0" distR="0" wp14:anchorId="1413BB6C" wp14:editId="5409DEBF">
              <wp:extent cx="970059" cy="513382"/>
              <wp:effectExtent l="0" t="0" r="1905" b="127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0148" cy="513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51A3">
          <w:rPr>
            <w:rFonts w:ascii="Tms Rmn" w:hAnsi="Tms Rmn"/>
          </w:rPr>
          <w:t xml:space="preserve"> </w:t>
        </w:r>
        <w:r w:rsidR="00A451A3">
          <w:rPr>
            <w:rFonts w:ascii="Verdana" w:hAnsi="Verdana" w:cs="Verdana"/>
            <w:color w:val="000000"/>
            <w:sz w:val="8"/>
            <w:szCs w:val="8"/>
          </w:rPr>
          <w:t xml:space="preserve">    </w:t>
        </w:r>
        <w:r>
          <w:rPr>
            <w:rFonts w:ascii="Verdana" w:hAnsi="Verdana" w:cs="Verdana"/>
            <w:noProof/>
            <w:color w:val="000000"/>
            <w:sz w:val="8"/>
            <w:szCs w:val="8"/>
            <w:lang w:eastAsia="pl-PL"/>
          </w:rPr>
          <w:drawing>
            <wp:inline distT="0" distB="0" distL="0" distR="0" wp14:anchorId="19B32E4A" wp14:editId="0A038BC0">
              <wp:extent cx="1377950" cy="450850"/>
              <wp:effectExtent l="0" t="0" r="0" b="635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7950" cy="450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="Verdana" w:hAnsi="Verdana" w:cs="Verdana"/>
            <w:noProof/>
            <w:color w:val="000000"/>
            <w:sz w:val="8"/>
            <w:szCs w:val="8"/>
            <w:lang w:eastAsia="pl-PL"/>
          </w:rPr>
          <w:drawing>
            <wp:inline distT="0" distB="0" distL="0" distR="0" wp14:anchorId="45150770" wp14:editId="52CB207D">
              <wp:extent cx="2103120" cy="688975"/>
              <wp:effectExtent l="0" t="0" r="0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03120" cy="688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37E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2E" w:rsidRDefault="00013A2E" w:rsidP="0038231F">
      <w:pPr>
        <w:spacing w:after="0" w:line="240" w:lineRule="auto"/>
      </w:pPr>
      <w:r>
        <w:separator/>
      </w:r>
    </w:p>
  </w:footnote>
  <w:footnote w:type="continuationSeparator" w:id="0">
    <w:p w:rsidR="00013A2E" w:rsidRDefault="00013A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75" w:rsidRDefault="00D95D75" w:rsidP="00D95D75">
    <w:pPr>
      <w:pStyle w:val="Nagwek"/>
    </w:pPr>
  </w:p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A2E"/>
    <w:rsid w:val="000613EB"/>
    <w:rsid w:val="000809B6"/>
    <w:rsid w:val="000817F4"/>
    <w:rsid w:val="000841DA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A37E8"/>
    <w:rsid w:val="001C25D2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A3040"/>
    <w:rsid w:val="002C42F8"/>
    <w:rsid w:val="002C4948"/>
    <w:rsid w:val="002E641A"/>
    <w:rsid w:val="002F7781"/>
    <w:rsid w:val="002F78A9"/>
    <w:rsid w:val="00300674"/>
    <w:rsid w:val="00304292"/>
    <w:rsid w:val="003072E4"/>
    <w:rsid w:val="00307A36"/>
    <w:rsid w:val="00313911"/>
    <w:rsid w:val="003178CE"/>
    <w:rsid w:val="00333D0D"/>
    <w:rsid w:val="003416FE"/>
    <w:rsid w:val="0034230E"/>
    <w:rsid w:val="003636E7"/>
    <w:rsid w:val="003727F8"/>
    <w:rsid w:val="003761EA"/>
    <w:rsid w:val="0038231F"/>
    <w:rsid w:val="00392EC7"/>
    <w:rsid w:val="003A6A8E"/>
    <w:rsid w:val="003A7511"/>
    <w:rsid w:val="003B214C"/>
    <w:rsid w:val="003B295A"/>
    <w:rsid w:val="003B690E"/>
    <w:rsid w:val="003B7355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23944"/>
    <w:rsid w:val="004322AD"/>
    <w:rsid w:val="00434CC2"/>
    <w:rsid w:val="004426B1"/>
    <w:rsid w:val="00460584"/>
    <w:rsid w:val="00466838"/>
    <w:rsid w:val="004761C6"/>
    <w:rsid w:val="00484F88"/>
    <w:rsid w:val="004A4C97"/>
    <w:rsid w:val="004B00A9"/>
    <w:rsid w:val="004B19F2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31C8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750"/>
    <w:rsid w:val="006F3D32"/>
    <w:rsid w:val="007078F8"/>
    <w:rsid w:val="007118F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C6970"/>
    <w:rsid w:val="007E25BD"/>
    <w:rsid w:val="007E2F69"/>
    <w:rsid w:val="007F06C1"/>
    <w:rsid w:val="00804841"/>
    <w:rsid w:val="00804F07"/>
    <w:rsid w:val="008171F6"/>
    <w:rsid w:val="00830AB1"/>
    <w:rsid w:val="00833085"/>
    <w:rsid w:val="00853DCE"/>
    <w:rsid w:val="008560CF"/>
    <w:rsid w:val="00874044"/>
    <w:rsid w:val="00874EE0"/>
    <w:rsid w:val="00875011"/>
    <w:rsid w:val="00880211"/>
    <w:rsid w:val="00892E48"/>
    <w:rsid w:val="008A46DA"/>
    <w:rsid w:val="008A5BE7"/>
    <w:rsid w:val="008C6DF8"/>
    <w:rsid w:val="008D0487"/>
    <w:rsid w:val="008E3274"/>
    <w:rsid w:val="008F2E20"/>
    <w:rsid w:val="008F33AB"/>
    <w:rsid w:val="008F3818"/>
    <w:rsid w:val="008F5FDF"/>
    <w:rsid w:val="009129F3"/>
    <w:rsid w:val="00920F98"/>
    <w:rsid w:val="009301A2"/>
    <w:rsid w:val="00931BF7"/>
    <w:rsid w:val="009375EB"/>
    <w:rsid w:val="009469C7"/>
    <w:rsid w:val="00956C26"/>
    <w:rsid w:val="00975C49"/>
    <w:rsid w:val="0098284A"/>
    <w:rsid w:val="009A397D"/>
    <w:rsid w:val="009B075B"/>
    <w:rsid w:val="009B6A7A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451A3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2B8B"/>
    <w:rsid w:val="00AE6FF2"/>
    <w:rsid w:val="00AF33BF"/>
    <w:rsid w:val="00AF69CC"/>
    <w:rsid w:val="00B01B85"/>
    <w:rsid w:val="00B119F4"/>
    <w:rsid w:val="00B15219"/>
    <w:rsid w:val="00B154B4"/>
    <w:rsid w:val="00B22BBE"/>
    <w:rsid w:val="00B232A4"/>
    <w:rsid w:val="00B32F60"/>
    <w:rsid w:val="00B35FDB"/>
    <w:rsid w:val="00B37134"/>
    <w:rsid w:val="00B40FC8"/>
    <w:rsid w:val="00BA1E2B"/>
    <w:rsid w:val="00BD06C3"/>
    <w:rsid w:val="00BE253E"/>
    <w:rsid w:val="00BE30A9"/>
    <w:rsid w:val="00BF1D71"/>
    <w:rsid w:val="00BF1F3F"/>
    <w:rsid w:val="00BF23D4"/>
    <w:rsid w:val="00BF532D"/>
    <w:rsid w:val="00C00C2E"/>
    <w:rsid w:val="00C22538"/>
    <w:rsid w:val="00C4103F"/>
    <w:rsid w:val="00C41FC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17A9"/>
    <w:rsid w:val="00D04332"/>
    <w:rsid w:val="00D05495"/>
    <w:rsid w:val="00D257FC"/>
    <w:rsid w:val="00D34D9A"/>
    <w:rsid w:val="00D36255"/>
    <w:rsid w:val="00D37776"/>
    <w:rsid w:val="00D409DE"/>
    <w:rsid w:val="00D42C9B"/>
    <w:rsid w:val="00D47D38"/>
    <w:rsid w:val="00D74E54"/>
    <w:rsid w:val="00D7518A"/>
    <w:rsid w:val="00D7532C"/>
    <w:rsid w:val="00D770EC"/>
    <w:rsid w:val="00D9354B"/>
    <w:rsid w:val="00D95D75"/>
    <w:rsid w:val="00DC3F44"/>
    <w:rsid w:val="00DD146A"/>
    <w:rsid w:val="00DD396F"/>
    <w:rsid w:val="00DD3E9D"/>
    <w:rsid w:val="00DE73EE"/>
    <w:rsid w:val="00E11270"/>
    <w:rsid w:val="00E14552"/>
    <w:rsid w:val="00E15D59"/>
    <w:rsid w:val="00E21B42"/>
    <w:rsid w:val="00E30517"/>
    <w:rsid w:val="00E315C8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3EDE"/>
    <w:rsid w:val="00ED7149"/>
    <w:rsid w:val="00EE4535"/>
    <w:rsid w:val="00EE7725"/>
    <w:rsid w:val="00EF741B"/>
    <w:rsid w:val="00EF74CA"/>
    <w:rsid w:val="00F014B6"/>
    <w:rsid w:val="00F053EC"/>
    <w:rsid w:val="00F1567A"/>
    <w:rsid w:val="00F20494"/>
    <w:rsid w:val="00F2074D"/>
    <w:rsid w:val="00F33AC3"/>
    <w:rsid w:val="00F365F2"/>
    <w:rsid w:val="00F54680"/>
    <w:rsid w:val="00F767A6"/>
    <w:rsid w:val="00F773CE"/>
    <w:rsid w:val="00FB7965"/>
    <w:rsid w:val="00FC0667"/>
    <w:rsid w:val="00FD13D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96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9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96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9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5AD2-2D61-4609-BA52-94C737E4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Rogowska</cp:lastModifiedBy>
  <cp:revision>5</cp:revision>
  <cp:lastPrinted>2018-11-23T13:25:00Z</cp:lastPrinted>
  <dcterms:created xsi:type="dcterms:W3CDTF">2019-01-22T10:43:00Z</dcterms:created>
  <dcterms:modified xsi:type="dcterms:W3CDTF">2019-01-22T14:15:00Z</dcterms:modified>
</cp:coreProperties>
</file>