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4BDEA" w14:textId="7D54111F" w:rsidR="00511661" w:rsidRPr="000742CF" w:rsidRDefault="00511661" w:rsidP="000742CF">
      <w:pPr>
        <w:spacing w:after="0" w:line="240" w:lineRule="auto"/>
        <w:ind w:left="709" w:right="-142"/>
        <w:jc w:val="both"/>
        <w:rPr>
          <w:rFonts w:cstheme="minorHAnsi"/>
        </w:rPr>
      </w:pPr>
      <w:r w:rsidRPr="007562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62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F0C47">
        <w:rPr>
          <w:rFonts w:ascii="Times New Roman" w:hAnsi="Times New Roman" w:cs="Times New Roman"/>
          <w:sz w:val="24"/>
          <w:szCs w:val="24"/>
        </w:rPr>
        <w:t xml:space="preserve">    </w:t>
      </w:r>
      <w:r w:rsidRPr="000742CF">
        <w:rPr>
          <w:rFonts w:cstheme="minorHAnsi"/>
          <w:sz w:val="24"/>
          <w:szCs w:val="24"/>
        </w:rPr>
        <w:t>Załącznik nr 2</w:t>
      </w:r>
      <w:r w:rsidRPr="007562BC">
        <w:rPr>
          <w:rFonts w:ascii="Times New Roman" w:hAnsi="Times New Roman" w:cs="Times New Roman"/>
          <w:sz w:val="24"/>
          <w:szCs w:val="24"/>
        </w:rPr>
        <w:t xml:space="preserve"> </w:t>
      </w:r>
      <w:r w:rsidRPr="000742CF">
        <w:rPr>
          <w:rFonts w:cstheme="minorHAnsi"/>
        </w:rPr>
        <w:t>do rozpoznania cenowego nr</w:t>
      </w:r>
      <w:r w:rsidR="00C412C1" w:rsidRPr="000742CF">
        <w:rPr>
          <w:rFonts w:cstheme="minorHAnsi"/>
        </w:rPr>
        <w:t xml:space="preserve"> </w:t>
      </w:r>
      <w:r w:rsidR="004F0C47" w:rsidRPr="000742CF">
        <w:rPr>
          <w:rFonts w:cstheme="minorHAnsi"/>
        </w:rPr>
        <w:t>WOF.261.</w:t>
      </w:r>
      <w:r w:rsidR="00880203" w:rsidRPr="000742CF">
        <w:rPr>
          <w:rFonts w:cstheme="minorHAnsi"/>
        </w:rPr>
        <w:t>2</w:t>
      </w:r>
      <w:r w:rsidR="004F0C47" w:rsidRPr="000742CF">
        <w:rPr>
          <w:rFonts w:cstheme="minorHAnsi"/>
        </w:rPr>
        <w:t>9.202</w:t>
      </w:r>
      <w:r w:rsidR="004A7686" w:rsidRPr="000742CF">
        <w:rPr>
          <w:rFonts w:cstheme="minorHAnsi"/>
        </w:rPr>
        <w:t>2</w:t>
      </w:r>
      <w:r w:rsidR="004F0C47" w:rsidRPr="000742CF">
        <w:rPr>
          <w:rFonts w:cstheme="minorHAnsi"/>
        </w:rPr>
        <w:t>.DK</w:t>
      </w:r>
    </w:p>
    <w:p w14:paraId="60868383" w14:textId="77777777" w:rsidR="00511661" w:rsidRPr="000742CF" w:rsidRDefault="007562BC" w:rsidP="000742CF">
      <w:pPr>
        <w:spacing w:after="0" w:line="240" w:lineRule="auto"/>
        <w:ind w:left="1560"/>
        <w:jc w:val="both"/>
        <w:rPr>
          <w:rFonts w:cstheme="minorHAnsi"/>
          <w:u w:val="single"/>
        </w:rPr>
      </w:pPr>
      <w:r w:rsidRPr="000742CF">
        <w:rPr>
          <w:rFonts w:cstheme="minorHAnsi"/>
        </w:rPr>
        <w:t xml:space="preserve">  </w:t>
      </w:r>
      <w:r w:rsidR="00511661" w:rsidRPr="000742CF">
        <w:rPr>
          <w:rFonts w:cstheme="minorHAnsi"/>
        </w:rPr>
        <w:t xml:space="preserve">                                                                                               </w:t>
      </w:r>
      <w:r w:rsidRPr="000742CF">
        <w:rPr>
          <w:rFonts w:cstheme="minorHAnsi"/>
        </w:rPr>
        <w:t xml:space="preserve">                             </w:t>
      </w:r>
      <w:bookmarkStart w:id="0" w:name="_GoBack"/>
      <w:bookmarkEnd w:id="0"/>
      <w:r w:rsidR="00511661" w:rsidRPr="000742CF">
        <w:rPr>
          <w:rFonts w:cstheme="minorHAnsi"/>
          <w:u w:val="single"/>
        </w:rPr>
        <w:t>Wzór umowy</w:t>
      </w:r>
    </w:p>
    <w:p w14:paraId="1E96AB17" w14:textId="77777777" w:rsidR="007562BC" w:rsidRPr="000742CF" w:rsidRDefault="007562BC" w:rsidP="00511661">
      <w:pPr>
        <w:rPr>
          <w:rFonts w:cstheme="minorHAnsi"/>
        </w:rPr>
      </w:pPr>
    </w:p>
    <w:p w14:paraId="2E57EB6B" w14:textId="436890F3" w:rsidR="00EC6BD9" w:rsidRPr="000742CF" w:rsidRDefault="00BA68D4" w:rsidP="004E4939">
      <w:pPr>
        <w:jc w:val="center"/>
        <w:rPr>
          <w:rFonts w:cstheme="minorHAnsi"/>
        </w:rPr>
      </w:pPr>
      <w:r w:rsidRPr="000742CF">
        <w:rPr>
          <w:rFonts w:cstheme="minorHAnsi"/>
        </w:rPr>
        <w:t xml:space="preserve">UMOWA Nr </w:t>
      </w:r>
      <w:r w:rsidR="00C412C1" w:rsidRPr="000742CF">
        <w:rPr>
          <w:rFonts w:cstheme="minorHAnsi"/>
        </w:rPr>
        <w:t>……………….</w:t>
      </w:r>
    </w:p>
    <w:p w14:paraId="7DEF374B" w14:textId="7085FE7B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>zawa</w:t>
      </w:r>
      <w:r w:rsidR="007562BC" w:rsidRPr="000742CF">
        <w:rPr>
          <w:rFonts w:cstheme="minorHAnsi"/>
        </w:rPr>
        <w:t>rta w dniu ................ 202</w:t>
      </w:r>
      <w:r w:rsidR="004A7686" w:rsidRPr="000742CF">
        <w:rPr>
          <w:rFonts w:cstheme="minorHAnsi"/>
        </w:rPr>
        <w:t>2</w:t>
      </w:r>
      <w:r w:rsidRPr="000742CF">
        <w:rPr>
          <w:rFonts w:cstheme="minorHAnsi"/>
        </w:rPr>
        <w:t xml:space="preserve"> r. w Białymstoku, pomiędzy Regionalną Dyrekcją Ochrony Środowiska w Białymstoku, ul. Dojlidy Fabryczne 23, 15-554 Białystok</w:t>
      </w:r>
      <w:r w:rsidR="009D6C50" w:rsidRPr="000742CF">
        <w:rPr>
          <w:rFonts w:cstheme="minorHAnsi"/>
        </w:rPr>
        <w:t>, NIP: 5423106553, REGON: 200240241</w:t>
      </w:r>
      <w:r w:rsidRPr="000742CF">
        <w:rPr>
          <w:rFonts w:cstheme="minorHAnsi"/>
        </w:rPr>
        <w:t>, zwaną dalej Zamawiającym, reprezentowaną przez: Panią Beatę Bezubik – Regionalnego Dyrektora Ochrony Środowiska w Białymstoku,</w:t>
      </w:r>
    </w:p>
    <w:p w14:paraId="5D2926C4" w14:textId="77777777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>a</w:t>
      </w:r>
    </w:p>
    <w:p w14:paraId="0EC1040C" w14:textId="77777777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>…………………………………………………………………………</w:t>
      </w:r>
      <w:r w:rsidR="00096019" w:rsidRPr="000742CF">
        <w:rPr>
          <w:rFonts w:cstheme="minorHAnsi"/>
        </w:rPr>
        <w:t>………………………</w:t>
      </w:r>
    </w:p>
    <w:p w14:paraId="1DC507D8" w14:textId="77777777" w:rsidR="009D6C50" w:rsidRPr="000742CF" w:rsidRDefault="009D6C50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>NIP: ……………………………</w:t>
      </w:r>
    </w:p>
    <w:p w14:paraId="2ACAA7E3" w14:textId="77777777" w:rsidR="009D6C50" w:rsidRPr="000742CF" w:rsidRDefault="009D6C50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>REGON: ……………………….</w:t>
      </w:r>
    </w:p>
    <w:p w14:paraId="3B976EB4" w14:textId="77777777" w:rsidR="0009601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 xml:space="preserve">zwanym dalej Wykonawcą, reprezentowanym przez: </w:t>
      </w:r>
    </w:p>
    <w:p w14:paraId="3B7ED4EB" w14:textId="77777777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>…………………………………………………………………………</w:t>
      </w:r>
      <w:r w:rsidR="00096019" w:rsidRPr="000742CF">
        <w:rPr>
          <w:rFonts w:cstheme="minorHAnsi"/>
        </w:rPr>
        <w:t>………………………...</w:t>
      </w:r>
    </w:p>
    <w:p w14:paraId="0BBB19EF" w14:textId="77777777" w:rsidR="00EC6BD9" w:rsidRPr="000742CF" w:rsidRDefault="00EC6BD9" w:rsidP="00EC6BD9">
      <w:pPr>
        <w:jc w:val="center"/>
        <w:rPr>
          <w:rFonts w:cstheme="minorHAnsi"/>
        </w:rPr>
      </w:pPr>
      <w:r w:rsidRPr="000742CF">
        <w:rPr>
          <w:rFonts w:cstheme="minorHAnsi"/>
        </w:rPr>
        <w:t>§ 1</w:t>
      </w:r>
    </w:p>
    <w:p w14:paraId="23DEA225" w14:textId="290FA278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 xml:space="preserve">1. Zamawiający zleca a Wykonawca przyjmuje do wykonania przedmiot umowy, którym jest sukcesywna dostawa odzieży i obuwia roboczego </w:t>
      </w:r>
      <w:r w:rsidR="004712C9" w:rsidRPr="000742CF">
        <w:rPr>
          <w:rFonts w:cstheme="minorHAnsi"/>
        </w:rPr>
        <w:t>na potrzeby</w:t>
      </w:r>
      <w:r w:rsidRPr="000742CF">
        <w:rPr>
          <w:rFonts w:cstheme="minorHAnsi"/>
        </w:rPr>
        <w:t xml:space="preserve"> pracowników Regionalnej Dyrekcji Ochrony Środowiska w Białymstoku. </w:t>
      </w:r>
    </w:p>
    <w:p w14:paraId="2EFF2163" w14:textId="77777777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>2. Szczegółowy opis przedmiotu umowy z</w:t>
      </w:r>
      <w:r w:rsidR="005D5D7F" w:rsidRPr="000742CF">
        <w:rPr>
          <w:rFonts w:cstheme="minorHAnsi"/>
        </w:rPr>
        <w:t>awiera załączni</w:t>
      </w:r>
      <w:r w:rsidR="006C5DBC" w:rsidRPr="000742CF">
        <w:rPr>
          <w:rFonts w:cstheme="minorHAnsi"/>
        </w:rPr>
        <w:t>k nr 1 do umowy.</w:t>
      </w:r>
      <w:r w:rsidR="006C5DBC" w:rsidRPr="000742CF">
        <w:rPr>
          <w:rStyle w:val="Odwoanieprzypisudolnego"/>
          <w:rFonts w:cstheme="minorHAnsi"/>
        </w:rPr>
        <w:footnoteReference w:id="1"/>
      </w:r>
    </w:p>
    <w:p w14:paraId="0CB0926F" w14:textId="05E0C581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>3. Zamawiający będzie zlecał Wykonawcy w zależności od swoich potrzeb dostawę wybranych rodzajów asortymentu z załącznika nr 2 do umowy</w:t>
      </w:r>
      <w:r w:rsidR="006C5DBC" w:rsidRPr="000742CF">
        <w:rPr>
          <w:rStyle w:val="Odwoanieprzypisudolnego"/>
          <w:rFonts w:cstheme="minorHAnsi"/>
        </w:rPr>
        <w:footnoteReference w:id="2"/>
      </w:r>
      <w:r w:rsidRPr="000742CF">
        <w:rPr>
          <w:rFonts w:cstheme="minorHAnsi"/>
        </w:rPr>
        <w:t xml:space="preserve">. Zamówienia będą przekazywane Wykonawcy w formie elektronicznej. </w:t>
      </w:r>
    </w:p>
    <w:p w14:paraId="6CEE5A07" w14:textId="77777777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>4. Wykonawca jest zobowiązany do dostarczenia Zamawiającemu zamówienia do jego siedziby</w:t>
      </w:r>
      <w:r w:rsidR="00511661" w:rsidRPr="000742CF">
        <w:rPr>
          <w:rFonts w:cstheme="minorHAnsi"/>
        </w:rPr>
        <w:t xml:space="preserve"> lub wybranego przez Wykonawcę miejsca w granicach administracyjnych miasta Białegostoku</w:t>
      </w:r>
      <w:r w:rsidRPr="000742CF">
        <w:rPr>
          <w:rFonts w:cstheme="minorHAnsi"/>
        </w:rPr>
        <w:t xml:space="preserve"> w terminie do 10 dni roboczych od dnia złożenia przez Zamawiającego zamówienia w formie elektronicznej. </w:t>
      </w:r>
    </w:p>
    <w:p w14:paraId="0F00B71B" w14:textId="77777777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>5. Zamawiający ma prawo zwrotu dostarczonej odzieży i obuwia w cel</w:t>
      </w:r>
      <w:r w:rsidR="00A6242E" w:rsidRPr="000742CF">
        <w:rPr>
          <w:rFonts w:cstheme="minorHAnsi"/>
        </w:rPr>
        <w:t>u wymiany na odpowiedni rozmiar</w:t>
      </w:r>
      <w:r w:rsidRPr="000742CF">
        <w:rPr>
          <w:rFonts w:cstheme="minorHAnsi"/>
        </w:rPr>
        <w:t xml:space="preserve"> na koszt Wykonawcy, w terminie do 10 dni roboczych od daty otrzymania. Wykonawca dokona wymiany i dostarczy przedmiot umowy w terminie 10 dni roboczych od dnia jego zwrotu. </w:t>
      </w:r>
    </w:p>
    <w:p w14:paraId="297D4454" w14:textId="77777777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 xml:space="preserve">6. Wykonawca gwarantuje, że dostarczone ubrania i obuwie robocze są fabrycznie nowe, wolne od wad i zgodne z wymaganiami zawartymi w załączniku nr 1 do umowy. </w:t>
      </w:r>
    </w:p>
    <w:p w14:paraId="45B302DD" w14:textId="579A8D10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lastRenderedPageBreak/>
        <w:t>7. Każdy rodzaj asortymentu musi posiadać etykietę informującą co najmniej o: nazwie i rodzaju produktu, składnikach użytych do produkcji, rozmiarze, konserwacji, prani</w:t>
      </w:r>
      <w:r w:rsidR="00936259" w:rsidRPr="000742CF">
        <w:rPr>
          <w:rFonts w:cstheme="minorHAnsi"/>
        </w:rPr>
        <w:t>u</w:t>
      </w:r>
      <w:r w:rsidRPr="000742CF">
        <w:rPr>
          <w:rFonts w:cstheme="minorHAnsi"/>
        </w:rPr>
        <w:t xml:space="preserve"> </w:t>
      </w:r>
      <w:r w:rsidR="00936259" w:rsidRPr="000742CF">
        <w:rPr>
          <w:rFonts w:cstheme="minorHAnsi"/>
        </w:rPr>
        <w:t>lub</w:t>
      </w:r>
      <w:r w:rsidRPr="000742CF">
        <w:rPr>
          <w:rFonts w:cstheme="minorHAnsi"/>
        </w:rPr>
        <w:t xml:space="preserve"> czyszczeni</w:t>
      </w:r>
      <w:r w:rsidR="00936259" w:rsidRPr="000742CF">
        <w:rPr>
          <w:rFonts w:cstheme="minorHAnsi"/>
        </w:rPr>
        <w:t>u</w:t>
      </w:r>
      <w:r w:rsidRPr="000742CF">
        <w:rPr>
          <w:rFonts w:cstheme="minorHAnsi"/>
        </w:rPr>
        <w:t xml:space="preserve"> oraz nazwę i adres producenta. </w:t>
      </w:r>
    </w:p>
    <w:p w14:paraId="7F81A289" w14:textId="77777777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 xml:space="preserve">8. Zamawiający zastrzega sobie prawo do odmowy odbioru odzieży i obuwia niespełniających warunków określonych w umowie i załączniku nr 1 do umowy. </w:t>
      </w:r>
    </w:p>
    <w:p w14:paraId="2B456233" w14:textId="77777777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 xml:space="preserve">9. Zamawiający nie będzie pokrywał kosztów ewentualnych zwrotów odzieży i obuwia niespełniających wymagań określonych w załączniku nr 1 do umowy. </w:t>
      </w:r>
    </w:p>
    <w:p w14:paraId="1FD4FEE5" w14:textId="641EC2DF" w:rsidR="00EC6BD9" w:rsidRPr="000742CF" w:rsidRDefault="00EC6BD9" w:rsidP="00EC6BD9">
      <w:pPr>
        <w:jc w:val="both"/>
        <w:rPr>
          <w:rFonts w:cstheme="minorHAnsi"/>
        </w:rPr>
      </w:pPr>
      <w:r w:rsidRPr="000742CF">
        <w:rPr>
          <w:rFonts w:cstheme="minorHAnsi"/>
        </w:rPr>
        <w:t>10. Wykonawca zobowiązuje się wykonywać przedmiot umowy zgodnie z bieżącymi potrzebami Zamawiającego, w terminie od dni</w:t>
      </w:r>
      <w:r w:rsidR="002C6EFC" w:rsidRPr="000742CF">
        <w:rPr>
          <w:rFonts w:cstheme="minorHAnsi"/>
        </w:rPr>
        <w:t>a podpisania umowy do 31.12.202</w:t>
      </w:r>
      <w:r w:rsidR="004A7686" w:rsidRPr="000742CF">
        <w:rPr>
          <w:rFonts w:cstheme="minorHAnsi"/>
        </w:rPr>
        <w:t>2</w:t>
      </w:r>
      <w:r w:rsidRPr="000742CF">
        <w:rPr>
          <w:rFonts w:cstheme="minorHAnsi"/>
        </w:rPr>
        <w:t xml:space="preserve"> r.</w:t>
      </w:r>
    </w:p>
    <w:p w14:paraId="49434BCA" w14:textId="77777777" w:rsidR="00EC6BD9" w:rsidRPr="000742CF" w:rsidRDefault="00EC6BD9" w:rsidP="00EC6BD9">
      <w:pPr>
        <w:jc w:val="center"/>
        <w:rPr>
          <w:rFonts w:cstheme="minorHAnsi"/>
        </w:rPr>
      </w:pPr>
      <w:r w:rsidRPr="000742CF">
        <w:rPr>
          <w:rFonts w:cstheme="minorHAnsi"/>
        </w:rPr>
        <w:t>§ 2</w:t>
      </w:r>
    </w:p>
    <w:p w14:paraId="35BF71DB" w14:textId="77777777" w:rsidR="00D461F5" w:rsidRPr="000742CF" w:rsidRDefault="00EC6BD9" w:rsidP="00D461F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theme="minorHAnsi"/>
        </w:rPr>
      </w:pPr>
      <w:r w:rsidRPr="000742CF">
        <w:rPr>
          <w:rFonts w:cstheme="minorHAnsi"/>
        </w:rPr>
        <w:t xml:space="preserve">Zamawiający zastrzega, że ilości wymienione </w:t>
      </w:r>
      <w:r w:rsidR="00672BEB" w:rsidRPr="000742CF">
        <w:rPr>
          <w:rFonts w:cstheme="minorHAnsi"/>
        </w:rPr>
        <w:t>w załączniku nr 1</w:t>
      </w:r>
      <w:r w:rsidRPr="000742CF">
        <w:rPr>
          <w:rFonts w:cstheme="minorHAnsi"/>
        </w:rPr>
        <w:t xml:space="preserve"> do umowy są ilościami szacunkowymi, jakie Zamawiający planuje zamówić. Jeżeli do końca terminu obowiązywania umowy Zamawiający nie zamówi wymienionej ilości ubrań i obuwia, Wykonawcy nie przysługuje z tego tytułu żadne roszczenie. </w:t>
      </w:r>
    </w:p>
    <w:p w14:paraId="0C7FA080" w14:textId="4CCD8DEB" w:rsidR="00D461F5" w:rsidRPr="000742CF" w:rsidRDefault="00EC6BD9" w:rsidP="00D461F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theme="minorHAnsi"/>
        </w:rPr>
      </w:pPr>
      <w:r w:rsidRPr="000742CF">
        <w:rPr>
          <w:rFonts w:cstheme="minorHAnsi"/>
        </w:rPr>
        <w:t xml:space="preserve">W przypadku zamówienia większej, niż określona </w:t>
      </w:r>
      <w:r w:rsidR="00672BEB" w:rsidRPr="000742CF">
        <w:rPr>
          <w:rFonts w:cstheme="minorHAnsi"/>
        </w:rPr>
        <w:t>w załączniku nr 1</w:t>
      </w:r>
      <w:r w:rsidRPr="000742CF">
        <w:rPr>
          <w:rFonts w:cstheme="minorHAnsi"/>
        </w:rPr>
        <w:t xml:space="preserve"> do umowy, ilości odzieży i obuwia Wykonawca zobowiązany jest do stosowania ceny jednostkowej </w:t>
      </w:r>
      <w:r w:rsidR="00A24C0F" w:rsidRPr="000742CF">
        <w:rPr>
          <w:rFonts w:cstheme="minorHAnsi"/>
        </w:rPr>
        <w:t xml:space="preserve">dla danego rodzaju asortymentu </w:t>
      </w:r>
      <w:r w:rsidRPr="000742CF">
        <w:rPr>
          <w:rFonts w:cstheme="minorHAnsi"/>
        </w:rPr>
        <w:t xml:space="preserve">wskazanej w </w:t>
      </w:r>
      <w:r w:rsidR="00A24C0F" w:rsidRPr="000742CF">
        <w:rPr>
          <w:rFonts w:cstheme="minorHAnsi"/>
        </w:rPr>
        <w:t>Załączniku nr 2 do niniejszej umowy</w:t>
      </w:r>
      <w:r w:rsidRPr="000742CF">
        <w:rPr>
          <w:rFonts w:cstheme="minorHAnsi"/>
        </w:rPr>
        <w:t xml:space="preserve">. </w:t>
      </w:r>
      <w:r w:rsidR="00A24C0F" w:rsidRPr="000742CF">
        <w:rPr>
          <w:rFonts w:cstheme="minorHAnsi"/>
        </w:rPr>
        <w:t xml:space="preserve"> </w:t>
      </w:r>
    </w:p>
    <w:p w14:paraId="173CFBFC" w14:textId="77777777" w:rsidR="00D461F5" w:rsidRPr="000742CF" w:rsidRDefault="00EC6BD9" w:rsidP="00D461F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theme="minorHAnsi"/>
        </w:rPr>
      </w:pPr>
      <w:r w:rsidRPr="000742CF">
        <w:rPr>
          <w:rFonts w:cstheme="minorHAnsi"/>
        </w:rPr>
        <w:t xml:space="preserve">Wykonawca udziela na przedmiot umowy gwarancji zgodnie ze szczegółowym opisem przedmiotu umowy, licząc od dnia dostawy poszczególnych rodzajów asortymentu. Gwarancja obejmuje wszystkie wykryte podczas eksploatacji wady oraz uszkodzenia odzieży i obuwia powstałe w czasie poprawnego, zgodnego z jej przeznaczeniem użytkowania. </w:t>
      </w:r>
    </w:p>
    <w:p w14:paraId="199BAFD7" w14:textId="4E9D52D4" w:rsidR="00EC6BD9" w:rsidRPr="000742CF" w:rsidRDefault="00EC6BD9" w:rsidP="00D461F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theme="minorHAnsi"/>
        </w:rPr>
      </w:pPr>
      <w:r w:rsidRPr="000742CF">
        <w:rPr>
          <w:rFonts w:cstheme="minorHAnsi"/>
        </w:rPr>
        <w:t xml:space="preserve">Czas rozpatrzenia reklamacji na zgłoszone wady ustala się na 14 dni – w tym dokonanie </w:t>
      </w:r>
      <w:r w:rsidR="00A35ECF" w:rsidRPr="000742CF">
        <w:rPr>
          <w:rFonts w:cstheme="minorHAnsi"/>
        </w:rPr>
        <w:t>napraw lub wymianę reklamowanej odzieży lub obuwia</w:t>
      </w:r>
      <w:r w:rsidRPr="000742CF">
        <w:rPr>
          <w:rFonts w:cstheme="minorHAnsi"/>
        </w:rPr>
        <w:t xml:space="preserve"> na nowe.</w:t>
      </w:r>
    </w:p>
    <w:p w14:paraId="04B594EA" w14:textId="77777777" w:rsidR="00D461F5" w:rsidRPr="000742CF" w:rsidRDefault="00D461F5" w:rsidP="00D461F5">
      <w:pPr>
        <w:pStyle w:val="Akapitzlist"/>
        <w:tabs>
          <w:tab w:val="left" w:pos="426"/>
        </w:tabs>
        <w:ind w:left="0"/>
        <w:jc w:val="both"/>
        <w:rPr>
          <w:rFonts w:cstheme="minorHAnsi"/>
        </w:rPr>
      </w:pPr>
    </w:p>
    <w:p w14:paraId="451E8543" w14:textId="77777777" w:rsidR="00D461F5" w:rsidRPr="000742CF" w:rsidRDefault="00D461F5" w:rsidP="00D461F5">
      <w:pPr>
        <w:pStyle w:val="Akapitzlist"/>
        <w:tabs>
          <w:tab w:val="left" w:pos="426"/>
        </w:tabs>
        <w:ind w:left="0"/>
        <w:jc w:val="center"/>
        <w:rPr>
          <w:rFonts w:cstheme="minorHAnsi"/>
        </w:rPr>
      </w:pPr>
      <w:r w:rsidRPr="000742CF">
        <w:rPr>
          <w:rFonts w:cstheme="minorHAnsi"/>
        </w:rPr>
        <w:t>§ 3</w:t>
      </w:r>
    </w:p>
    <w:p w14:paraId="3EEB3448" w14:textId="77777777" w:rsidR="00D461F5" w:rsidRPr="000742CF" w:rsidRDefault="00D461F5" w:rsidP="00D461F5">
      <w:pPr>
        <w:pStyle w:val="Akapitzlist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cstheme="minorHAnsi"/>
        </w:rPr>
      </w:pPr>
      <w:r w:rsidRPr="000742CF">
        <w:rPr>
          <w:rFonts w:cstheme="minorHAnsi"/>
        </w:rPr>
        <w:t>Szacunkowe wynagrodzenie Wykonawcy za wykonanie przedm</w:t>
      </w:r>
      <w:r w:rsidR="00096019" w:rsidRPr="000742CF">
        <w:rPr>
          <w:rFonts w:cstheme="minorHAnsi"/>
        </w:rPr>
        <w:t>iotu umowy ustala się na kwotę:…………………</w:t>
      </w:r>
      <w:r w:rsidRPr="000742CF">
        <w:rPr>
          <w:rFonts w:cstheme="minorHAnsi"/>
        </w:rPr>
        <w:t xml:space="preserve"> zł brutt</w:t>
      </w:r>
      <w:r w:rsidR="00096019" w:rsidRPr="000742CF">
        <w:rPr>
          <w:rFonts w:cstheme="minorHAnsi"/>
        </w:rPr>
        <w:t>o (słownie: …………………………………………</w:t>
      </w:r>
      <w:r w:rsidRPr="000742CF">
        <w:rPr>
          <w:rFonts w:cstheme="minorHAnsi"/>
        </w:rPr>
        <w:t xml:space="preserve"> złotych brutto). </w:t>
      </w:r>
    </w:p>
    <w:p w14:paraId="604178EF" w14:textId="275AEC23" w:rsidR="00D461F5" w:rsidRPr="000742CF" w:rsidRDefault="00D461F5" w:rsidP="00D461F5">
      <w:pPr>
        <w:pStyle w:val="Akapitzlist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cstheme="minorHAnsi"/>
        </w:rPr>
      </w:pPr>
      <w:r w:rsidRPr="000742CF">
        <w:rPr>
          <w:rFonts w:cstheme="minorHAnsi"/>
        </w:rPr>
        <w:t xml:space="preserve">Z tytułu realizacji niniejszej umowy Wykonawcy przysługuje wynagrodzenie za faktycznie dokonane zakupy. Należność ta będzie wypłacana Wykonawcy po wykonaniu każdej dostawy, w terminie do 21 dni od dnia otrzymania przez Zamawiającego </w:t>
      </w:r>
      <w:r w:rsidR="00AA30BB" w:rsidRPr="000742CF">
        <w:rPr>
          <w:rFonts w:cstheme="minorHAnsi"/>
        </w:rPr>
        <w:t>f</w:t>
      </w:r>
      <w:r w:rsidRPr="000742CF">
        <w:rPr>
          <w:rFonts w:cstheme="minorHAnsi"/>
        </w:rPr>
        <w:t>aktury VAT lub rachunku, przelewem na rachunek bankowy Wykonawcy</w:t>
      </w:r>
      <w:r w:rsidR="00F00D1D" w:rsidRPr="000742CF">
        <w:rPr>
          <w:rFonts w:cstheme="minorHAnsi"/>
        </w:rPr>
        <w:t xml:space="preserve"> nr ………………….</w:t>
      </w:r>
      <w:r w:rsidRPr="000742CF">
        <w:rPr>
          <w:rFonts w:cstheme="minorHAnsi"/>
        </w:rPr>
        <w:t xml:space="preserve">. </w:t>
      </w:r>
    </w:p>
    <w:p w14:paraId="4AC94D4D" w14:textId="77777777" w:rsidR="00D461F5" w:rsidRPr="000742CF" w:rsidRDefault="00D461F5" w:rsidP="00D461F5">
      <w:pPr>
        <w:pStyle w:val="Akapitzlist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cstheme="minorHAnsi"/>
        </w:rPr>
      </w:pPr>
      <w:r w:rsidRPr="000742CF">
        <w:rPr>
          <w:rFonts w:cstheme="minorHAnsi"/>
        </w:rPr>
        <w:t xml:space="preserve">Datą zapłaty jest dzień obciążenia rachunku bankowego Zamawiającego. </w:t>
      </w:r>
    </w:p>
    <w:p w14:paraId="6FED97E2" w14:textId="38FF1713" w:rsidR="007E432A" w:rsidRPr="000742CF" w:rsidRDefault="00D461F5" w:rsidP="004E4939">
      <w:pPr>
        <w:pStyle w:val="Akapitzlist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cstheme="minorHAnsi"/>
        </w:rPr>
      </w:pPr>
      <w:r w:rsidRPr="000742CF">
        <w:rPr>
          <w:rFonts w:cstheme="minorHAnsi"/>
        </w:rPr>
        <w:t>Ceny brutto określone w załączniku nr 2 do umowy nie wzrosną w okresie trwania umowy.</w:t>
      </w:r>
    </w:p>
    <w:p w14:paraId="08E8A11B" w14:textId="77777777" w:rsidR="00D461F5" w:rsidRPr="000742CF" w:rsidRDefault="00207DBF" w:rsidP="004E4939">
      <w:pPr>
        <w:pStyle w:val="Akapitzlist"/>
        <w:tabs>
          <w:tab w:val="left" w:pos="709"/>
        </w:tabs>
        <w:ind w:left="0"/>
        <w:jc w:val="center"/>
        <w:rPr>
          <w:rFonts w:cstheme="minorHAnsi"/>
        </w:rPr>
      </w:pPr>
      <w:r w:rsidRPr="000742CF">
        <w:rPr>
          <w:rFonts w:cstheme="minorHAnsi"/>
        </w:rPr>
        <w:t>§ 4</w:t>
      </w:r>
    </w:p>
    <w:p w14:paraId="5F7940C7" w14:textId="12CFD351" w:rsidR="00207DBF" w:rsidRPr="000742CF" w:rsidRDefault="00207DBF" w:rsidP="00207DBF">
      <w:pPr>
        <w:pStyle w:val="Akapitzlist"/>
        <w:numPr>
          <w:ilvl w:val="0"/>
          <w:numId w:val="3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>Strony mogą rozwiązać niniejszą umowę w każdym czasi</w:t>
      </w:r>
      <w:r w:rsidR="00B713AF" w:rsidRPr="000742CF">
        <w:rPr>
          <w:rFonts w:cstheme="minorHAnsi"/>
        </w:rPr>
        <w:t>e, w szczególności jeżeli Wykonawca realizuje umowę z opóźnieniem, z zachowaniem jednomiesięcznego okresu wypowiedzenia.</w:t>
      </w:r>
    </w:p>
    <w:p w14:paraId="49B7066E" w14:textId="20394073" w:rsidR="00207DBF" w:rsidRPr="000742CF" w:rsidRDefault="00207DBF" w:rsidP="00207DBF">
      <w:pPr>
        <w:pStyle w:val="Akapitzlist"/>
        <w:numPr>
          <w:ilvl w:val="0"/>
          <w:numId w:val="3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 xml:space="preserve">W razie </w:t>
      </w:r>
      <w:r w:rsidR="00B713AF" w:rsidRPr="000742CF">
        <w:rPr>
          <w:rFonts w:cstheme="minorHAnsi"/>
        </w:rPr>
        <w:t>dwukrotnej zwłoki w wykonywaniu przedmiotu umowy, Zamawiającemu przysługuje prawo rozwiązania umowy bez zachowania terminu określonego w ust. 1</w:t>
      </w:r>
    </w:p>
    <w:p w14:paraId="0D7E98A2" w14:textId="77777777" w:rsidR="00207DBF" w:rsidRPr="000742CF" w:rsidRDefault="00207DBF" w:rsidP="00207DBF">
      <w:pPr>
        <w:pStyle w:val="Akapitzlist"/>
        <w:tabs>
          <w:tab w:val="left" w:pos="993"/>
        </w:tabs>
        <w:ind w:left="426"/>
        <w:jc w:val="both"/>
        <w:rPr>
          <w:rFonts w:cstheme="minorHAnsi"/>
        </w:rPr>
      </w:pPr>
    </w:p>
    <w:p w14:paraId="4CB23D31" w14:textId="77777777" w:rsidR="00207DBF" w:rsidRPr="000742CF" w:rsidRDefault="00207DBF" w:rsidP="00207DBF">
      <w:pPr>
        <w:pStyle w:val="Akapitzlist"/>
        <w:tabs>
          <w:tab w:val="left" w:pos="993"/>
        </w:tabs>
        <w:ind w:left="426"/>
        <w:jc w:val="center"/>
        <w:rPr>
          <w:rFonts w:cstheme="minorHAnsi"/>
        </w:rPr>
      </w:pPr>
      <w:r w:rsidRPr="000742CF">
        <w:rPr>
          <w:rFonts w:cstheme="minorHAnsi"/>
        </w:rPr>
        <w:lastRenderedPageBreak/>
        <w:t>§ 5</w:t>
      </w:r>
    </w:p>
    <w:p w14:paraId="566F44CA" w14:textId="38130D1D" w:rsidR="00207DBF" w:rsidRPr="000742CF" w:rsidRDefault="00207DBF" w:rsidP="00B314F5">
      <w:pPr>
        <w:pStyle w:val="Akapitzlist"/>
        <w:numPr>
          <w:ilvl w:val="0"/>
          <w:numId w:val="4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>Zamawiającemu przysługuje prawo naliczenia kary umownej z tytułu niewykonania lub nienależytego wykonania Umowy w przypadku</w:t>
      </w:r>
      <w:r w:rsidR="0061546B" w:rsidRPr="000742CF">
        <w:rPr>
          <w:rFonts w:cstheme="minorHAnsi"/>
        </w:rPr>
        <w:t xml:space="preserve"> zwłoki w wykonywaniu przedmiotu umowy w wysokości 0,5% kwoty wynagrodzenia, określonego w </w:t>
      </w:r>
      <w:r w:rsidRPr="000742CF">
        <w:rPr>
          <w:rFonts w:cstheme="minorHAnsi"/>
        </w:rPr>
        <w:t xml:space="preserve"> </w:t>
      </w:r>
      <w:r w:rsidR="0061546B" w:rsidRPr="000742CF">
        <w:rPr>
          <w:rFonts w:cstheme="minorHAnsi"/>
        </w:rPr>
        <w:t>§ 3 ust. 1 umowy, za każdy dzień zwłoki</w:t>
      </w:r>
      <w:r w:rsidR="00B314F5" w:rsidRPr="000742CF">
        <w:rPr>
          <w:rFonts w:cstheme="minorHAnsi"/>
        </w:rPr>
        <w:t>.</w:t>
      </w:r>
    </w:p>
    <w:p w14:paraId="05AEED87" w14:textId="77777777" w:rsidR="00207DBF" w:rsidRPr="000742CF" w:rsidRDefault="00207DBF" w:rsidP="00207DBF">
      <w:pPr>
        <w:pStyle w:val="Akapitzlist"/>
        <w:numPr>
          <w:ilvl w:val="0"/>
          <w:numId w:val="4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 xml:space="preserve">Zamawiającemu, niezależnie od kar umownych, z tytułu niewykonania lub nienależytego wykonania umowy przez Wykonawcę przysługuje prawo do dochodzenia odszkodowania na zasadach ogólnych Kodeksu Cywilnego. </w:t>
      </w:r>
    </w:p>
    <w:p w14:paraId="451BA940" w14:textId="75B50E83" w:rsidR="001C1BF2" w:rsidRPr="000742CF" w:rsidRDefault="00207DBF" w:rsidP="00B314F5">
      <w:pPr>
        <w:pStyle w:val="Akapitzlist"/>
        <w:numPr>
          <w:ilvl w:val="0"/>
          <w:numId w:val="4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 xml:space="preserve">Wykonawca wyraża zgodę na potrącenie ewentualnych kar umownych z wynagrodzenia za wykonanie przedmiotu umowy. </w:t>
      </w:r>
    </w:p>
    <w:p w14:paraId="5138DAE2" w14:textId="77777777" w:rsidR="001C1BF2" w:rsidRPr="000742CF" w:rsidRDefault="001C1BF2" w:rsidP="001C1BF2">
      <w:pPr>
        <w:pStyle w:val="Akapitzlist"/>
        <w:tabs>
          <w:tab w:val="left" w:pos="993"/>
        </w:tabs>
        <w:ind w:left="426"/>
        <w:jc w:val="center"/>
        <w:rPr>
          <w:rFonts w:cstheme="minorHAnsi"/>
        </w:rPr>
      </w:pPr>
      <w:r w:rsidRPr="000742CF">
        <w:rPr>
          <w:rFonts w:cstheme="minorHAnsi"/>
        </w:rPr>
        <w:t>§ 6</w:t>
      </w:r>
    </w:p>
    <w:p w14:paraId="0D31F9C1" w14:textId="67D68507" w:rsidR="001C1BF2" w:rsidRPr="000742CF" w:rsidRDefault="001C1BF2" w:rsidP="001C1BF2">
      <w:pPr>
        <w:pStyle w:val="Akapitzlist"/>
        <w:numPr>
          <w:ilvl w:val="0"/>
          <w:numId w:val="6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>Nadzór nad wykonaniem umowy ze strony Zamawiającego, w tym dokonywanie zleceń, sprawować będzi</w:t>
      </w:r>
      <w:r w:rsidR="007F6AB6" w:rsidRPr="000742CF">
        <w:rPr>
          <w:rFonts w:cstheme="minorHAnsi"/>
        </w:rPr>
        <w:t xml:space="preserve">e </w:t>
      </w:r>
      <w:r w:rsidR="003A1ECA" w:rsidRPr="000742CF">
        <w:rPr>
          <w:rFonts w:cstheme="minorHAnsi"/>
        </w:rPr>
        <w:t>……….………</w:t>
      </w:r>
      <w:r w:rsidR="007F6AB6" w:rsidRPr="000742CF">
        <w:rPr>
          <w:rFonts w:cstheme="minorHAnsi"/>
        </w:rPr>
        <w:t>, adres e-</w:t>
      </w:r>
      <w:r w:rsidRPr="000742CF">
        <w:rPr>
          <w:rFonts w:cstheme="minorHAnsi"/>
        </w:rPr>
        <w:t xml:space="preserve">mail: </w:t>
      </w:r>
      <w:r w:rsidR="003A1ECA" w:rsidRPr="000742CF">
        <w:rPr>
          <w:rFonts w:cstheme="minorHAnsi"/>
        </w:rPr>
        <w:t>……………..</w:t>
      </w:r>
      <w:r w:rsidRPr="000742CF">
        <w:rPr>
          <w:rFonts w:cstheme="minorHAnsi"/>
        </w:rPr>
        <w:t>, tel.</w:t>
      </w:r>
      <w:r w:rsidR="007475E4" w:rsidRPr="000742CF">
        <w:rPr>
          <w:rFonts w:cstheme="minorHAnsi"/>
        </w:rPr>
        <w:t xml:space="preserve"> </w:t>
      </w:r>
      <w:r w:rsidR="003A1ECA" w:rsidRPr="000742CF">
        <w:rPr>
          <w:rFonts w:cstheme="minorHAnsi"/>
        </w:rPr>
        <w:t>……………………</w:t>
      </w:r>
      <w:r w:rsidRPr="000742CF">
        <w:rPr>
          <w:rFonts w:cstheme="minorHAnsi"/>
        </w:rPr>
        <w:t xml:space="preserve">. </w:t>
      </w:r>
    </w:p>
    <w:p w14:paraId="514718EF" w14:textId="77777777" w:rsidR="001C1BF2" w:rsidRPr="000742CF" w:rsidRDefault="001C1BF2" w:rsidP="001C1BF2">
      <w:pPr>
        <w:pStyle w:val="Akapitzlist"/>
        <w:numPr>
          <w:ilvl w:val="0"/>
          <w:numId w:val="6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>Osobą odpowiedzialną za wykonanie umowy ze strony Wykonawcy będzie:</w:t>
      </w:r>
    </w:p>
    <w:p w14:paraId="2F946F07" w14:textId="77777777" w:rsidR="001C1BF2" w:rsidRPr="000742CF" w:rsidRDefault="001C1BF2" w:rsidP="001C1BF2">
      <w:pPr>
        <w:pStyle w:val="Akapitzlist"/>
        <w:tabs>
          <w:tab w:val="left" w:pos="993"/>
        </w:tabs>
        <w:ind w:left="426"/>
        <w:jc w:val="both"/>
        <w:rPr>
          <w:rFonts w:cstheme="minorHAnsi"/>
        </w:rPr>
      </w:pPr>
    </w:p>
    <w:p w14:paraId="6C743017" w14:textId="77777777" w:rsidR="00096019" w:rsidRPr="000742CF" w:rsidRDefault="001C1BF2" w:rsidP="001C1BF2">
      <w:pPr>
        <w:pStyle w:val="Akapitzlist"/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 xml:space="preserve">..............................................., nr tel. ………………….……….., </w:t>
      </w:r>
    </w:p>
    <w:p w14:paraId="4065C64F" w14:textId="77777777" w:rsidR="001C1BF2" w:rsidRPr="000742CF" w:rsidRDefault="007F6AB6" w:rsidP="001C1BF2">
      <w:pPr>
        <w:pStyle w:val="Akapitzlist"/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>e-</w:t>
      </w:r>
      <w:r w:rsidR="001C1BF2" w:rsidRPr="000742CF">
        <w:rPr>
          <w:rFonts w:cstheme="minorHAnsi"/>
        </w:rPr>
        <w:t>mail: ……………………………</w:t>
      </w:r>
    </w:p>
    <w:p w14:paraId="1B75AA88" w14:textId="77777777" w:rsidR="001C1BF2" w:rsidRPr="000742CF" w:rsidRDefault="001C1BF2" w:rsidP="001C1BF2">
      <w:pPr>
        <w:pStyle w:val="Akapitzlist"/>
        <w:rPr>
          <w:rFonts w:cstheme="minorHAnsi"/>
        </w:rPr>
      </w:pPr>
    </w:p>
    <w:p w14:paraId="0C1BD11E" w14:textId="77777777" w:rsidR="001C1BF2" w:rsidRPr="000742CF" w:rsidRDefault="001C1BF2" w:rsidP="001C1BF2">
      <w:pPr>
        <w:pStyle w:val="Akapitzlist"/>
        <w:tabs>
          <w:tab w:val="left" w:pos="993"/>
        </w:tabs>
        <w:ind w:left="426"/>
        <w:jc w:val="center"/>
        <w:rPr>
          <w:rFonts w:cstheme="minorHAnsi"/>
        </w:rPr>
      </w:pPr>
      <w:r w:rsidRPr="000742CF">
        <w:rPr>
          <w:rFonts w:cstheme="minorHAnsi"/>
        </w:rPr>
        <w:t>§ 7</w:t>
      </w:r>
    </w:p>
    <w:p w14:paraId="223217BC" w14:textId="77777777" w:rsidR="001C1BF2" w:rsidRPr="000742CF" w:rsidRDefault="001C1BF2" w:rsidP="001C1BF2">
      <w:pPr>
        <w:pStyle w:val="Akapitzlist"/>
        <w:numPr>
          <w:ilvl w:val="0"/>
          <w:numId w:val="7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 xml:space="preserve">Regionalna Dyrekcja Ochrony Środowiska w Białymstoku posiada certyfikat Zarządzania Środowiskowego, zgodnego z EMAS, nadany w oparciu o Politykę Środowiskową zatwierdzoną przez Regionalnego Dyrektora Ochrony Środowiska w Białymstoku. </w:t>
      </w:r>
    </w:p>
    <w:p w14:paraId="3562E3DE" w14:textId="1678C629" w:rsidR="007475E4" w:rsidRPr="000742CF" w:rsidRDefault="007475E4" w:rsidP="004E4939">
      <w:pPr>
        <w:numPr>
          <w:ilvl w:val="0"/>
          <w:numId w:val="7"/>
        </w:numPr>
        <w:overflowPunct w:val="0"/>
        <w:autoSpaceDE w:val="0"/>
        <w:autoSpaceDN w:val="0"/>
        <w:spacing w:after="120" w:line="240" w:lineRule="auto"/>
        <w:ind w:left="426"/>
        <w:jc w:val="both"/>
        <w:rPr>
          <w:rFonts w:cstheme="minorHAnsi"/>
        </w:rPr>
      </w:pPr>
      <w:r w:rsidRPr="000742CF">
        <w:rPr>
          <w:rFonts w:cstheme="minorHAnsi"/>
        </w:rPr>
        <w:t>Zleceniobiorca oświadcza, że zapoznał się z treścią Polityki Środowiskowej Zamawiającego umieszczonej na jego stronie internetowe</w:t>
      </w:r>
      <w:r w:rsidR="00B314F5" w:rsidRPr="000742CF">
        <w:rPr>
          <w:rFonts w:cstheme="minorHAnsi"/>
        </w:rPr>
        <w:t>j</w:t>
      </w:r>
      <w:r w:rsidRPr="000742CF">
        <w:rPr>
          <w:rFonts w:cstheme="minorHAnsi"/>
        </w:rPr>
        <w:t xml:space="preserve"> </w:t>
      </w:r>
      <w:r w:rsidR="007F6AB6" w:rsidRPr="000742CF">
        <w:rPr>
          <w:rFonts w:cstheme="minorHAnsi"/>
        </w:rPr>
        <w:t xml:space="preserve"> http</w:t>
      </w:r>
      <w:r w:rsidR="002852DD" w:rsidRPr="000742CF">
        <w:rPr>
          <w:rFonts w:cstheme="minorHAnsi"/>
        </w:rPr>
        <w:t>s</w:t>
      </w:r>
      <w:r w:rsidR="007F6AB6" w:rsidRPr="000742CF">
        <w:rPr>
          <w:rFonts w:cstheme="minorHAnsi"/>
        </w:rPr>
        <w:t>://</w:t>
      </w:r>
      <w:r w:rsidR="002852DD" w:rsidRPr="000742CF">
        <w:rPr>
          <w:rFonts w:cstheme="minorHAnsi"/>
        </w:rPr>
        <w:t>www.gov.pl/web/rdos-bialystok</w:t>
      </w:r>
      <w:r w:rsidRPr="000742CF">
        <w:rPr>
          <w:rFonts w:cstheme="minorHAnsi"/>
        </w:rPr>
        <w:t xml:space="preserve"> </w:t>
      </w:r>
      <w:r w:rsidR="007F6AB6" w:rsidRPr="000742CF">
        <w:rPr>
          <w:rFonts w:cstheme="minorHAnsi"/>
        </w:rPr>
        <w:t xml:space="preserve"> </w:t>
      </w:r>
      <w:r w:rsidRPr="000742CF">
        <w:rPr>
          <w:rFonts w:cstheme="minorHAnsi"/>
        </w:rPr>
        <w:t>oraz,  że jest świadomy znaczenia zgodności z Polityką środowiskową przy realizacji postanowień umowy.</w:t>
      </w:r>
    </w:p>
    <w:p w14:paraId="2DCC9C4F" w14:textId="77777777" w:rsidR="005D5D7F" w:rsidRPr="000742CF" w:rsidRDefault="005D5D7F" w:rsidP="005D5D7F">
      <w:pPr>
        <w:pStyle w:val="Akapitzlist"/>
        <w:tabs>
          <w:tab w:val="left" w:pos="993"/>
        </w:tabs>
        <w:ind w:left="426"/>
        <w:jc w:val="center"/>
        <w:rPr>
          <w:rFonts w:cstheme="minorHAnsi"/>
        </w:rPr>
      </w:pPr>
      <w:r w:rsidRPr="000742CF">
        <w:rPr>
          <w:rFonts w:cstheme="minorHAnsi"/>
        </w:rPr>
        <w:t>§ 8</w:t>
      </w:r>
    </w:p>
    <w:p w14:paraId="1D954251" w14:textId="77777777" w:rsidR="005D5D7F" w:rsidRPr="000742CF" w:rsidRDefault="005D5D7F" w:rsidP="005D5D7F">
      <w:pPr>
        <w:pStyle w:val="Akapitzlist"/>
        <w:numPr>
          <w:ilvl w:val="0"/>
          <w:numId w:val="8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 xml:space="preserve">Wszelkie zmiany niniejszej umowy wymagają dla swojej ważności formy pisemnej pod rygorem nieważności. </w:t>
      </w:r>
    </w:p>
    <w:p w14:paraId="021DD913" w14:textId="77777777" w:rsidR="005D5D7F" w:rsidRPr="000742CF" w:rsidRDefault="005D5D7F" w:rsidP="005D5D7F">
      <w:pPr>
        <w:pStyle w:val="Akapitzlist"/>
        <w:numPr>
          <w:ilvl w:val="0"/>
          <w:numId w:val="8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 xml:space="preserve">Spory wynikłe z niniejszej umowy Strony będą starały się rozwiązać polubownie. W kwestiach spornych, które nie zostaną rozstrzygnięte polubownie, właściwy do ich rozstrzygnięcia będzie sąd powszechny w Białymstoku. </w:t>
      </w:r>
    </w:p>
    <w:p w14:paraId="4E1D517E" w14:textId="77777777" w:rsidR="005D5D7F" w:rsidRPr="000742CF" w:rsidRDefault="005D5D7F" w:rsidP="005D5D7F">
      <w:pPr>
        <w:pStyle w:val="Akapitzlist"/>
        <w:numPr>
          <w:ilvl w:val="0"/>
          <w:numId w:val="8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 xml:space="preserve">W sprawach nieuregulowanych w umowie zastosowanie mają przepisy Kodeksu cywilnego. </w:t>
      </w:r>
    </w:p>
    <w:p w14:paraId="55CC3354" w14:textId="77777777" w:rsidR="005D5D7F" w:rsidRPr="000742CF" w:rsidRDefault="005D5D7F" w:rsidP="005D5D7F">
      <w:pPr>
        <w:pStyle w:val="Akapitzlist"/>
        <w:numPr>
          <w:ilvl w:val="0"/>
          <w:numId w:val="8"/>
        </w:numPr>
        <w:tabs>
          <w:tab w:val="left" w:pos="993"/>
        </w:tabs>
        <w:ind w:left="426"/>
        <w:jc w:val="both"/>
        <w:rPr>
          <w:rFonts w:cstheme="minorHAnsi"/>
        </w:rPr>
      </w:pPr>
      <w:r w:rsidRPr="000742CF">
        <w:rPr>
          <w:rFonts w:cstheme="minorHAnsi"/>
        </w:rPr>
        <w:t>Umowę sporządzono w czterech jednobrzmiących egzemplarzach, trzy egzemplarze dla Zamawiającego i jeden dla Wykonawcy.</w:t>
      </w:r>
    </w:p>
    <w:p w14:paraId="15DA0538" w14:textId="77777777" w:rsidR="005D5D7F" w:rsidRPr="000742CF" w:rsidRDefault="005D5D7F" w:rsidP="005D5D7F">
      <w:pPr>
        <w:pStyle w:val="Akapitzlist"/>
        <w:tabs>
          <w:tab w:val="left" w:pos="993"/>
        </w:tabs>
        <w:ind w:left="426"/>
        <w:jc w:val="both"/>
        <w:rPr>
          <w:rFonts w:cstheme="minorHAnsi"/>
        </w:rPr>
      </w:pPr>
    </w:p>
    <w:p w14:paraId="6806F7CE" w14:textId="77777777" w:rsidR="005D5D7F" w:rsidRPr="000742CF" w:rsidRDefault="005D5D7F" w:rsidP="005D5D7F">
      <w:pPr>
        <w:pStyle w:val="Akapitzlist"/>
        <w:tabs>
          <w:tab w:val="left" w:pos="993"/>
        </w:tabs>
        <w:ind w:left="426"/>
        <w:jc w:val="both"/>
        <w:rPr>
          <w:rFonts w:cstheme="minorHAnsi"/>
        </w:rPr>
      </w:pPr>
    </w:p>
    <w:p w14:paraId="6E5D7818" w14:textId="77777777" w:rsidR="005D5D7F" w:rsidRPr="000742CF" w:rsidRDefault="005D5D7F" w:rsidP="005D5D7F">
      <w:pPr>
        <w:pStyle w:val="Akapitzlist"/>
        <w:tabs>
          <w:tab w:val="left" w:pos="993"/>
        </w:tabs>
        <w:ind w:left="426"/>
        <w:jc w:val="center"/>
        <w:rPr>
          <w:rFonts w:cstheme="minorHAnsi"/>
        </w:rPr>
      </w:pPr>
      <w:r w:rsidRPr="000742CF">
        <w:rPr>
          <w:rFonts w:cstheme="minorHAnsi"/>
        </w:rPr>
        <w:t xml:space="preserve">ZAMAWIAJĄCY:        </w:t>
      </w:r>
      <w:r w:rsidR="00096019" w:rsidRPr="000742CF">
        <w:rPr>
          <w:rFonts w:cstheme="minorHAnsi"/>
        </w:rPr>
        <w:t xml:space="preserve">                </w:t>
      </w:r>
      <w:r w:rsidRPr="000742CF">
        <w:rPr>
          <w:rFonts w:cstheme="minorHAnsi"/>
        </w:rPr>
        <w:t xml:space="preserve">                          WYKONAWCA:</w:t>
      </w:r>
    </w:p>
    <w:p w14:paraId="12D51DE4" w14:textId="77777777" w:rsidR="00BA68D4" w:rsidRPr="000742CF" w:rsidRDefault="00BA68D4" w:rsidP="005D5D7F">
      <w:pPr>
        <w:pStyle w:val="Akapitzlist"/>
        <w:tabs>
          <w:tab w:val="left" w:pos="993"/>
        </w:tabs>
        <w:ind w:left="426"/>
        <w:jc w:val="center"/>
        <w:rPr>
          <w:rFonts w:cstheme="minorHAnsi"/>
        </w:rPr>
      </w:pPr>
    </w:p>
    <w:p w14:paraId="07155330" w14:textId="77777777" w:rsidR="00BA68D4" w:rsidRPr="000742CF" w:rsidRDefault="00BA68D4" w:rsidP="002852DD">
      <w:pPr>
        <w:tabs>
          <w:tab w:val="left" w:pos="993"/>
        </w:tabs>
        <w:jc w:val="both"/>
        <w:rPr>
          <w:rFonts w:cstheme="minorHAnsi"/>
        </w:rPr>
      </w:pPr>
    </w:p>
    <w:sectPr w:rsidR="00BA68D4" w:rsidRPr="00074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51F3B" w14:textId="77777777" w:rsidR="004360A7" w:rsidRDefault="004360A7" w:rsidP="00BA68D4">
      <w:pPr>
        <w:spacing w:after="0" w:line="240" w:lineRule="auto"/>
      </w:pPr>
      <w:r>
        <w:separator/>
      </w:r>
    </w:p>
  </w:endnote>
  <w:endnote w:type="continuationSeparator" w:id="0">
    <w:p w14:paraId="0622167A" w14:textId="77777777" w:rsidR="004360A7" w:rsidRDefault="004360A7" w:rsidP="00BA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BC89" w14:textId="77777777" w:rsidR="00405E91" w:rsidRDefault="00405E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C680" w14:textId="10165249" w:rsidR="00BA68D4" w:rsidRDefault="00405E91">
    <w:pPr>
      <w:pStyle w:val="Stopka"/>
    </w:pPr>
    <w:r>
      <w:rPr>
        <w:noProof/>
        <w:lang w:eastAsia="pl-PL"/>
      </w:rPr>
      <w:drawing>
        <wp:inline distT="0" distB="0" distL="0" distR="0" wp14:anchorId="03038195" wp14:editId="46610140">
          <wp:extent cx="5760720" cy="925083"/>
          <wp:effectExtent l="0" t="0" r="0" b="8890"/>
          <wp:docPr id="1" name="Obraz 1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657" w14:textId="77777777" w:rsidR="00405E91" w:rsidRDefault="0040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A707" w14:textId="77777777" w:rsidR="004360A7" w:rsidRDefault="004360A7" w:rsidP="00BA68D4">
      <w:pPr>
        <w:spacing w:after="0" w:line="240" w:lineRule="auto"/>
      </w:pPr>
      <w:r>
        <w:separator/>
      </w:r>
    </w:p>
  </w:footnote>
  <w:footnote w:type="continuationSeparator" w:id="0">
    <w:p w14:paraId="327304C7" w14:textId="77777777" w:rsidR="004360A7" w:rsidRDefault="004360A7" w:rsidP="00BA68D4">
      <w:pPr>
        <w:spacing w:after="0" w:line="240" w:lineRule="auto"/>
      </w:pPr>
      <w:r>
        <w:continuationSeparator/>
      </w:r>
    </w:p>
  </w:footnote>
  <w:footnote w:id="1">
    <w:p w14:paraId="471B4AA9" w14:textId="6A6E6AED" w:rsidR="006C5DBC" w:rsidRPr="006C5DBC" w:rsidRDefault="006C5D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C5DBC">
        <w:rPr>
          <w:rFonts w:ascii="Times New Roman" w:hAnsi="Times New Roman" w:cs="Times New Roman"/>
        </w:rPr>
        <w:t>Załącznik nr 1 do umowy będzie odpowiadał treścią załącznikowi nr 1 do rozpoznania cenowego</w:t>
      </w:r>
    </w:p>
  </w:footnote>
  <w:footnote w:id="2">
    <w:p w14:paraId="7D0C1107" w14:textId="77777777" w:rsidR="006C5DBC" w:rsidRDefault="006C5DBC">
      <w:pPr>
        <w:pStyle w:val="Tekstprzypisudolnego"/>
      </w:pPr>
      <w:r>
        <w:rPr>
          <w:rStyle w:val="Odwoanieprzypisudolnego"/>
        </w:rPr>
        <w:footnoteRef/>
      </w:r>
      <w:r>
        <w:t xml:space="preserve"> Zał</w:t>
      </w:r>
      <w:r w:rsidR="00FD30E2">
        <w:t>ącznik nr 2 do umowy – kopia oferty wykonawcy z dnia ………………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2588" w14:textId="77777777" w:rsidR="00405E91" w:rsidRDefault="00405E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735B6" w14:textId="77777777" w:rsidR="00405E91" w:rsidRDefault="00405E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E713" w14:textId="77777777" w:rsidR="00405E91" w:rsidRDefault="00405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9E4"/>
    <w:multiLevelType w:val="hybridMultilevel"/>
    <w:tmpl w:val="0AD02362"/>
    <w:lvl w:ilvl="0" w:tplc="DB444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1260B"/>
    <w:multiLevelType w:val="hybridMultilevel"/>
    <w:tmpl w:val="5C8CC650"/>
    <w:lvl w:ilvl="0" w:tplc="3F04F5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4F09E3"/>
    <w:multiLevelType w:val="hybridMultilevel"/>
    <w:tmpl w:val="38D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0E12"/>
    <w:multiLevelType w:val="hybridMultilevel"/>
    <w:tmpl w:val="FAB20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56D6E"/>
    <w:multiLevelType w:val="hybridMultilevel"/>
    <w:tmpl w:val="45229210"/>
    <w:lvl w:ilvl="0" w:tplc="B75848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CA7BAD"/>
    <w:multiLevelType w:val="hybridMultilevel"/>
    <w:tmpl w:val="E1D2D6F8"/>
    <w:lvl w:ilvl="0" w:tplc="194CD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ED4740"/>
    <w:multiLevelType w:val="hybridMultilevel"/>
    <w:tmpl w:val="418E5750"/>
    <w:lvl w:ilvl="0" w:tplc="441EC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920B7A"/>
    <w:multiLevelType w:val="hybridMultilevel"/>
    <w:tmpl w:val="C5E0DE16"/>
    <w:lvl w:ilvl="0" w:tplc="7EB0C7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EF5AA3"/>
    <w:multiLevelType w:val="hybridMultilevel"/>
    <w:tmpl w:val="F008FDE6"/>
    <w:lvl w:ilvl="0" w:tplc="389045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85"/>
    <w:rsid w:val="00002CEA"/>
    <w:rsid w:val="000742CF"/>
    <w:rsid w:val="00096019"/>
    <w:rsid w:val="00114B6F"/>
    <w:rsid w:val="001277D0"/>
    <w:rsid w:val="00145485"/>
    <w:rsid w:val="001844FE"/>
    <w:rsid w:val="001C1BF2"/>
    <w:rsid w:val="00207DBF"/>
    <w:rsid w:val="002163C4"/>
    <w:rsid w:val="002852DD"/>
    <w:rsid w:val="002C6EFC"/>
    <w:rsid w:val="003230A8"/>
    <w:rsid w:val="00392DB4"/>
    <w:rsid w:val="003A1ECA"/>
    <w:rsid w:val="00405E91"/>
    <w:rsid w:val="004360A7"/>
    <w:rsid w:val="004712C9"/>
    <w:rsid w:val="004A7686"/>
    <w:rsid w:val="004E4939"/>
    <w:rsid w:val="004F0C47"/>
    <w:rsid w:val="004F318A"/>
    <w:rsid w:val="00511661"/>
    <w:rsid w:val="0052273A"/>
    <w:rsid w:val="005B33AD"/>
    <w:rsid w:val="005B4F0A"/>
    <w:rsid w:val="005D5D7F"/>
    <w:rsid w:val="0061546B"/>
    <w:rsid w:val="0062449E"/>
    <w:rsid w:val="00672BEB"/>
    <w:rsid w:val="006957E2"/>
    <w:rsid w:val="006C5DBC"/>
    <w:rsid w:val="006F30F4"/>
    <w:rsid w:val="00710EA5"/>
    <w:rsid w:val="00725FD6"/>
    <w:rsid w:val="00736528"/>
    <w:rsid w:val="007475E4"/>
    <w:rsid w:val="007562BC"/>
    <w:rsid w:val="007D49EA"/>
    <w:rsid w:val="007E432A"/>
    <w:rsid w:val="007F3073"/>
    <w:rsid w:val="007F6AB6"/>
    <w:rsid w:val="00802E9A"/>
    <w:rsid w:val="00880203"/>
    <w:rsid w:val="00912CF6"/>
    <w:rsid w:val="00936259"/>
    <w:rsid w:val="009D6C50"/>
    <w:rsid w:val="009E2809"/>
    <w:rsid w:val="009F38AE"/>
    <w:rsid w:val="00A24C0F"/>
    <w:rsid w:val="00A35ECF"/>
    <w:rsid w:val="00A42838"/>
    <w:rsid w:val="00A6242E"/>
    <w:rsid w:val="00AA30BB"/>
    <w:rsid w:val="00B0537A"/>
    <w:rsid w:val="00B1789D"/>
    <w:rsid w:val="00B314F5"/>
    <w:rsid w:val="00B713AF"/>
    <w:rsid w:val="00B91192"/>
    <w:rsid w:val="00BA68D4"/>
    <w:rsid w:val="00BB6B81"/>
    <w:rsid w:val="00C25786"/>
    <w:rsid w:val="00C412C1"/>
    <w:rsid w:val="00C5350A"/>
    <w:rsid w:val="00D14052"/>
    <w:rsid w:val="00D45338"/>
    <w:rsid w:val="00D461F5"/>
    <w:rsid w:val="00D50AC2"/>
    <w:rsid w:val="00E83607"/>
    <w:rsid w:val="00E86402"/>
    <w:rsid w:val="00EC6BD9"/>
    <w:rsid w:val="00EE4454"/>
    <w:rsid w:val="00F00D1D"/>
    <w:rsid w:val="00F32A71"/>
    <w:rsid w:val="00F96E32"/>
    <w:rsid w:val="00F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AC61"/>
  <w15:docId w15:val="{70EAF1D3-942D-4C09-8869-4001CE8D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1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5D7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8D4"/>
  </w:style>
  <w:style w:type="paragraph" w:styleId="Stopka">
    <w:name w:val="footer"/>
    <w:basedOn w:val="Normalny"/>
    <w:link w:val="StopkaZnak"/>
    <w:uiPriority w:val="99"/>
    <w:unhideWhenUsed/>
    <w:rsid w:val="00BA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D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D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5D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5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41F7-7A26-4455-B3E6-1E60FD3A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Kamieński</dc:creator>
  <cp:keywords/>
  <dc:description/>
  <cp:lastModifiedBy>Patrycja Kamińska</cp:lastModifiedBy>
  <cp:revision>4</cp:revision>
  <cp:lastPrinted>2022-05-10T09:05:00Z</cp:lastPrinted>
  <dcterms:created xsi:type="dcterms:W3CDTF">2022-05-11T09:16:00Z</dcterms:created>
  <dcterms:modified xsi:type="dcterms:W3CDTF">2022-05-11T09:40:00Z</dcterms:modified>
</cp:coreProperties>
</file>