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038D" w14:textId="625140DF" w:rsidR="00461835" w:rsidRPr="001302C2" w:rsidRDefault="00461835" w:rsidP="001302C2">
      <w:pPr>
        <w:tabs>
          <w:tab w:val="num" w:pos="993"/>
          <w:tab w:val="center" w:pos="4715"/>
        </w:tabs>
        <w:jc w:val="right"/>
        <w:rPr>
          <w:rFonts w:ascii="Times New Roman" w:hAnsi="Times New Roman"/>
          <w:bCs/>
          <w:sz w:val="16"/>
          <w:szCs w:val="16"/>
        </w:rPr>
      </w:pPr>
      <w:r w:rsidRPr="001302C2">
        <w:rPr>
          <w:rFonts w:ascii="Times New Roman" w:hAnsi="Times New Roman"/>
          <w:bCs/>
          <w:sz w:val="16"/>
          <w:szCs w:val="16"/>
        </w:rPr>
        <w:t xml:space="preserve"> </w:t>
      </w:r>
      <w:r w:rsidRPr="001302C2">
        <w:rPr>
          <w:rFonts w:ascii="Times New Roman" w:hAnsi="Times New Roman"/>
          <w:bCs/>
          <w:sz w:val="22"/>
          <w:szCs w:val="22"/>
        </w:rPr>
        <w:t xml:space="preserve">Załącznik nr </w:t>
      </w:r>
      <w:r w:rsidR="0003011E" w:rsidRPr="001302C2">
        <w:rPr>
          <w:rFonts w:ascii="Times New Roman" w:hAnsi="Times New Roman"/>
          <w:bCs/>
          <w:sz w:val="22"/>
          <w:szCs w:val="22"/>
        </w:rPr>
        <w:t>2</w:t>
      </w:r>
    </w:p>
    <w:p w14:paraId="0B4F411F" w14:textId="77777777" w:rsidR="00461835" w:rsidRPr="001302C2" w:rsidRDefault="00461835" w:rsidP="00461835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1E711D97" w14:textId="0CE21613" w:rsidR="009B04FA" w:rsidRPr="001302C2" w:rsidRDefault="009B04FA" w:rsidP="0003011E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1302C2">
        <w:rPr>
          <w:rFonts w:ascii="Times New Roman" w:hAnsi="Times New Roman"/>
          <w:b/>
          <w:bCs/>
        </w:rPr>
        <w:t>Formularz Ofertowy</w:t>
      </w:r>
    </w:p>
    <w:p w14:paraId="427A4DB9" w14:textId="7BC60F4A" w:rsidR="009B04FA" w:rsidRPr="001302C2" w:rsidRDefault="009B04FA" w:rsidP="004618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8458D15" w14:textId="77777777" w:rsidR="001302C2" w:rsidRPr="001302C2" w:rsidRDefault="001302C2" w:rsidP="004618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A81F057" w14:textId="5E2199DF" w:rsidR="00461835" w:rsidRPr="001302C2" w:rsidRDefault="00461835" w:rsidP="00461835">
      <w:pPr>
        <w:spacing w:line="276" w:lineRule="auto"/>
        <w:rPr>
          <w:rFonts w:ascii="Times New Roman" w:hAnsi="Times New Roman"/>
          <w:sz w:val="22"/>
          <w:szCs w:val="22"/>
        </w:rPr>
      </w:pPr>
      <w:r w:rsidRPr="001302C2">
        <w:rPr>
          <w:rFonts w:ascii="Times New Roman" w:hAnsi="Times New Roman"/>
          <w:sz w:val="22"/>
          <w:szCs w:val="22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03011E" w:rsidRPr="001302C2">
        <w:rPr>
          <w:rFonts w:ascii="Times New Roman" w:hAnsi="Times New Roman"/>
          <w:sz w:val="22"/>
          <w:szCs w:val="22"/>
        </w:rPr>
        <w:t>.............</w:t>
      </w:r>
    </w:p>
    <w:p w14:paraId="65EE2EA4" w14:textId="77777777" w:rsidR="00461835" w:rsidRPr="001302C2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1302C2">
        <w:rPr>
          <w:rFonts w:ascii="Times New Roman" w:hAnsi="Times New Roman"/>
          <w:sz w:val="22"/>
          <w:szCs w:val="22"/>
          <w:lang w:val="en-US"/>
        </w:rPr>
        <w:t xml:space="preserve">tel. ………….……………........................................................................................................................ </w:t>
      </w:r>
    </w:p>
    <w:p w14:paraId="7D803F49" w14:textId="06E0BC9F" w:rsidR="00461835" w:rsidRPr="001302C2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1302C2">
        <w:rPr>
          <w:rFonts w:ascii="Times New Roman" w:hAnsi="Times New Roman"/>
          <w:sz w:val="22"/>
          <w:szCs w:val="22"/>
          <w:lang w:val="en-US"/>
        </w:rPr>
        <w:t>e-mai</w:t>
      </w:r>
      <w:r w:rsidR="0003011E" w:rsidRPr="001302C2">
        <w:rPr>
          <w:rFonts w:ascii="Times New Roman" w:hAnsi="Times New Roman"/>
          <w:sz w:val="22"/>
          <w:szCs w:val="22"/>
          <w:lang w:val="en-US"/>
        </w:rPr>
        <w:t>l</w:t>
      </w:r>
      <w:r w:rsidRPr="001302C2">
        <w:rPr>
          <w:rFonts w:ascii="Times New Roman" w:hAnsi="Times New Roman"/>
          <w:sz w:val="22"/>
          <w:szCs w:val="22"/>
          <w:lang w:val="en-US"/>
        </w:rPr>
        <w:t>……………………………………………………………………………………………………</w:t>
      </w:r>
      <w:r w:rsidR="0003011E" w:rsidRPr="001302C2">
        <w:rPr>
          <w:rFonts w:ascii="Times New Roman" w:hAnsi="Times New Roman"/>
          <w:sz w:val="22"/>
          <w:szCs w:val="22"/>
          <w:lang w:val="en-US"/>
        </w:rPr>
        <w:t>.</w:t>
      </w:r>
    </w:p>
    <w:p w14:paraId="3C08E16F" w14:textId="039E50B7" w:rsidR="00461835" w:rsidRPr="001302C2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1302C2">
        <w:rPr>
          <w:rFonts w:ascii="Times New Roman" w:hAnsi="Times New Roman"/>
          <w:sz w:val="22"/>
          <w:szCs w:val="22"/>
          <w:lang w:val="en-US"/>
        </w:rPr>
        <w:t>NIP…………….………………..….……REGON………………...........................................................</w:t>
      </w:r>
    </w:p>
    <w:p w14:paraId="3BBD3A5D" w14:textId="066F4A9A" w:rsidR="00461835" w:rsidRPr="001302C2" w:rsidRDefault="00461835" w:rsidP="00461835">
      <w:pPr>
        <w:tabs>
          <w:tab w:val="left" w:pos="357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68DAD9D" w14:textId="77777777" w:rsidR="001302C2" w:rsidRPr="001302C2" w:rsidRDefault="001302C2" w:rsidP="00461835">
      <w:pPr>
        <w:tabs>
          <w:tab w:val="left" w:pos="357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574CFDC" w14:textId="1F42517F" w:rsidR="00461835" w:rsidRPr="001302C2" w:rsidRDefault="00461835" w:rsidP="00256527">
      <w:pPr>
        <w:tabs>
          <w:tab w:val="left" w:pos="52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302C2">
        <w:rPr>
          <w:rFonts w:ascii="Times New Roman" w:hAnsi="Times New Roman"/>
          <w:sz w:val="22"/>
          <w:szCs w:val="22"/>
        </w:rPr>
        <w:t xml:space="preserve">Przystępując do postępowania o udzielenie zamówienia prowadzonego przez Ministerstwo </w:t>
      </w:r>
      <w:r w:rsidR="00111E68" w:rsidRPr="001302C2">
        <w:rPr>
          <w:rFonts w:ascii="Times New Roman" w:hAnsi="Times New Roman"/>
          <w:color w:val="000000" w:themeColor="text1"/>
          <w:sz w:val="22"/>
          <w:szCs w:val="22"/>
        </w:rPr>
        <w:t>Sprawiedliwości</w:t>
      </w:r>
      <w:r w:rsidRPr="001302C2">
        <w:rPr>
          <w:rFonts w:ascii="Times New Roman" w:hAnsi="Times New Roman"/>
          <w:color w:val="000000" w:themeColor="text1"/>
          <w:sz w:val="22"/>
          <w:szCs w:val="22"/>
        </w:rPr>
        <w:t xml:space="preserve">, którego przedmiotem jest </w:t>
      </w:r>
      <w:r w:rsidR="00111E68" w:rsidRPr="001302C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00741" w:rsidRPr="001302C2">
        <w:rPr>
          <w:rFonts w:ascii="Times New Roman" w:hAnsi="Times New Roman"/>
          <w:color w:val="000000" w:themeColor="text1"/>
          <w:sz w:val="22"/>
          <w:szCs w:val="22"/>
        </w:rPr>
        <w:t xml:space="preserve">dostawa </w:t>
      </w:r>
      <w:r w:rsidR="00CE7551" w:rsidRPr="001302C2">
        <w:rPr>
          <w:rFonts w:ascii="Times New Roman" w:hAnsi="Times New Roman"/>
          <w:color w:val="000000" w:themeColor="text1"/>
          <w:sz w:val="22"/>
          <w:szCs w:val="22"/>
        </w:rPr>
        <w:t xml:space="preserve">2 kompletów telefonów satelitarnych ze stacjami dokującymi oraz 1 aparat telefoniczny satelitarny, </w:t>
      </w:r>
      <w:r w:rsidRPr="001302C2">
        <w:rPr>
          <w:rFonts w:ascii="Times New Roman" w:hAnsi="Times New Roman"/>
          <w:sz w:val="22"/>
          <w:szCs w:val="22"/>
        </w:rPr>
        <w:t>zobowiązuję się do zrealizowania zamówienia zgodnie z warunkami zawartymi w</w:t>
      </w:r>
      <w:r w:rsidR="009B04FA" w:rsidRPr="001302C2">
        <w:rPr>
          <w:rFonts w:ascii="Times New Roman" w:hAnsi="Times New Roman"/>
          <w:sz w:val="22"/>
          <w:szCs w:val="22"/>
        </w:rPr>
        <w:t xml:space="preserve"> </w:t>
      </w:r>
      <w:r w:rsidRPr="001302C2">
        <w:rPr>
          <w:rFonts w:ascii="Times New Roman" w:hAnsi="Times New Roman"/>
          <w:sz w:val="22"/>
          <w:szCs w:val="22"/>
        </w:rPr>
        <w:t>opis</w:t>
      </w:r>
      <w:r w:rsidR="009B04FA" w:rsidRPr="001302C2">
        <w:rPr>
          <w:rFonts w:ascii="Times New Roman" w:hAnsi="Times New Roman"/>
          <w:sz w:val="22"/>
          <w:szCs w:val="22"/>
        </w:rPr>
        <w:t>ie</w:t>
      </w:r>
      <w:r w:rsidRPr="001302C2">
        <w:rPr>
          <w:rFonts w:ascii="Times New Roman" w:hAnsi="Times New Roman"/>
          <w:sz w:val="22"/>
          <w:szCs w:val="22"/>
        </w:rPr>
        <w:t xml:space="preserve"> przedmiotu</w:t>
      </w:r>
      <w:r w:rsidR="009B04FA" w:rsidRPr="001302C2">
        <w:rPr>
          <w:rFonts w:ascii="Times New Roman" w:hAnsi="Times New Roman"/>
          <w:sz w:val="22"/>
          <w:szCs w:val="22"/>
        </w:rPr>
        <w:t>:</w:t>
      </w:r>
    </w:p>
    <w:p w14:paraId="4E3D3A25" w14:textId="77777777" w:rsidR="001302C2" w:rsidRPr="001302C2" w:rsidRDefault="001302C2" w:rsidP="00256527">
      <w:pPr>
        <w:tabs>
          <w:tab w:val="left" w:pos="527"/>
        </w:tabs>
        <w:spacing w:line="360" w:lineRule="auto"/>
        <w:jc w:val="both"/>
        <w:rPr>
          <w:rFonts w:ascii="Times New Roman" w:eastAsia="Calibri" w:hAnsi="Times New Roman"/>
          <w:color w:val="000000" w:themeColor="text1"/>
        </w:rPr>
      </w:pPr>
    </w:p>
    <w:p w14:paraId="4D570F1A" w14:textId="08AADC92" w:rsidR="00461835" w:rsidRPr="001302C2" w:rsidRDefault="00461835" w:rsidP="00461835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  <w:u w:val="single"/>
        </w:rPr>
      </w:pPr>
      <w:r w:rsidRPr="001302C2">
        <w:rPr>
          <w:rFonts w:ascii="Times New Roman" w:hAnsi="Times New Roman"/>
          <w:b/>
          <w:sz w:val="22"/>
          <w:szCs w:val="22"/>
        </w:rPr>
        <w:t xml:space="preserve">Oferuję wykonanie </w:t>
      </w:r>
      <w:r w:rsidR="006E2525" w:rsidRPr="001302C2">
        <w:rPr>
          <w:rFonts w:ascii="Times New Roman" w:hAnsi="Times New Roman"/>
          <w:b/>
          <w:sz w:val="22"/>
          <w:szCs w:val="22"/>
        </w:rPr>
        <w:t xml:space="preserve">całości </w:t>
      </w:r>
      <w:r w:rsidRPr="001302C2">
        <w:rPr>
          <w:rFonts w:ascii="Times New Roman" w:hAnsi="Times New Roman"/>
          <w:b/>
          <w:sz w:val="22"/>
          <w:szCs w:val="22"/>
        </w:rPr>
        <w:t xml:space="preserve">zamówienia zgodnie z wymaganiami określonymi </w:t>
      </w:r>
      <w:r w:rsidR="00A22F7B" w:rsidRPr="001302C2">
        <w:rPr>
          <w:rFonts w:ascii="Times New Roman" w:hAnsi="Times New Roman"/>
          <w:b/>
          <w:sz w:val="22"/>
          <w:szCs w:val="22"/>
        </w:rPr>
        <w:t xml:space="preserve"> w zapytaniu ofertowym</w:t>
      </w:r>
      <w:r w:rsidRPr="001302C2">
        <w:rPr>
          <w:rFonts w:ascii="Times New Roman" w:hAnsi="Times New Roman"/>
          <w:b/>
          <w:sz w:val="22"/>
          <w:szCs w:val="22"/>
        </w:rPr>
        <w:t xml:space="preserve"> </w:t>
      </w:r>
      <w:r w:rsidRPr="001302C2">
        <w:rPr>
          <w:rFonts w:ascii="Times New Roman" w:hAnsi="Times New Roman"/>
          <w:b/>
          <w:sz w:val="22"/>
          <w:szCs w:val="22"/>
          <w:u w:val="single"/>
        </w:rPr>
        <w:t>za łączną cenę:</w:t>
      </w:r>
    </w:p>
    <w:p w14:paraId="1FEB2CAB" w14:textId="77777777" w:rsidR="00461835" w:rsidRPr="001302C2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</w:p>
    <w:p w14:paraId="1C1D55E5" w14:textId="0664DFD4" w:rsidR="00461835" w:rsidRPr="001302C2" w:rsidRDefault="0003011E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1302C2">
        <w:rPr>
          <w:rFonts w:ascii="Times New Roman" w:hAnsi="Times New Roman"/>
          <w:b/>
          <w:sz w:val="22"/>
          <w:szCs w:val="22"/>
        </w:rPr>
        <w:t>C</w:t>
      </w:r>
      <w:r w:rsidR="00461835" w:rsidRPr="001302C2">
        <w:rPr>
          <w:rFonts w:ascii="Times New Roman" w:hAnsi="Times New Roman"/>
          <w:b/>
          <w:sz w:val="22"/>
          <w:szCs w:val="22"/>
        </w:rPr>
        <w:t>ena</w:t>
      </w:r>
      <w:r w:rsidRPr="001302C2">
        <w:rPr>
          <w:rFonts w:ascii="Times New Roman" w:hAnsi="Times New Roman"/>
          <w:b/>
          <w:sz w:val="22"/>
          <w:szCs w:val="22"/>
        </w:rPr>
        <w:t xml:space="preserve"> łączna</w:t>
      </w:r>
      <w:r w:rsidR="00461835" w:rsidRPr="001302C2">
        <w:rPr>
          <w:rFonts w:ascii="Times New Roman" w:hAnsi="Times New Roman"/>
          <w:b/>
          <w:sz w:val="22"/>
          <w:szCs w:val="22"/>
        </w:rPr>
        <w:t xml:space="preserve"> brutto ......................... zł</w:t>
      </w:r>
    </w:p>
    <w:p w14:paraId="2C74E764" w14:textId="77777777" w:rsidR="00461835" w:rsidRPr="001302C2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1302C2">
        <w:rPr>
          <w:rFonts w:ascii="Times New Roman" w:hAnsi="Times New Roman"/>
          <w:b/>
          <w:sz w:val="22"/>
          <w:szCs w:val="22"/>
        </w:rPr>
        <w:t>(słownie: ....................................................................... złotych)</w:t>
      </w:r>
    </w:p>
    <w:p w14:paraId="5048C1E3" w14:textId="1DEC8272" w:rsidR="009A7860" w:rsidRPr="001302C2" w:rsidRDefault="00461835" w:rsidP="00CE7551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1302C2">
        <w:rPr>
          <w:rFonts w:ascii="Times New Roman" w:hAnsi="Times New Roman"/>
          <w:b/>
          <w:sz w:val="22"/>
          <w:szCs w:val="22"/>
        </w:rPr>
        <w:t>w tym podatek VAT ………%</w:t>
      </w:r>
    </w:p>
    <w:p w14:paraId="253A2469" w14:textId="7E41FE1C" w:rsidR="0003011E" w:rsidRPr="001302C2" w:rsidRDefault="0003011E" w:rsidP="00CE7551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</w:p>
    <w:p w14:paraId="44BE7E38" w14:textId="4DE1D0E5" w:rsidR="001302C2" w:rsidRPr="001302C2" w:rsidRDefault="001302C2" w:rsidP="00CE7551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1302C2">
        <w:rPr>
          <w:rFonts w:ascii="Times New Roman" w:hAnsi="Times New Roman"/>
          <w:b/>
          <w:sz w:val="22"/>
          <w:szCs w:val="22"/>
        </w:rPr>
        <w:t xml:space="preserve">Ceny jednostkowe produktów: </w:t>
      </w:r>
    </w:p>
    <w:p w14:paraId="6B17ADB1" w14:textId="77777777" w:rsidR="001302C2" w:rsidRPr="001302C2" w:rsidRDefault="001302C2" w:rsidP="00CE7551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</w:p>
    <w:tbl>
      <w:tblPr>
        <w:tblW w:w="10851" w:type="dxa"/>
        <w:tblInd w:w="-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2"/>
        <w:gridCol w:w="655"/>
        <w:gridCol w:w="627"/>
        <w:gridCol w:w="1385"/>
        <w:gridCol w:w="1385"/>
      </w:tblGrid>
      <w:tr w:rsidR="0003011E" w:rsidRPr="0003011E" w14:paraId="4039082A" w14:textId="77777777" w:rsidTr="0003011E">
        <w:trPr>
          <w:trHeight w:val="5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D65A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L.p.</w:t>
            </w:r>
          </w:p>
        </w:tc>
        <w:tc>
          <w:tcPr>
            <w:tcW w:w="6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EFAB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Nazwa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B5D11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Ilość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4F63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J.m.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4656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Wartość jednostkowa brutto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FBA6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 xml:space="preserve">Wartość brutto łączna </w:t>
            </w:r>
          </w:p>
        </w:tc>
      </w:tr>
      <w:tr w:rsidR="0003011E" w:rsidRPr="0003011E" w14:paraId="11675E9C" w14:textId="77777777" w:rsidTr="0003011E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0C92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1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E2AA9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Telefon satelitarny Iridium 9575 Extreme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6545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D3AB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szt.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2B87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9CCE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</w:tr>
      <w:tr w:rsidR="0003011E" w:rsidRPr="0003011E" w14:paraId="6C9CB5CA" w14:textId="77777777" w:rsidTr="0003011E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3CFF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2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D08F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 xml:space="preserve">Karta SIM Iridium 326 </w:t>
            </w:r>
            <w:proofErr w:type="spellStart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Pre-Paid</w:t>
            </w:r>
            <w:proofErr w:type="spellEnd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 xml:space="preserve"> (Green)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FA8D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F61F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szt.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E9B0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EA78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</w:tr>
      <w:tr w:rsidR="0003011E" w:rsidRPr="0003011E" w14:paraId="37F77CD6" w14:textId="77777777" w:rsidTr="0003011E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E910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3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ED31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 xml:space="preserve">Stacja dokująca </w:t>
            </w:r>
            <w:proofErr w:type="spellStart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Beam</w:t>
            </w:r>
            <w:proofErr w:type="spellEnd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 xml:space="preserve"> </w:t>
            </w:r>
            <w:proofErr w:type="spellStart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PotsDOCK</w:t>
            </w:r>
            <w:proofErr w:type="spellEnd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 xml:space="preserve"> Extreme (EXTRMPD)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5D98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8688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szt.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E20D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F3F9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</w:tr>
      <w:tr w:rsidR="0003011E" w:rsidRPr="0003011E" w14:paraId="46A0F2CC" w14:textId="77777777" w:rsidTr="0003011E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EE5E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4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50B5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 xml:space="preserve">Antena </w:t>
            </w:r>
            <w:proofErr w:type="spellStart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Beam</w:t>
            </w:r>
            <w:proofErr w:type="spellEnd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 xml:space="preserve"> Iridium Mast/Pole/</w:t>
            </w:r>
            <w:proofErr w:type="spellStart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Rail</w:t>
            </w:r>
            <w:proofErr w:type="spellEnd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 xml:space="preserve"> Mount </w:t>
            </w:r>
            <w:proofErr w:type="spellStart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Passive</w:t>
            </w:r>
            <w:proofErr w:type="spellEnd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 xml:space="preserve"> </w:t>
            </w:r>
            <w:proofErr w:type="spellStart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Antenna</w:t>
            </w:r>
            <w:proofErr w:type="spellEnd"/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 xml:space="preserve"> (RST210)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1150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F092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szt.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E7F5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7075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</w:tr>
      <w:tr w:rsidR="0003011E" w:rsidRPr="0003011E" w14:paraId="2D087600" w14:textId="77777777" w:rsidTr="0003011E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6217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5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C800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Kabel LMR 600  20 m TNC M TNC 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71F4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8231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szt.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88DD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51D0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</w:tr>
      <w:tr w:rsidR="0003011E" w:rsidRPr="0003011E" w14:paraId="6C5FC529" w14:textId="77777777" w:rsidTr="0003011E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A4E2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6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457E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Kabel LMR 400  10 m TNC M TNC 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F959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98780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szt.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0DDF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EBB9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</w:tr>
      <w:tr w:rsidR="0003011E" w:rsidRPr="0003011E" w14:paraId="7239625B" w14:textId="77777777" w:rsidTr="0003011E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B580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7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AFDE" w14:textId="77777777" w:rsidR="0003011E" w:rsidRPr="0003011E" w:rsidRDefault="0003011E" w:rsidP="0003011E">
            <w:pPr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Kabel LMR 195  0,3 m TNC F TNC 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8C40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3A5C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  <w:r w:rsidRPr="0003011E">
              <w:rPr>
                <w:rFonts w:ascii="Times New Roman" w:eastAsia="Calibri" w:hAnsi="Times New Roman"/>
                <w:color w:val="1A1A1A"/>
                <w:sz w:val="21"/>
                <w:szCs w:val="21"/>
              </w:rPr>
              <w:t>szt.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9D5C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A645" w14:textId="77777777" w:rsidR="0003011E" w:rsidRPr="0003011E" w:rsidRDefault="0003011E" w:rsidP="0003011E">
            <w:pPr>
              <w:autoSpaceDN w:val="0"/>
              <w:spacing w:line="300" w:lineRule="atLeast"/>
              <w:jc w:val="center"/>
              <w:textAlignment w:val="baseline"/>
              <w:rPr>
                <w:rFonts w:ascii="Times New Roman" w:eastAsia="Calibri" w:hAnsi="Times New Roman"/>
                <w:color w:val="1A1A1A"/>
                <w:sz w:val="21"/>
                <w:szCs w:val="21"/>
              </w:rPr>
            </w:pPr>
          </w:p>
        </w:tc>
      </w:tr>
    </w:tbl>
    <w:p w14:paraId="0DDC0A68" w14:textId="2641A0E9" w:rsidR="009A7860" w:rsidRPr="001302C2" w:rsidRDefault="009A7860" w:rsidP="00461835">
      <w:pPr>
        <w:tabs>
          <w:tab w:val="left" w:pos="357"/>
        </w:tabs>
        <w:spacing w:line="276" w:lineRule="auto"/>
        <w:rPr>
          <w:rFonts w:ascii="Times New Roman" w:hAnsi="Times New Roman"/>
          <w:sz w:val="22"/>
          <w:szCs w:val="22"/>
        </w:rPr>
      </w:pPr>
    </w:p>
    <w:p w14:paraId="3EC6E130" w14:textId="77777777" w:rsidR="007A33E2" w:rsidRPr="001302C2" w:rsidRDefault="007A33E2" w:rsidP="00461835">
      <w:pPr>
        <w:tabs>
          <w:tab w:val="left" w:pos="357"/>
        </w:tabs>
        <w:spacing w:line="276" w:lineRule="auto"/>
        <w:rPr>
          <w:rFonts w:ascii="Times New Roman" w:hAnsi="Times New Roman"/>
          <w:sz w:val="22"/>
          <w:szCs w:val="22"/>
        </w:rPr>
      </w:pPr>
    </w:p>
    <w:p w14:paraId="2DC1A32A" w14:textId="789D49AA" w:rsidR="001302C2" w:rsidRPr="001302C2" w:rsidRDefault="00461835" w:rsidP="001302C2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Times New Roman" w:hAnsi="Times New Roman"/>
          <w:sz w:val="22"/>
          <w:szCs w:val="22"/>
        </w:rPr>
      </w:pPr>
      <w:r w:rsidRPr="001302C2">
        <w:rPr>
          <w:rFonts w:ascii="Times New Roman" w:hAnsi="Times New Roman"/>
          <w:b/>
          <w:sz w:val="22"/>
          <w:szCs w:val="22"/>
        </w:rPr>
        <w:t>OŚWIADCZAM</w:t>
      </w:r>
      <w:r w:rsidRPr="001302C2">
        <w:rPr>
          <w:rFonts w:ascii="Times New Roman" w:hAnsi="Times New Roman"/>
          <w:sz w:val="22"/>
          <w:szCs w:val="22"/>
        </w:rPr>
        <w:t>, że zadeklarowane cena zawiera wszystkie koszty składające się</w:t>
      </w:r>
      <w:r w:rsidRPr="001302C2">
        <w:rPr>
          <w:rFonts w:ascii="Times New Roman" w:hAnsi="Times New Roman"/>
          <w:sz w:val="22"/>
          <w:szCs w:val="22"/>
        </w:rPr>
        <w:br/>
        <w:t xml:space="preserve">na należyte wykonanie całego przedmiotu </w:t>
      </w:r>
      <w:r w:rsidR="00FE138A" w:rsidRPr="001302C2">
        <w:rPr>
          <w:rFonts w:ascii="Times New Roman" w:hAnsi="Times New Roman"/>
          <w:sz w:val="22"/>
          <w:szCs w:val="22"/>
        </w:rPr>
        <w:t>zamówienia</w:t>
      </w:r>
      <w:r w:rsidRPr="001302C2">
        <w:rPr>
          <w:rFonts w:ascii="Times New Roman" w:hAnsi="Times New Roman"/>
          <w:sz w:val="22"/>
          <w:szCs w:val="22"/>
        </w:rPr>
        <w:t xml:space="preserve"> w tym należny podatek VAT.</w:t>
      </w:r>
      <w:r w:rsidRPr="001302C2">
        <w:rPr>
          <w:rFonts w:ascii="Times New Roman" w:hAnsi="Times New Roman"/>
          <w:b/>
          <w:sz w:val="22"/>
          <w:szCs w:val="22"/>
        </w:rPr>
        <w:t xml:space="preserve"> </w:t>
      </w:r>
    </w:p>
    <w:p w14:paraId="451FF392" w14:textId="77777777" w:rsidR="001302C2" w:rsidRDefault="001302C2" w:rsidP="001302C2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sz w:val="22"/>
          <w:szCs w:val="22"/>
        </w:rPr>
      </w:pPr>
    </w:p>
    <w:p w14:paraId="5E4892EB" w14:textId="35371EDD" w:rsidR="00461835" w:rsidRDefault="00461835" w:rsidP="009726E5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Times New Roman" w:hAnsi="Times New Roman"/>
          <w:sz w:val="22"/>
          <w:szCs w:val="22"/>
        </w:rPr>
      </w:pPr>
      <w:r w:rsidRPr="001302C2">
        <w:rPr>
          <w:rFonts w:ascii="Times New Roman" w:hAnsi="Times New Roman"/>
          <w:sz w:val="22"/>
          <w:szCs w:val="22"/>
        </w:rPr>
        <w:t xml:space="preserve">Zamówienie będę realizować </w:t>
      </w:r>
      <w:r w:rsidR="009726E5">
        <w:rPr>
          <w:rFonts w:ascii="Times New Roman" w:hAnsi="Times New Roman"/>
          <w:sz w:val="22"/>
          <w:szCs w:val="22"/>
        </w:rPr>
        <w:t>najpóźniej do 23.12.2021 r.</w:t>
      </w:r>
    </w:p>
    <w:p w14:paraId="2896E815" w14:textId="77777777" w:rsidR="009726E5" w:rsidRDefault="009726E5" w:rsidP="009726E5">
      <w:pPr>
        <w:pStyle w:val="Akapitzlist"/>
        <w:rPr>
          <w:rFonts w:ascii="Times New Roman" w:hAnsi="Times New Roman"/>
          <w:sz w:val="22"/>
          <w:szCs w:val="22"/>
        </w:rPr>
      </w:pPr>
    </w:p>
    <w:p w14:paraId="1EA7DB5B" w14:textId="77777777" w:rsidR="009726E5" w:rsidRPr="009726E5" w:rsidRDefault="009726E5" w:rsidP="009726E5">
      <w:pPr>
        <w:tabs>
          <w:tab w:val="left" w:pos="357"/>
        </w:tabs>
        <w:spacing w:line="276" w:lineRule="auto"/>
        <w:rPr>
          <w:rFonts w:ascii="Times New Roman" w:hAnsi="Times New Roman"/>
          <w:sz w:val="22"/>
          <w:szCs w:val="22"/>
        </w:rPr>
      </w:pPr>
    </w:p>
    <w:p w14:paraId="21392374" w14:textId="77777777" w:rsidR="00461835" w:rsidRPr="001302C2" w:rsidRDefault="00461835" w:rsidP="00461835">
      <w:pPr>
        <w:spacing w:before="120"/>
        <w:jc w:val="right"/>
        <w:rPr>
          <w:rFonts w:ascii="Times New Roman" w:hAnsi="Times New Roman"/>
          <w:i/>
          <w:sz w:val="22"/>
          <w:szCs w:val="22"/>
        </w:rPr>
      </w:pPr>
      <w:r w:rsidRPr="001302C2">
        <w:rPr>
          <w:rFonts w:ascii="Times New Roman" w:hAnsi="Times New Roman"/>
          <w:i/>
          <w:sz w:val="22"/>
          <w:szCs w:val="22"/>
        </w:rPr>
        <w:t>................................</w:t>
      </w:r>
    </w:p>
    <w:p w14:paraId="2811EA11" w14:textId="77777777" w:rsidR="00461835" w:rsidRPr="001302C2" w:rsidRDefault="00461835" w:rsidP="00461835">
      <w:pPr>
        <w:spacing w:after="600"/>
        <w:jc w:val="right"/>
        <w:rPr>
          <w:rFonts w:ascii="Times New Roman" w:hAnsi="Times New Roman"/>
          <w:sz w:val="20"/>
          <w:szCs w:val="20"/>
        </w:rPr>
      </w:pPr>
      <w:r w:rsidRPr="001302C2">
        <w:rPr>
          <w:rFonts w:ascii="Times New Roman" w:hAnsi="Times New Roman"/>
          <w:sz w:val="20"/>
          <w:szCs w:val="20"/>
        </w:rPr>
        <w:t>(miejscowość, data)</w:t>
      </w:r>
    </w:p>
    <w:p w14:paraId="524D483F" w14:textId="77777777" w:rsidR="00461835" w:rsidRPr="001302C2" w:rsidRDefault="00461835" w:rsidP="00461835">
      <w:pPr>
        <w:jc w:val="right"/>
        <w:rPr>
          <w:rFonts w:ascii="Times New Roman" w:hAnsi="Times New Roman"/>
          <w:sz w:val="22"/>
          <w:szCs w:val="22"/>
        </w:rPr>
      </w:pPr>
      <w:r w:rsidRPr="001302C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</w:t>
      </w:r>
    </w:p>
    <w:p w14:paraId="24C2CA60" w14:textId="7D8986E7" w:rsidR="001775BF" w:rsidRPr="001302C2" w:rsidRDefault="00461835" w:rsidP="00FE138A">
      <w:pPr>
        <w:jc w:val="right"/>
        <w:rPr>
          <w:rFonts w:ascii="Times New Roman" w:hAnsi="Times New Roman"/>
          <w:sz w:val="20"/>
          <w:szCs w:val="20"/>
        </w:rPr>
      </w:pPr>
      <w:r w:rsidRPr="001302C2">
        <w:rPr>
          <w:rFonts w:ascii="Times New Roman" w:hAnsi="Times New Roman"/>
          <w:sz w:val="20"/>
          <w:szCs w:val="20"/>
        </w:rPr>
        <w:t>(imię i nazwisko oraz podpis upoważnionego przedstawiciela Wykonawcy)</w:t>
      </w:r>
      <w:r w:rsidR="00FE138A" w:rsidRPr="001302C2">
        <w:rPr>
          <w:rFonts w:ascii="Times New Roman" w:hAnsi="Times New Roman"/>
          <w:sz w:val="20"/>
          <w:szCs w:val="20"/>
        </w:rPr>
        <w:t xml:space="preserve"> </w:t>
      </w:r>
    </w:p>
    <w:sectPr w:rsidR="001775BF" w:rsidRPr="001302C2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E45F" w14:textId="77777777" w:rsidR="005101FD" w:rsidRDefault="005101FD">
      <w:r>
        <w:separator/>
      </w:r>
    </w:p>
  </w:endnote>
  <w:endnote w:type="continuationSeparator" w:id="0">
    <w:p w14:paraId="533B9E22" w14:textId="77777777" w:rsidR="005101FD" w:rsidRDefault="0051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2032" w14:textId="77777777" w:rsidR="00730CA3" w:rsidRDefault="004D6A02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599E772" w14:textId="77777777" w:rsidR="00730CA3" w:rsidRDefault="005101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9ECF" w14:textId="12CC4E28" w:rsidR="00730CA3" w:rsidRPr="00060E1D" w:rsidRDefault="005101FD" w:rsidP="006B22E2">
    <w:pPr>
      <w:pStyle w:val="Stopka"/>
      <w:tabs>
        <w:tab w:val="clear" w:pos="9072"/>
        <w:tab w:val="right" w:pos="9720"/>
      </w:tabs>
      <w:jc w:val="center"/>
      <w:rPr>
        <w:rFonts w:ascii="Calibri" w:hAnsi="Calibr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4007" w14:textId="77777777" w:rsidR="005101FD" w:rsidRDefault="005101FD">
      <w:r>
        <w:separator/>
      </w:r>
    </w:p>
  </w:footnote>
  <w:footnote w:type="continuationSeparator" w:id="0">
    <w:p w14:paraId="5FE9FFBC" w14:textId="77777777" w:rsidR="005101FD" w:rsidRDefault="0051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60" w:type="dxa"/>
      <w:tblInd w:w="415" w:type="dxa"/>
      <w:tblLayout w:type="fixed"/>
      <w:tblLook w:val="04A0" w:firstRow="1" w:lastRow="0" w:firstColumn="1" w:lastColumn="0" w:noHBand="0" w:noVBand="1"/>
    </w:tblPr>
    <w:tblGrid>
      <w:gridCol w:w="2660"/>
    </w:tblGrid>
    <w:tr w:rsidR="00730CA3" w14:paraId="42CDCFF6" w14:textId="77777777" w:rsidTr="003102A6">
      <w:tc>
        <w:tcPr>
          <w:tcW w:w="2660" w:type="dxa"/>
          <w:shd w:val="clear" w:color="auto" w:fill="auto"/>
          <w:vAlign w:val="center"/>
        </w:tcPr>
        <w:p w14:paraId="045B6F69" w14:textId="77777777" w:rsidR="00730CA3" w:rsidRPr="00EB41BA" w:rsidRDefault="005101FD" w:rsidP="00EB41BA">
          <w:pPr>
            <w:rPr>
              <w:rFonts w:eastAsia="Calibri"/>
              <w:sz w:val="22"/>
              <w:szCs w:val="22"/>
            </w:rPr>
          </w:pPr>
        </w:p>
      </w:tc>
    </w:tr>
  </w:tbl>
  <w:p w14:paraId="6CAFDF68" w14:textId="77777777" w:rsidR="00730CA3" w:rsidRPr="00FB61F4" w:rsidRDefault="005101FD" w:rsidP="00EB4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879B" w14:textId="77777777" w:rsidR="00730CA3" w:rsidRPr="009842C8" w:rsidRDefault="005101FD" w:rsidP="005C422E">
    <w:pPr>
      <w:pStyle w:val="Nagwek1"/>
      <w:tabs>
        <w:tab w:val="left" w:pos="2370"/>
      </w:tabs>
      <w:spacing w:before="0" w:after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6A3"/>
    <w:multiLevelType w:val="hybridMultilevel"/>
    <w:tmpl w:val="FEA81CF4"/>
    <w:lvl w:ilvl="0" w:tplc="E106352A">
      <w:start w:val="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AC362D"/>
    <w:multiLevelType w:val="hybridMultilevel"/>
    <w:tmpl w:val="B75CC446"/>
    <w:lvl w:ilvl="0" w:tplc="F646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E23DC6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58A9"/>
    <w:multiLevelType w:val="hybridMultilevel"/>
    <w:tmpl w:val="7B587CE8"/>
    <w:lvl w:ilvl="0" w:tplc="38BE2242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A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B87"/>
    <w:multiLevelType w:val="hybridMultilevel"/>
    <w:tmpl w:val="A0EA9F00"/>
    <w:lvl w:ilvl="0" w:tplc="620015C6">
      <w:start w:val="10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4" w15:restartNumberingAfterBreak="0">
    <w:nsid w:val="6E81204D"/>
    <w:multiLevelType w:val="hybridMultilevel"/>
    <w:tmpl w:val="D354CC5C"/>
    <w:lvl w:ilvl="0" w:tplc="602253F0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strike w:val="0"/>
        <w:color w:val="00000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35"/>
    <w:rsid w:val="00000741"/>
    <w:rsid w:val="0003011E"/>
    <w:rsid w:val="00085B54"/>
    <w:rsid w:val="000A454B"/>
    <w:rsid w:val="00111E68"/>
    <w:rsid w:val="001302C2"/>
    <w:rsid w:val="001646FD"/>
    <w:rsid w:val="001775BF"/>
    <w:rsid w:val="00256527"/>
    <w:rsid w:val="002E502C"/>
    <w:rsid w:val="004257D5"/>
    <w:rsid w:val="00461835"/>
    <w:rsid w:val="00463950"/>
    <w:rsid w:val="004A5579"/>
    <w:rsid w:val="004B72AC"/>
    <w:rsid w:val="004D6A02"/>
    <w:rsid w:val="004F708A"/>
    <w:rsid w:val="005101FD"/>
    <w:rsid w:val="00576C11"/>
    <w:rsid w:val="0061066B"/>
    <w:rsid w:val="006A39BE"/>
    <w:rsid w:val="006E2525"/>
    <w:rsid w:val="00731BE2"/>
    <w:rsid w:val="00732945"/>
    <w:rsid w:val="00732B83"/>
    <w:rsid w:val="007400A7"/>
    <w:rsid w:val="0074461A"/>
    <w:rsid w:val="007A33E2"/>
    <w:rsid w:val="007C1ADD"/>
    <w:rsid w:val="0081102E"/>
    <w:rsid w:val="008232D7"/>
    <w:rsid w:val="008473D0"/>
    <w:rsid w:val="00941673"/>
    <w:rsid w:val="00951DB0"/>
    <w:rsid w:val="009726E5"/>
    <w:rsid w:val="009A7860"/>
    <w:rsid w:val="009B04FA"/>
    <w:rsid w:val="009C68D7"/>
    <w:rsid w:val="00A22F7B"/>
    <w:rsid w:val="00A50A51"/>
    <w:rsid w:val="00A53CF2"/>
    <w:rsid w:val="00AD3447"/>
    <w:rsid w:val="00B04F7A"/>
    <w:rsid w:val="00B80311"/>
    <w:rsid w:val="00B96650"/>
    <w:rsid w:val="00C020EE"/>
    <w:rsid w:val="00C94EFC"/>
    <w:rsid w:val="00CB2EAC"/>
    <w:rsid w:val="00CE7551"/>
    <w:rsid w:val="00D93F01"/>
    <w:rsid w:val="00E12395"/>
    <w:rsid w:val="00E66991"/>
    <w:rsid w:val="00ED2C32"/>
    <w:rsid w:val="00F76E69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A2F"/>
  <w15:chartTrackingRefBased/>
  <w15:docId w15:val="{5068327F-1847-4AE8-9522-7883D3B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8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835"/>
    <w:pPr>
      <w:keepNext/>
      <w:spacing w:before="2640" w:after="108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835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qFormat/>
    <w:rsid w:val="00461835"/>
    <w:rPr>
      <w:rFonts w:ascii="Times New Roman" w:hAnsi="Times New Roman"/>
      <w:b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461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61835"/>
    <w:rPr>
      <w:rFonts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61835"/>
    <w:pPr>
      <w:spacing w:before="40" w:after="120"/>
      <w:ind w:left="68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6183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Budzińska Katarzyna  (BO)</cp:lastModifiedBy>
  <cp:revision>5</cp:revision>
  <cp:lastPrinted>2021-03-18T07:47:00Z</cp:lastPrinted>
  <dcterms:created xsi:type="dcterms:W3CDTF">2021-11-29T15:09:00Z</dcterms:created>
  <dcterms:modified xsi:type="dcterms:W3CDTF">2021-12-01T08:20:00Z</dcterms:modified>
</cp:coreProperties>
</file>