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5AE3" w14:textId="7FA4C31F" w:rsidR="001B3BC3" w:rsidRPr="00CB7873" w:rsidRDefault="001B3BC3" w:rsidP="001B3BC3">
      <w:pPr>
        <w:suppressAutoHyphens/>
        <w:spacing w:line="276" w:lineRule="auto"/>
        <w:jc w:val="right"/>
        <w:rPr>
          <w:rFonts w:asciiTheme="minorHAnsi" w:hAnsiTheme="minorHAnsi"/>
        </w:rPr>
      </w:pPr>
      <w:r w:rsidRPr="00CB7873">
        <w:rPr>
          <w:rFonts w:asciiTheme="minorHAnsi" w:hAnsiTheme="minorHAnsi"/>
        </w:rPr>
        <w:t>Gdańsk, 2 stycznia 2025 r.</w:t>
      </w:r>
    </w:p>
    <w:p w14:paraId="4FD93051" w14:textId="6FA55143" w:rsidR="00CD438B" w:rsidRPr="00CB7873" w:rsidRDefault="001B3BC3" w:rsidP="001B3BC3">
      <w:pPr>
        <w:pStyle w:val="Bezodstpw"/>
        <w:suppressAutoHyphens/>
        <w:spacing w:line="276" w:lineRule="auto"/>
        <w:jc w:val="both"/>
        <w:rPr>
          <w:rFonts w:asciiTheme="minorHAnsi" w:hAnsiTheme="minorHAnsi"/>
        </w:rPr>
      </w:pPr>
      <w:r w:rsidRPr="00CB7873">
        <w:rPr>
          <w:rFonts w:asciiTheme="minorHAnsi" w:hAnsiTheme="minorHAnsi"/>
        </w:rPr>
        <w:t>BL-III.2600.5.2024.PCH</w:t>
      </w:r>
    </w:p>
    <w:p w14:paraId="3CA91243" w14:textId="342B63E9" w:rsidR="00CD438B" w:rsidRPr="001B3BC3" w:rsidRDefault="00000000" w:rsidP="001B3BC3">
      <w:pPr>
        <w:pStyle w:val="Bezodstpw"/>
        <w:spacing w:before="720" w:after="720"/>
        <w:jc w:val="center"/>
        <w:rPr>
          <w:rFonts w:asciiTheme="minorHAnsi" w:hAnsiTheme="minorHAnsi" w:cstheme="minorHAnsi"/>
          <w:b/>
          <w:bCs/>
        </w:rPr>
      </w:pPr>
      <w:r w:rsidRPr="001B3BC3">
        <w:rPr>
          <w:rFonts w:asciiTheme="minorHAnsi" w:hAnsiTheme="minorHAnsi" w:cstheme="minorHAnsi"/>
          <w:b/>
          <w:bCs/>
        </w:rPr>
        <w:t>INFORMACJA O PRZEPROWADZONYM BADANIU RYNKU</w:t>
      </w:r>
    </w:p>
    <w:p w14:paraId="3D2E6291" w14:textId="77777777" w:rsidR="00CD438B" w:rsidRPr="001B3BC3" w:rsidRDefault="00000000" w:rsidP="00A90AF9">
      <w:pPr>
        <w:pStyle w:val="Bezodstpw"/>
        <w:ind w:firstLine="708"/>
        <w:jc w:val="both"/>
        <w:rPr>
          <w:rFonts w:asciiTheme="minorHAnsi" w:hAnsiTheme="minorHAnsi" w:cstheme="minorHAnsi"/>
        </w:rPr>
      </w:pPr>
      <w:r w:rsidRPr="001B3BC3">
        <w:rPr>
          <w:rFonts w:asciiTheme="minorHAnsi" w:hAnsiTheme="minorHAnsi" w:cstheme="minorHAnsi"/>
        </w:rPr>
        <w:t>W Badaniu Rynku, na świadczenie usług serwisowych pojazdów służbowych Pomorskiego Urzędu Wojewódzkiego w Gdańsku (Część I) oraz Delegatury Pomorskiego Urzędu Wojewódzkiego w Słupsku (Część II)  w 2025 roku, wybrano poniższe oferty:</w:t>
      </w:r>
    </w:p>
    <w:p w14:paraId="3788206E" w14:textId="77777777" w:rsidR="00CD438B" w:rsidRPr="001B3BC3" w:rsidRDefault="00CD438B" w:rsidP="00A90AF9">
      <w:pPr>
        <w:pStyle w:val="Bezodstpw"/>
        <w:jc w:val="both"/>
        <w:rPr>
          <w:rFonts w:asciiTheme="minorHAnsi" w:hAnsiTheme="minorHAnsi" w:cstheme="minorHAnsi"/>
        </w:rPr>
      </w:pPr>
    </w:p>
    <w:p w14:paraId="7C50E7EF" w14:textId="77777777" w:rsidR="00CD438B" w:rsidRPr="001B3BC3" w:rsidRDefault="00000000" w:rsidP="00A90AF9">
      <w:pPr>
        <w:pStyle w:val="Bezodstpw"/>
        <w:jc w:val="both"/>
        <w:rPr>
          <w:rFonts w:asciiTheme="minorHAnsi" w:hAnsiTheme="minorHAnsi" w:cstheme="minorHAnsi"/>
        </w:rPr>
      </w:pPr>
      <w:r w:rsidRPr="001B3BC3">
        <w:rPr>
          <w:rFonts w:asciiTheme="minorHAnsi" w:hAnsiTheme="minorHAnsi" w:cstheme="minorHAnsi"/>
          <w:b/>
          <w:bCs/>
        </w:rPr>
        <w:t>CZĘŚĆ I:</w:t>
      </w:r>
      <w:r w:rsidRPr="001B3BC3">
        <w:rPr>
          <w:rFonts w:asciiTheme="minorHAnsi" w:hAnsiTheme="minorHAnsi" w:cstheme="minorHAnsi"/>
        </w:rPr>
        <w:t xml:space="preserve"> GT SERVICE, ul. Milskiego 3, 80-809 Gdańsk.</w:t>
      </w:r>
    </w:p>
    <w:p w14:paraId="46DEC312" w14:textId="77777777" w:rsidR="00CD438B" w:rsidRPr="001B3BC3" w:rsidRDefault="00CD438B" w:rsidP="00A90AF9">
      <w:pPr>
        <w:pStyle w:val="Bezodstpw"/>
        <w:jc w:val="both"/>
        <w:rPr>
          <w:rFonts w:asciiTheme="minorHAnsi" w:hAnsiTheme="minorHAnsi" w:cstheme="minorHAnsi"/>
        </w:rPr>
      </w:pPr>
    </w:p>
    <w:p w14:paraId="6AEE5E21" w14:textId="77777777" w:rsidR="00CD438B" w:rsidRPr="001B3BC3" w:rsidRDefault="00000000" w:rsidP="00A90AF9">
      <w:pPr>
        <w:pStyle w:val="Bezodstpw"/>
        <w:jc w:val="both"/>
        <w:rPr>
          <w:rFonts w:asciiTheme="minorHAnsi" w:hAnsiTheme="minorHAnsi" w:cstheme="minorHAnsi"/>
        </w:rPr>
      </w:pPr>
      <w:r w:rsidRPr="001B3BC3">
        <w:rPr>
          <w:rFonts w:asciiTheme="minorHAnsi" w:hAnsiTheme="minorHAnsi" w:cstheme="minorHAnsi"/>
          <w:b/>
          <w:bCs/>
        </w:rPr>
        <w:t>CZĘŚĆ II</w:t>
      </w:r>
      <w:r w:rsidRPr="001B3BC3">
        <w:rPr>
          <w:rFonts w:asciiTheme="minorHAnsi" w:hAnsiTheme="minorHAnsi" w:cstheme="minorHAnsi"/>
        </w:rPr>
        <w:t>: AUTO SERVIS JACEK ZAMĘCKI, ul. Główna 7, 76-200 Głobino.</w:t>
      </w:r>
    </w:p>
    <w:p w14:paraId="559E1AF6" w14:textId="77777777" w:rsidR="003B6886" w:rsidRDefault="003B6886" w:rsidP="00CB7873">
      <w:pPr>
        <w:pStyle w:val="Bezodstpw"/>
        <w:suppressAutoHyphens/>
        <w:spacing w:before="80" w:after="80" w:line="276" w:lineRule="auto"/>
        <w:rPr>
          <w:rFonts w:asciiTheme="minorHAnsi" w:hAnsiTheme="minorHAnsi"/>
        </w:rPr>
      </w:pPr>
    </w:p>
    <w:p w14:paraId="6E947A31" w14:textId="77777777" w:rsidR="001B3BC3" w:rsidRDefault="001B3BC3" w:rsidP="00CB7873">
      <w:pPr>
        <w:pStyle w:val="Bezodstpw"/>
        <w:suppressAutoHyphens/>
        <w:spacing w:before="80" w:after="80" w:line="276" w:lineRule="auto"/>
        <w:rPr>
          <w:rFonts w:asciiTheme="minorHAnsi" w:hAnsiTheme="minorHAnsi"/>
        </w:rPr>
      </w:pPr>
    </w:p>
    <w:p w14:paraId="7A69F174" w14:textId="77777777" w:rsidR="001B3BC3" w:rsidRDefault="001B3BC3" w:rsidP="001B3BC3">
      <w:pPr>
        <w:pStyle w:val="Bezodstpw"/>
        <w:suppressAutoHyphens/>
        <w:spacing w:line="276" w:lineRule="auto"/>
        <w:ind w:firstLine="467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Dyrektor</w:t>
      </w:r>
    </w:p>
    <w:p w14:paraId="4D60F6C3" w14:textId="77777777" w:rsidR="001B3BC3" w:rsidRDefault="001B3BC3" w:rsidP="001B3BC3">
      <w:pPr>
        <w:pStyle w:val="Bezodstpw"/>
        <w:suppressAutoHyphens/>
        <w:spacing w:line="276" w:lineRule="auto"/>
        <w:ind w:firstLine="467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Biura Logistyki</w:t>
      </w:r>
    </w:p>
    <w:p w14:paraId="2F6CC262" w14:textId="1BE767FD" w:rsidR="001B3BC3" w:rsidRPr="00CB7873" w:rsidRDefault="001B3BC3" w:rsidP="001B3BC3">
      <w:pPr>
        <w:pStyle w:val="Bezodstpw"/>
        <w:suppressAutoHyphens/>
        <w:spacing w:before="80" w:after="80" w:line="276" w:lineRule="auto"/>
        <w:ind w:firstLine="4678"/>
        <w:jc w:val="center"/>
        <w:rPr>
          <w:rFonts w:asciiTheme="minorHAnsi" w:hAnsiTheme="minorHAnsi"/>
        </w:rPr>
      </w:pPr>
      <w:r w:rsidRPr="00CB7873">
        <w:rPr>
          <w:rFonts w:asciiTheme="minorHAnsi" w:hAnsiTheme="minorHAnsi"/>
        </w:rPr>
        <w:t>Wioletta Zawada</w:t>
      </w:r>
    </w:p>
    <w:p w14:paraId="2D7D3CB0" w14:textId="1F4CBCF2" w:rsidR="003B6886" w:rsidRDefault="001B3BC3" w:rsidP="001B3BC3">
      <w:pPr>
        <w:pStyle w:val="Bezodstpw"/>
        <w:suppressAutoHyphens/>
        <w:spacing w:before="80" w:after="80" w:line="276" w:lineRule="auto"/>
        <w:ind w:firstLine="4678"/>
        <w:jc w:val="center"/>
        <w:rPr>
          <w:rFonts w:asciiTheme="minorHAnsi" w:hAnsiTheme="minorHAnsi"/>
          <w:sz w:val="20"/>
          <w:szCs w:val="20"/>
        </w:rPr>
      </w:pPr>
      <w:r w:rsidRPr="00CB7873">
        <w:rPr>
          <w:rFonts w:asciiTheme="minorHAnsi" w:hAnsiTheme="minorHAnsi"/>
          <w:sz w:val="20"/>
          <w:szCs w:val="20"/>
        </w:rPr>
        <w:t>/dokument podpisany elektronicznie/</w:t>
      </w:r>
    </w:p>
    <w:p w14:paraId="56DC0D70" w14:textId="77777777" w:rsidR="001B3BC3" w:rsidRPr="00CB7873" w:rsidRDefault="001B3BC3" w:rsidP="001B3BC3">
      <w:pPr>
        <w:pStyle w:val="Bezodstpw"/>
        <w:suppressAutoHyphens/>
        <w:spacing w:before="80" w:after="80" w:line="276" w:lineRule="auto"/>
        <w:jc w:val="center"/>
        <w:rPr>
          <w:rFonts w:asciiTheme="minorHAnsi" w:hAnsiTheme="minorHAnsi"/>
        </w:rPr>
      </w:pPr>
    </w:p>
    <w:p w14:paraId="085789C4" w14:textId="77777777" w:rsidR="003B6886" w:rsidRDefault="003B6886" w:rsidP="002B3D20">
      <w:pPr>
        <w:pStyle w:val="Bezodstpw"/>
        <w:suppressAutoHyphens/>
        <w:spacing w:line="276" w:lineRule="auto"/>
        <w:rPr>
          <w:rFonts w:asciiTheme="minorHAnsi" w:hAnsiTheme="minorHAnsi"/>
        </w:rPr>
      </w:pPr>
    </w:p>
    <w:p w14:paraId="214CCA32" w14:textId="77777777" w:rsidR="003B6886" w:rsidRDefault="003B6886" w:rsidP="004D38BB">
      <w:pPr>
        <w:rPr>
          <w:rFonts w:asciiTheme="minorHAnsi" w:hAnsiTheme="minorHAnsi"/>
        </w:rPr>
      </w:pPr>
    </w:p>
    <w:p w14:paraId="19F5972A" w14:textId="77777777" w:rsidR="003B6886" w:rsidRDefault="003B6886" w:rsidP="004D38BB">
      <w:pPr>
        <w:rPr>
          <w:rFonts w:asciiTheme="minorHAnsi" w:hAnsiTheme="minorHAnsi"/>
        </w:rPr>
      </w:pPr>
    </w:p>
    <w:p w14:paraId="7DB4E62B" w14:textId="77777777" w:rsidR="003B6886" w:rsidRDefault="003B6886" w:rsidP="004D38BB">
      <w:pPr>
        <w:rPr>
          <w:rFonts w:asciiTheme="minorHAnsi" w:hAnsiTheme="minorHAnsi"/>
        </w:rPr>
      </w:pPr>
    </w:p>
    <w:p w14:paraId="1FEEFD81" w14:textId="77777777" w:rsidR="003B6886" w:rsidRDefault="003B6886" w:rsidP="004D38BB">
      <w:pPr>
        <w:rPr>
          <w:rFonts w:asciiTheme="minorHAnsi" w:hAnsiTheme="minorHAnsi"/>
        </w:rPr>
      </w:pPr>
    </w:p>
    <w:p w14:paraId="2E7FF756" w14:textId="77777777" w:rsidR="003B6886" w:rsidRDefault="003B6886" w:rsidP="004D38BB">
      <w:pPr>
        <w:rPr>
          <w:rFonts w:asciiTheme="minorHAnsi" w:hAnsiTheme="minorHAnsi"/>
        </w:rPr>
      </w:pPr>
    </w:p>
    <w:p w14:paraId="7E405DEE" w14:textId="77777777" w:rsidR="003B6886" w:rsidRDefault="003B6886" w:rsidP="004D38BB">
      <w:pPr>
        <w:rPr>
          <w:rFonts w:asciiTheme="minorHAnsi" w:hAnsiTheme="minorHAnsi"/>
        </w:rPr>
      </w:pPr>
    </w:p>
    <w:p w14:paraId="06605C70" w14:textId="77777777" w:rsidR="003B6886" w:rsidRDefault="003B6886" w:rsidP="004D38BB">
      <w:pPr>
        <w:rPr>
          <w:rFonts w:asciiTheme="minorHAnsi" w:hAnsiTheme="minorHAnsi"/>
        </w:rPr>
      </w:pPr>
    </w:p>
    <w:p w14:paraId="39C6FA99" w14:textId="77777777" w:rsidR="003B6886" w:rsidRDefault="003B6886" w:rsidP="004D38BB">
      <w:pPr>
        <w:rPr>
          <w:rFonts w:asciiTheme="minorHAnsi" w:hAnsiTheme="minorHAnsi"/>
        </w:rPr>
      </w:pPr>
    </w:p>
    <w:p w14:paraId="2188851E" w14:textId="77777777" w:rsidR="003B6886" w:rsidRDefault="003B6886" w:rsidP="004D38BB">
      <w:pPr>
        <w:rPr>
          <w:rFonts w:asciiTheme="minorHAnsi" w:hAnsiTheme="minorHAnsi"/>
        </w:rPr>
      </w:pPr>
    </w:p>
    <w:p w14:paraId="0D6798F5" w14:textId="77777777" w:rsidR="003B6886" w:rsidRDefault="003B6886" w:rsidP="004D38BB">
      <w:pPr>
        <w:rPr>
          <w:rFonts w:asciiTheme="minorHAnsi" w:hAnsiTheme="minorHAnsi"/>
        </w:rPr>
      </w:pPr>
    </w:p>
    <w:p w14:paraId="5A63A64D" w14:textId="77777777" w:rsidR="003B6886" w:rsidRDefault="003B6886" w:rsidP="004D38BB">
      <w:pPr>
        <w:rPr>
          <w:rFonts w:asciiTheme="minorHAnsi" w:hAnsiTheme="minorHAnsi"/>
        </w:rPr>
      </w:pPr>
    </w:p>
    <w:p w14:paraId="3BEFB3C3" w14:textId="77777777" w:rsidR="003B6886" w:rsidRDefault="003B6886" w:rsidP="004D38BB">
      <w:pPr>
        <w:rPr>
          <w:rFonts w:asciiTheme="minorHAnsi" w:hAnsiTheme="minorHAnsi"/>
        </w:rPr>
      </w:pPr>
    </w:p>
    <w:p w14:paraId="75D006DE" w14:textId="77777777" w:rsidR="003B6886" w:rsidRDefault="003B6886" w:rsidP="004D38BB">
      <w:pPr>
        <w:rPr>
          <w:rFonts w:asciiTheme="minorHAnsi" w:hAnsiTheme="minorHAnsi"/>
        </w:rPr>
      </w:pPr>
    </w:p>
    <w:p w14:paraId="48A47A58" w14:textId="77777777" w:rsidR="003B6886" w:rsidRDefault="003B6886" w:rsidP="004D38BB">
      <w:pPr>
        <w:rPr>
          <w:rFonts w:asciiTheme="minorHAnsi" w:hAnsiTheme="minorHAnsi"/>
        </w:rPr>
      </w:pPr>
    </w:p>
    <w:p w14:paraId="68F65A02" w14:textId="77777777" w:rsidR="003B6886" w:rsidRDefault="003B6886" w:rsidP="004D38BB">
      <w:pPr>
        <w:rPr>
          <w:rFonts w:asciiTheme="minorHAnsi" w:hAnsiTheme="minorHAnsi"/>
        </w:rPr>
      </w:pPr>
    </w:p>
    <w:sectPr w:rsidR="003B6886" w:rsidSect="00D9320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92C6F" w14:textId="77777777" w:rsidR="00D9403A" w:rsidRDefault="00D9403A">
      <w:r>
        <w:separator/>
      </w:r>
    </w:p>
  </w:endnote>
  <w:endnote w:type="continuationSeparator" w:id="0">
    <w:p w14:paraId="26FED3F8" w14:textId="77777777" w:rsidR="00D9403A" w:rsidRDefault="00D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D0B7" w14:textId="77777777" w:rsidR="003B6886" w:rsidRPr="001E18ED" w:rsidRDefault="00000000" w:rsidP="009E616E">
    <w:pPr>
      <w:pStyle w:val="Stopka"/>
      <w:jc w:val="center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pict w14:anchorId="7E5A01B3">
        <v:rect id="_x0000_i1025" style="width:453.5pt;height:1.5pt" o:hralign="center" o:hrstd="t" o:hr="t" fillcolor="#a0a0a0" stroked="f"/>
      </w:pict>
    </w:r>
  </w:p>
  <w:p w14:paraId="749AC023" w14:textId="77777777" w:rsidR="003B6886" w:rsidRPr="001E18ED" w:rsidRDefault="00000000" w:rsidP="00F70969">
    <w:pPr>
      <w:jc w:val="center"/>
      <w:rPr>
        <w:rFonts w:asciiTheme="minorHAnsi" w:hAnsiTheme="minorHAnsi" w:cstheme="minorHAnsi"/>
        <w:b/>
        <w:sz w:val="18"/>
        <w:szCs w:val="18"/>
      </w:rPr>
    </w:pPr>
    <w:bookmarkStart w:id="0" w:name="ezdAutorWydzialNazwa_2"/>
    <w:r w:rsidRPr="001E18ED">
      <w:rPr>
        <w:rFonts w:asciiTheme="minorHAnsi" w:hAnsiTheme="minorHAnsi" w:cstheme="minorHAnsi"/>
        <w:b/>
        <w:sz w:val="18"/>
        <w:szCs w:val="18"/>
      </w:rPr>
      <w:t>Biuro Logistyki</w:t>
    </w:r>
    <w:bookmarkEnd w:id="0"/>
  </w:p>
  <w:p w14:paraId="6FC9FFBD" w14:textId="77777777" w:rsidR="003B6886" w:rsidRPr="001E18ED" w:rsidRDefault="00000000" w:rsidP="00F70969">
    <w:pPr>
      <w:jc w:val="center"/>
      <w:rPr>
        <w:rFonts w:asciiTheme="minorHAnsi" w:hAnsiTheme="minorHAnsi" w:cstheme="minorHAnsi"/>
        <w:bCs/>
        <w:sz w:val="18"/>
        <w:szCs w:val="18"/>
      </w:rPr>
    </w:pPr>
    <w:r w:rsidRPr="001E18ED">
      <w:rPr>
        <w:rFonts w:asciiTheme="minorHAnsi" w:hAnsiTheme="minorHAnsi" w:cstheme="minorHAnsi"/>
        <w:bCs/>
        <w:sz w:val="18"/>
        <w:szCs w:val="18"/>
      </w:rPr>
      <w:t>Pomorski Urząd Wojewódzki w Gdańsku</w:t>
    </w:r>
  </w:p>
  <w:p w14:paraId="3364EDC5" w14:textId="77777777" w:rsidR="003B6886" w:rsidRPr="001E18ED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bookmarkStart w:id="1" w:name="ezdAutorWydzialAtrybut1_2"/>
    <w:r w:rsidRPr="001E18ED">
      <w:rPr>
        <w:rFonts w:asciiTheme="minorHAnsi" w:hAnsiTheme="minorHAnsi" w:cstheme="minorHAnsi"/>
        <w:sz w:val="18"/>
        <w:szCs w:val="18"/>
      </w:rPr>
      <w:t>ul. Okopowa 21/27, 80-810 Gdańsk</w:t>
    </w:r>
    <w:bookmarkEnd w:id="1"/>
  </w:p>
  <w:p w14:paraId="42027F00" w14:textId="77777777" w:rsidR="003B6886" w:rsidRPr="001E18ED" w:rsidRDefault="00000000" w:rsidP="00F70969">
    <w:pPr>
      <w:jc w:val="center"/>
      <w:rPr>
        <w:rFonts w:asciiTheme="minorHAnsi" w:hAnsiTheme="minorHAnsi" w:cstheme="minorHAnsi"/>
        <w:sz w:val="18"/>
        <w:szCs w:val="18"/>
        <w:lang w:val="de-DE"/>
      </w:rPr>
    </w:pPr>
    <w:r w:rsidRPr="001E18ED">
      <w:rPr>
        <w:rFonts w:asciiTheme="minorHAnsi" w:hAnsiTheme="minorHAnsi" w:cstheme="minorHAnsi"/>
        <w:sz w:val="18"/>
        <w:szCs w:val="18"/>
        <w:lang w:val="de-DE"/>
      </w:rPr>
      <w:t xml:space="preserve">tel.: </w:t>
    </w:r>
    <w:bookmarkStart w:id="2" w:name="ezdAutorWydzialAtrybut2_2"/>
    <w:r w:rsidRPr="001E18ED">
      <w:rPr>
        <w:rFonts w:asciiTheme="minorHAnsi" w:hAnsiTheme="minorHAnsi" w:cstheme="minorHAnsi"/>
        <w:sz w:val="18"/>
        <w:szCs w:val="18"/>
        <w:lang w:val="de-DE"/>
      </w:rPr>
      <w:t>58 30 77 545</w:t>
    </w:r>
    <w:bookmarkEnd w:id="2"/>
    <w:r w:rsidRPr="001E18ED">
      <w:rPr>
        <w:rFonts w:asciiTheme="minorHAnsi" w:hAnsiTheme="minorHAnsi" w:cstheme="minorHAnsi"/>
        <w:sz w:val="18"/>
        <w:szCs w:val="18"/>
        <w:lang w:val="de-DE"/>
      </w:rPr>
      <w:t xml:space="preserve">, e-mail: </w:t>
    </w:r>
    <w:bookmarkStart w:id="3" w:name="ezdAutorWydzialAtrybut3_2"/>
    <w:r w:rsidRPr="001E18ED">
      <w:rPr>
        <w:rFonts w:asciiTheme="minorHAnsi" w:hAnsiTheme="minorHAnsi" w:cstheme="minorHAnsi"/>
        <w:sz w:val="18"/>
        <w:szCs w:val="18"/>
        <w:lang w:val="de-DE"/>
      </w:rPr>
      <w:t>bl@gdansk.uw.gov.pl</w:t>
    </w:r>
    <w:bookmarkEnd w:id="3"/>
  </w:p>
  <w:p w14:paraId="74CEF412" w14:textId="77777777" w:rsidR="003B6886" w:rsidRPr="001E18ED" w:rsidRDefault="00000000" w:rsidP="00BA24F0">
    <w:pPr>
      <w:jc w:val="center"/>
      <w:rPr>
        <w:rFonts w:asciiTheme="minorHAnsi" w:hAnsiTheme="minorHAnsi" w:cstheme="minorHAnsi"/>
        <w:sz w:val="18"/>
        <w:szCs w:val="18"/>
        <w:lang w:val="de-DE"/>
      </w:rPr>
    </w:pPr>
    <w:r w:rsidRPr="00440ACE">
      <w:rPr>
        <w:rFonts w:asciiTheme="minorHAnsi" w:hAnsiTheme="minorHAnsi" w:cstheme="minorHAnsi"/>
        <w:sz w:val="18"/>
        <w:szCs w:val="18"/>
        <w:lang w:val="de-DE"/>
      </w:rPr>
      <w:t>https://www.gov.pl/web/uw-pomorski</w:t>
    </w:r>
  </w:p>
  <w:p w14:paraId="427644E9" w14:textId="77777777" w:rsidR="003B6886" w:rsidRPr="001E18ED" w:rsidRDefault="00000000" w:rsidP="009E616E">
    <w:pPr>
      <w:jc w:val="right"/>
      <w:rPr>
        <w:rFonts w:asciiTheme="minorHAnsi" w:hAnsiTheme="minorHAnsi" w:cstheme="minorHAnsi"/>
        <w:sz w:val="18"/>
        <w:szCs w:val="18"/>
        <w:lang w:val="en-US"/>
      </w:rPr>
    </w:pPr>
    <w:r w:rsidRPr="001E18ED">
      <w:rPr>
        <w:rFonts w:asciiTheme="minorHAnsi" w:hAnsiTheme="minorHAnsi" w:cstheme="minorHAnsi"/>
        <w:sz w:val="18"/>
        <w:szCs w:val="18"/>
        <w:lang w:val="de-DE"/>
      </w:rPr>
      <w:tab/>
      <w:t xml:space="preserve"> Strona 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begin"/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instrText>PAGE  \* Arabic  \* MERGEFORMAT</w:instrTex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  <w:lang w:val="de-DE"/>
      </w:rPr>
      <w:t>2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end"/>
    </w:r>
    <w:r w:rsidRPr="001E18ED">
      <w:rPr>
        <w:rFonts w:asciiTheme="minorHAnsi" w:hAnsiTheme="minorHAnsi" w:cstheme="minorHAnsi"/>
        <w:sz w:val="18"/>
        <w:szCs w:val="18"/>
        <w:lang w:val="de-DE"/>
      </w:rPr>
      <w:t xml:space="preserve"> z 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begin"/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instrText>NUMPAGES  \* Arabic  \* MERGEFORMAT</w:instrTex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  <w:lang w:val="de-DE"/>
      </w:rPr>
      <w:t>2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6E8A" w14:textId="77777777" w:rsidR="003B6886" w:rsidRPr="001E18ED" w:rsidRDefault="00000000" w:rsidP="006051B7">
    <w:pPr>
      <w:pStyle w:val="Stopk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pict w14:anchorId="478961B7">
        <v:rect id="_x0000_i1027" style="width:453.5pt;height:1.5pt" o:hralign="center" o:hrstd="t" o:hr="t" fillcolor="#aca899" stroked="f"/>
      </w:pict>
    </w:r>
  </w:p>
  <w:p w14:paraId="23AD7EF3" w14:textId="77777777" w:rsidR="003B6886" w:rsidRPr="001E18ED" w:rsidRDefault="00000000" w:rsidP="00F70969">
    <w:pPr>
      <w:jc w:val="center"/>
      <w:rPr>
        <w:rFonts w:asciiTheme="minorHAnsi" w:hAnsiTheme="minorHAnsi" w:cstheme="minorHAnsi"/>
        <w:b/>
        <w:sz w:val="18"/>
        <w:szCs w:val="18"/>
      </w:rPr>
    </w:pPr>
    <w:bookmarkStart w:id="4" w:name="ezdAutorWydzialNazwa"/>
    <w:r w:rsidRPr="001E18ED">
      <w:rPr>
        <w:rFonts w:asciiTheme="minorHAnsi" w:hAnsiTheme="minorHAnsi" w:cstheme="minorHAnsi"/>
        <w:b/>
        <w:sz w:val="18"/>
        <w:szCs w:val="18"/>
      </w:rPr>
      <w:t>Biuro Logistyki</w:t>
    </w:r>
    <w:bookmarkEnd w:id="4"/>
  </w:p>
  <w:p w14:paraId="51EBE972" w14:textId="77777777" w:rsidR="003B6886" w:rsidRPr="001E18ED" w:rsidRDefault="00000000" w:rsidP="00F70969">
    <w:pPr>
      <w:jc w:val="center"/>
      <w:rPr>
        <w:rFonts w:asciiTheme="minorHAnsi" w:hAnsiTheme="minorHAnsi" w:cstheme="minorHAnsi"/>
        <w:bCs/>
        <w:sz w:val="18"/>
        <w:szCs w:val="18"/>
      </w:rPr>
    </w:pPr>
    <w:r w:rsidRPr="001E18ED">
      <w:rPr>
        <w:rFonts w:asciiTheme="minorHAnsi" w:hAnsiTheme="minorHAnsi" w:cstheme="minorHAnsi"/>
        <w:bCs/>
        <w:sz w:val="18"/>
        <w:szCs w:val="18"/>
      </w:rPr>
      <w:t>Pomorski Urząd Wojewódzki w Gdańsku</w:t>
    </w:r>
  </w:p>
  <w:p w14:paraId="6267AAF4" w14:textId="77777777" w:rsidR="003B6886" w:rsidRPr="001E18ED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bookmarkStart w:id="5" w:name="ezdAutorWydzialAtrybut1"/>
    <w:r w:rsidRPr="001E18ED">
      <w:rPr>
        <w:rFonts w:asciiTheme="minorHAnsi" w:hAnsiTheme="minorHAnsi" w:cstheme="minorHAnsi"/>
        <w:sz w:val="18"/>
        <w:szCs w:val="18"/>
      </w:rPr>
      <w:t>ul. Okopowa 21/27, 80-810 Gdańsk</w:t>
    </w:r>
    <w:bookmarkEnd w:id="5"/>
  </w:p>
  <w:p w14:paraId="3E164C1A" w14:textId="77777777" w:rsidR="003B6886" w:rsidRPr="001E18ED" w:rsidRDefault="00000000" w:rsidP="00F70969">
    <w:pPr>
      <w:jc w:val="center"/>
      <w:rPr>
        <w:rFonts w:asciiTheme="minorHAnsi" w:hAnsiTheme="minorHAnsi" w:cstheme="minorHAnsi"/>
        <w:sz w:val="18"/>
        <w:szCs w:val="18"/>
        <w:lang w:val="de-DE"/>
      </w:rPr>
    </w:pPr>
    <w:r w:rsidRPr="001E18ED">
      <w:rPr>
        <w:rFonts w:asciiTheme="minorHAnsi" w:hAnsiTheme="minorHAnsi" w:cstheme="minorHAnsi"/>
        <w:sz w:val="18"/>
        <w:szCs w:val="18"/>
        <w:lang w:val="de-DE"/>
      </w:rPr>
      <w:t xml:space="preserve">tel.: </w:t>
    </w:r>
    <w:bookmarkStart w:id="6" w:name="ezdAutorWydzialAtrybut2"/>
    <w:r w:rsidRPr="001E18ED">
      <w:rPr>
        <w:rFonts w:asciiTheme="minorHAnsi" w:hAnsiTheme="minorHAnsi" w:cstheme="minorHAnsi"/>
        <w:sz w:val="18"/>
        <w:szCs w:val="18"/>
        <w:lang w:val="de-DE"/>
      </w:rPr>
      <w:t>58 30 77 545</w:t>
    </w:r>
    <w:bookmarkEnd w:id="6"/>
    <w:r w:rsidRPr="001E18ED">
      <w:rPr>
        <w:rFonts w:asciiTheme="minorHAnsi" w:hAnsiTheme="minorHAnsi" w:cstheme="minorHAnsi"/>
        <w:sz w:val="18"/>
        <w:szCs w:val="18"/>
        <w:lang w:val="de-DE"/>
      </w:rPr>
      <w:t xml:space="preserve">, e-mail: </w:t>
    </w:r>
    <w:bookmarkStart w:id="7" w:name="ezdAutorWydzialAtrybut3"/>
    <w:r w:rsidRPr="001E18ED">
      <w:rPr>
        <w:rFonts w:asciiTheme="minorHAnsi" w:hAnsiTheme="minorHAnsi" w:cstheme="minorHAnsi"/>
        <w:sz w:val="18"/>
        <w:szCs w:val="18"/>
        <w:lang w:val="de-DE"/>
      </w:rPr>
      <w:t>bl@gdansk.uw.gov.pl</w:t>
    </w:r>
    <w:bookmarkEnd w:id="7"/>
  </w:p>
  <w:p w14:paraId="787245C7" w14:textId="77777777" w:rsidR="003B6886" w:rsidRPr="001E18ED" w:rsidRDefault="00000000" w:rsidP="00F70969">
    <w:pPr>
      <w:jc w:val="center"/>
      <w:rPr>
        <w:rFonts w:asciiTheme="minorHAnsi" w:hAnsiTheme="minorHAnsi" w:cstheme="minorHAnsi"/>
        <w:sz w:val="18"/>
        <w:szCs w:val="18"/>
        <w:lang w:val="de-DE"/>
      </w:rPr>
    </w:pPr>
    <w:r w:rsidRPr="00440ACE">
      <w:rPr>
        <w:rFonts w:asciiTheme="minorHAnsi" w:hAnsiTheme="minorHAnsi" w:cstheme="minorHAnsi"/>
        <w:sz w:val="18"/>
        <w:szCs w:val="18"/>
        <w:lang w:val="de-DE"/>
      </w:rPr>
      <w:t>https://www.gov.pl/web/uw-pomorski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901B" w14:textId="77777777" w:rsidR="00D9403A" w:rsidRDefault="00D9403A">
      <w:r>
        <w:separator/>
      </w:r>
    </w:p>
  </w:footnote>
  <w:footnote w:type="continuationSeparator" w:id="0">
    <w:p w14:paraId="5CDBB8DE" w14:textId="77777777" w:rsidR="00D9403A" w:rsidRDefault="00D9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25A7F" w14:textId="77777777" w:rsidR="003B6886" w:rsidRPr="00EC3228" w:rsidRDefault="00000000" w:rsidP="00EC3228">
    <w:pPr>
      <w:pStyle w:val="Nagwek"/>
      <w:tabs>
        <w:tab w:val="clear" w:pos="4536"/>
        <w:tab w:val="clear" w:pos="9072"/>
        <w:tab w:val="left" w:pos="2247"/>
      </w:tabs>
      <w:rPr>
        <w:rFonts w:asciiTheme="minorHAnsi" w:hAnsiTheme="minorHAnsi"/>
      </w:rPr>
    </w:pPr>
    <w:r>
      <w:rPr>
        <w:rFonts w:asciiTheme="minorHAnsi" w:hAnsiTheme="min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5BF2" w14:textId="77777777" w:rsidR="003B6886" w:rsidRPr="00493CB2" w:rsidRDefault="00000000" w:rsidP="00DC1E81">
    <w:pPr>
      <w:tabs>
        <w:tab w:val="center" w:pos="2268"/>
      </w:tabs>
      <w:rPr>
        <w:rFonts w:asciiTheme="minorHAnsi" w:hAnsiTheme="minorHAnsi"/>
        <w:b/>
        <w:sz w:val="28"/>
      </w:rPr>
    </w:pPr>
    <w:r>
      <w:rPr>
        <w:rFonts w:asciiTheme="minorHAnsi" w:hAnsiTheme="minorHAnsi"/>
        <w:b/>
        <w:sz w:val="28"/>
      </w:rPr>
      <w:tab/>
    </w:r>
    <w:r w:rsidRPr="00493CB2">
      <w:rPr>
        <w:rFonts w:asciiTheme="minorHAnsi" w:hAnsiTheme="minorHAnsi"/>
        <w:b/>
        <w:sz w:val="28"/>
      </w:rPr>
      <w:t>Pomorski Urząd Wojewódzki</w:t>
    </w:r>
  </w:p>
  <w:p w14:paraId="5A2F36F1" w14:textId="77777777" w:rsidR="003B6886" w:rsidRPr="00F70969" w:rsidRDefault="00000000" w:rsidP="00DC1E81">
    <w:pPr>
      <w:tabs>
        <w:tab w:val="center" w:pos="2268"/>
      </w:tabs>
      <w:rPr>
        <w:rFonts w:asciiTheme="minorHAnsi" w:hAnsiTheme="minorHAnsi"/>
      </w:rPr>
    </w:pPr>
    <w:r w:rsidRPr="00493CB2">
      <w:rPr>
        <w:rFonts w:asciiTheme="minorHAnsi" w:hAnsiTheme="minorHAnsi"/>
        <w:b/>
        <w:sz w:val="28"/>
      </w:rPr>
      <w:tab/>
      <w:t>w Gdańsku</w:t>
    </w:r>
    <w:r>
      <w:rPr>
        <w:rFonts w:asciiTheme="minorHAnsi" w:hAnsiTheme="minorHAnsi"/>
        <w:sz w:val="16"/>
        <w:szCs w:val="16"/>
      </w:rPr>
      <w:pict w14:anchorId="5E002B48">
        <v:rect id="_x0000_i1026" style="width:377.5pt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86"/>
    <w:rsid w:val="001B3BC3"/>
    <w:rsid w:val="003B6886"/>
    <w:rsid w:val="006760BC"/>
    <w:rsid w:val="008E77FF"/>
    <w:rsid w:val="00A74A09"/>
    <w:rsid w:val="00BC348F"/>
    <w:rsid w:val="00CD438B"/>
    <w:rsid w:val="00D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70142"/>
  <w15:docId w15:val="{B373128C-F29D-44DD-A0CB-46CFAC02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6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C6A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Hipercze">
    <w:name w:val="Hyperlink"/>
    <w:uiPriority w:val="99"/>
    <w:rsid w:val="00DC6AF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A31C35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787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semiHidden/>
    <w:unhideWhenUsed/>
    <w:rsid w:val="00493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9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Agnieszka Banaszewska</cp:lastModifiedBy>
  <cp:revision>3</cp:revision>
  <cp:lastPrinted>2024-11-18T08:48:00Z</cp:lastPrinted>
  <dcterms:created xsi:type="dcterms:W3CDTF">2025-01-02T11:41:00Z</dcterms:created>
  <dcterms:modified xsi:type="dcterms:W3CDTF">2025-01-02T11:43:00Z</dcterms:modified>
</cp:coreProperties>
</file>