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480AC" w14:textId="086E611C" w:rsidR="00062696" w:rsidRPr="00095828" w:rsidRDefault="00062696" w:rsidP="00062696">
      <w:pPr>
        <w:jc w:val="right"/>
        <w:rPr>
          <w:sz w:val="24"/>
          <w:szCs w:val="24"/>
        </w:rPr>
      </w:pPr>
      <w:r w:rsidRPr="00095828">
        <w:rPr>
          <w:sz w:val="24"/>
          <w:szCs w:val="24"/>
        </w:rPr>
        <w:t xml:space="preserve">załącznik nr 1 </w:t>
      </w:r>
    </w:p>
    <w:p w14:paraId="470909B2" w14:textId="77777777" w:rsidR="00062696" w:rsidRPr="00095828" w:rsidRDefault="00062696" w:rsidP="00062696">
      <w:pPr>
        <w:jc w:val="center"/>
        <w:rPr>
          <w:b/>
          <w:sz w:val="24"/>
          <w:szCs w:val="24"/>
        </w:rPr>
      </w:pPr>
    </w:p>
    <w:p w14:paraId="7EB84A0F" w14:textId="151405BD" w:rsidR="00062696" w:rsidRPr="006C48AA" w:rsidRDefault="00062696" w:rsidP="00062696">
      <w:pPr>
        <w:jc w:val="center"/>
        <w:rPr>
          <w:b/>
          <w:bCs/>
          <w:sz w:val="24"/>
          <w:szCs w:val="24"/>
        </w:rPr>
      </w:pPr>
      <w:bookmarkStart w:id="0" w:name="_Hlk514064526"/>
      <w:r w:rsidRPr="00095828">
        <w:rPr>
          <w:sz w:val="24"/>
          <w:szCs w:val="24"/>
        </w:rPr>
        <w:t xml:space="preserve">Przedmiot zamówienia :  </w:t>
      </w:r>
      <w:r w:rsidR="00D7665D" w:rsidRPr="006C48AA">
        <w:rPr>
          <w:b/>
          <w:bCs/>
          <w:sz w:val="24"/>
          <w:szCs w:val="24"/>
        </w:rPr>
        <w:t>dostawa zamrażarki niskotemperaturowej -86°C</w:t>
      </w:r>
      <w:r w:rsidR="006C48AA">
        <w:rPr>
          <w:b/>
          <w:bCs/>
          <w:sz w:val="24"/>
          <w:szCs w:val="24"/>
        </w:rPr>
        <w:t xml:space="preserve"> i systemu podtrzymywania temperatury CO2 </w:t>
      </w:r>
      <w:proofErr w:type="spellStart"/>
      <w:r w:rsidR="006C48AA">
        <w:rPr>
          <w:b/>
          <w:bCs/>
          <w:sz w:val="24"/>
          <w:szCs w:val="24"/>
        </w:rPr>
        <w:t>beckup</w:t>
      </w:r>
      <w:proofErr w:type="spellEnd"/>
    </w:p>
    <w:p w14:paraId="2F3A41A6" w14:textId="77777777" w:rsidR="001111A5" w:rsidRPr="00095828" w:rsidRDefault="001111A5" w:rsidP="00062696">
      <w:pPr>
        <w:jc w:val="center"/>
        <w:rPr>
          <w:sz w:val="24"/>
          <w:szCs w:val="24"/>
        </w:rPr>
      </w:pPr>
    </w:p>
    <w:tbl>
      <w:tblPr>
        <w:tblW w:w="1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0402"/>
        <w:gridCol w:w="927"/>
        <w:gridCol w:w="1167"/>
      </w:tblGrid>
      <w:tr w:rsidR="00062696" w:rsidRPr="00095828" w14:paraId="59295261" w14:textId="77777777" w:rsidTr="00580785">
        <w:trPr>
          <w:trHeight w:val="62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EFE17FB" w14:textId="77777777" w:rsidR="00062696" w:rsidRPr="0046612E" w:rsidRDefault="00062696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062B" w14:textId="77777777" w:rsidR="00062696" w:rsidRPr="0046612E" w:rsidRDefault="00062696">
            <w:pPr>
              <w:jc w:val="center"/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Parametr wymagany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A7EA" w14:textId="77777777" w:rsidR="00062696" w:rsidRPr="00095828" w:rsidRDefault="00062696">
            <w:pPr>
              <w:jc w:val="center"/>
              <w:rPr>
                <w:sz w:val="24"/>
                <w:szCs w:val="24"/>
              </w:rPr>
            </w:pPr>
            <w:r w:rsidRPr="00095828">
              <w:rPr>
                <w:sz w:val="24"/>
                <w:szCs w:val="24"/>
              </w:rPr>
              <w:t>Tak/Nie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56F" w14:textId="77777777" w:rsidR="00062696" w:rsidRPr="00095828" w:rsidRDefault="00062696">
            <w:pPr>
              <w:jc w:val="center"/>
              <w:rPr>
                <w:sz w:val="24"/>
                <w:szCs w:val="24"/>
              </w:rPr>
            </w:pPr>
            <w:r w:rsidRPr="00095828">
              <w:rPr>
                <w:sz w:val="24"/>
                <w:szCs w:val="24"/>
              </w:rPr>
              <w:t>Parametr oferowany</w:t>
            </w:r>
          </w:p>
          <w:p w14:paraId="5B8D5CAD" w14:textId="77777777" w:rsidR="00062696" w:rsidRPr="00095828" w:rsidRDefault="00062696">
            <w:pPr>
              <w:jc w:val="center"/>
              <w:rPr>
                <w:sz w:val="24"/>
                <w:szCs w:val="24"/>
              </w:rPr>
            </w:pPr>
          </w:p>
        </w:tc>
      </w:tr>
      <w:tr w:rsidR="00D7665D" w:rsidRPr="00095828" w14:paraId="6E51AF5D" w14:textId="77777777" w:rsidTr="0046612E">
        <w:trPr>
          <w:trHeight w:val="3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4A44E8" w14:textId="158DBC31" w:rsidR="00D7665D" w:rsidRPr="00E11893" w:rsidRDefault="00095828">
            <w:pPr>
              <w:jc w:val="center"/>
              <w:rPr>
                <w:b/>
                <w:bCs/>
                <w:sz w:val="22"/>
                <w:szCs w:val="22"/>
              </w:rPr>
            </w:pPr>
            <w:r w:rsidRPr="00E11893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0D0" w14:textId="62451647" w:rsidR="0046612E" w:rsidRPr="00E11893" w:rsidRDefault="00095828" w:rsidP="00095828">
            <w:pPr>
              <w:rPr>
                <w:b/>
                <w:bCs/>
                <w:sz w:val="22"/>
                <w:szCs w:val="22"/>
              </w:rPr>
            </w:pPr>
            <w:r w:rsidRPr="00E11893">
              <w:rPr>
                <w:b/>
                <w:bCs/>
                <w:sz w:val="22"/>
                <w:szCs w:val="22"/>
              </w:rPr>
              <w:t xml:space="preserve">Zamrażarka niskotemperaturowa  -86°C-  1 sztuka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D3ECF" w14:textId="4F142A00" w:rsidR="00D7665D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F5D79" w14:textId="77777777" w:rsidR="00D7665D" w:rsidRPr="00095828" w:rsidRDefault="00D7665D">
            <w:pPr>
              <w:rPr>
                <w:sz w:val="24"/>
                <w:szCs w:val="24"/>
              </w:rPr>
            </w:pPr>
          </w:p>
        </w:tc>
      </w:tr>
      <w:tr w:rsidR="00095828" w:rsidRPr="00095828" w14:paraId="231BE6B1" w14:textId="77777777" w:rsidTr="00580785">
        <w:trPr>
          <w:trHeight w:val="31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46C3F" w14:textId="5DD8D300" w:rsidR="00095828" w:rsidRPr="0046612E" w:rsidRDefault="006C48AA" w:rsidP="00095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292" w14:textId="77777777" w:rsidR="00095828" w:rsidRPr="0046612E" w:rsidRDefault="00095828" w:rsidP="00095828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Wykonanie skrzyniowe z pokrywą uchylaną ku górze.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D2208" w14:textId="71F7A5BF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F6253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D7665D" w:rsidRPr="00095828" w14:paraId="523A4CC8" w14:textId="77777777" w:rsidTr="00580785">
        <w:trPr>
          <w:trHeight w:val="2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02A61" w14:textId="698D0C4F" w:rsidR="00D7665D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CDB1" w14:textId="0562EC5B" w:rsidR="00D7665D" w:rsidRPr="0046612E" w:rsidRDefault="00D7665D" w:rsidP="00D7665D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Pojemność komory 85 litrów (±5 litrów).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DBBEB" w14:textId="449E874C" w:rsidR="00D7665D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EFE30" w14:textId="77777777" w:rsidR="00D7665D" w:rsidRPr="00095828" w:rsidRDefault="00D7665D">
            <w:pPr>
              <w:rPr>
                <w:sz w:val="24"/>
                <w:szCs w:val="24"/>
              </w:rPr>
            </w:pPr>
          </w:p>
        </w:tc>
      </w:tr>
      <w:tr w:rsidR="00D7665D" w:rsidRPr="00095828" w14:paraId="47EF366F" w14:textId="77777777" w:rsidTr="00580785">
        <w:trPr>
          <w:trHeight w:val="204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2E9" w14:textId="631E2197" w:rsidR="00D7665D" w:rsidRPr="0046612E" w:rsidRDefault="006C4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471" w14:textId="4C037D08" w:rsidR="00D7665D" w:rsidRPr="0046612E" w:rsidRDefault="00D7665D" w:rsidP="00D7665D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Zakres nastawianej temperatury -40°C do -86°C  (dokładność regulacji ±1°C)</w:t>
            </w:r>
            <w:r w:rsidR="000F141F" w:rsidRPr="0046612E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826D3" w14:textId="10B952A4" w:rsidR="00D7665D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65A34" w14:textId="77777777" w:rsidR="00D7665D" w:rsidRPr="00095828" w:rsidRDefault="00D7665D">
            <w:pPr>
              <w:rPr>
                <w:sz w:val="24"/>
                <w:szCs w:val="24"/>
              </w:rPr>
            </w:pPr>
          </w:p>
        </w:tc>
      </w:tr>
      <w:tr w:rsidR="00D7665D" w:rsidRPr="00095828" w14:paraId="0CD9A827" w14:textId="77777777" w:rsidTr="00580785">
        <w:trPr>
          <w:trHeight w:val="2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976" w14:textId="15FB9778" w:rsidR="00D7665D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D7A" w14:textId="3CE06928" w:rsidR="00D7665D" w:rsidRPr="0046612E" w:rsidRDefault="00D7665D" w:rsidP="00D7665D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Maksymalne wymiary zewnętrzne: szerokość 560 mm/głębokość 690 mm/ wysokość 1000 mm</w:t>
            </w:r>
            <w:r w:rsidR="000F141F" w:rsidRPr="0046612E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3AA" w14:textId="30A423DD" w:rsidR="00D7665D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281" w14:textId="77777777" w:rsidR="00D7665D" w:rsidRPr="00095828" w:rsidRDefault="00D7665D">
            <w:pPr>
              <w:rPr>
                <w:sz w:val="24"/>
                <w:szCs w:val="24"/>
              </w:rPr>
            </w:pPr>
          </w:p>
        </w:tc>
      </w:tr>
      <w:tr w:rsidR="00D7665D" w:rsidRPr="00095828" w14:paraId="42D8589C" w14:textId="77777777" w:rsidTr="00580785">
        <w:trPr>
          <w:trHeight w:val="28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EBC3" w14:textId="6FEE8280" w:rsidR="00D7665D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9F8" w14:textId="082F07CA" w:rsidR="00D7665D" w:rsidRPr="0046612E" w:rsidRDefault="00D7665D" w:rsidP="00D7665D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Minimalne wymiary wewnętrzne: szerokość 400 mm/głębokość 490 mm/  wysokość 420 mm</w:t>
            </w:r>
            <w:r w:rsidR="000F141F" w:rsidRPr="0046612E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66C" w14:textId="2400974D" w:rsidR="00D7665D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A72" w14:textId="77777777" w:rsidR="00D7665D" w:rsidRPr="00095828" w:rsidRDefault="00D7665D">
            <w:pPr>
              <w:rPr>
                <w:sz w:val="24"/>
                <w:szCs w:val="24"/>
              </w:rPr>
            </w:pPr>
          </w:p>
        </w:tc>
      </w:tr>
      <w:tr w:rsidR="00D7665D" w:rsidRPr="00095828" w14:paraId="48CB52B9" w14:textId="77777777" w:rsidTr="00580785">
        <w:trPr>
          <w:trHeight w:val="27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01F" w14:textId="2C115346" w:rsidR="00D7665D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B63" w14:textId="7D51F3D0" w:rsidR="00D7665D" w:rsidRPr="0046612E" w:rsidRDefault="00D7665D" w:rsidP="00D7665D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Izolacja próżniowa z rdzeniem z włókna szklanego</w:t>
            </w:r>
            <w:r w:rsidR="000F141F" w:rsidRPr="0046612E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DD5" w14:textId="45B9196C" w:rsidR="00D7665D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F69" w14:textId="77777777" w:rsidR="00D7665D" w:rsidRPr="00095828" w:rsidRDefault="00D7665D">
            <w:pPr>
              <w:rPr>
                <w:sz w:val="24"/>
                <w:szCs w:val="24"/>
              </w:rPr>
            </w:pPr>
          </w:p>
        </w:tc>
      </w:tr>
      <w:tr w:rsidR="00D7665D" w:rsidRPr="00095828" w14:paraId="6E3D5375" w14:textId="77777777" w:rsidTr="00580785">
        <w:trPr>
          <w:trHeight w:val="28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817F" w14:textId="2FB47820" w:rsidR="00D7665D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3C6" w14:textId="493E494A" w:rsidR="00D7665D" w:rsidRPr="0046612E" w:rsidRDefault="00D7665D" w:rsidP="00D7665D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Układ chłodzenia jednokompresorowy.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637" w14:textId="691123C4" w:rsidR="00D7665D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A2A" w14:textId="77777777" w:rsidR="00D7665D" w:rsidRPr="00095828" w:rsidRDefault="00D7665D">
            <w:pPr>
              <w:rPr>
                <w:sz w:val="24"/>
                <w:szCs w:val="24"/>
              </w:rPr>
            </w:pPr>
          </w:p>
        </w:tc>
      </w:tr>
      <w:tr w:rsidR="00D7665D" w:rsidRPr="00095828" w14:paraId="2764441E" w14:textId="77777777" w:rsidTr="00580785">
        <w:trPr>
          <w:trHeight w:val="2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EB9" w14:textId="39713958" w:rsidR="00D7665D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590" w14:textId="0F4A8536" w:rsidR="00D7665D" w:rsidRPr="0046612E" w:rsidRDefault="00D7665D" w:rsidP="00D7665D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Naturalny, węglowodorowy czynnik chłodniczy</w:t>
            </w:r>
            <w:r w:rsidR="000F141F" w:rsidRPr="0046612E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4A8" w14:textId="519606BF" w:rsidR="00D7665D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7BA" w14:textId="77777777" w:rsidR="00D7665D" w:rsidRPr="00095828" w:rsidRDefault="00D7665D">
            <w:pPr>
              <w:rPr>
                <w:sz w:val="24"/>
                <w:szCs w:val="24"/>
              </w:rPr>
            </w:pPr>
          </w:p>
        </w:tc>
      </w:tr>
      <w:tr w:rsidR="00D7665D" w:rsidRPr="00095828" w14:paraId="1AE881F4" w14:textId="77777777" w:rsidTr="00580785">
        <w:trPr>
          <w:trHeight w:val="20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7EC8" w14:textId="47B1B704" w:rsidR="00D7665D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70A2" w14:textId="75E46303" w:rsidR="00D7665D" w:rsidRPr="0046612E" w:rsidRDefault="00D7665D" w:rsidP="00D7665D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 xml:space="preserve">Konstrukcja </w:t>
            </w:r>
            <w:r w:rsidR="000F141F" w:rsidRPr="0046612E">
              <w:rPr>
                <w:sz w:val="22"/>
                <w:szCs w:val="22"/>
              </w:rPr>
              <w:t>bez filtrowa</w:t>
            </w:r>
            <w:r w:rsidRPr="0046612E">
              <w:rPr>
                <w:sz w:val="22"/>
                <w:szCs w:val="22"/>
              </w:rPr>
              <w:t xml:space="preserve"> (brak konieczności  konserwacji filtra skraplacza).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69C" w14:textId="038DA07C" w:rsidR="00D7665D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DE8" w14:textId="77777777" w:rsidR="00D7665D" w:rsidRPr="00095828" w:rsidRDefault="00D7665D">
            <w:pPr>
              <w:rPr>
                <w:sz w:val="24"/>
                <w:szCs w:val="24"/>
              </w:rPr>
            </w:pPr>
          </w:p>
        </w:tc>
      </w:tr>
      <w:tr w:rsidR="00D7665D" w:rsidRPr="00095828" w14:paraId="41AC6BA0" w14:textId="77777777" w:rsidTr="00580785">
        <w:trPr>
          <w:trHeight w:val="15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9EB" w14:textId="07C6EA53" w:rsidR="00D7665D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49A" w14:textId="108FB65F" w:rsidR="00D7665D" w:rsidRPr="0046612E" w:rsidRDefault="00D7665D" w:rsidP="00D7665D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Wnętrze ze stali pokrytej trwałą, gładką powłoką w  kolorze białym.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E88" w14:textId="6B527961" w:rsidR="00D7665D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626" w14:textId="77777777" w:rsidR="00D7665D" w:rsidRPr="00095828" w:rsidRDefault="00D7665D">
            <w:pPr>
              <w:rPr>
                <w:sz w:val="24"/>
                <w:szCs w:val="24"/>
              </w:rPr>
            </w:pPr>
          </w:p>
        </w:tc>
      </w:tr>
      <w:tr w:rsidR="00D7665D" w:rsidRPr="00095828" w14:paraId="479E856A" w14:textId="77777777" w:rsidTr="00580785">
        <w:trPr>
          <w:trHeight w:val="25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CA1" w14:textId="75182BC5" w:rsidR="00D7665D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6E4F" w14:textId="0A844D22" w:rsidR="00D7665D" w:rsidRPr="0046612E" w:rsidRDefault="000F141F" w:rsidP="00D7665D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Pokrywa zewnętrzna zamykana na klucz.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407" w14:textId="56077141" w:rsidR="00D7665D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69A" w14:textId="77777777" w:rsidR="00D7665D" w:rsidRPr="00095828" w:rsidRDefault="00D7665D">
            <w:pPr>
              <w:rPr>
                <w:sz w:val="24"/>
                <w:szCs w:val="24"/>
              </w:rPr>
            </w:pPr>
          </w:p>
        </w:tc>
      </w:tr>
      <w:tr w:rsidR="00D7665D" w:rsidRPr="00095828" w14:paraId="63DC7E70" w14:textId="77777777" w:rsidTr="00580785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5A0A" w14:textId="3B54188E" w:rsidR="00D7665D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CB7" w14:textId="15D51770" w:rsidR="00D7665D" w:rsidRPr="0046612E" w:rsidRDefault="00D7665D" w:rsidP="000F141F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Dodatkowa pokrywa wewnętrzna.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355" w14:textId="76909D8E" w:rsidR="00D7665D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81B" w14:textId="77777777" w:rsidR="00D7665D" w:rsidRPr="00095828" w:rsidRDefault="00D7665D">
            <w:pPr>
              <w:rPr>
                <w:sz w:val="24"/>
                <w:szCs w:val="24"/>
              </w:rPr>
            </w:pPr>
          </w:p>
        </w:tc>
      </w:tr>
      <w:tr w:rsidR="000F141F" w:rsidRPr="00095828" w14:paraId="6E27FB3F" w14:textId="77777777" w:rsidTr="00580785">
        <w:trPr>
          <w:trHeight w:val="22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34D" w14:textId="243EE052" w:rsidR="000F141F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87C" w14:textId="17551CBA" w:rsidR="000F141F" w:rsidRPr="0046612E" w:rsidRDefault="000F141F" w:rsidP="000F141F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Panel kontrolny z kontrastowym wyświetlaczem  tekstowym OLED oraz przyciskami membranowymi.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33E" w14:textId="24F953B6" w:rsidR="000F141F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7A7" w14:textId="77777777" w:rsidR="000F141F" w:rsidRPr="00095828" w:rsidRDefault="000F141F">
            <w:pPr>
              <w:rPr>
                <w:sz w:val="24"/>
                <w:szCs w:val="24"/>
              </w:rPr>
            </w:pPr>
          </w:p>
        </w:tc>
      </w:tr>
      <w:tr w:rsidR="000F141F" w:rsidRPr="00095828" w14:paraId="113E4F39" w14:textId="77777777" w:rsidTr="00580785">
        <w:trPr>
          <w:trHeight w:val="2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BDD" w14:textId="1B307060" w:rsidR="000F141F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78B9" w14:textId="663695DC" w:rsidR="000F141F" w:rsidRPr="0046612E" w:rsidRDefault="000F141F" w:rsidP="000F141F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Panel kontrolny zamontowany pod kątem w celu   ułatwienia obsługi zamrażarki w pozycji stojącej.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52C3" w14:textId="0C0D422A" w:rsidR="000F141F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890" w14:textId="77777777" w:rsidR="000F141F" w:rsidRPr="00095828" w:rsidRDefault="000F141F">
            <w:pPr>
              <w:rPr>
                <w:sz w:val="24"/>
                <w:szCs w:val="24"/>
              </w:rPr>
            </w:pPr>
          </w:p>
        </w:tc>
      </w:tr>
      <w:tr w:rsidR="000F141F" w:rsidRPr="00095828" w14:paraId="7357ADEE" w14:textId="77777777" w:rsidTr="00580785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B12" w14:textId="2C53CA66" w:rsidR="000F141F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A26" w14:textId="531584AF" w:rsidR="000F141F" w:rsidRPr="0046612E" w:rsidRDefault="000F141F" w:rsidP="00095828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Dedykowany wskaźnik informujący kolorem o   aktualnym stanie urządzenia (normalna praca, stan alarmowy, stan wymagający uwagi użytkownika).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7A7" w14:textId="73AFFEF3" w:rsidR="000F141F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762F" w14:textId="77777777" w:rsidR="000F141F" w:rsidRPr="00095828" w:rsidRDefault="000F141F">
            <w:pPr>
              <w:rPr>
                <w:sz w:val="24"/>
                <w:szCs w:val="24"/>
              </w:rPr>
            </w:pPr>
          </w:p>
        </w:tc>
      </w:tr>
      <w:tr w:rsidR="000F141F" w:rsidRPr="00095828" w14:paraId="61F9C6F4" w14:textId="77777777" w:rsidTr="00580785">
        <w:trPr>
          <w:trHeight w:val="25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E9D" w14:textId="25887563" w:rsidR="000F141F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A94" w14:textId="29EBE288" w:rsidR="000F141F" w:rsidRPr="0046612E" w:rsidRDefault="000F141F" w:rsidP="000F141F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 xml:space="preserve">Sterownik z funkcją rejestracji temperatury i stanów alarmowych.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5F2F" w14:textId="41D4AB3C" w:rsidR="000F141F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BCE" w14:textId="77777777" w:rsidR="000F141F" w:rsidRPr="00095828" w:rsidRDefault="000F141F">
            <w:pPr>
              <w:rPr>
                <w:sz w:val="24"/>
                <w:szCs w:val="24"/>
              </w:rPr>
            </w:pPr>
          </w:p>
        </w:tc>
      </w:tr>
      <w:tr w:rsidR="000F141F" w:rsidRPr="00095828" w14:paraId="3D32D5BD" w14:textId="77777777" w:rsidTr="00580785">
        <w:trPr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5F3" w14:textId="7F0C11A1" w:rsidR="000F141F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56A" w14:textId="2C7332C1" w:rsidR="000F141F" w:rsidRPr="0046612E" w:rsidRDefault="000F141F" w:rsidP="000F141F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Wbudowany w panel kontrolny port USB   umożliwiający przesłanie zarejestrowanych danych na pamięć typu pendrive.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310E" w14:textId="16B9F97C" w:rsidR="000F141F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AF23" w14:textId="77777777" w:rsidR="000F141F" w:rsidRPr="00095828" w:rsidRDefault="000F141F">
            <w:pPr>
              <w:rPr>
                <w:sz w:val="24"/>
                <w:szCs w:val="24"/>
              </w:rPr>
            </w:pPr>
          </w:p>
        </w:tc>
      </w:tr>
      <w:tr w:rsidR="00095828" w:rsidRPr="00095828" w14:paraId="5B7270F6" w14:textId="77777777" w:rsidTr="00580785">
        <w:trPr>
          <w:trHeight w:val="25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880" w14:textId="0D0D5650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04B" w14:textId="46326D04" w:rsidR="00095828" w:rsidRPr="0046612E" w:rsidRDefault="00095828" w:rsidP="000F141F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Wizualno-akustyczne alarmy zbyt niskiej i zbyt wysokiej temperatury oraz zaniku napięcia.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896" w14:textId="77A4D7F8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3614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6E9F9B04" w14:textId="77777777" w:rsidTr="00580785">
        <w:trPr>
          <w:trHeight w:val="22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E741" w14:textId="53B4E240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717" w14:textId="20D8B54D" w:rsidR="00095828" w:rsidRPr="0046612E" w:rsidRDefault="00095828" w:rsidP="00095828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System automatycznej diagnostyki usterek i  powiadamiania o konieczności wymiany elementów zużywalnych.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E92" w14:textId="09FE41B4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27C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632ADEAA" w14:textId="77777777" w:rsidTr="00580785">
        <w:trPr>
          <w:trHeight w:val="24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C67" w14:textId="5D588B03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BFE" w14:textId="2294922D" w:rsidR="00095828" w:rsidRPr="0046612E" w:rsidRDefault="00095828" w:rsidP="00095828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Zabezpieczenie przed przypadkową lub   nieautoryzowaną zmianą parametrów pracy urządzenia przy pomocy hasła.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3C9" w14:textId="7A2B4C90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3F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3487B744" w14:textId="77777777" w:rsidTr="00580785">
        <w:trPr>
          <w:trHeight w:val="4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C2A" w14:textId="28D9E329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CB98" w14:textId="4F111D56" w:rsidR="00095828" w:rsidRPr="0046612E" w:rsidRDefault="00095828" w:rsidP="00095828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Fabrycznie wykonane porty kablowe o średnicy nie mniejszej niż 15 mm, służące do wprowadzenia do komory zewnętrznych instrumentów pomiarowych  (minimum 2 porty).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2DF" w14:textId="38CA3261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1EE3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06E1E3F5" w14:textId="77777777" w:rsidTr="00580785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211" w14:textId="49EC530B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73F" w14:textId="28FCFE47" w:rsidR="00095828" w:rsidRPr="0046612E" w:rsidRDefault="00095828" w:rsidP="00095828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 xml:space="preserve">Wyposażona w kółka samonastawne do łatwego    przemieszczania oraz 2 wykręcane nóżki do stabilizacji </w:t>
            </w:r>
            <w:r w:rsidR="00E11893">
              <w:rPr>
                <w:sz w:val="22"/>
                <w:szCs w:val="22"/>
              </w:rPr>
              <w:t xml:space="preserve">                        </w:t>
            </w:r>
            <w:r w:rsidRPr="0046612E">
              <w:rPr>
                <w:sz w:val="22"/>
                <w:szCs w:val="22"/>
              </w:rPr>
              <w:t xml:space="preserve"> i poziomowania.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A41" w14:textId="3FFB77A6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ECF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5AD99837" w14:textId="77777777" w:rsidTr="00580785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E5E" w14:textId="0A3A9ADA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28B" w14:textId="38860476" w:rsidR="00095828" w:rsidRPr="0046612E" w:rsidRDefault="00095828" w:rsidP="00095828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Maksymalna waga urządzenia nie większa niż 100 kg.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289" w14:textId="2D29EEED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28D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080946DE" w14:textId="77777777" w:rsidTr="00580785">
        <w:trPr>
          <w:trHeight w:val="38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9ABB" w14:textId="0553461C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C6D6" w14:textId="65E6CA92" w:rsidR="00095828" w:rsidRPr="0046612E" w:rsidRDefault="00095828" w:rsidP="00095828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Maksymalne zużycie energii przy nastawie -80°C i w  temperaturze pokojowej: poniżej 5 kWh na dobę.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D7B" w14:textId="3CBFC8D9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B4C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28DB66FD" w14:textId="77777777" w:rsidTr="00580785">
        <w:trPr>
          <w:trHeight w:val="34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DF46" w14:textId="66B55A64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61C" w14:textId="147B23B5" w:rsidR="00095828" w:rsidRPr="0046612E" w:rsidRDefault="00095828" w:rsidP="00095828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Gwarancja 24 miesiące.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64F" w14:textId="0CB3A211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8C7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31A7E1D4" w14:textId="77777777" w:rsidTr="00580785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67AF" w14:textId="54553064" w:rsidR="00095828" w:rsidRPr="00E11893" w:rsidRDefault="00095828" w:rsidP="00D7665D">
            <w:pPr>
              <w:jc w:val="center"/>
              <w:rPr>
                <w:b/>
                <w:bCs/>
                <w:sz w:val="22"/>
                <w:szCs w:val="22"/>
              </w:rPr>
            </w:pPr>
            <w:r w:rsidRPr="00E11893">
              <w:rPr>
                <w:b/>
                <w:bCs/>
                <w:sz w:val="22"/>
                <w:szCs w:val="22"/>
              </w:rPr>
              <w:t xml:space="preserve">II  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31A" w14:textId="2E4A8F96" w:rsidR="00095828" w:rsidRPr="00E11893" w:rsidRDefault="00095828" w:rsidP="000F141F">
            <w:pPr>
              <w:rPr>
                <w:b/>
                <w:bCs/>
                <w:sz w:val="22"/>
                <w:szCs w:val="22"/>
              </w:rPr>
            </w:pPr>
            <w:r w:rsidRPr="00E11893">
              <w:rPr>
                <w:b/>
                <w:bCs/>
                <w:sz w:val="22"/>
                <w:szCs w:val="22"/>
              </w:rPr>
              <w:t xml:space="preserve">System awaryjnego podtrzymania temperatury CO2 </w:t>
            </w:r>
            <w:proofErr w:type="spellStart"/>
            <w:r w:rsidRPr="00E11893">
              <w:rPr>
                <w:b/>
                <w:bCs/>
                <w:sz w:val="22"/>
                <w:szCs w:val="22"/>
              </w:rPr>
              <w:t>beckup</w:t>
            </w:r>
            <w:proofErr w:type="spellEnd"/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B953" w14:textId="625D2976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AEB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1D7476D6" w14:textId="77777777" w:rsidTr="00580785">
        <w:trPr>
          <w:trHeight w:val="35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327" w14:textId="4F622210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015" w14:textId="7D7346F4" w:rsidR="00095828" w:rsidRPr="0046612E" w:rsidRDefault="00095828" w:rsidP="00095828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>System zasilany ciekłym dwutlenkiem węgla pobieranym z butli syfonowej.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B91" w14:textId="2B0C720E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BFEB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2F18D2B3" w14:textId="77777777" w:rsidTr="0046612E">
        <w:trPr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0F8" w14:textId="02C18CC5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EC4" w14:textId="4A75FA32" w:rsidR="00095828" w:rsidRPr="0046612E" w:rsidRDefault="00095828" w:rsidP="000958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>Konstrukcja wolnostojąca umożliwiająca podłączenie do dowolnej zamrażarki niskotemperaturowej -86°C.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9A4" w14:textId="178042ED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CC2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0349FFF9" w14:textId="77777777" w:rsidTr="0046612E">
        <w:trPr>
          <w:trHeight w:val="52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E23" w14:textId="56421A96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336" w14:textId="60B5C8DE" w:rsidR="00095828" w:rsidRPr="0046612E" w:rsidRDefault="00095828" w:rsidP="000958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>W przypadku zaniku napięcia w sieci elektrycznej system musi zapewniać utrzymanie bezpiecznej temperatury roboczej na poziomie co najmniej -70°C.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5AF" w14:textId="2E944EA6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276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7AC2A665" w14:textId="77777777" w:rsidTr="00580785">
        <w:trPr>
          <w:trHeight w:val="45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2E6" w14:textId="4102CF1A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B8D" w14:textId="38E7D147" w:rsidR="00095828" w:rsidRPr="0046612E" w:rsidRDefault="00095828" w:rsidP="000958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>Panel sterowania z odporną na zalanie, płaską   klawiaturą membranową.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A54" w14:textId="0A99F3E6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4A4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095828" w:rsidRPr="00095828" w14:paraId="2B32C610" w14:textId="77777777" w:rsidTr="00580785">
        <w:trPr>
          <w:trHeight w:val="28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5FC" w14:textId="23CFE46D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C5E" w14:textId="7966E4BB" w:rsidR="00580785" w:rsidRPr="0046612E" w:rsidRDefault="00095828" w:rsidP="000958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>Dedykowane, oddzielne wskaźniki zasilania sieciowego i stanu awaryjnego.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121" w14:textId="4F2E7DDE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48E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580785" w:rsidRPr="00095828" w14:paraId="6149E70B" w14:textId="77777777" w:rsidTr="00580785">
        <w:trPr>
          <w:trHeight w:val="33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242B" w14:textId="797AE41D" w:rsidR="00580785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4A2" w14:textId="7B61E286" w:rsidR="00580785" w:rsidRPr="0046612E" w:rsidRDefault="00580785" w:rsidP="000958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>Przycisk TEST do kontroli sprawności systemu.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A9D" w14:textId="459F9A25" w:rsidR="00580785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8FA" w14:textId="77777777" w:rsidR="00580785" w:rsidRPr="00095828" w:rsidRDefault="00580785">
            <w:pPr>
              <w:rPr>
                <w:sz w:val="24"/>
                <w:szCs w:val="24"/>
              </w:rPr>
            </w:pPr>
          </w:p>
        </w:tc>
      </w:tr>
      <w:tr w:rsidR="00580785" w:rsidRPr="00095828" w14:paraId="7B71BC48" w14:textId="77777777" w:rsidTr="00580785">
        <w:trPr>
          <w:trHeight w:val="50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030" w14:textId="7A8E276A" w:rsidR="00580785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AC2" w14:textId="3779F1CA" w:rsidR="00580785" w:rsidRPr="0046612E" w:rsidRDefault="00580785" w:rsidP="000958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>Panel sterowania i przyłącza zamontowane w układzie przód-tył (panel sterowania na przedniej ściance obudowy, przyłącza na ściance tylnej).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C98" w14:textId="16E957E2" w:rsidR="00580785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513" w14:textId="77777777" w:rsidR="00580785" w:rsidRPr="00095828" w:rsidRDefault="00580785">
            <w:pPr>
              <w:rPr>
                <w:sz w:val="24"/>
                <w:szCs w:val="24"/>
              </w:rPr>
            </w:pPr>
          </w:p>
        </w:tc>
      </w:tr>
      <w:tr w:rsidR="00580785" w:rsidRPr="00095828" w14:paraId="0FA2E316" w14:textId="77777777" w:rsidTr="00580785">
        <w:trPr>
          <w:trHeight w:val="4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0077" w14:textId="3A8B0984" w:rsidR="00580785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FB" w14:textId="7DB9743F" w:rsidR="00580785" w:rsidRPr="0046612E" w:rsidRDefault="00580785" w:rsidP="000958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>Dwa odseparowane wyświetlacze LED wskazujące temperaturę oraz % pozostałego gazu w butli.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DA1" w14:textId="10DD35CC" w:rsidR="00580785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BFD" w14:textId="77777777" w:rsidR="00580785" w:rsidRPr="00095828" w:rsidRDefault="00580785">
            <w:pPr>
              <w:rPr>
                <w:sz w:val="24"/>
                <w:szCs w:val="24"/>
              </w:rPr>
            </w:pPr>
          </w:p>
        </w:tc>
      </w:tr>
      <w:tr w:rsidR="00095828" w:rsidRPr="00095828" w14:paraId="7F11ADB9" w14:textId="77777777" w:rsidTr="00580785">
        <w:trPr>
          <w:trHeight w:val="25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9C1F" w14:textId="02F8D81C" w:rsidR="00095828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6AD" w14:textId="303783C7" w:rsidR="00095828" w:rsidRPr="0046612E" w:rsidRDefault="00095828" w:rsidP="000958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>Sygnalizacja opróżnionej butli.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687" w14:textId="11658B89" w:rsidR="00095828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E0D" w14:textId="77777777" w:rsidR="00095828" w:rsidRPr="00095828" w:rsidRDefault="00095828">
            <w:pPr>
              <w:rPr>
                <w:sz w:val="24"/>
                <w:szCs w:val="24"/>
              </w:rPr>
            </w:pPr>
          </w:p>
        </w:tc>
      </w:tr>
      <w:tr w:rsidR="00580785" w:rsidRPr="00095828" w14:paraId="0D1F3AF5" w14:textId="77777777" w:rsidTr="0076248D">
        <w:trPr>
          <w:trHeight w:val="39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FE7" w14:textId="1F8764C5" w:rsidR="00580785" w:rsidRPr="0046612E" w:rsidRDefault="006C48AA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DAE" w14:textId="6962E696" w:rsidR="0076248D" w:rsidRPr="0046612E" w:rsidRDefault="00580785" w:rsidP="007624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>Akumulator wewnętrzny umożliwiający pracę na zasilaniu bateryjnym przez okres co najmniej 5 dni.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CC1" w14:textId="7FA6B1A0" w:rsidR="00580785" w:rsidRPr="00095828" w:rsidRDefault="00E1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EB36" w14:textId="77777777" w:rsidR="00580785" w:rsidRPr="00095828" w:rsidRDefault="00580785">
            <w:pPr>
              <w:rPr>
                <w:sz w:val="24"/>
                <w:szCs w:val="24"/>
              </w:rPr>
            </w:pPr>
          </w:p>
        </w:tc>
      </w:tr>
      <w:tr w:rsidR="0076248D" w:rsidRPr="00095828" w14:paraId="1E0DED84" w14:textId="77777777" w:rsidTr="00580785">
        <w:trPr>
          <w:trHeight w:val="38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7D0D" w14:textId="63A16B47" w:rsidR="0076248D" w:rsidRDefault="0076248D" w:rsidP="00D7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DBA" w14:textId="4C2905FF" w:rsidR="0076248D" w:rsidRPr="0046612E" w:rsidRDefault="0076248D" w:rsidP="0058078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Czujnik temperatury do aktywizacji systemu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8E3" w14:textId="271DD6B1" w:rsidR="0076248D" w:rsidRDefault="0076248D" w:rsidP="00762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104" w14:textId="77777777" w:rsidR="0076248D" w:rsidRPr="00095828" w:rsidRDefault="0076248D">
            <w:pPr>
              <w:rPr>
                <w:sz w:val="24"/>
                <w:szCs w:val="24"/>
              </w:rPr>
            </w:pPr>
          </w:p>
        </w:tc>
      </w:tr>
      <w:tr w:rsidR="00580785" w:rsidRPr="00095828" w14:paraId="51A9444D" w14:textId="77777777" w:rsidTr="0046612E">
        <w:trPr>
          <w:trHeight w:val="55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F84" w14:textId="2AC39B58" w:rsidR="00580785" w:rsidRPr="0046612E" w:rsidRDefault="006C48AA" w:rsidP="0058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248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DF0" w14:textId="3E604D0C" w:rsidR="00580785" w:rsidRPr="0046612E" w:rsidRDefault="00580785" w:rsidP="0058078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>Czujnik otwarcia drzwi zabezpieczający przed wstrzykiwaniem CO</w:t>
            </w:r>
            <w:r w:rsidRPr="0046612E">
              <w:rPr>
                <w:rFonts w:ascii="Times New Roman" w:hAnsi="Times New Roman" w:cs="Times New Roman"/>
                <w:vertAlign w:val="subscript"/>
              </w:rPr>
              <w:t>2</w:t>
            </w:r>
            <w:r w:rsidRPr="0046612E">
              <w:rPr>
                <w:rFonts w:ascii="Times New Roman" w:hAnsi="Times New Roman" w:cs="Times New Roman"/>
              </w:rPr>
              <w:t xml:space="preserve"> w trakcie rutynowych czynności roboczych </w:t>
            </w:r>
            <w:r w:rsidR="0046612E" w:rsidRPr="0046612E">
              <w:rPr>
                <w:rFonts w:ascii="Times New Roman" w:hAnsi="Times New Roman" w:cs="Times New Roman"/>
              </w:rPr>
              <w:t>związanych z załadunkiem / rozładunkiem prób.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1A3" w14:textId="38F9436F" w:rsidR="00580785" w:rsidRPr="00095828" w:rsidRDefault="00E11893" w:rsidP="0058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5ED" w14:textId="77777777" w:rsidR="00580785" w:rsidRPr="00095828" w:rsidRDefault="00580785" w:rsidP="00580785">
            <w:pPr>
              <w:rPr>
                <w:sz w:val="24"/>
                <w:szCs w:val="24"/>
              </w:rPr>
            </w:pPr>
          </w:p>
        </w:tc>
      </w:tr>
      <w:tr w:rsidR="00580785" w:rsidRPr="00095828" w14:paraId="45B2F706" w14:textId="77777777" w:rsidTr="0046612E">
        <w:trPr>
          <w:trHeight w:val="22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E84" w14:textId="6F4ED928" w:rsidR="00580785" w:rsidRPr="0046612E" w:rsidRDefault="006C48AA" w:rsidP="0058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24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8EC" w14:textId="77A0354C" w:rsidR="00580785" w:rsidRPr="0046612E" w:rsidRDefault="0046612E" w:rsidP="0058078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>Wykręcane antywibracyjne nóżki zapobiegające niekontrolowanemu przesuwaniu.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0DB4" w14:textId="4D9CB9FD" w:rsidR="00580785" w:rsidRPr="00095828" w:rsidRDefault="00E11893" w:rsidP="0058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F4E" w14:textId="77777777" w:rsidR="00580785" w:rsidRPr="00095828" w:rsidRDefault="00580785" w:rsidP="00580785">
            <w:pPr>
              <w:rPr>
                <w:sz w:val="24"/>
                <w:szCs w:val="24"/>
              </w:rPr>
            </w:pPr>
          </w:p>
        </w:tc>
      </w:tr>
      <w:tr w:rsidR="00580785" w:rsidRPr="00095828" w14:paraId="05EF5680" w14:textId="77777777" w:rsidTr="0046612E">
        <w:trPr>
          <w:trHeight w:val="59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577" w14:textId="458A3D7D" w:rsidR="00580785" w:rsidRPr="0046612E" w:rsidRDefault="006C48AA" w:rsidP="0058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6248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E0D" w14:textId="77777777" w:rsidR="0046612E" w:rsidRPr="0046612E" w:rsidRDefault="0046612E" w:rsidP="0046612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 xml:space="preserve">Maksymalne wymiary zewnętrzne wraz ze wszystkimi wystającymi gniazdami: szerokość 210 mm/ </w:t>
            </w:r>
          </w:p>
          <w:p w14:paraId="0B12C3F8" w14:textId="0F74976F" w:rsidR="00580785" w:rsidRPr="0046612E" w:rsidRDefault="0046612E" w:rsidP="0046612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612E">
              <w:rPr>
                <w:rFonts w:ascii="Times New Roman" w:hAnsi="Times New Roman" w:cs="Times New Roman"/>
              </w:rPr>
              <w:t>głębokość 300 mm/ wysokość 160 mm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D7C" w14:textId="1097EF63" w:rsidR="00580785" w:rsidRPr="00095828" w:rsidRDefault="00E11893" w:rsidP="0058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752" w14:textId="77777777" w:rsidR="00580785" w:rsidRPr="00095828" w:rsidRDefault="00580785" w:rsidP="00580785">
            <w:pPr>
              <w:rPr>
                <w:sz w:val="24"/>
                <w:szCs w:val="24"/>
              </w:rPr>
            </w:pPr>
          </w:p>
        </w:tc>
      </w:tr>
      <w:tr w:rsidR="00580785" w:rsidRPr="00095828" w14:paraId="76F6D470" w14:textId="77777777" w:rsidTr="0046612E">
        <w:trPr>
          <w:trHeight w:val="27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DB2" w14:textId="51548E04" w:rsidR="00580785" w:rsidRPr="0046612E" w:rsidRDefault="006C48AA" w:rsidP="0058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24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0B4" w14:textId="08CE3C85" w:rsidR="00580785" w:rsidRPr="0046612E" w:rsidRDefault="00580785" w:rsidP="0046612E">
            <w:pPr>
              <w:rPr>
                <w:sz w:val="22"/>
                <w:szCs w:val="22"/>
              </w:rPr>
            </w:pPr>
            <w:r w:rsidRPr="0046612E">
              <w:rPr>
                <w:sz w:val="22"/>
                <w:szCs w:val="22"/>
              </w:rPr>
              <w:t xml:space="preserve">Gwarancja 24 miesiące.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1777" w14:textId="2FC75F97" w:rsidR="00580785" w:rsidRPr="00095828" w:rsidRDefault="00E11893" w:rsidP="0058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46A" w14:textId="77777777" w:rsidR="00580785" w:rsidRPr="00095828" w:rsidRDefault="00580785" w:rsidP="00580785">
            <w:pPr>
              <w:rPr>
                <w:sz w:val="24"/>
                <w:szCs w:val="24"/>
              </w:rPr>
            </w:pPr>
          </w:p>
        </w:tc>
      </w:tr>
      <w:tr w:rsidR="0046612E" w:rsidRPr="00095828" w14:paraId="305A65E0" w14:textId="77777777" w:rsidTr="006C48AA">
        <w:trPr>
          <w:trHeight w:val="28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E93" w14:textId="02BE08BE" w:rsidR="0046612E" w:rsidRPr="0046612E" w:rsidRDefault="0046612E" w:rsidP="0058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392" w14:textId="46EABEDA" w:rsidR="0046612E" w:rsidRPr="006C48AA" w:rsidRDefault="006C48AA" w:rsidP="006C48AA">
            <w:pPr>
              <w:rPr>
                <w:sz w:val="22"/>
                <w:szCs w:val="22"/>
              </w:rPr>
            </w:pPr>
            <w:r w:rsidRPr="006C48AA">
              <w:rPr>
                <w:sz w:val="22"/>
                <w:szCs w:val="22"/>
              </w:rPr>
              <w:t>Dostawa i</w:t>
            </w:r>
            <w:r w:rsidR="0046612E" w:rsidRPr="006C48AA">
              <w:rPr>
                <w:sz w:val="22"/>
                <w:szCs w:val="22"/>
              </w:rPr>
              <w:t xml:space="preserve"> wniesieni</w:t>
            </w:r>
            <w:r w:rsidRPr="006C48A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(na wskazane miejsce</w:t>
            </w:r>
            <w:r w:rsidR="0046612E" w:rsidRPr="006C48AA">
              <w:rPr>
                <w:sz w:val="22"/>
                <w:szCs w:val="22"/>
              </w:rPr>
              <w:t xml:space="preserve">- I piętro+ schody) </w:t>
            </w:r>
            <w:r w:rsidRPr="006C48AA">
              <w:rPr>
                <w:sz w:val="22"/>
                <w:szCs w:val="22"/>
              </w:rPr>
              <w:t xml:space="preserve">oraz instalacja zamrażarki i systemu awaryjnego podtrzymania temperatury 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5DA43D88" w14:textId="0EAAE74B" w:rsidR="0046612E" w:rsidRPr="00095828" w:rsidRDefault="00E11893" w:rsidP="0058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14:paraId="00D96DEA" w14:textId="77777777" w:rsidR="0046612E" w:rsidRPr="00095828" w:rsidRDefault="0046612E" w:rsidP="00580785">
            <w:pPr>
              <w:rPr>
                <w:sz w:val="24"/>
                <w:szCs w:val="24"/>
              </w:rPr>
            </w:pPr>
          </w:p>
        </w:tc>
      </w:tr>
      <w:tr w:rsidR="006C48AA" w:rsidRPr="00095828" w14:paraId="62784220" w14:textId="77777777" w:rsidTr="0076248D">
        <w:trPr>
          <w:trHeight w:val="23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4C9" w14:textId="6B0199E9" w:rsidR="006C48AA" w:rsidRDefault="006C48AA" w:rsidP="0058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D6C" w14:textId="4BA287B6" w:rsidR="0076248D" w:rsidRPr="006C48AA" w:rsidRDefault="006C48AA" w:rsidP="0046612E">
            <w:pPr>
              <w:rPr>
                <w:sz w:val="22"/>
                <w:szCs w:val="22"/>
              </w:rPr>
            </w:pPr>
            <w:r w:rsidRPr="006C48AA">
              <w:rPr>
                <w:sz w:val="22"/>
                <w:szCs w:val="22"/>
              </w:rPr>
              <w:t xml:space="preserve">Szkolenie personelu 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4D59F03C" w14:textId="4D77EE01" w:rsidR="006C48AA" w:rsidRPr="00095828" w:rsidRDefault="00E11893" w:rsidP="0058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14:paraId="0E620C23" w14:textId="77777777" w:rsidR="006C48AA" w:rsidRPr="00095828" w:rsidRDefault="006C48AA" w:rsidP="00580785">
            <w:pPr>
              <w:rPr>
                <w:sz w:val="24"/>
                <w:szCs w:val="24"/>
              </w:rPr>
            </w:pPr>
          </w:p>
        </w:tc>
      </w:tr>
      <w:tr w:rsidR="0076248D" w:rsidRPr="00095828" w14:paraId="21E3360F" w14:textId="77777777" w:rsidTr="006C48AA">
        <w:trPr>
          <w:trHeight w:val="2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C70" w14:textId="52FA5CA6" w:rsidR="0076248D" w:rsidRDefault="0076248D" w:rsidP="0058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7E3" w14:textId="4E186A00" w:rsidR="0076248D" w:rsidRPr="006C48AA" w:rsidRDefault="0076248D" w:rsidP="0046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Dostawa do 31.07.2024 r. 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3E01BB67" w14:textId="203DEA95" w:rsidR="0076248D" w:rsidRDefault="0076248D" w:rsidP="0058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14:paraId="637F3363" w14:textId="77777777" w:rsidR="0076248D" w:rsidRPr="00095828" w:rsidRDefault="0076248D" w:rsidP="00580785">
            <w:pPr>
              <w:rPr>
                <w:sz w:val="24"/>
                <w:szCs w:val="24"/>
              </w:rPr>
            </w:pPr>
          </w:p>
        </w:tc>
      </w:tr>
    </w:tbl>
    <w:p w14:paraId="30BBA977" w14:textId="35EE9CE2" w:rsidR="00062696" w:rsidRPr="00095828" w:rsidRDefault="00062696" w:rsidP="00062696">
      <w:pPr>
        <w:rPr>
          <w:sz w:val="24"/>
          <w:szCs w:val="24"/>
        </w:rPr>
      </w:pPr>
    </w:p>
    <w:p w14:paraId="2A610ADB" w14:textId="77777777" w:rsidR="00062696" w:rsidRPr="006C48AA" w:rsidRDefault="00062696" w:rsidP="001111A5">
      <w:pPr>
        <w:spacing w:line="480" w:lineRule="auto"/>
        <w:rPr>
          <w:sz w:val="22"/>
          <w:szCs w:val="22"/>
        </w:rPr>
      </w:pPr>
      <w:r w:rsidRPr="006C48AA">
        <w:rPr>
          <w:sz w:val="22"/>
          <w:szCs w:val="22"/>
        </w:rPr>
        <w:t xml:space="preserve">Cena netto  ……………………………….  </w:t>
      </w:r>
    </w:p>
    <w:p w14:paraId="67EA381E" w14:textId="77777777" w:rsidR="00062696" w:rsidRPr="006C48AA" w:rsidRDefault="00062696" w:rsidP="001111A5">
      <w:pPr>
        <w:spacing w:line="480" w:lineRule="auto"/>
        <w:rPr>
          <w:sz w:val="22"/>
          <w:szCs w:val="22"/>
        </w:rPr>
      </w:pPr>
      <w:r w:rsidRPr="006C48AA">
        <w:rPr>
          <w:sz w:val="22"/>
          <w:szCs w:val="22"/>
        </w:rPr>
        <w:t xml:space="preserve">(stawka VAT ………………………… %) </w:t>
      </w:r>
    </w:p>
    <w:p w14:paraId="6C48728F" w14:textId="724446E8" w:rsidR="00940ECE" w:rsidRPr="006C48AA" w:rsidRDefault="00062696" w:rsidP="001111A5">
      <w:pPr>
        <w:spacing w:line="480" w:lineRule="auto"/>
        <w:rPr>
          <w:sz w:val="22"/>
          <w:szCs w:val="22"/>
        </w:rPr>
      </w:pPr>
      <w:r w:rsidRPr="006C48AA">
        <w:rPr>
          <w:b/>
          <w:sz w:val="22"/>
          <w:szCs w:val="22"/>
        </w:rPr>
        <w:t>Cena brutto: ………………</w:t>
      </w:r>
      <w:r w:rsidR="001111A5" w:rsidRPr="006C48AA">
        <w:rPr>
          <w:b/>
          <w:sz w:val="22"/>
          <w:szCs w:val="22"/>
        </w:rPr>
        <w:t>………</w:t>
      </w:r>
      <w:r w:rsidRPr="006C48AA">
        <w:rPr>
          <w:b/>
          <w:sz w:val="22"/>
          <w:szCs w:val="22"/>
        </w:rPr>
        <w:t>…….</w:t>
      </w:r>
    </w:p>
    <w:sectPr w:rsidR="00940ECE" w:rsidRPr="006C48AA" w:rsidSect="00D766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78E9"/>
    <w:multiLevelType w:val="hybridMultilevel"/>
    <w:tmpl w:val="4246E8B2"/>
    <w:lvl w:ilvl="0" w:tplc="7D0CA8C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22016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D"/>
    <w:rsid w:val="00062696"/>
    <w:rsid w:val="000804EC"/>
    <w:rsid w:val="00095828"/>
    <w:rsid w:val="000F141F"/>
    <w:rsid w:val="001111A5"/>
    <w:rsid w:val="00120A8B"/>
    <w:rsid w:val="00254178"/>
    <w:rsid w:val="00396A04"/>
    <w:rsid w:val="0046612E"/>
    <w:rsid w:val="00475085"/>
    <w:rsid w:val="00503327"/>
    <w:rsid w:val="0051468F"/>
    <w:rsid w:val="00580785"/>
    <w:rsid w:val="005F209D"/>
    <w:rsid w:val="00657D9D"/>
    <w:rsid w:val="006C48AA"/>
    <w:rsid w:val="00751C1E"/>
    <w:rsid w:val="0076248D"/>
    <w:rsid w:val="00940ECE"/>
    <w:rsid w:val="00B31DA8"/>
    <w:rsid w:val="00C01BB5"/>
    <w:rsid w:val="00D34FCA"/>
    <w:rsid w:val="00D7665D"/>
    <w:rsid w:val="00E11893"/>
    <w:rsid w:val="00E64AB9"/>
    <w:rsid w:val="00E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2A9C"/>
  <w15:chartTrackingRefBased/>
  <w15:docId w15:val="{4F1F3076-77D5-482E-9D88-94D38D79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6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09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209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209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209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209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209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209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209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209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0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20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20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209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209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209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209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209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209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F20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F2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209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F20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F209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F209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F20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F209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20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209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F209D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1111A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Piotrków Trybunalski - Alicja Wezyk</dc:creator>
  <cp:keywords/>
  <dc:description/>
  <cp:lastModifiedBy>PSSE Piotrków Trybunalski - Alicja Wezyk</cp:lastModifiedBy>
  <cp:revision>10</cp:revision>
  <cp:lastPrinted>2024-06-12T06:53:00Z</cp:lastPrinted>
  <dcterms:created xsi:type="dcterms:W3CDTF">2024-05-21T11:30:00Z</dcterms:created>
  <dcterms:modified xsi:type="dcterms:W3CDTF">2024-06-12T07:03:00Z</dcterms:modified>
</cp:coreProperties>
</file>