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783E4F" w:rsidRPr="00783E4F">
              <w:rPr>
                <w:rFonts w:asciiTheme="minorHAnsi" w:hAnsiTheme="minorHAnsi" w:cstheme="minorHAnsi"/>
                <w:i/>
              </w:rPr>
              <w:t xml:space="preserve">Wdrożenie Krajowego Systemu Danych Oświatowych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0E7716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783E4F" w:rsidP="005E2A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E4F">
              <w:rPr>
                <w:rFonts w:asciiTheme="minorHAnsi" w:hAnsiTheme="minorHAnsi" w:cstheme="minorHAnsi"/>
                <w:sz w:val="22"/>
                <w:szCs w:val="22"/>
              </w:rPr>
              <w:t>W części 4.3 Koszty ogólne utrzymania (...) kwota całkowitego kosztu utrzymania trwałości projektu (54.666.000,00 zł)  jest niewspółmiernie wysoka w stosunku do całkowitego kosztu projektu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42.469.619,02 zł),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tj. ok. 129%</w:t>
            </w:r>
            <w:r w:rsidR="000E7716"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, co wymaga </w:t>
            </w:r>
            <w:r w:rsidR="005E2A04">
              <w:rPr>
                <w:rFonts w:asciiTheme="minorHAnsi" w:hAnsiTheme="minorHAnsi" w:cstheme="minorHAnsi"/>
                <w:sz w:val="22"/>
                <w:szCs w:val="22"/>
              </w:rPr>
              <w:t>szczegółowego</w:t>
            </w:r>
            <w:r w:rsidR="000E7716" w:rsidRPr="000E7716">
              <w:rPr>
                <w:rFonts w:asciiTheme="minorHAnsi" w:hAnsiTheme="minorHAnsi" w:cstheme="minorHAnsi"/>
                <w:sz w:val="22"/>
                <w:szCs w:val="22"/>
              </w:rPr>
              <w:t xml:space="preserve"> wyjaśnienia.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D086F"/>
    <w:rsid w:val="005D2745"/>
    <w:rsid w:val="005E2A04"/>
    <w:rsid w:val="005F6527"/>
    <w:rsid w:val="006320E9"/>
    <w:rsid w:val="00653A67"/>
    <w:rsid w:val="00666246"/>
    <w:rsid w:val="006705EC"/>
    <w:rsid w:val="006C6F98"/>
    <w:rsid w:val="006E16E9"/>
    <w:rsid w:val="00756688"/>
    <w:rsid w:val="00783E4F"/>
    <w:rsid w:val="007914A9"/>
    <w:rsid w:val="007A3233"/>
    <w:rsid w:val="007C3EEB"/>
    <w:rsid w:val="007C7A4F"/>
    <w:rsid w:val="007E266F"/>
    <w:rsid w:val="00807385"/>
    <w:rsid w:val="008F63D4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7831-C95B-484B-8797-DBCD9CC8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66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67</cp:revision>
  <dcterms:created xsi:type="dcterms:W3CDTF">2021-10-21T09:05:00Z</dcterms:created>
  <dcterms:modified xsi:type="dcterms:W3CDTF">2022-02-02T10:37:00Z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