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43706AD8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7473EB">
        <w:rPr>
          <w:rFonts w:ascii="Arial" w:hAnsi="Arial" w:cs="Arial"/>
          <w:bCs/>
          <w:sz w:val="24"/>
          <w:szCs w:val="24"/>
        </w:rPr>
        <w:t>10</w:t>
      </w:r>
      <w:r w:rsidRPr="001D5147">
        <w:rPr>
          <w:rFonts w:ascii="Arial" w:hAnsi="Arial" w:cs="Arial"/>
          <w:bCs/>
          <w:sz w:val="24"/>
          <w:szCs w:val="24"/>
        </w:rPr>
        <w:t xml:space="preserve"> </w:t>
      </w:r>
      <w:r w:rsidR="0064625D">
        <w:rPr>
          <w:rFonts w:ascii="Arial" w:hAnsi="Arial" w:cs="Arial"/>
          <w:bCs/>
          <w:sz w:val="24"/>
          <w:szCs w:val="24"/>
        </w:rPr>
        <w:t xml:space="preserve">stycznia </w:t>
      </w:r>
      <w:r w:rsidRPr="001D5147">
        <w:rPr>
          <w:rFonts w:ascii="Arial" w:hAnsi="Arial" w:cs="Arial"/>
          <w:bCs/>
          <w:sz w:val="24"/>
          <w:szCs w:val="24"/>
        </w:rPr>
        <w:t>202</w:t>
      </w:r>
      <w:r w:rsidR="0064625D">
        <w:rPr>
          <w:rFonts w:ascii="Arial" w:hAnsi="Arial" w:cs="Arial"/>
          <w:bCs/>
          <w:sz w:val="24"/>
          <w:szCs w:val="24"/>
        </w:rPr>
        <w:t>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5709B838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5F6431">
        <w:rPr>
          <w:rFonts w:ascii="Arial" w:hAnsi="Arial" w:cs="Arial"/>
          <w:sz w:val="24"/>
          <w:szCs w:val="24"/>
        </w:rPr>
        <w:t>4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6395209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5F6431">
        <w:rPr>
          <w:rFonts w:ascii="Arial" w:hAnsi="Arial" w:cs="Arial"/>
          <w:sz w:val="24"/>
          <w:szCs w:val="24"/>
        </w:rPr>
        <w:t>7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7FFF2826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5F6431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5F6431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5F6431">
        <w:rPr>
          <w:rFonts w:ascii="Arial" w:eastAsia="Calibri" w:hAnsi="Arial" w:cs="Arial"/>
          <w:sz w:val="24"/>
          <w:szCs w:val="24"/>
        </w:rPr>
        <w:t>170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5F6431">
        <w:rPr>
          <w:rFonts w:ascii="Arial" w:eastAsia="Calibri" w:hAnsi="Arial" w:cs="Arial"/>
          <w:sz w:val="24"/>
          <w:szCs w:val="24"/>
        </w:rPr>
        <w:t xml:space="preserve">2002 </w:t>
      </w:r>
      <w:r w:rsidR="00D76FFB">
        <w:rPr>
          <w:rFonts w:ascii="Arial" w:eastAsia="Calibri" w:hAnsi="Arial" w:cs="Arial"/>
          <w:sz w:val="24"/>
          <w:szCs w:val="24"/>
        </w:rPr>
        <w:t>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5F6431">
        <w:rPr>
          <w:rFonts w:ascii="Arial" w:eastAsia="Calibri" w:hAnsi="Arial" w:cs="Arial"/>
          <w:sz w:val="24"/>
          <w:szCs w:val="24"/>
        </w:rPr>
        <w:t>29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64625D">
        <w:rPr>
          <w:rFonts w:ascii="Arial" w:eastAsia="Calibri" w:hAnsi="Arial" w:cs="Arial"/>
          <w:sz w:val="24"/>
          <w:szCs w:val="24"/>
        </w:rPr>
        <w:t xml:space="preserve">marca </w:t>
      </w:r>
      <w:r w:rsidRPr="00784D6A">
        <w:rPr>
          <w:rFonts w:ascii="Arial" w:eastAsia="Calibri" w:hAnsi="Arial" w:cs="Arial"/>
          <w:sz w:val="24"/>
          <w:szCs w:val="24"/>
        </w:rPr>
        <w:t>202</w:t>
      </w:r>
      <w:r w:rsidR="0064625D">
        <w:rPr>
          <w:rFonts w:ascii="Arial" w:eastAsia="Calibri" w:hAnsi="Arial" w:cs="Arial"/>
          <w:sz w:val="24"/>
          <w:szCs w:val="24"/>
        </w:rPr>
        <w:t>2</w:t>
      </w:r>
      <w:r w:rsidRPr="00784D6A">
        <w:rPr>
          <w:rFonts w:ascii="Arial" w:eastAsia="Calibri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104C6"/>
    <w:rsid w:val="001D5147"/>
    <w:rsid w:val="003B41A4"/>
    <w:rsid w:val="004772EB"/>
    <w:rsid w:val="004D6DAD"/>
    <w:rsid w:val="00523750"/>
    <w:rsid w:val="00536FED"/>
    <w:rsid w:val="005F6431"/>
    <w:rsid w:val="0064625D"/>
    <w:rsid w:val="006853DF"/>
    <w:rsid w:val="007473EB"/>
    <w:rsid w:val="00784D6A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Bagnowska Aleksandra  (DPA)</cp:lastModifiedBy>
  <cp:revision>4</cp:revision>
  <cp:lastPrinted>2021-09-03T07:02:00Z</cp:lastPrinted>
  <dcterms:created xsi:type="dcterms:W3CDTF">2021-09-09T09:29:00Z</dcterms:created>
  <dcterms:modified xsi:type="dcterms:W3CDTF">2022-01-11T08:43:00Z</dcterms:modified>
</cp:coreProperties>
</file>