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DB165" w14:textId="4BD26454" w:rsidR="00483144" w:rsidRDefault="00B14498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Wzór</w:t>
      </w:r>
    </w:p>
    <w:p w14:paraId="2B2B34C3" w14:textId="77777777" w:rsidR="00483144" w:rsidRDefault="00483144" w:rsidP="004831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76DB72C0" w14:textId="7EEA7A2B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 </w:t>
      </w:r>
      <w:r>
        <w:rPr>
          <w:rStyle w:val="eop"/>
          <w:rFonts w:ascii="Times" w:hAnsi="Times" w:cs="Times"/>
        </w:rPr>
        <w:t> </w:t>
      </w:r>
    </w:p>
    <w:p w14:paraId="5BCE2456" w14:textId="77777777" w:rsidR="00BD0BFF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O POWIERZENIE PRZETWARZANIA DANYCH OSOBOWYCH</w:t>
      </w:r>
      <w:r>
        <w:rPr>
          <w:rStyle w:val="eop"/>
          <w:rFonts w:ascii="Times" w:hAnsi="Times" w:cs="Times"/>
        </w:rPr>
        <w:t> </w:t>
      </w:r>
    </w:p>
    <w:p w14:paraId="0E54E95D" w14:textId="77777777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imes" w:hAnsi="Times" w:cs="Times"/>
        </w:rPr>
        <w:t> </w:t>
      </w:r>
    </w:p>
    <w:p w14:paraId="6A893A66" w14:textId="17CB5970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w dniu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„Umową </w:t>
      </w:r>
      <w:r>
        <w:rPr>
          <w:rStyle w:val="scxw31618791"/>
          <w:rFonts w:ascii="Times" w:hAnsi="Times" w:cs="Times"/>
        </w:rPr>
        <w:t> </w:t>
      </w:r>
      <w:r>
        <w:rPr>
          <w:rStyle w:val="normaltextrun"/>
          <w:rFonts w:ascii="Times" w:hAnsi="Times" w:cs="Times"/>
        </w:rPr>
        <w:t>o powierzenie”</w:t>
      </w:r>
      <w:r>
        <w:rPr>
          <w:rStyle w:val="eop"/>
          <w:rFonts w:ascii="Times" w:hAnsi="Times" w:cs="Times"/>
        </w:rPr>
        <w:t> </w:t>
      </w:r>
    </w:p>
    <w:p w14:paraId="2D923BF0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>pomiędzy:</w:t>
      </w:r>
      <w:r>
        <w:rPr>
          <w:rStyle w:val="eop"/>
          <w:rFonts w:ascii="Times" w:hAnsi="Times" w:cs="Times"/>
        </w:rPr>
        <w:t> </w:t>
      </w:r>
    </w:p>
    <w:p w14:paraId="0EFEA25C" w14:textId="77777777" w:rsidR="00BD0BFF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5E123AB5" w14:textId="6F32E81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</w:rPr>
        <w:t>Generalnym Dyrektorem Dróg Krajowych i Autostrad, reprezentowanym przez: </w:t>
      </w:r>
      <w:r w:rsidRPr="0087789D">
        <w:rPr>
          <w:rStyle w:val="eop"/>
          <w:rFonts w:ascii="Times" w:hAnsi="Times" w:cs="Times"/>
        </w:rPr>
        <w:t> </w:t>
      </w:r>
    </w:p>
    <w:p w14:paraId="4AAB8E84" w14:textId="79FDA970" w:rsidR="00FB15D4" w:rsidRDefault="00CB0C2D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>
        <w:rPr>
          <w:rStyle w:val="normaltextrun"/>
          <w:rFonts w:ascii="Times" w:hAnsi="Times" w:cs="Times"/>
          <w:highlight w:val="lightGray"/>
        </w:rPr>
        <w:t xml:space="preserve">…………………………………………………… - Dyrektora Dróg Krajowych i Autostrad w Lublinie, </w:t>
      </w:r>
      <w:r w:rsidR="00BD0BFF" w:rsidRPr="0087789D">
        <w:rPr>
          <w:rStyle w:val="normaltextrun"/>
          <w:rFonts w:ascii="Times" w:hAnsi="Times" w:cs="Times"/>
        </w:rPr>
        <w:t xml:space="preserve"> zwanym dalej „</w:t>
      </w:r>
      <w:r w:rsidR="00BD0BFF" w:rsidRPr="0087789D">
        <w:rPr>
          <w:rStyle w:val="normaltextrun"/>
          <w:rFonts w:ascii="Times" w:hAnsi="Times" w:cs="Times"/>
          <w:b/>
        </w:rPr>
        <w:t>Administratorem Danych</w:t>
      </w:r>
      <w:r w:rsidR="00BD0BFF" w:rsidRPr="0087789D">
        <w:rPr>
          <w:rStyle w:val="normaltextrun"/>
          <w:rFonts w:ascii="Times" w:hAnsi="Times" w:cs="Times"/>
        </w:rPr>
        <w:t>”</w:t>
      </w:r>
      <w:r w:rsidR="00BD0BFF" w:rsidRPr="0087789D">
        <w:rPr>
          <w:rStyle w:val="eop"/>
          <w:rFonts w:ascii="Times" w:hAnsi="Times" w:cs="Times"/>
        </w:rPr>
        <w:t xml:space="preserve">, </w:t>
      </w:r>
    </w:p>
    <w:p w14:paraId="276E398D" w14:textId="427CD95D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a </w:t>
      </w:r>
    </w:p>
    <w:p w14:paraId="7E1F9F21" w14:textId="2A234DD9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reprezentowaną przez: </w:t>
      </w:r>
      <w:r w:rsidRPr="0087789D">
        <w:rPr>
          <w:rStyle w:val="eop"/>
          <w:rFonts w:ascii="Times" w:hAnsi="Times" w:cs="Times"/>
        </w:rPr>
        <w:t> </w:t>
      </w:r>
    </w:p>
    <w:p w14:paraId="1E28B57E" w14:textId="4AA2A725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 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„Wykonawcą”,</w:t>
      </w:r>
      <w:r w:rsidRPr="0087789D">
        <w:rPr>
          <w:rStyle w:val="eop"/>
          <w:rFonts w:ascii="Times" w:hAnsi="Times" w:cs="Times"/>
        </w:rPr>
        <w:t> </w:t>
      </w:r>
    </w:p>
    <w:p w14:paraId="5CF316DF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bookmarkStart w:id="0" w:name="_GoBack"/>
      <w:bookmarkEnd w:id="0"/>
    </w:p>
    <w:p w14:paraId="1AC76A08" w14:textId="77777777" w:rsidR="00BD0BFF" w:rsidRPr="0087789D" w:rsidRDefault="00BD0BFF" w:rsidP="0087789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 </w:t>
      </w:r>
    </w:p>
    <w:p w14:paraId="6F3B84C7" w14:textId="352D330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5961B842" w14:textId="220A9DAF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14E6A075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 celu wykonania umowy Nr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dnia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87789D">
        <w:rPr>
          <w:rStyle w:val="normaltextrun"/>
          <w:rFonts w:ascii="Times" w:hAnsi="Times" w:cs="Times"/>
          <w:shd w:val="clear" w:color="auto" w:fill="808080" w:themeFill="background1" w:themeFillShade="80"/>
        </w:rPr>
        <w:t xml:space="preserve"> </w:t>
      </w:r>
      <w:r w:rsidRPr="0087789D">
        <w:rPr>
          <w:rStyle w:val="normaltextrun"/>
          <w:rFonts w:ascii="Times" w:hAnsi="Times" w:cs="Times"/>
        </w:rPr>
        <w:t>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  <w:r w:rsidRPr="0087789D">
        <w:rPr>
          <w:rStyle w:val="eop"/>
          <w:rFonts w:ascii="Times" w:hAnsi="Times" w:cs="Times"/>
        </w:rPr>
        <w:t> </w:t>
      </w:r>
    </w:p>
    <w:p w14:paraId="67305DA2" w14:textId="5DAE983A" w:rsidR="0087789D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Przetwarzanie danych przez Wykonawcę obejmuje dane </w:t>
      </w:r>
      <w:r w:rsidRPr="0087789D">
        <w:rPr>
          <w:rStyle w:val="contextualspellingandgrammarerror"/>
          <w:rFonts w:ascii="Times" w:hAnsi="Times" w:cs="Times"/>
        </w:rPr>
        <w:t xml:space="preserve">osobowe  </w:t>
      </w:r>
      <w:r w:rsidR="00CB0C2D">
        <w:rPr>
          <w:rStyle w:val="contextualspellingandgrammarerror"/>
          <w:rFonts w:ascii="Times" w:hAnsi="Times" w:cs="Times"/>
        </w:rPr>
        <w:t xml:space="preserve"> </w:t>
      </w:r>
      <w:r w:rsidR="00CB0C2D" w:rsidRPr="00CB0C2D">
        <w:rPr>
          <w:rStyle w:val="normaltextrun"/>
          <w:rFonts w:ascii="Times" w:hAnsi="Times" w:cs="Times"/>
          <w:highlight w:val="lightGray"/>
        </w:rPr>
        <w:t xml:space="preserve">właścicieli nieruchomości na których zlokalizowane są </w:t>
      </w:r>
      <w:r w:rsidR="00EA3C0F" w:rsidRPr="00EA3C0F">
        <w:rPr>
          <w:rStyle w:val="normaltextrun"/>
          <w:rFonts w:ascii="Times" w:hAnsi="Times" w:cs="Times"/>
          <w:highlight w:val="lightGray"/>
        </w:rPr>
        <w:t>punkty pomiaru poziomu hałasu</w:t>
      </w:r>
    </w:p>
    <w:p w14:paraId="307FB837" w14:textId="77777777" w:rsidR="00CB0C2D" w:rsidRDefault="00BD0BFF" w:rsidP="00CB0C2D">
      <w:pPr>
        <w:pStyle w:val="paragraph"/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</w:t>
      </w:r>
      <w:r w:rsidRPr="0087789D">
        <w:rPr>
          <w:rStyle w:val="contextualspellingandgrammarerror"/>
          <w:rFonts w:ascii="Times" w:hAnsi="Times" w:cs="Times"/>
        </w:rPr>
        <w:t>zakresie</w:t>
      </w:r>
      <w:r w:rsidR="00CB0C2D">
        <w:rPr>
          <w:rStyle w:val="contextualspellingandgrammarerror"/>
          <w:rFonts w:ascii="Times" w:hAnsi="Times" w:cs="Times"/>
        </w:rPr>
        <w:t>:</w:t>
      </w:r>
    </w:p>
    <w:p w14:paraId="1C554EC8" w14:textId="77777777" w:rsidR="00CB0C2D" w:rsidRPr="00CB0C2D" w:rsidRDefault="00CB0C2D" w:rsidP="00CB0C2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imię i nazwisko,</w:t>
      </w:r>
    </w:p>
    <w:p w14:paraId="37B6E92D" w14:textId="77777777" w:rsidR="00CB0C2D" w:rsidRPr="00CB0C2D" w:rsidRDefault="00CB0C2D" w:rsidP="00CB0C2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adres zamieszkania/zameldowania/korespondencyjny,</w:t>
      </w:r>
    </w:p>
    <w:p w14:paraId="01BBDC44" w14:textId="77777777" w:rsidR="00CB0C2D" w:rsidRPr="00CB0C2D" w:rsidRDefault="00CB0C2D" w:rsidP="00CB0C2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numer działki,</w:t>
      </w:r>
    </w:p>
    <w:p w14:paraId="4EE8D4F0" w14:textId="77777777" w:rsidR="00CB0C2D" w:rsidRPr="00CB0C2D" w:rsidRDefault="00CB0C2D" w:rsidP="00CB0C2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numer rejestru,</w:t>
      </w:r>
    </w:p>
    <w:p w14:paraId="2D0DF546" w14:textId="5D7578BC" w:rsidR="00CB0C2D" w:rsidRPr="00CB0C2D" w:rsidRDefault="00CB0C2D" w:rsidP="00CB0C2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nazwa i kod obrębu ewidencyjnego,</w:t>
      </w:r>
    </w:p>
    <w:p w14:paraId="7F50ED8C" w14:textId="1D9FBF06" w:rsidR="00BD0BFF" w:rsidRPr="00CB0C2D" w:rsidRDefault="00CB0C2D" w:rsidP="0087789D">
      <w:pPr>
        <w:pStyle w:val="paragraph"/>
        <w:numPr>
          <w:ilvl w:val="0"/>
          <w:numId w:val="4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  <w:i/>
          <w:iCs/>
          <w:highlight w:val="lightGray"/>
        </w:rPr>
      </w:pPr>
      <w:r w:rsidRPr="00CB0C2D">
        <w:rPr>
          <w:rStyle w:val="contextualspellingandgrammarerror"/>
          <w:rFonts w:ascii="Times" w:hAnsi="Times" w:cs="Times"/>
          <w:highlight w:val="lightGray"/>
        </w:rPr>
        <w:t>informacje o wydanych decyzjach administracyjnych.</w:t>
      </w:r>
    </w:p>
    <w:p w14:paraId="5EB60B98" w14:textId="0039F45B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Wykonawca jest uprawniony do wykonywania,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na powyższych danych osobowych, następujących operacji:</w:t>
      </w:r>
      <w:r w:rsidR="00CB0C2D">
        <w:rPr>
          <w:rStyle w:val="contextualspellingandgrammarerror"/>
          <w:rFonts w:ascii="Times" w:hAnsi="Times" w:cs="Times"/>
        </w:rPr>
        <w:t xml:space="preserve"> </w:t>
      </w:r>
      <w:r w:rsidR="00CB0C2D" w:rsidRPr="00CB0C2D">
        <w:rPr>
          <w:rStyle w:val="contextualspellingandgrammarerror"/>
          <w:rFonts w:ascii="Times" w:hAnsi="Times" w:cs="Times"/>
          <w:highlight w:val="lightGray"/>
        </w:rPr>
        <w:t>zbieranie, utrwalanie, porządkowanie, przechowywanie, pobi</w:t>
      </w:r>
      <w:r w:rsidR="00CB0C2D">
        <w:rPr>
          <w:rStyle w:val="contextualspellingandgrammarerror"/>
          <w:rFonts w:ascii="Times" w:hAnsi="Times" w:cs="Times"/>
          <w:highlight w:val="lightGray"/>
        </w:rPr>
        <w:t>eranie, przeglądanie, wykorzysty</w:t>
      </w:r>
      <w:r w:rsidR="00CB0C2D" w:rsidRPr="00CB0C2D">
        <w:rPr>
          <w:rStyle w:val="contextualspellingandgrammarerror"/>
          <w:rFonts w:ascii="Times" w:hAnsi="Times" w:cs="Times"/>
          <w:highlight w:val="lightGray"/>
        </w:rPr>
        <w:t>wanie</w:t>
      </w:r>
      <w:r w:rsidRPr="0087789D">
        <w:rPr>
          <w:rStyle w:val="normaltextrun"/>
          <w:rFonts w:ascii="Times" w:hAnsi="Times" w:cs="Times"/>
          <w:i/>
          <w:iCs/>
        </w:rPr>
        <w:t>.</w:t>
      </w:r>
      <w:r w:rsidRPr="0087789D">
        <w:rPr>
          <w:rStyle w:val="eop"/>
          <w:rFonts w:ascii="Times" w:hAnsi="Times" w:cs="Times"/>
        </w:rPr>
        <w:t> </w:t>
      </w:r>
    </w:p>
    <w:p w14:paraId="08E7C12E" w14:textId="13F7EE23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Przetwarzanie przez Wykonawcę powierzonych danych osobowych będzie trwało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="005173CC">
        <w:rPr>
          <w:rStyle w:val="normaltextrun"/>
          <w:rFonts w:ascii="Times" w:hAnsi="Times" w:cs="Times"/>
          <w:highlight w:val="lightGray"/>
        </w:rPr>
        <w:t>przez okres obowiązywania umowy.</w:t>
      </w:r>
      <w:r w:rsidRPr="0087789D">
        <w:rPr>
          <w:rStyle w:val="normaltextrun"/>
          <w:rFonts w:ascii="Times" w:hAnsi="Times" w:cs="Times"/>
          <w:i/>
          <w:iCs/>
        </w:rPr>
        <w:t>.</w:t>
      </w:r>
      <w:r w:rsidRPr="0087789D">
        <w:rPr>
          <w:rStyle w:val="normaltextrun"/>
          <w:rFonts w:ascii="Times" w:hAnsi="Times" w:cs="Times"/>
        </w:rPr>
        <w:t> </w:t>
      </w:r>
      <w:r w:rsidRPr="0087789D">
        <w:rPr>
          <w:rStyle w:val="eop"/>
          <w:rFonts w:ascii="Times" w:hAnsi="Times" w:cs="Times"/>
        </w:rPr>
        <w:t> </w:t>
      </w:r>
    </w:p>
    <w:p w14:paraId="3DEAB7F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5. Wykonawca zobowiązuje się do przetwarzania powierzonych danych osobowych wyłącznie w celu i zakresie oraz w sposób i przez czas określony w ust. 1 – </w:t>
      </w:r>
      <w:r w:rsidRPr="0087789D">
        <w:rPr>
          <w:rStyle w:val="contextualspellingandgrammarerror"/>
          <w:rFonts w:ascii="Times" w:hAnsi="Times" w:cs="Times"/>
        </w:rPr>
        <w:t>4 .</w:t>
      </w:r>
      <w:r w:rsidRPr="0087789D">
        <w:rPr>
          <w:rStyle w:val="eop"/>
          <w:rFonts w:ascii="Times" w:hAnsi="Times" w:cs="Times"/>
        </w:rPr>
        <w:t> </w:t>
      </w:r>
    </w:p>
    <w:p w14:paraId="70A01F52" w14:textId="32A2E5A2" w:rsidR="00BD0BFF" w:rsidRPr="00DC01C4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  <w:highlight w:val="lightGray"/>
        </w:rPr>
      </w:pPr>
      <w:r w:rsidRPr="00DC01C4">
        <w:rPr>
          <w:rStyle w:val="normaltextrun"/>
          <w:rFonts w:ascii="Times" w:hAnsi="Times" w:cs="Times"/>
          <w:highlight w:val="lightGray"/>
        </w:rPr>
        <w:t xml:space="preserve">6. Wykonawca oświadcza, że nie będzie przetwarzał powierzonych danych osobowych </w:t>
      </w:r>
      <w:r w:rsidRPr="00DC01C4">
        <w:rPr>
          <w:rStyle w:val="scxw31618791"/>
          <w:rFonts w:ascii="Times" w:hAnsi="Times" w:cs="Times"/>
          <w:highlight w:val="lightGray"/>
        </w:rPr>
        <w:t> </w:t>
      </w:r>
      <w:r w:rsidRPr="00DC01C4">
        <w:rPr>
          <w:rFonts w:ascii="Times" w:hAnsi="Times" w:cs="Times"/>
          <w:highlight w:val="lightGray"/>
        </w:rPr>
        <w:br/>
      </w:r>
      <w:r w:rsidRPr="00DC01C4">
        <w:rPr>
          <w:rStyle w:val="normaltextrun"/>
          <w:rFonts w:ascii="Times" w:hAnsi="Times" w:cs="Times"/>
          <w:highlight w:val="lightGray"/>
        </w:rPr>
        <w:t>w państwie trzecim, tj. w państwie nienależącym do Europejskiego Obszaru Gospodarczego.</w:t>
      </w:r>
      <w:r w:rsidRPr="00DC01C4">
        <w:rPr>
          <w:rStyle w:val="eop"/>
          <w:rFonts w:ascii="Times" w:hAnsi="Times" w:cs="Times"/>
          <w:highlight w:val="lightGray"/>
        </w:rPr>
        <w:t> </w:t>
      </w:r>
    </w:p>
    <w:p w14:paraId="15C24BBC" w14:textId="2977620C" w:rsidR="00BD0BFF" w:rsidRPr="0087789D" w:rsidRDefault="00483144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>
        <w:rPr>
          <w:rFonts w:ascii="Times" w:hAnsi="Times" w:cs="Times"/>
          <w:snapToGrid w:val="0"/>
          <w:highlight w:val="yellow"/>
        </w:rPr>
        <w:t xml:space="preserve"> </w:t>
      </w:r>
    </w:p>
    <w:p w14:paraId="743A2FE6" w14:textId="77777777" w:rsid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 </w:t>
      </w:r>
    </w:p>
    <w:p w14:paraId="49DE8D84" w14:textId="4C4EFED9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79E7DD30" w14:textId="0D93B828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4F1D6B47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Wykonawca zobowiązuje się wykonać wszelkie czynności wynikające z Umowy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powierzenie i przepisów o ochronie danych osobowych z najwyższą starannością.</w:t>
      </w:r>
      <w:r w:rsidRPr="0087789D">
        <w:rPr>
          <w:rStyle w:val="eop"/>
          <w:rFonts w:ascii="Times" w:hAnsi="Times" w:cs="Times"/>
        </w:rPr>
        <w:t> </w:t>
      </w:r>
    </w:p>
    <w:p w14:paraId="36A971EA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  <w:r w:rsidRPr="0087789D">
        <w:rPr>
          <w:rStyle w:val="eop"/>
          <w:rFonts w:ascii="Times" w:hAnsi="Times" w:cs="Times"/>
        </w:rPr>
        <w:t> </w:t>
      </w:r>
    </w:p>
    <w:p w14:paraId="1D83DF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3. Administrator Danych wyraża zgodę na ewentualne dalsze powierzenie przetwarzania danych osobowych, przez Wykonawcę innemu podmiotowi przetwarzającemu. Dalsze powierzenie </w:t>
      </w:r>
      <w:r w:rsidRPr="0087789D">
        <w:rPr>
          <w:rStyle w:val="contextualspellingandgrammarerror"/>
          <w:rFonts w:ascii="Times" w:hAnsi="Times" w:cs="Times"/>
        </w:rPr>
        <w:t>może  nastąpić</w:t>
      </w:r>
      <w:r w:rsidRPr="0087789D">
        <w:rPr>
          <w:rStyle w:val="normaltextrun"/>
          <w:rFonts w:ascii="Times" w:hAnsi="Times" w:cs="Times"/>
        </w:rPr>
        <w:t xml:space="preserve"> na podstawie pisemnej umowy, na mocy której zostaną nałożone te same obowiązki, jak w niniejszej Umowie o powierzenie. O zamiarze dalszego powierzenia Wykonawca każdorazowo poinformuje Administratora Danych. </w:t>
      </w:r>
      <w:r w:rsidRPr="0087789D">
        <w:rPr>
          <w:rStyle w:val="eop"/>
          <w:rFonts w:ascii="Times" w:hAnsi="Times" w:cs="Times"/>
        </w:rPr>
        <w:t> </w:t>
      </w:r>
    </w:p>
    <w:p w14:paraId="672D5B04" w14:textId="0CD9DBEF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przypadku niewyrażenia przez Administratora Danych sprzeciwu w terminie </w:t>
      </w:r>
      <w:r w:rsidR="00CB0C2D" w:rsidRPr="00CB0C2D">
        <w:rPr>
          <w:rStyle w:val="normaltextrun"/>
          <w:rFonts w:ascii="Times" w:hAnsi="Times" w:cs="Times"/>
          <w:highlight w:val="lightGray"/>
        </w:rPr>
        <w:t>7</w:t>
      </w:r>
      <w:r w:rsidRPr="00CB0C2D">
        <w:rPr>
          <w:rStyle w:val="normaltextrun"/>
          <w:rFonts w:ascii="Times" w:hAnsi="Times" w:cs="Times"/>
          <w:highlight w:val="lightGray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87789D">
        <w:rPr>
          <w:rStyle w:val="contextualspellingandgrammarerror"/>
          <w:rFonts w:ascii="Times" w:hAnsi="Times" w:cs="Times"/>
        </w:rPr>
        <w:t>nie wywiązania</w:t>
      </w:r>
      <w:r w:rsidRPr="0087789D">
        <w:rPr>
          <w:rStyle w:val="normaltextrun"/>
          <w:rFonts w:ascii="Times" w:hAnsi="Times" w:cs="Times"/>
        </w:rPr>
        <w:t xml:space="preserve"> się przez inny podmiot przetwarzający ze spoczywających na nim obowiązków ochrony danych osobowych, pełną odpowiedzialność wobec Administratora Danych za ich wypełnienie ponosi Wykonawca.  </w:t>
      </w:r>
      <w:r w:rsidRPr="0087789D">
        <w:rPr>
          <w:rStyle w:val="eop"/>
          <w:rFonts w:ascii="Times" w:hAnsi="Times" w:cs="Times"/>
        </w:rPr>
        <w:t> </w:t>
      </w:r>
    </w:p>
    <w:p w14:paraId="372B5F7E" w14:textId="77777777" w:rsid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                                                              </w:t>
      </w:r>
    </w:p>
    <w:p w14:paraId="52099459" w14:textId="15FB47C2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548D09C0" w14:textId="63FC8EED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1BBE869" w14:textId="50EF1C1E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Wykonawca zapewnia, że wdroży odpowiednie środki techniczne i organizacyjne, aby przetwarzanie spełniało wymogi określone w obowiązujących przepisach prawa</w:t>
      </w:r>
      <w:r w:rsid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 chroniło prawa osób, których dane dotyczą. </w:t>
      </w:r>
      <w:r w:rsidRPr="0087789D">
        <w:rPr>
          <w:rStyle w:val="eop"/>
          <w:rFonts w:ascii="Times" w:hAnsi="Times" w:cs="Times"/>
        </w:rPr>
        <w:t> </w:t>
      </w:r>
    </w:p>
    <w:p w14:paraId="60CFDFEE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Wykonawca oświadcza, że posiada niezbędną wiedzę w zakresie przetwarzania danych osobowych, wiarygodność oraz zasoby do należytego wykonania niniejszej Umowy. </w:t>
      </w:r>
      <w:r w:rsidRPr="0087789D">
        <w:rPr>
          <w:rStyle w:val="eop"/>
          <w:rFonts w:ascii="Times" w:hAnsi="Times" w:cs="Times"/>
        </w:rPr>
        <w:t> </w:t>
      </w:r>
    </w:p>
    <w:p w14:paraId="21CE9AD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Wykonawca zobowiązuje się w szczególności do:</w:t>
      </w:r>
      <w:r w:rsidRPr="0087789D">
        <w:rPr>
          <w:rStyle w:val="eop"/>
          <w:rFonts w:ascii="Times" w:hAnsi="Times" w:cs="Times"/>
        </w:rPr>
        <w:t> </w:t>
      </w:r>
    </w:p>
    <w:p w14:paraId="0E17A4E5" w14:textId="7D16E55A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przetwarzania danych wyłącznie na udokumentowane polecenie Administratora Danych; za udokumentowane polecenie uznaje się zadania nałożone na Wykonawcę w Umowie;</w:t>
      </w:r>
      <w:r w:rsidRPr="0087789D">
        <w:rPr>
          <w:rStyle w:val="eop"/>
          <w:rFonts w:ascii="Times" w:hAnsi="Times" w:cs="Times"/>
        </w:rPr>
        <w:t> </w:t>
      </w:r>
    </w:p>
    <w:p w14:paraId="3C1D96CB" w14:textId="04A94FE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 </w:t>
      </w:r>
      <w:r w:rsidRPr="0087789D">
        <w:rPr>
          <w:rStyle w:val="eop"/>
          <w:rFonts w:ascii="Times" w:hAnsi="Times" w:cs="Times"/>
        </w:rPr>
        <w:t> </w:t>
      </w:r>
    </w:p>
    <w:p w14:paraId="562ECD06" w14:textId="6E6C0DDD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dopuszczenia do przetwarzania danych osobowych wyłącznie osób posiadających wydane przez niego upoważnienie i zapoznanych przez niego z przepisami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 ochronie danych osobowych;</w:t>
      </w:r>
      <w:r w:rsidRPr="0087789D">
        <w:rPr>
          <w:rStyle w:val="eop"/>
          <w:rFonts w:ascii="Times" w:hAnsi="Times" w:cs="Times"/>
        </w:rPr>
        <w:t> </w:t>
      </w:r>
    </w:p>
    <w:p w14:paraId="5C7C52DE" w14:textId="425CBE2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  <w:r w:rsidRPr="0087789D">
        <w:rPr>
          <w:rStyle w:val="eop"/>
          <w:rFonts w:ascii="Times" w:hAnsi="Times" w:cs="Times"/>
        </w:rPr>
        <w:t> </w:t>
      </w:r>
    </w:p>
    <w:p w14:paraId="2883F9DF" w14:textId="7AF813DE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pomagania Administratorowi Danych poprzez odpowiednie środki techniczne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i organizacyjne wywiązywać się z obowiązku odpowiadania na żądania osoby, której dane dotyczą, w zakresie wykonywania jej praw określonych w rozdziale 3, a także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z obowiązków określonych w art. 32-36 Rozporządzenia;</w:t>
      </w:r>
      <w:r w:rsidRPr="0087789D">
        <w:rPr>
          <w:rStyle w:val="eop"/>
          <w:rFonts w:ascii="Times" w:hAnsi="Times" w:cs="Times"/>
        </w:rPr>
        <w:t> </w:t>
      </w:r>
    </w:p>
    <w:p w14:paraId="6A15B713" w14:textId="1A1F17D9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Danych wszelkich informacji niezbędnych do wykazania spełnienia obowiązków określonych w art. 28 Rozporządzenia;</w:t>
      </w:r>
      <w:r w:rsidRPr="0087789D">
        <w:rPr>
          <w:rStyle w:val="eop"/>
          <w:rFonts w:ascii="Times" w:hAnsi="Times" w:cs="Times"/>
        </w:rPr>
        <w:t> </w:t>
      </w:r>
    </w:p>
    <w:p w14:paraId="5E1D56A7" w14:textId="35E29E66" w:rsidR="00BD0BFF" w:rsidRPr="0087789D" w:rsidRDefault="00BD0BFF" w:rsidP="0087789D">
      <w:pPr>
        <w:pStyle w:val="paragraph"/>
        <w:numPr>
          <w:ilvl w:val="0"/>
          <w:numId w:val="41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prowadzenia rejestru kategorii czynności przetwarzania, o którym mowa w art. 30 ust. 2 Rozporządzenia, jeżeli jest wymagane na mocy Rozporządzenia.  </w:t>
      </w:r>
      <w:r w:rsidRPr="0087789D">
        <w:rPr>
          <w:rStyle w:val="eop"/>
          <w:rFonts w:ascii="Times" w:hAnsi="Times" w:cs="Times"/>
        </w:rPr>
        <w:t> </w:t>
      </w:r>
    </w:p>
    <w:p w14:paraId="26921D16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4. Wykonawca zobowiązuje się bez zbędnej zwłoki zgłosić Administratorowi Danych: </w:t>
      </w:r>
      <w:r w:rsidRPr="0087789D">
        <w:rPr>
          <w:rStyle w:val="eop"/>
          <w:rFonts w:ascii="Times" w:hAnsi="Times" w:cs="Times"/>
        </w:rPr>
        <w:t> </w:t>
      </w:r>
    </w:p>
    <w:p w14:paraId="4E72955B" w14:textId="6D1ABE4C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stwierdzenie naruszenia ochrony danych osobowych, nie później niż w ciągu 24 godzin od stwierdzenia naruszenia, zawierające co najmniej informacje, o których mowa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w art. 33 ust. 3 Rozporządzenia; </w:t>
      </w:r>
      <w:r w:rsidRPr="0087789D">
        <w:rPr>
          <w:rStyle w:val="eop"/>
          <w:rFonts w:ascii="Times" w:hAnsi="Times" w:cs="Times"/>
        </w:rPr>
        <w:t> </w:t>
      </w:r>
    </w:p>
    <w:p w14:paraId="1CD89F06" w14:textId="7D67B5E2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 </w:t>
      </w:r>
      <w:r w:rsidRPr="0087789D">
        <w:rPr>
          <w:rStyle w:val="eop"/>
          <w:rFonts w:ascii="Times" w:hAnsi="Times" w:cs="Times"/>
        </w:rPr>
        <w:t> </w:t>
      </w:r>
    </w:p>
    <w:p w14:paraId="3D59704A" w14:textId="0EB98A7A" w:rsidR="00BD0BFF" w:rsidRPr="0087789D" w:rsidRDefault="00BD0BFF" w:rsidP="0087789D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Wykonawcy, przez organ właściwy ds. ochrony danych osobowych,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kontroli sposobu przetwarzania powierzonych danych osobowych.</w:t>
      </w:r>
      <w:r w:rsidRPr="0087789D">
        <w:rPr>
          <w:rStyle w:val="eop"/>
          <w:rFonts w:ascii="Times" w:hAnsi="Times" w:cs="Times"/>
        </w:rPr>
        <w:t> </w:t>
      </w:r>
    </w:p>
    <w:p w14:paraId="061B9EF6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                                                              </w:t>
      </w:r>
    </w:p>
    <w:p w14:paraId="2B3588D2" w14:textId="06918301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3FCEB422" w14:textId="175B77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Nadzór nad wykonaniem Umowy o powierzenie</w:t>
      </w:r>
    </w:p>
    <w:p w14:paraId="77E1600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Administrator Danych jest uprawniony do audytu wykonywania przez Wykonawcę obowiązków określonych w niniejszej Umowie o powierzenie. </w:t>
      </w:r>
      <w:r w:rsidRPr="0087789D">
        <w:rPr>
          <w:rStyle w:val="eop"/>
          <w:rFonts w:ascii="Times" w:hAnsi="Times" w:cs="Times"/>
        </w:rPr>
        <w:t> </w:t>
      </w:r>
    </w:p>
    <w:p w14:paraId="1C2CF689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Wykonawca umożliwia Administratorowi Danych lub audytorowi upoważnionemu przez Administratora Danych przeprowadzenie audytów, w tym inspekcji. W szczególności Wykonawca: </w:t>
      </w:r>
      <w:r w:rsidRPr="0087789D">
        <w:rPr>
          <w:rStyle w:val="eop"/>
          <w:rFonts w:ascii="Times" w:hAnsi="Times" w:cs="Times"/>
        </w:rPr>
        <w:t> </w:t>
      </w:r>
    </w:p>
    <w:p w14:paraId="03FA961A" w14:textId="30A5047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 wstęp do pomieszczeń, w których Wykonawca przetwarza powierzone dane osobowe;</w:t>
      </w:r>
      <w:r w:rsidRPr="0087789D">
        <w:rPr>
          <w:rStyle w:val="eop"/>
          <w:rFonts w:ascii="Times" w:hAnsi="Times" w:cs="Times"/>
        </w:rPr>
        <w:t> </w:t>
      </w:r>
    </w:p>
    <w:p w14:paraId="3F5D1CFE" w14:textId="6774CE5A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  <w:r w:rsidRPr="0087789D">
        <w:rPr>
          <w:rStyle w:val="eop"/>
          <w:rFonts w:ascii="Times" w:hAnsi="Times" w:cs="Times"/>
        </w:rPr>
        <w:t> </w:t>
      </w:r>
    </w:p>
    <w:p w14:paraId="722E02EE" w14:textId="071D2F9C" w:rsidR="00BD0BFF" w:rsidRPr="0087789D" w:rsidRDefault="00BD0BFF" w:rsidP="005173CC">
      <w:pPr>
        <w:pStyle w:val="paragraph"/>
        <w:numPr>
          <w:ilvl w:val="0"/>
          <w:numId w:val="4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umożliwi przeprowadzenie oględzin dokumentów a także urządzeń, nośników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danych.</w:t>
      </w:r>
      <w:r w:rsidRPr="0087789D">
        <w:rPr>
          <w:rStyle w:val="eop"/>
          <w:rFonts w:ascii="Times" w:hAnsi="Times" w:cs="Times"/>
        </w:rPr>
        <w:t> </w:t>
      </w:r>
    </w:p>
    <w:p w14:paraId="6A334950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Z czynności sporządza się protokół, którego jeden egzemplarz doręcza się kontrolowanemu.</w:t>
      </w:r>
      <w:r w:rsidRPr="0087789D">
        <w:rPr>
          <w:rStyle w:val="eop"/>
          <w:rFonts w:ascii="Times" w:hAnsi="Times" w:cs="Times"/>
        </w:rPr>
        <w:t> </w:t>
      </w:r>
    </w:p>
    <w:p w14:paraId="4C906EC8" w14:textId="2B15CD7E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W przypadku stwierdzenia uchybień w zakresie wykonywania Umowy o powierzenie lub przepisów o ochronie danych osobowych, Administratorowi Danych przysługuje prawo 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>do żądania natychmiastowego wstrzymania przetwarzania danych osobowych i wyznaczenia Wykonawcy terminu na usunięcie uchybień.</w:t>
      </w:r>
      <w:r w:rsidRPr="0087789D">
        <w:rPr>
          <w:rStyle w:val="eop"/>
          <w:rFonts w:ascii="Times" w:hAnsi="Times" w:cs="Times"/>
        </w:rPr>
        <w:t> </w:t>
      </w:r>
    </w:p>
    <w:p w14:paraId="7E792C4B" w14:textId="77777777" w:rsidR="005173CC" w:rsidRPr="0087789D" w:rsidRDefault="005173CC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5BF6DE00" w14:textId="5E6F5577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5.</w:t>
      </w:r>
    </w:p>
    <w:p w14:paraId="28AF7CB2" w14:textId="702EB15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Odpowiedzialność Wykonawcy</w:t>
      </w:r>
    </w:p>
    <w:p w14:paraId="6F4F7235" w14:textId="4A561ACA" w:rsidR="00BD0BFF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 </w:t>
      </w:r>
      <w:r w:rsidRPr="0087789D">
        <w:rPr>
          <w:rStyle w:val="eop"/>
          <w:rFonts w:ascii="Times" w:hAnsi="Times" w:cs="Times"/>
        </w:rPr>
        <w:t> </w:t>
      </w:r>
    </w:p>
    <w:p w14:paraId="644E9C9C" w14:textId="77777777" w:rsidR="005173CC" w:rsidRPr="0087789D" w:rsidRDefault="005173CC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4DA31EB9" w14:textId="77777777" w:rsidR="002A7985" w:rsidRDefault="002A7985" w:rsidP="005173CC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44AF6DB8" w14:textId="77777777" w:rsidR="002A7985" w:rsidRDefault="002A7985" w:rsidP="005173CC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55DD4846" w14:textId="05DE8560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252A8A5C" w14:textId="0075388A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0AB898" w14:textId="089275B8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1. Umowa o powierzenie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="00664FDA">
        <w:rPr>
          <w:rStyle w:val="normaltextrun"/>
          <w:rFonts w:ascii="Times" w:hAnsi="Times" w:cs="Times"/>
          <w:highlight w:val="lightGray"/>
        </w:rPr>
        <w:t xml:space="preserve"> </w:t>
      </w:r>
      <w:r w:rsidR="005173CC" w:rsidRPr="005173CC">
        <w:rPr>
          <w:rStyle w:val="normaltextrun"/>
          <w:rFonts w:ascii="Times" w:hAnsi="Times" w:cs="Times"/>
          <w:highlight w:val="lightGray"/>
        </w:rPr>
        <w:t>obowiązywania Umowy</w:t>
      </w:r>
      <w:r w:rsidRPr="0087789D">
        <w:rPr>
          <w:rStyle w:val="eop"/>
          <w:rFonts w:ascii="Times" w:hAnsi="Times" w:cs="Times"/>
        </w:rPr>
        <w:t> </w:t>
      </w:r>
    </w:p>
    <w:p w14:paraId="7258A2DD" w14:textId="17439510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2. Po zakończeniu świadczenia usług związanych z przetwarzaniem danych osobowych, Wykonawca zobowiązuje się niezwłocznie, nie później niż w terminie </w:t>
      </w:r>
      <w:r w:rsidR="00664FDA">
        <w:rPr>
          <w:rStyle w:val="normaltextrun"/>
          <w:rFonts w:ascii="Times" w:hAnsi="Times" w:cs="Times"/>
          <w:highlight w:val="lightGray"/>
        </w:rPr>
        <w:t xml:space="preserve">14 </w:t>
      </w:r>
      <w:r w:rsidRPr="005173CC">
        <w:rPr>
          <w:rStyle w:val="normaltextrun"/>
          <w:rFonts w:ascii="Times" w:hAnsi="Times" w:cs="Times"/>
          <w:highlight w:val="lightGray"/>
        </w:rPr>
        <w:t>dni</w:t>
      </w:r>
      <w:r w:rsidRPr="0087789D">
        <w:rPr>
          <w:rStyle w:val="normaltextrun"/>
          <w:rFonts w:ascii="Times" w:hAnsi="Times" w:cs="Times"/>
        </w:rPr>
        <w:t xml:space="preserve">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  <w:r w:rsidRPr="0087789D">
        <w:rPr>
          <w:rStyle w:val="eop"/>
          <w:rFonts w:ascii="Times" w:hAnsi="Times" w:cs="Times"/>
        </w:rPr>
        <w:t> </w:t>
      </w:r>
    </w:p>
    <w:p w14:paraId="2E125BBE" w14:textId="77777777" w:rsidR="005173CC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   </w:t>
      </w:r>
    </w:p>
    <w:p w14:paraId="4D6CFE08" w14:textId="375A4AF6" w:rsidR="00BD0BFF" w:rsidRPr="0087789D" w:rsidRDefault="00BD0BFF" w:rsidP="005173CC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695A5B96" w14:textId="77777777" w:rsidR="00BD0BFF" w:rsidRPr="0087789D" w:rsidRDefault="00BD0BFF" w:rsidP="0087789D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4A786BCC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1. Wszelkie zmiany i uzupełnienia Umowy o powierzenie dokonywane będą w formie pisemnej pod rygorem nieważności.</w:t>
      </w:r>
      <w:r w:rsidRPr="0087789D">
        <w:rPr>
          <w:rStyle w:val="eop"/>
          <w:rFonts w:ascii="Times" w:hAnsi="Times" w:cs="Times"/>
        </w:rPr>
        <w:t> </w:t>
      </w:r>
    </w:p>
    <w:p w14:paraId="08CC56F1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2. W sprawach nieuregulowanych zastosowanie znajdują przepisy o ochronie danych osobowych.</w:t>
      </w:r>
      <w:r w:rsidRPr="0087789D">
        <w:rPr>
          <w:rStyle w:val="eop"/>
          <w:rFonts w:ascii="Times" w:hAnsi="Times" w:cs="Times"/>
        </w:rPr>
        <w:t> </w:t>
      </w:r>
    </w:p>
    <w:p w14:paraId="22300942" w14:textId="77777777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3. W przypadku sporów wynikających z realizacji Umowy o powierzenie Strony poddają jej rozstrzygnięciu przez sąd właściwy ze względu na siedzibę Administratora Danych.</w:t>
      </w:r>
      <w:r w:rsidRPr="0087789D">
        <w:rPr>
          <w:rStyle w:val="eop"/>
          <w:rFonts w:ascii="Times" w:hAnsi="Times" w:cs="Times"/>
        </w:rPr>
        <w:t> </w:t>
      </w:r>
    </w:p>
    <w:p w14:paraId="27DFFB2D" w14:textId="0BA1ED26" w:rsidR="00BD0BFF" w:rsidRPr="0087789D" w:rsidRDefault="00BD0BFF" w:rsidP="0087789D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4. Umowa została sporządzona w </w:t>
      </w:r>
      <w:r w:rsidR="00664FDA" w:rsidRPr="00664FDA">
        <w:rPr>
          <w:rStyle w:val="normaltextrun"/>
          <w:rFonts w:ascii="Times" w:hAnsi="Times" w:cs="Times"/>
          <w:highlight w:val="lightGray"/>
        </w:rPr>
        <w:t>2</w:t>
      </w:r>
      <w:r w:rsidRPr="0087789D">
        <w:rPr>
          <w:rStyle w:val="normaltextrun"/>
          <w:rFonts w:ascii="Times" w:hAnsi="Times" w:cs="Times"/>
        </w:rPr>
        <w:t xml:space="preserve"> jednobrzmiących </w:t>
      </w:r>
      <w:r w:rsidRPr="0087789D">
        <w:rPr>
          <w:rStyle w:val="contextualspellingandgrammarerror"/>
          <w:rFonts w:ascii="Times" w:hAnsi="Times" w:cs="Times"/>
        </w:rPr>
        <w:t xml:space="preserve">egzemplarzach, </w:t>
      </w:r>
      <w:r w:rsidR="00664FDA" w:rsidRPr="00664FDA">
        <w:rPr>
          <w:rStyle w:val="contextualspellingandgrammarerror"/>
          <w:rFonts w:ascii="Times" w:hAnsi="Times" w:cs="Times"/>
          <w:highlight w:val="lightGray"/>
        </w:rPr>
        <w:t>1</w:t>
      </w:r>
      <w:r w:rsidRPr="0087789D">
        <w:rPr>
          <w:rStyle w:val="scxw31618791"/>
          <w:rFonts w:ascii="Times" w:hAnsi="Times" w:cs="Times"/>
        </w:rPr>
        <w:t> </w:t>
      </w:r>
      <w:r w:rsidRPr="0087789D">
        <w:rPr>
          <w:rFonts w:ascii="Times" w:hAnsi="Times" w:cs="Times"/>
        </w:rPr>
        <w:br/>
      </w:r>
      <w:r w:rsidRPr="0087789D">
        <w:rPr>
          <w:rStyle w:val="normaltextrun"/>
          <w:rFonts w:ascii="Times" w:hAnsi="Times" w:cs="Times"/>
        </w:rPr>
        <w:t xml:space="preserve">dla Administratora Danych, </w:t>
      </w:r>
      <w:r w:rsidR="00664FDA" w:rsidRPr="00664FDA">
        <w:rPr>
          <w:rStyle w:val="normaltextrun"/>
          <w:rFonts w:ascii="Times" w:hAnsi="Times" w:cs="Times"/>
          <w:highlight w:val="lightGray"/>
        </w:rPr>
        <w:t>1</w:t>
      </w:r>
      <w:r w:rsidR="00664FDA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dla Wykonawcy.</w:t>
      </w:r>
      <w:r w:rsidRPr="0087789D">
        <w:rPr>
          <w:rStyle w:val="eop"/>
          <w:rFonts w:ascii="Times" w:hAnsi="Times" w:cs="Times"/>
        </w:rPr>
        <w:t> </w:t>
      </w:r>
    </w:p>
    <w:p w14:paraId="56B3AACA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lastRenderedPageBreak/>
        <w:t>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45ABDF20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6D9B9CFF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eop"/>
          <w:rFonts w:ascii="Times" w:hAnsi="Times" w:cs="Times"/>
          <w:color w:val="000000"/>
        </w:rPr>
        <w:t> </w:t>
      </w:r>
    </w:p>
    <w:p w14:paraId="05E2E2B1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6C1F641C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            Administrator Danych                                                                     Wykonawca </w:t>
      </w:r>
      <w:r w:rsidRPr="0087789D">
        <w:rPr>
          <w:rStyle w:val="eop"/>
          <w:rFonts w:ascii="Times" w:hAnsi="Times" w:cs="Times"/>
        </w:rPr>
        <w:t> </w:t>
      </w:r>
    </w:p>
    <w:p w14:paraId="0B506EC6" w14:textId="77777777" w:rsidR="00BD0BFF" w:rsidRPr="0087789D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        </w:t>
      </w:r>
      <w:r w:rsidRPr="0087789D">
        <w:rPr>
          <w:rStyle w:val="eop"/>
          <w:rFonts w:ascii="Times" w:hAnsi="Times" w:cs="Times"/>
          <w:color w:val="000000"/>
        </w:rPr>
        <w:t> </w:t>
      </w:r>
    </w:p>
    <w:p w14:paraId="27B66B49" w14:textId="77777777" w:rsidR="00BD0BFF" w:rsidRDefault="00BD0BFF" w:rsidP="0087789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000000"/>
          <w:sz w:val="26"/>
          <w:szCs w:val="26"/>
        </w:rPr>
        <w:t> </w:t>
      </w:r>
    </w:p>
    <w:p w14:paraId="752C590A" w14:textId="77777777" w:rsidR="00BD0BFF" w:rsidRDefault="00BD0BFF" w:rsidP="0087789D">
      <w:pPr>
        <w:spacing w:line="360" w:lineRule="auto"/>
        <w:jc w:val="both"/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</w:p>
    <w:p w14:paraId="075C9010" w14:textId="04B23A5C" w:rsidR="003B13B2" w:rsidRPr="001C585F" w:rsidRDefault="003B13B2" w:rsidP="0087789D">
      <w:pPr>
        <w:spacing w:line="360" w:lineRule="auto"/>
        <w:rPr>
          <w:rFonts w:ascii="Times New Roman" w:hAnsi="Times New Roman" w:cs="Times New Roman"/>
          <w:iCs/>
          <w:color w:val="202122"/>
          <w:sz w:val="24"/>
          <w:szCs w:val="24"/>
          <w:shd w:val="clear" w:color="auto" w:fill="FFFFFF"/>
        </w:rPr>
      </w:pPr>
    </w:p>
    <w:sectPr w:rsidR="003B13B2" w:rsidRPr="001C585F" w:rsidSect="0003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8095A" w14:textId="77777777" w:rsidR="001E10B1" w:rsidRDefault="001E10B1" w:rsidP="00485364">
      <w:pPr>
        <w:spacing w:after="0" w:line="240" w:lineRule="auto"/>
      </w:pPr>
      <w:r>
        <w:separator/>
      </w:r>
    </w:p>
  </w:endnote>
  <w:endnote w:type="continuationSeparator" w:id="0">
    <w:p w14:paraId="24E3841E" w14:textId="77777777" w:rsidR="001E10B1" w:rsidRDefault="001E10B1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85368" w14:textId="77777777" w:rsidR="001E10B1" w:rsidRDefault="001E10B1" w:rsidP="00485364">
      <w:pPr>
        <w:spacing w:after="0" w:line="240" w:lineRule="auto"/>
      </w:pPr>
      <w:r>
        <w:separator/>
      </w:r>
    </w:p>
  </w:footnote>
  <w:footnote w:type="continuationSeparator" w:id="0">
    <w:p w14:paraId="0D68B36B" w14:textId="77777777" w:rsidR="001E10B1" w:rsidRDefault="001E10B1" w:rsidP="00485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52BDB"/>
    <w:multiLevelType w:val="hybridMultilevel"/>
    <w:tmpl w:val="A2B45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7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2"/>
  </w:num>
  <w:num w:numId="3">
    <w:abstractNumId w:val="15"/>
  </w:num>
  <w:num w:numId="4">
    <w:abstractNumId w:val="27"/>
  </w:num>
  <w:num w:numId="5">
    <w:abstractNumId w:val="16"/>
  </w:num>
  <w:num w:numId="6">
    <w:abstractNumId w:val="39"/>
  </w:num>
  <w:num w:numId="7">
    <w:abstractNumId w:val="35"/>
  </w:num>
  <w:num w:numId="8">
    <w:abstractNumId w:val="24"/>
  </w:num>
  <w:num w:numId="9">
    <w:abstractNumId w:val="22"/>
  </w:num>
  <w:num w:numId="10">
    <w:abstractNumId w:val="12"/>
  </w:num>
  <w:num w:numId="11">
    <w:abstractNumId w:val="48"/>
  </w:num>
  <w:num w:numId="12">
    <w:abstractNumId w:val="18"/>
  </w:num>
  <w:num w:numId="13">
    <w:abstractNumId w:val="44"/>
  </w:num>
  <w:num w:numId="14">
    <w:abstractNumId w:val="19"/>
  </w:num>
  <w:num w:numId="15">
    <w:abstractNumId w:val="0"/>
  </w:num>
  <w:num w:numId="16">
    <w:abstractNumId w:val="40"/>
  </w:num>
  <w:num w:numId="17">
    <w:abstractNumId w:val="2"/>
  </w:num>
  <w:num w:numId="18">
    <w:abstractNumId w:val="23"/>
  </w:num>
  <w:num w:numId="19">
    <w:abstractNumId w:val="25"/>
  </w:num>
  <w:num w:numId="20">
    <w:abstractNumId w:val="9"/>
  </w:num>
  <w:num w:numId="21">
    <w:abstractNumId w:val="3"/>
  </w:num>
  <w:num w:numId="22">
    <w:abstractNumId w:val="31"/>
  </w:num>
  <w:num w:numId="23">
    <w:abstractNumId w:val="37"/>
  </w:num>
  <w:num w:numId="24">
    <w:abstractNumId w:val="42"/>
  </w:num>
  <w:num w:numId="25">
    <w:abstractNumId w:val="13"/>
  </w:num>
  <w:num w:numId="26">
    <w:abstractNumId w:val="6"/>
  </w:num>
  <w:num w:numId="27">
    <w:abstractNumId w:val="30"/>
  </w:num>
  <w:num w:numId="28">
    <w:abstractNumId w:val="10"/>
  </w:num>
  <w:num w:numId="29">
    <w:abstractNumId w:val="4"/>
  </w:num>
  <w:num w:numId="30">
    <w:abstractNumId w:val="11"/>
  </w:num>
  <w:num w:numId="31">
    <w:abstractNumId w:val="47"/>
  </w:num>
  <w:num w:numId="32">
    <w:abstractNumId w:val="45"/>
  </w:num>
  <w:num w:numId="33">
    <w:abstractNumId w:val="41"/>
  </w:num>
  <w:num w:numId="34">
    <w:abstractNumId w:val="28"/>
  </w:num>
  <w:num w:numId="35">
    <w:abstractNumId w:val="1"/>
  </w:num>
  <w:num w:numId="36">
    <w:abstractNumId w:val="36"/>
  </w:num>
  <w:num w:numId="37">
    <w:abstractNumId w:val="34"/>
  </w:num>
  <w:num w:numId="38">
    <w:abstractNumId w:val="17"/>
  </w:num>
  <w:num w:numId="39">
    <w:abstractNumId w:val="8"/>
  </w:num>
  <w:num w:numId="40">
    <w:abstractNumId w:val="46"/>
  </w:num>
  <w:num w:numId="41">
    <w:abstractNumId w:val="29"/>
  </w:num>
  <w:num w:numId="42">
    <w:abstractNumId w:val="43"/>
  </w:num>
  <w:num w:numId="43">
    <w:abstractNumId w:val="14"/>
  </w:num>
  <w:num w:numId="44">
    <w:abstractNumId w:val="21"/>
  </w:num>
  <w:num w:numId="45">
    <w:abstractNumId w:val="7"/>
  </w:num>
  <w:num w:numId="46">
    <w:abstractNumId w:val="26"/>
  </w:num>
  <w:num w:numId="47">
    <w:abstractNumId w:val="5"/>
  </w:num>
  <w:num w:numId="48">
    <w:abstractNumId w:val="20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EE"/>
    <w:rsid w:val="000362DB"/>
    <w:rsid w:val="00086702"/>
    <w:rsid w:val="000C6834"/>
    <w:rsid w:val="000F7D93"/>
    <w:rsid w:val="00107FD0"/>
    <w:rsid w:val="00156618"/>
    <w:rsid w:val="00161D9B"/>
    <w:rsid w:val="001C2E5D"/>
    <w:rsid w:val="001C585F"/>
    <w:rsid w:val="001E10B1"/>
    <w:rsid w:val="001F0D12"/>
    <w:rsid w:val="001F4A77"/>
    <w:rsid w:val="00217298"/>
    <w:rsid w:val="00232D73"/>
    <w:rsid w:val="00241ACA"/>
    <w:rsid w:val="00252E30"/>
    <w:rsid w:val="00282D5F"/>
    <w:rsid w:val="00283045"/>
    <w:rsid w:val="002A7985"/>
    <w:rsid w:val="003108FF"/>
    <w:rsid w:val="003313B8"/>
    <w:rsid w:val="00364B0A"/>
    <w:rsid w:val="003931C6"/>
    <w:rsid w:val="003B13B2"/>
    <w:rsid w:val="003F04AE"/>
    <w:rsid w:val="00411371"/>
    <w:rsid w:val="00444D07"/>
    <w:rsid w:val="00453A8A"/>
    <w:rsid w:val="00483144"/>
    <w:rsid w:val="00485364"/>
    <w:rsid w:val="004A0567"/>
    <w:rsid w:val="005173CC"/>
    <w:rsid w:val="0052422E"/>
    <w:rsid w:val="00584DA9"/>
    <w:rsid w:val="005B442A"/>
    <w:rsid w:val="00607D15"/>
    <w:rsid w:val="006260C1"/>
    <w:rsid w:val="00634B11"/>
    <w:rsid w:val="00664FDA"/>
    <w:rsid w:val="0066764B"/>
    <w:rsid w:val="00676C4F"/>
    <w:rsid w:val="0068730C"/>
    <w:rsid w:val="006A7402"/>
    <w:rsid w:val="006B4090"/>
    <w:rsid w:val="006C0E2C"/>
    <w:rsid w:val="006E1824"/>
    <w:rsid w:val="006F0B7F"/>
    <w:rsid w:val="007064FA"/>
    <w:rsid w:val="007260F1"/>
    <w:rsid w:val="00732CD4"/>
    <w:rsid w:val="00784477"/>
    <w:rsid w:val="007C42E1"/>
    <w:rsid w:val="007C5B60"/>
    <w:rsid w:val="007F7A7F"/>
    <w:rsid w:val="00814BC4"/>
    <w:rsid w:val="008162AF"/>
    <w:rsid w:val="00866795"/>
    <w:rsid w:val="0087789D"/>
    <w:rsid w:val="008861BC"/>
    <w:rsid w:val="008B5854"/>
    <w:rsid w:val="008D3069"/>
    <w:rsid w:val="00932235"/>
    <w:rsid w:val="009452BB"/>
    <w:rsid w:val="00985278"/>
    <w:rsid w:val="009857AB"/>
    <w:rsid w:val="009B748F"/>
    <w:rsid w:val="009F3FC1"/>
    <w:rsid w:val="00A06CD5"/>
    <w:rsid w:val="00A176D9"/>
    <w:rsid w:val="00A20424"/>
    <w:rsid w:val="00A46AF6"/>
    <w:rsid w:val="00AA00F7"/>
    <w:rsid w:val="00AA037A"/>
    <w:rsid w:val="00B14498"/>
    <w:rsid w:val="00B526DC"/>
    <w:rsid w:val="00B73122"/>
    <w:rsid w:val="00B83B74"/>
    <w:rsid w:val="00B85631"/>
    <w:rsid w:val="00BB3644"/>
    <w:rsid w:val="00BC1DC1"/>
    <w:rsid w:val="00BD00C0"/>
    <w:rsid w:val="00BD0317"/>
    <w:rsid w:val="00BD0BFF"/>
    <w:rsid w:val="00BD7EA2"/>
    <w:rsid w:val="00BF23EE"/>
    <w:rsid w:val="00C4180C"/>
    <w:rsid w:val="00C4316E"/>
    <w:rsid w:val="00C8231F"/>
    <w:rsid w:val="00C95448"/>
    <w:rsid w:val="00CA6898"/>
    <w:rsid w:val="00CB0C2D"/>
    <w:rsid w:val="00CB2B1C"/>
    <w:rsid w:val="00CD5B67"/>
    <w:rsid w:val="00CE08BA"/>
    <w:rsid w:val="00CF43AB"/>
    <w:rsid w:val="00D04F49"/>
    <w:rsid w:val="00D07CA7"/>
    <w:rsid w:val="00D34BD0"/>
    <w:rsid w:val="00D76CC9"/>
    <w:rsid w:val="00D77F3F"/>
    <w:rsid w:val="00D930AE"/>
    <w:rsid w:val="00DA0240"/>
    <w:rsid w:val="00DA17BD"/>
    <w:rsid w:val="00DB0A92"/>
    <w:rsid w:val="00DB1061"/>
    <w:rsid w:val="00DC01C4"/>
    <w:rsid w:val="00DE241F"/>
    <w:rsid w:val="00E025E4"/>
    <w:rsid w:val="00E107C6"/>
    <w:rsid w:val="00E14AC3"/>
    <w:rsid w:val="00E711CD"/>
    <w:rsid w:val="00E74B4E"/>
    <w:rsid w:val="00EA3C0F"/>
    <w:rsid w:val="00EC6A3E"/>
    <w:rsid w:val="00EE776C"/>
    <w:rsid w:val="00F17822"/>
    <w:rsid w:val="00F6256E"/>
    <w:rsid w:val="00F65399"/>
    <w:rsid w:val="00F6691B"/>
    <w:rsid w:val="00F9330C"/>
    <w:rsid w:val="00FB15D4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2" ma:contentTypeDescription="Utwórz nowy dokument." ma:contentTypeScope="" ma:versionID="de59e47151ec287fe82e74c5f557a4b1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198bf621b202dcd8bd947eebd8da53b1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0D596-E321-4422-9488-7DD6D6452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A6386-AF51-42A4-8719-65E9BBED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7F4228-B75E-439A-A7A3-A288A75E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Górska Monika</cp:lastModifiedBy>
  <cp:revision>2</cp:revision>
  <cp:lastPrinted>2024-08-29T05:40:00Z</cp:lastPrinted>
  <dcterms:created xsi:type="dcterms:W3CDTF">2024-09-30T09:14:00Z</dcterms:created>
  <dcterms:modified xsi:type="dcterms:W3CDTF">2024-09-30T09:14:00Z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