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F27" w:rsidRDefault="00961F27" w:rsidP="00961F27">
      <w:pPr>
        <w:spacing w:after="0" w:line="240" w:lineRule="auto"/>
        <w:jc w:val="center"/>
        <w:rPr>
          <w:rFonts w:ascii="Arial" w:eastAsia="Times New Roman" w:hAnsi="Arial" w:cs="Arial"/>
          <w:b/>
          <w:color w:val="339966"/>
          <w:sz w:val="16"/>
          <w:szCs w:val="16"/>
          <w:u w:val="single"/>
          <w:lang w:eastAsia="pl-PL"/>
        </w:rPr>
      </w:pPr>
    </w:p>
    <w:p w:rsidR="00BC6854" w:rsidRPr="0068691C" w:rsidRDefault="00BC6854" w:rsidP="00961F27">
      <w:pPr>
        <w:spacing w:after="0" w:line="240" w:lineRule="auto"/>
        <w:jc w:val="center"/>
        <w:rPr>
          <w:rFonts w:ascii="Arial" w:eastAsia="Times New Roman" w:hAnsi="Arial" w:cs="Arial"/>
          <w:b/>
          <w:color w:val="339966"/>
          <w:sz w:val="16"/>
          <w:szCs w:val="16"/>
          <w:u w:val="single"/>
          <w:lang w:eastAsia="pl-PL"/>
        </w:rPr>
      </w:pPr>
    </w:p>
    <w:p w:rsidR="00961F27" w:rsidRPr="00AF5F5B" w:rsidRDefault="00961F27" w:rsidP="00961F27">
      <w:pPr>
        <w:spacing w:after="0" w:line="240" w:lineRule="auto"/>
        <w:jc w:val="center"/>
        <w:rPr>
          <w:rFonts w:ascii="Verdana" w:eastAsia="Times New Roman" w:hAnsi="Verdana" w:cs="Arial"/>
          <w:b/>
          <w:color w:val="339966"/>
          <w:sz w:val="16"/>
          <w:szCs w:val="16"/>
          <w:u w:val="single"/>
          <w:lang w:eastAsia="pl-PL"/>
        </w:rPr>
      </w:pPr>
    </w:p>
    <w:p w:rsidR="00961F27" w:rsidRPr="00AF5F5B" w:rsidRDefault="00961F27" w:rsidP="00961F27">
      <w:pPr>
        <w:spacing w:after="0" w:line="240" w:lineRule="auto"/>
        <w:jc w:val="center"/>
        <w:rPr>
          <w:rFonts w:ascii="Verdana" w:eastAsia="Times New Roman" w:hAnsi="Verdana" w:cs="Arial"/>
          <w:b/>
          <w:color w:val="339966"/>
          <w:sz w:val="20"/>
          <w:szCs w:val="20"/>
          <w:u w:val="single"/>
          <w:lang w:eastAsia="pl-PL"/>
        </w:rPr>
      </w:pPr>
      <w:r w:rsidRPr="00AF5F5B">
        <w:rPr>
          <w:rFonts w:ascii="Verdana" w:eastAsia="Times New Roman" w:hAnsi="Verdana" w:cs="Arial"/>
          <w:b/>
          <w:color w:val="339966"/>
          <w:sz w:val="20"/>
          <w:szCs w:val="20"/>
          <w:u w:val="single"/>
          <w:lang w:eastAsia="pl-PL"/>
        </w:rPr>
        <w:t>UWAGA!</w:t>
      </w:r>
    </w:p>
    <w:p w:rsidR="00961F27" w:rsidRPr="00AF5F5B" w:rsidRDefault="00961F27" w:rsidP="00961F27">
      <w:pPr>
        <w:spacing w:after="0" w:line="240" w:lineRule="auto"/>
        <w:jc w:val="center"/>
        <w:rPr>
          <w:rFonts w:ascii="Verdana" w:eastAsia="Times New Roman" w:hAnsi="Verdana" w:cs="Arial"/>
          <w:b/>
          <w:color w:val="339966"/>
          <w:sz w:val="18"/>
          <w:szCs w:val="18"/>
          <w:lang w:eastAsia="pl-PL"/>
        </w:rPr>
      </w:pPr>
      <w:r w:rsidRPr="00AF5F5B">
        <w:rPr>
          <w:rFonts w:ascii="Verdana" w:eastAsia="Times New Roman" w:hAnsi="Verdana" w:cs="Arial"/>
          <w:b/>
          <w:color w:val="339966"/>
          <w:sz w:val="20"/>
          <w:szCs w:val="20"/>
          <w:lang w:eastAsia="pl-PL"/>
        </w:rPr>
        <w:t xml:space="preserve">Przed wypełnieniem niniejszej Informacji należy zapoznać się z opracowanymi przez </w:t>
      </w:r>
      <w:r w:rsidR="00104D90" w:rsidRPr="00AF5F5B">
        <w:rPr>
          <w:rFonts w:ascii="Verdana" w:eastAsia="Times New Roman" w:hAnsi="Verdana" w:cs="Arial"/>
          <w:b/>
          <w:color w:val="339966"/>
          <w:sz w:val="20"/>
          <w:szCs w:val="20"/>
          <w:lang w:eastAsia="pl-PL"/>
        </w:rPr>
        <w:t xml:space="preserve">Krajowy Ośrodek Wsparcia Rolnictwa </w:t>
      </w:r>
      <w:r w:rsidRPr="00AF5F5B">
        <w:rPr>
          <w:rFonts w:ascii="Verdana" w:eastAsia="Times New Roman" w:hAnsi="Verdana" w:cs="Arial"/>
          <w:b/>
          <w:color w:val="339966"/>
          <w:sz w:val="20"/>
          <w:szCs w:val="20"/>
          <w:lang w:eastAsia="pl-PL"/>
        </w:rPr>
        <w:t xml:space="preserve">„Zasadami składania informacji o </w:t>
      </w:r>
      <w:r w:rsidR="00645730" w:rsidRPr="00AF5F5B">
        <w:rPr>
          <w:rFonts w:ascii="Verdana" w:eastAsia="Times New Roman" w:hAnsi="Verdana" w:cs="Arial"/>
          <w:b/>
          <w:color w:val="339966"/>
          <w:sz w:val="20"/>
          <w:szCs w:val="20"/>
          <w:lang w:eastAsia="pl-PL"/>
        </w:rPr>
        <w:t>biokomponentach, którymi rozporządzono przez dokonanie jakiejkolwiek czynności prawnej lub faktycznej</w:t>
      </w:r>
      <w:r w:rsidRPr="00AF5F5B">
        <w:rPr>
          <w:rFonts w:ascii="Verdana" w:eastAsia="Times New Roman" w:hAnsi="Verdana" w:cs="Arial"/>
          <w:b/>
          <w:color w:val="339966"/>
          <w:sz w:val="20"/>
          <w:szCs w:val="20"/>
          <w:lang w:eastAsia="pl-PL"/>
        </w:rPr>
        <w:t xml:space="preserve">” </w:t>
      </w:r>
      <w:r w:rsidRPr="00AF5F5B">
        <w:rPr>
          <w:rFonts w:ascii="Verdana" w:eastAsia="Times New Roman" w:hAnsi="Verdana" w:cs="Arial"/>
          <w:b/>
          <w:color w:val="339966"/>
          <w:sz w:val="20"/>
          <w:szCs w:val="20"/>
          <w:lang w:eastAsia="pl-PL"/>
        </w:rPr>
        <w:br/>
      </w:r>
    </w:p>
    <w:p w:rsidR="00961F27" w:rsidRPr="00D27062" w:rsidRDefault="00961F27" w:rsidP="00961F27">
      <w:pPr>
        <w:spacing w:after="0" w:line="240" w:lineRule="auto"/>
        <w:rPr>
          <w:rFonts w:ascii="Arial" w:eastAsia="Times New Roman" w:hAnsi="Arial" w:cs="Arial"/>
          <w:b/>
          <w:color w:val="339966"/>
          <w:sz w:val="18"/>
          <w:szCs w:val="18"/>
          <w:lang w:eastAsia="pl-PL"/>
        </w:rPr>
      </w:pPr>
    </w:p>
    <w:p w:rsidR="00961F27" w:rsidRPr="00D27062" w:rsidRDefault="00961F27" w:rsidP="00961F27">
      <w:pPr>
        <w:spacing w:after="0" w:line="240" w:lineRule="auto"/>
        <w:rPr>
          <w:rFonts w:ascii="Arial" w:eastAsia="Times New Roman" w:hAnsi="Arial" w:cs="Arial"/>
          <w:b/>
          <w:color w:val="339966"/>
          <w:sz w:val="18"/>
          <w:szCs w:val="18"/>
          <w:lang w:eastAsia="pl-PL"/>
        </w:rPr>
      </w:pPr>
    </w:p>
    <w:p w:rsidR="00961F27" w:rsidRPr="00AF5F5B" w:rsidRDefault="00961F27" w:rsidP="00961F27">
      <w:pPr>
        <w:spacing w:after="0" w:line="240" w:lineRule="auto"/>
        <w:jc w:val="center"/>
        <w:rPr>
          <w:rFonts w:ascii="Verdana" w:eastAsia="Times New Roman" w:hAnsi="Verdana" w:cs="Arial"/>
          <w:b/>
          <w:color w:val="339966"/>
          <w:sz w:val="20"/>
          <w:szCs w:val="20"/>
          <w:lang w:eastAsia="pl-PL"/>
        </w:rPr>
      </w:pPr>
      <w:r w:rsidRPr="00AF5F5B">
        <w:rPr>
          <w:rFonts w:ascii="Verdana" w:eastAsia="Times New Roman" w:hAnsi="Verdana" w:cs="Arial"/>
          <w:b/>
          <w:color w:val="339966"/>
          <w:sz w:val="20"/>
          <w:szCs w:val="20"/>
          <w:lang w:eastAsia="pl-PL"/>
        </w:rPr>
        <w:t xml:space="preserve">INFORMACJA WYTWÓRCY </w:t>
      </w:r>
    </w:p>
    <w:p w:rsidR="00961F27" w:rsidRPr="00AF5F5B" w:rsidRDefault="00961F27" w:rsidP="00631EF0">
      <w:pPr>
        <w:spacing w:after="0" w:line="360" w:lineRule="auto"/>
        <w:jc w:val="center"/>
        <w:rPr>
          <w:rFonts w:ascii="Verdana" w:eastAsia="Times New Roman" w:hAnsi="Verdana" w:cs="Arial"/>
          <w:b/>
          <w:color w:val="339966"/>
          <w:sz w:val="20"/>
          <w:szCs w:val="20"/>
          <w:lang w:eastAsia="pl-PL"/>
        </w:rPr>
      </w:pPr>
      <w:r w:rsidRPr="00AF5F5B">
        <w:rPr>
          <w:rFonts w:ascii="Verdana" w:eastAsia="Times New Roman" w:hAnsi="Verdana" w:cs="Arial"/>
          <w:b/>
          <w:color w:val="339966"/>
          <w:sz w:val="20"/>
          <w:szCs w:val="20"/>
          <w:lang w:eastAsia="pl-PL"/>
        </w:rPr>
        <w:t xml:space="preserve">DOTYCZĄCA </w:t>
      </w:r>
      <w:r w:rsidR="009D13DC" w:rsidRPr="00AF5F5B">
        <w:rPr>
          <w:rFonts w:ascii="Verdana" w:eastAsia="Times New Roman" w:hAnsi="Verdana" w:cs="Arial"/>
          <w:b/>
          <w:color w:val="339966"/>
          <w:sz w:val="20"/>
          <w:szCs w:val="20"/>
          <w:lang w:eastAsia="pl-PL"/>
        </w:rPr>
        <w:t>NASTĘPUJĄCEGO</w:t>
      </w:r>
      <w:r w:rsidR="001E758E" w:rsidRPr="00AF5F5B">
        <w:rPr>
          <w:rFonts w:ascii="Verdana" w:eastAsia="Times New Roman" w:hAnsi="Verdana" w:cs="Arial"/>
          <w:b/>
          <w:color w:val="339966"/>
          <w:sz w:val="20"/>
          <w:szCs w:val="20"/>
          <w:lang w:eastAsia="pl-PL"/>
        </w:rPr>
        <w:t xml:space="preserve"> RODZAJU</w:t>
      </w:r>
      <w:r w:rsidR="009D13DC" w:rsidRPr="00AF5F5B">
        <w:rPr>
          <w:rFonts w:ascii="Verdana" w:eastAsia="Times New Roman" w:hAnsi="Verdana" w:cs="Arial"/>
          <w:b/>
          <w:color w:val="339966"/>
          <w:sz w:val="20"/>
          <w:szCs w:val="20"/>
          <w:lang w:eastAsia="pl-PL"/>
        </w:rPr>
        <w:t xml:space="preserve"> BIOKOMPONENTU</w:t>
      </w:r>
      <w:r w:rsidRPr="00AF5F5B">
        <w:rPr>
          <w:rFonts w:ascii="Verdana" w:eastAsia="Times New Roman" w:hAnsi="Verdana" w:cs="Arial"/>
          <w:color w:val="339966"/>
          <w:sz w:val="20"/>
          <w:szCs w:val="20"/>
          <w:vertAlign w:val="superscript"/>
          <w:lang w:eastAsia="pl-PL"/>
        </w:rPr>
        <w:footnoteReference w:id="1"/>
      </w:r>
    </w:p>
    <w:tbl>
      <w:tblPr>
        <w:tblStyle w:val="Tabela-Siatka"/>
        <w:tblW w:w="0" w:type="auto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B1690B" w:rsidRPr="00C16D7D" w:rsidTr="00D27062">
        <w:trPr>
          <w:trHeight w:hRule="exact" w:val="284"/>
        </w:trPr>
        <w:tc>
          <w:tcPr>
            <w:tcW w:w="10456" w:type="dxa"/>
          </w:tcPr>
          <w:p w:rsidR="00B1690B" w:rsidRPr="00354D01" w:rsidRDefault="00B1690B" w:rsidP="00AA2330">
            <w:pPr>
              <w:spacing w:line="276" w:lineRule="auto"/>
              <w:jc w:val="center"/>
              <w:rPr>
                <w:rFonts w:ascii="Arial" w:eastAsia="Times New Roman" w:hAnsi="Arial" w:cs="Arial"/>
                <w:color w:val="339966"/>
                <w:lang w:eastAsia="pl-PL"/>
              </w:rPr>
            </w:pPr>
            <w:r w:rsidRPr="00354D01">
              <w:rPr>
                <w:rFonts w:ascii="Arial" w:eastAsia="Times New Roman" w:hAnsi="Arial" w:cs="Arial"/>
                <w:color w:val="000000" w:themeColor="text1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54D01">
              <w:rPr>
                <w:rFonts w:ascii="Arial" w:eastAsia="Times New Roman" w:hAnsi="Arial" w:cs="Arial"/>
                <w:color w:val="000000" w:themeColor="text1"/>
                <w:lang w:eastAsia="pl-PL"/>
              </w:rPr>
              <w:instrText xml:space="preserve"> FORMTEXT </w:instrText>
            </w:r>
            <w:r w:rsidRPr="00354D01">
              <w:rPr>
                <w:rFonts w:ascii="Arial" w:eastAsia="Times New Roman" w:hAnsi="Arial" w:cs="Arial"/>
                <w:color w:val="000000" w:themeColor="text1"/>
                <w:lang w:eastAsia="pl-PL"/>
              </w:rPr>
            </w:r>
            <w:r w:rsidRPr="00354D01">
              <w:rPr>
                <w:rFonts w:ascii="Arial" w:eastAsia="Times New Roman" w:hAnsi="Arial" w:cs="Arial"/>
                <w:color w:val="000000" w:themeColor="text1"/>
                <w:lang w:eastAsia="pl-PL"/>
              </w:rPr>
              <w:fldChar w:fldCharType="separate"/>
            </w:r>
            <w:bookmarkStart w:id="0" w:name="_GoBack"/>
            <w:bookmarkEnd w:id="0"/>
            <w:r w:rsidRPr="00354D01">
              <w:rPr>
                <w:rFonts w:ascii="Arial" w:eastAsia="Times New Roman" w:hAnsi="Arial" w:cs="Arial"/>
                <w:color w:val="000000" w:themeColor="text1"/>
                <w:lang w:eastAsia="pl-PL"/>
              </w:rPr>
              <w:t> </w:t>
            </w:r>
            <w:r w:rsidRPr="00354D01">
              <w:rPr>
                <w:rFonts w:ascii="Arial" w:eastAsia="Times New Roman" w:hAnsi="Arial" w:cs="Arial"/>
                <w:color w:val="000000" w:themeColor="text1"/>
                <w:lang w:eastAsia="pl-PL"/>
              </w:rPr>
              <w:t> </w:t>
            </w:r>
            <w:r w:rsidRPr="00354D01">
              <w:rPr>
                <w:rFonts w:ascii="Arial" w:eastAsia="Times New Roman" w:hAnsi="Arial" w:cs="Arial"/>
                <w:color w:val="000000" w:themeColor="text1"/>
                <w:lang w:eastAsia="pl-PL"/>
              </w:rPr>
              <w:t> </w:t>
            </w:r>
            <w:r w:rsidRPr="00354D01">
              <w:rPr>
                <w:rFonts w:ascii="Arial" w:eastAsia="Times New Roman" w:hAnsi="Arial" w:cs="Arial"/>
                <w:color w:val="000000" w:themeColor="text1"/>
                <w:lang w:eastAsia="pl-PL"/>
              </w:rPr>
              <w:t> </w:t>
            </w:r>
            <w:r w:rsidRPr="00354D01">
              <w:rPr>
                <w:rFonts w:ascii="Arial" w:eastAsia="Times New Roman" w:hAnsi="Arial" w:cs="Arial"/>
                <w:color w:val="000000" w:themeColor="text1"/>
                <w:lang w:eastAsia="pl-PL"/>
              </w:rPr>
              <w:t> </w:t>
            </w:r>
            <w:r w:rsidRPr="00354D01">
              <w:rPr>
                <w:rFonts w:ascii="Arial" w:eastAsia="Times New Roman" w:hAnsi="Arial" w:cs="Arial"/>
                <w:color w:val="000000" w:themeColor="text1"/>
                <w:lang w:eastAsia="pl-PL"/>
              </w:rPr>
              <w:fldChar w:fldCharType="end"/>
            </w:r>
          </w:p>
        </w:tc>
      </w:tr>
    </w:tbl>
    <w:p w:rsidR="00961F27" w:rsidRPr="001E758E" w:rsidRDefault="00961F27" w:rsidP="001E758E">
      <w:pPr>
        <w:spacing w:after="0" w:line="240" w:lineRule="auto"/>
        <w:jc w:val="center"/>
        <w:rPr>
          <w:rFonts w:ascii="Arial" w:eastAsia="Times New Roman" w:hAnsi="Arial" w:cs="Arial"/>
          <w:bCs/>
          <w:color w:val="339966"/>
          <w:sz w:val="16"/>
          <w:szCs w:val="16"/>
          <w:lang w:eastAsia="pl-PL"/>
        </w:rPr>
      </w:pPr>
    </w:p>
    <w:p w:rsidR="00961F27" w:rsidRPr="00961F27" w:rsidRDefault="00961F27" w:rsidP="001E758E">
      <w:pPr>
        <w:spacing w:after="0" w:line="240" w:lineRule="auto"/>
        <w:jc w:val="center"/>
        <w:rPr>
          <w:rFonts w:ascii="Arial" w:eastAsia="Times New Roman" w:hAnsi="Arial" w:cs="Arial"/>
          <w:bCs/>
          <w:color w:val="339966"/>
          <w:sz w:val="10"/>
          <w:szCs w:val="10"/>
          <w:lang w:eastAsia="pl-PL"/>
        </w:rPr>
      </w:pPr>
    </w:p>
    <w:p w:rsidR="00B1690B" w:rsidRPr="00AF5F5B" w:rsidRDefault="00961F27" w:rsidP="00631EF0">
      <w:pPr>
        <w:spacing w:after="0" w:line="360" w:lineRule="auto"/>
        <w:jc w:val="center"/>
        <w:rPr>
          <w:rFonts w:ascii="Verdana" w:eastAsia="Times New Roman" w:hAnsi="Verdana" w:cs="Arial"/>
          <w:b/>
          <w:color w:val="339966"/>
          <w:sz w:val="20"/>
          <w:szCs w:val="20"/>
          <w:lang w:eastAsia="pl-PL"/>
        </w:rPr>
      </w:pPr>
      <w:r w:rsidRPr="00AF5F5B">
        <w:rPr>
          <w:rFonts w:ascii="Verdana" w:eastAsia="Times New Roman" w:hAnsi="Verdana" w:cs="Arial"/>
          <w:b/>
          <w:color w:val="339966"/>
          <w:sz w:val="20"/>
          <w:szCs w:val="20"/>
          <w:lang w:eastAsia="pl-PL"/>
        </w:rPr>
        <w:t>ZŁOŻONA ZA OKRES</w:t>
      </w:r>
    </w:p>
    <w:tbl>
      <w:tblPr>
        <w:tblStyle w:val="Tabela-Siatka"/>
        <w:tblW w:w="0" w:type="auto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B1690B" w:rsidRPr="00C16D7D" w:rsidTr="00AA2330">
        <w:trPr>
          <w:trHeight w:hRule="exact" w:val="284"/>
        </w:trPr>
        <w:tc>
          <w:tcPr>
            <w:tcW w:w="10456" w:type="dxa"/>
            <w:vAlign w:val="center"/>
          </w:tcPr>
          <w:p w:rsidR="00B1690B" w:rsidRPr="00354D01" w:rsidRDefault="00B1690B" w:rsidP="00AA2330">
            <w:pPr>
              <w:spacing w:line="276" w:lineRule="auto"/>
              <w:jc w:val="center"/>
              <w:rPr>
                <w:rFonts w:ascii="Arial" w:eastAsia="Times New Roman" w:hAnsi="Arial" w:cs="Arial"/>
                <w:color w:val="339966"/>
                <w:lang w:eastAsia="pl-PL"/>
              </w:rPr>
            </w:pPr>
            <w:r w:rsidRPr="00354D01">
              <w:rPr>
                <w:rFonts w:ascii="Arial" w:eastAsia="Times New Roman" w:hAnsi="Arial" w:cs="Arial"/>
                <w:color w:val="000000" w:themeColor="text1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54D01">
              <w:rPr>
                <w:rFonts w:ascii="Arial" w:eastAsia="Times New Roman" w:hAnsi="Arial" w:cs="Arial"/>
                <w:color w:val="000000" w:themeColor="text1"/>
                <w:lang w:eastAsia="pl-PL"/>
              </w:rPr>
              <w:instrText xml:space="preserve"> FORMTEXT </w:instrText>
            </w:r>
            <w:r w:rsidRPr="00354D01">
              <w:rPr>
                <w:rFonts w:ascii="Arial" w:eastAsia="Times New Roman" w:hAnsi="Arial" w:cs="Arial"/>
                <w:color w:val="000000" w:themeColor="text1"/>
                <w:lang w:eastAsia="pl-PL"/>
              </w:rPr>
            </w:r>
            <w:r w:rsidRPr="00354D01">
              <w:rPr>
                <w:rFonts w:ascii="Arial" w:eastAsia="Times New Roman" w:hAnsi="Arial" w:cs="Arial"/>
                <w:color w:val="000000" w:themeColor="text1"/>
                <w:lang w:eastAsia="pl-PL"/>
              </w:rPr>
              <w:fldChar w:fldCharType="separate"/>
            </w:r>
            <w:r w:rsidRPr="00354D01">
              <w:rPr>
                <w:rFonts w:ascii="Arial" w:eastAsia="Times New Roman" w:hAnsi="Arial" w:cs="Arial"/>
                <w:color w:val="000000" w:themeColor="text1"/>
                <w:lang w:eastAsia="pl-PL"/>
              </w:rPr>
              <w:t> </w:t>
            </w:r>
            <w:r w:rsidRPr="00354D01">
              <w:rPr>
                <w:rFonts w:ascii="Arial" w:eastAsia="Times New Roman" w:hAnsi="Arial" w:cs="Arial"/>
                <w:color w:val="000000" w:themeColor="text1"/>
                <w:lang w:eastAsia="pl-PL"/>
              </w:rPr>
              <w:t> </w:t>
            </w:r>
            <w:r w:rsidRPr="00354D01">
              <w:rPr>
                <w:rFonts w:ascii="Arial" w:eastAsia="Times New Roman" w:hAnsi="Arial" w:cs="Arial"/>
                <w:color w:val="000000" w:themeColor="text1"/>
                <w:lang w:eastAsia="pl-PL"/>
              </w:rPr>
              <w:t> </w:t>
            </w:r>
            <w:r w:rsidRPr="00354D01">
              <w:rPr>
                <w:rFonts w:ascii="Arial" w:eastAsia="Times New Roman" w:hAnsi="Arial" w:cs="Arial"/>
                <w:color w:val="000000" w:themeColor="text1"/>
                <w:lang w:eastAsia="pl-PL"/>
              </w:rPr>
              <w:t> </w:t>
            </w:r>
            <w:r w:rsidRPr="00354D01">
              <w:rPr>
                <w:rFonts w:ascii="Arial" w:eastAsia="Times New Roman" w:hAnsi="Arial" w:cs="Arial"/>
                <w:color w:val="000000" w:themeColor="text1"/>
                <w:lang w:eastAsia="pl-PL"/>
              </w:rPr>
              <w:t> </w:t>
            </w:r>
            <w:r w:rsidRPr="00354D01">
              <w:rPr>
                <w:rFonts w:ascii="Arial" w:eastAsia="Times New Roman" w:hAnsi="Arial" w:cs="Arial"/>
                <w:color w:val="000000" w:themeColor="text1"/>
                <w:lang w:eastAsia="pl-PL"/>
              </w:rPr>
              <w:fldChar w:fldCharType="end"/>
            </w:r>
          </w:p>
        </w:tc>
      </w:tr>
    </w:tbl>
    <w:p w:rsidR="00F56F59" w:rsidRPr="00F56F59" w:rsidRDefault="00961F27" w:rsidP="00961F27">
      <w:pPr>
        <w:spacing w:after="0" w:line="240" w:lineRule="auto"/>
        <w:jc w:val="center"/>
        <w:rPr>
          <w:rFonts w:ascii="Arial" w:eastAsia="Times New Roman" w:hAnsi="Arial" w:cs="Arial"/>
          <w:b/>
          <w:color w:val="339966"/>
          <w:lang w:eastAsia="pl-PL"/>
        </w:rPr>
      </w:pPr>
      <w:r w:rsidRPr="00961F27">
        <w:rPr>
          <w:rFonts w:ascii="Arial" w:eastAsia="Times New Roman" w:hAnsi="Arial" w:cs="Arial"/>
          <w:b/>
          <w:color w:val="339966"/>
          <w:lang w:eastAsia="pl-PL"/>
        </w:rPr>
        <w:t xml:space="preserve"> </w:t>
      </w:r>
    </w:p>
    <w:tbl>
      <w:tblPr>
        <w:tblStyle w:val="Tabela-Siatka"/>
        <w:tblW w:w="11199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339966"/>
        </w:tblBorders>
        <w:tblLook w:val="04A0" w:firstRow="1" w:lastRow="0" w:firstColumn="1" w:lastColumn="0" w:noHBand="0" w:noVBand="1"/>
      </w:tblPr>
      <w:tblGrid>
        <w:gridCol w:w="1945"/>
        <w:gridCol w:w="495"/>
        <w:gridCol w:w="3385"/>
        <w:gridCol w:w="470"/>
        <w:gridCol w:w="4904"/>
      </w:tblGrid>
      <w:tr w:rsidR="00AA2330" w:rsidRPr="00C16D7D" w:rsidTr="00F275DA">
        <w:trPr>
          <w:trHeight w:hRule="exact" w:val="390"/>
        </w:trPr>
        <w:tc>
          <w:tcPr>
            <w:tcW w:w="11199" w:type="dxa"/>
            <w:gridSpan w:val="5"/>
            <w:vAlign w:val="center"/>
          </w:tcPr>
          <w:p w:rsidR="00AA2330" w:rsidRPr="00AA2330" w:rsidRDefault="00AA2330" w:rsidP="00F443E5">
            <w:pPr>
              <w:spacing w:line="276" w:lineRule="auto"/>
              <w:rPr>
                <w:rFonts w:ascii="Arial" w:eastAsia="Times New Roman" w:hAnsi="Arial" w:cs="Arial"/>
                <w:b/>
                <w:color w:val="339966"/>
                <w:sz w:val="18"/>
                <w:szCs w:val="18"/>
                <w:lang w:eastAsia="pl-PL"/>
              </w:rPr>
            </w:pPr>
            <w:r w:rsidRPr="00AA2330">
              <w:rPr>
                <w:rFonts w:ascii="Arial" w:eastAsia="Times New Roman" w:hAnsi="Arial" w:cs="Arial"/>
                <w:b/>
                <w:color w:val="339966"/>
                <w:sz w:val="18"/>
                <w:szCs w:val="18"/>
                <w:lang w:eastAsia="pl-PL"/>
              </w:rPr>
              <w:t xml:space="preserve">Cel </w:t>
            </w:r>
            <w:r>
              <w:rPr>
                <w:rFonts w:ascii="Arial" w:eastAsia="Times New Roman" w:hAnsi="Arial" w:cs="Arial"/>
                <w:b/>
                <w:color w:val="339966"/>
                <w:sz w:val="18"/>
                <w:szCs w:val="18"/>
                <w:lang w:eastAsia="pl-PL"/>
              </w:rPr>
              <w:t>złożenia formularza (zaznaczyć właściwy kwadrat):</w:t>
            </w:r>
          </w:p>
        </w:tc>
      </w:tr>
      <w:tr w:rsidR="00AA2330" w:rsidRPr="00C16D7D" w:rsidTr="00F275DA">
        <w:trPr>
          <w:trHeight w:hRule="exact" w:val="284"/>
        </w:trPr>
        <w:tc>
          <w:tcPr>
            <w:tcW w:w="1945" w:type="dxa"/>
          </w:tcPr>
          <w:p w:rsidR="00AA2330" w:rsidRPr="00C16D7D" w:rsidRDefault="00AA2330" w:rsidP="00AA2330">
            <w:pPr>
              <w:spacing w:line="276" w:lineRule="auto"/>
              <w:rPr>
                <w:rFonts w:ascii="Arial" w:eastAsia="Times New Roman" w:hAnsi="Arial" w:cs="Arial"/>
                <w:b/>
                <w:color w:val="33996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39966"/>
                <w:lang w:eastAsia="pl-PL"/>
              </w:rPr>
              <w:t xml:space="preserve">      </w:t>
            </w:r>
          </w:p>
        </w:tc>
        <w:tc>
          <w:tcPr>
            <w:tcW w:w="495" w:type="dxa"/>
            <w:tcBorders>
              <w:top w:val="single" w:sz="4" w:space="0" w:color="339966"/>
              <w:bottom w:val="single" w:sz="4" w:space="0" w:color="339966"/>
            </w:tcBorders>
            <w:vAlign w:val="center"/>
          </w:tcPr>
          <w:p w:rsidR="00AA2330" w:rsidRPr="00354D01" w:rsidRDefault="00AA2330" w:rsidP="00AA2330">
            <w:pPr>
              <w:jc w:val="center"/>
              <w:rPr>
                <w:rFonts w:ascii="Arial" w:eastAsia="Times New Roman" w:hAnsi="Arial" w:cs="Arial"/>
                <w:color w:val="339966"/>
                <w:lang w:eastAsia="pl-PL"/>
              </w:rPr>
            </w:pPr>
            <w:r w:rsidRPr="00354D01">
              <w:rPr>
                <w:rFonts w:ascii="Arial" w:eastAsia="Times New Roman" w:hAnsi="Arial" w:cs="Arial"/>
                <w:lang w:eastAsia="pl-PL"/>
              </w:rPr>
              <w:fldChar w:fldCharType="begin">
                <w:ffData>
                  <w:name w:val="Teks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kst19"/>
            <w:r w:rsidRPr="00354D01">
              <w:rPr>
                <w:rFonts w:ascii="Arial" w:eastAsia="Times New Roman" w:hAnsi="Arial" w:cs="Arial"/>
                <w:lang w:eastAsia="pl-PL"/>
              </w:rPr>
              <w:instrText xml:space="preserve"> FORMTEXT </w:instrText>
            </w:r>
            <w:r w:rsidRPr="00354D01">
              <w:rPr>
                <w:rFonts w:ascii="Arial" w:eastAsia="Times New Roman" w:hAnsi="Arial" w:cs="Arial"/>
                <w:lang w:eastAsia="pl-PL"/>
              </w:rPr>
            </w:r>
            <w:r w:rsidRPr="00354D01">
              <w:rPr>
                <w:rFonts w:ascii="Arial" w:eastAsia="Times New Roman" w:hAnsi="Arial" w:cs="Arial"/>
                <w:lang w:eastAsia="pl-PL"/>
              </w:rPr>
              <w:fldChar w:fldCharType="separate"/>
            </w:r>
            <w:r w:rsidRPr="00354D01">
              <w:rPr>
                <w:rFonts w:ascii="Arial" w:eastAsia="Times New Roman" w:hAnsi="Arial" w:cs="Arial"/>
                <w:noProof/>
                <w:lang w:eastAsia="pl-PL"/>
              </w:rPr>
              <w:t> </w:t>
            </w:r>
            <w:r w:rsidRPr="00354D01">
              <w:rPr>
                <w:rFonts w:ascii="Arial" w:eastAsia="Times New Roman" w:hAnsi="Arial" w:cs="Arial"/>
                <w:noProof/>
                <w:lang w:eastAsia="pl-PL"/>
              </w:rPr>
              <w:t> </w:t>
            </w:r>
            <w:r w:rsidRPr="00354D01">
              <w:rPr>
                <w:rFonts w:ascii="Arial" w:eastAsia="Times New Roman" w:hAnsi="Arial" w:cs="Arial"/>
                <w:lang w:eastAsia="pl-PL"/>
              </w:rPr>
              <w:fldChar w:fldCharType="end"/>
            </w:r>
            <w:bookmarkEnd w:id="1"/>
          </w:p>
        </w:tc>
        <w:tc>
          <w:tcPr>
            <w:tcW w:w="3385" w:type="dxa"/>
            <w:vAlign w:val="center"/>
          </w:tcPr>
          <w:p w:rsidR="00AA2330" w:rsidRPr="00AA2330" w:rsidRDefault="001E758E" w:rsidP="00AA2330">
            <w:pPr>
              <w:rPr>
                <w:rFonts w:ascii="Arial" w:eastAsia="Times New Roman" w:hAnsi="Arial" w:cs="Arial"/>
                <w:b/>
                <w:color w:val="339966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39966"/>
                <w:sz w:val="18"/>
                <w:szCs w:val="18"/>
                <w:lang w:eastAsia="pl-PL"/>
              </w:rPr>
              <w:t>złożenie I</w:t>
            </w:r>
            <w:r w:rsidR="00AA2330" w:rsidRPr="00AA2330">
              <w:rPr>
                <w:rFonts w:ascii="Arial" w:eastAsia="Times New Roman" w:hAnsi="Arial" w:cs="Arial"/>
                <w:b/>
                <w:color w:val="339966"/>
                <w:sz w:val="18"/>
                <w:szCs w:val="18"/>
                <w:lang w:eastAsia="pl-PL"/>
              </w:rPr>
              <w:t>nformacji</w:t>
            </w:r>
          </w:p>
        </w:tc>
        <w:tc>
          <w:tcPr>
            <w:tcW w:w="470" w:type="dxa"/>
            <w:tcBorders>
              <w:top w:val="single" w:sz="4" w:space="0" w:color="339966"/>
              <w:bottom w:val="single" w:sz="4" w:space="0" w:color="339966"/>
            </w:tcBorders>
            <w:vAlign w:val="center"/>
          </w:tcPr>
          <w:p w:rsidR="00AA2330" w:rsidRPr="00354D01" w:rsidRDefault="00AA2330" w:rsidP="00AA2330">
            <w:pPr>
              <w:jc w:val="center"/>
              <w:rPr>
                <w:rFonts w:ascii="Arial" w:eastAsia="Times New Roman" w:hAnsi="Arial" w:cs="Arial"/>
                <w:color w:val="339966"/>
                <w:lang w:eastAsia="pl-PL"/>
              </w:rPr>
            </w:pPr>
            <w:r w:rsidRPr="00354D01">
              <w:rPr>
                <w:rFonts w:ascii="Arial" w:eastAsia="Times New Roman" w:hAnsi="Arial" w:cs="Arial"/>
                <w:lang w:eastAsia="pl-PL"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kst20"/>
            <w:r w:rsidRPr="00354D01">
              <w:rPr>
                <w:rFonts w:ascii="Arial" w:eastAsia="Times New Roman" w:hAnsi="Arial" w:cs="Arial"/>
                <w:lang w:eastAsia="pl-PL"/>
              </w:rPr>
              <w:instrText xml:space="preserve"> FORMTEXT </w:instrText>
            </w:r>
            <w:r w:rsidRPr="00354D01">
              <w:rPr>
                <w:rFonts w:ascii="Arial" w:eastAsia="Times New Roman" w:hAnsi="Arial" w:cs="Arial"/>
                <w:lang w:eastAsia="pl-PL"/>
              </w:rPr>
            </w:r>
            <w:r w:rsidRPr="00354D01">
              <w:rPr>
                <w:rFonts w:ascii="Arial" w:eastAsia="Times New Roman" w:hAnsi="Arial" w:cs="Arial"/>
                <w:lang w:eastAsia="pl-PL"/>
              </w:rPr>
              <w:fldChar w:fldCharType="separate"/>
            </w:r>
            <w:r w:rsidRPr="00354D01">
              <w:rPr>
                <w:rFonts w:ascii="Arial" w:eastAsia="Times New Roman" w:hAnsi="Arial" w:cs="Arial"/>
                <w:noProof/>
                <w:lang w:eastAsia="pl-PL"/>
              </w:rPr>
              <w:t> </w:t>
            </w:r>
            <w:r w:rsidRPr="00354D01">
              <w:rPr>
                <w:rFonts w:ascii="Arial" w:eastAsia="Times New Roman" w:hAnsi="Arial" w:cs="Arial"/>
                <w:noProof/>
                <w:lang w:eastAsia="pl-PL"/>
              </w:rPr>
              <w:t> </w:t>
            </w:r>
            <w:r w:rsidRPr="00354D01">
              <w:rPr>
                <w:rFonts w:ascii="Arial" w:eastAsia="Times New Roman" w:hAnsi="Arial" w:cs="Arial"/>
                <w:lang w:eastAsia="pl-PL"/>
              </w:rPr>
              <w:fldChar w:fldCharType="end"/>
            </w:r>
            <w:bookmarkEnd w:id="2"/>
          </w:p>
        </w:tc>
        <w:tc>
          <w:tcPr>
            <w:tcW w:w="4904" w:type="dxa"/>
            <w:vAlign w:val="center"/>
          </w:tcPr>
          <w:p w:rsidR="00AA2330" w:rsidRPr="00C16D7D" w:rsidRDefault="00AA2330" w:rsidP="00AA2330">
            <w:pPr>
              <w:rPr>
                <w:rFonts w:ascii="Arial" w:eastAsia="Times New Roman" w:hAnsi="Arial" w:cs="Arial"/>
                <w:b/>
                <w:color w:val="33996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39966"/>
                <w:sz w:val="18"/>
                <w:szCs w:val="18"/>
                <w:lang w:eastAsia="pl-PL"/>
              </w:rPr>
              <w:t>korekta</w:t>
            </w:r>
            <w:r w:rsidR="001E758E">
              <w:rPr>
                <w:rFonts w:ascii="Arial" w:eastAsia="Times New Roman" w:hAnsi="Arial" w:cs="Arial"/>
                <w:b/>
                <w:color w:val="339966"/>
                <w:sz w:val="18"/>
                <w:szCs w:val="18"/>
                <w:lang w:eastAsia="pl-PL"/>
              </w:rPr>
              <w:t xml:space="preserve"> I</w:t>
            </w:r>
            <w:r w:rsidRPr="00AA2330">
              <w:rPr>
                <w:rFonts w:ascii="Arial" w:eastAsia="Times New Roman" w:hAnsi="Arial" w:cs="Arial"/>
                <w:b/>
                <w:color w:val="339966"/>
                <w:sz w:val="18"/>
                <w:szCs w:val="18"/>
                <w:lang w:eastAsia="pl-PL"/>
              </w:rPr>
              <w:t>nformacji</w:t>
            </w:r>
          </w:p>
        </w:tc>
      </w:tr>
    </w:tbl>
    <w:p w:rsidR="008221DC" w:rsidRDefault="008221DC" w:rsidP="0068691C">
      <w:pPr>
        <w:spacing w:after="0" w:line="240" w:lineRule="auto"/>
      </w:pPr>
    </w:p>
    <w:tbl>
      <w:tblPr>
        <w:tblW w:w="6059" w:type="pct"/>
        <w:tblInd w:w="-10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 w:rsidR="00961F27" w:rsidRPr="00961F27" w:rsidTr="00F275DA">
        <w:trPr>
          <w:trHeight w:hRule="exact" w:val="510"/>
        </w:trPr>
        <w:tc>
          <w:tcPr>
            <w:tcW w:w="1000" w:type="pct"/>
            <w:gridSpan w:val="8"/>
            <w:shd w:val="clear" w:color="auto" w:fill="auto"/>
            <w:vAlign w:val="center"/>
          </w:tcPr>
          <w:p w:rsidR="00961F27" w:rsidRPr="00961F27" w:rsidRDefault="00961F27" w:rsidP="00F275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  <w:r w:rsidRPr="00961F27"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  <w:t>Podstawa prawna:</w:t>
            </w:r>
          </w:p>
        </w:tc>
        <w:tc>
          <w:tcPr>
            <w:tcW w:w="4000" w:type="pct"/>
            <w:gridSpan w:val="32"/>
            <w:shd w:val="clear" w:color="auto" w:fill="auto"/>
            <w:vAlign w:val="center"/>
          </w:tcPr>
          <w:p w:rsidR="00961F27" w:rsidRPr="00961F27" w:rsidRDefault="00961F27" w:rsidP="008764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i/>
                <w:iCs/>
                <w:color w:val="339966"/>
                <w:sz w:val="16"/>
                <w:szCs w:val="16"/>
                <w:lang w:eastAsia="pl-PL"/>
              </w:rPr>
              <w:t>art. 30a ust. 2 ustawy z dnia 25 sierpnia 2006 r. o biokomponentach i biopaliwach ciekłych;</w:t>
            </w:r>
          </w:p>
        </w:tc>
      </w:tr>
      <w:tr w:rsidR="00961F27" w:rsidRPr="00961F27" w:rsidTr="00F275DA">
        <w:trPr>
          <w:trHeight w:hRule="exact" w:val="510"/>
        </w:trPr>
        <w:tc>
          <w:tcPr>
            <w:tcW w:w="1000" w:type="pct"/>
            <w:gridSpan w:val="8"/>
            <w:shd w:val="clear" w:color="auto" w:fill="auto"/>
            <w:vAlign w:val="center"/>
          </w:tcPr>
          <w:p w:rsidR="00961F27" w:rsidRPr="00961F27" w:rsidRDefault="00961F27" w:rsidP="00F275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  <w:r w:rsidRPr="00961F27"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  <w:t>Termin przekazywania:</w:t>
            </w:r>
          </w:p>
        </w:tc>
        <w:tc>
          <w:tcPr>
            <w:tcW w:w="4000" w:type="pct"/>
            <w:gridSpan w:val="32"/>
            <w:shd w:val="clear" w:color="auto" w:fill="auto"/>
            <w:vAlign w:val="center"/>
          </w:tcPr>
          <w:p w:rsidR="00961F27" w:rsidRPr="00961F27" w:rsidRDefault="00961F2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color w:val="339966"/>
                <w:sz w:val="16"/>
                <w:szCs w:val="16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i/>
                <w:iCs/>
                <w:color w:val="339966"/>
                <w:sz w:val="16"/>
                <w:szCs w:val="16"/>
                <w:lang w:eastAsia="pl-PL"/>
              </w:rPr>
              <w:t>nie później niż do końca miesiąca następującego po kwartale, w którym nastąpił</w:t>
            </w:r>
            <w:r w:rsidR="00645730">
              <w:rPr>
                <w:rFonts w:ascii="Arial" w:eastAsia="Times New Roman" w:hAnsi="Arial" w:cs="Arial"/>
                <w:bCs/>
                <w:i/>
                <w:iCs/>
                <w:color w:val="339966"/>
                <w:sz w:val="16"/>
                <w:szCs w:val="16"/>
                <w:lang w:eastAsia="pl-PL"/>
              </w:rPr>
              <w:t>o</w:t>
            </w:r>
            <w:r w:rsidRPr="00961F27">
              <w:rPr>
                <w:rFonts w:ascii="Arial" w:eastAsia="Times New Roman" w:hAnsi="Arial" w:cs="Arial"/>
                <w:bCs/>
                <w:i/>
                <w:iCs/>
                <w:color w:val="339966"/>
                <w:sz w:val="16"/>
                <w:szCs w:val="16"/>
                <w:lang w:eastAsia="pl-PL"/>
              </w:rPr>
              <w:t xml:space="preserve"> </w:t>
            </w:r>
            <w:r w:rsidR="00645730">
              <w:rPr>
                <w:rFonts w:ascii="Arial" w:eastAsia="Times New Roman" w:hAnsi="Arial" w:cs="Arial"/>
                <w:bCs/>
                <w:i/>
                <w:iCs/>
                <w:color w:val="339966"/>
                <w:sz w:val="16"/>
                <w:szCs w:val="16"/>
                <w:lang w:eastAsia="pl-PL"/>
              </w:rPr>
              <w:t>rozporządzenie biokomponentem przez dokonanie jakiejkolwiek czynności prawnej lub faktycznej</w:t>
            </w:r>
            <w:r w:rsidR="008764A2">
              <w:rPr>
                <w:rFonts w:ascii="Arial" w:eastAsia="Times New Roman" w:hAnsi="Arial" w:cs="Arial"/>
                <w:bCs/>
                <w:i/>
                <w:iCs/>
                <w:color w:val="339966"/>
                <w:sz w:val="16"/>
                <w:szCs w:val="16"/>
                <w:lang w:eastAsia="pl-PL"/>
              </w:rPr>
              <w:t xml:space="preserve"> </w:t>
            </w:r>
            <w:r w:rsidR="008764A2" w:rsidRPr="008764A2">
              <w:rPr>
                <w:rFonts w:ascii="Arial" w:eastAsia="Times New Roman" w:hAnsi="Arial" w:cs="Arial"/>
                <w:bCs/>
                <w:i/>
                <w:iCs/>
                <w:color w:val="339966"/>
                <w:sz w:val="16"/>
                <w:szCs w:val="16"/>
                <w:lang w:eastAsia="pl-PL"/>
              </w:rPr>
              <w:t>skutkującej trwałym wyzbyciem się biokomponentów</w:t>
            </w:r>
            <w:r w:rsidRPr="00961F27">
              <w:rPr>
                <w:rFonts w:ascii="Arial" w:eastAsia="Times New Roman" w:hAnsi="Arial" w:cs="Arial"/>
                <w:bCs/>
                <w:i/>
                <w:iCs/>
                <w:color w:val="339966"/>
                <w:sz w:val="16"/>
                <w:szCs w:val="16"/>
                <w:lang w:eastAsia="pl-PL"/>
              </w:rPr>
              <w:t>;</w:t>
            </w:r>
          </w:p>
        </w:tc>
      </w:tr>
      <w:tr w:rsidR="00961F27" w:rsidRPr="00961F27" w:rsidTr="004F010A">
        <w:trPr>
          <w:trHeight w:hRule="exact" w:val="284"/>
        </w:trPr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961F27" w:rsidRPr="00961F27" w:rsidTr="004F010A">
        <w:trPr>
          <w:trHeight w:hRule="exact" w:val="284"/>
        </w:trPr>
        <w:tc>
          <w:tcPr>
            <w:tcW w:w="5000" w:type="pct"/>
            <w:gridSpan w:val="40"/>
            <w:shd w:val="clear" w:color="auto" w:fill="auto"/>
            <w:vAlign w:val="center"/>
          </w:tcPr>
          <w:p w:rsidR="00961F27" w:rsidRPr="00583063" w:rsidRDefault="00961F27" w:rsidP="00961F27">
            <w:pPr>
              <w:spacing w:after="0" w:line="240" w:lineRule="auto"/>
              <w:rPr>
                <w:rFonts w:ascii="Verdana" w:eastAsia="Times New Roman" w:hAnsi="Verdana" w:cs="Arial"/>
                <w:b/>
                <w:color w:val="339966"/>
                <w:sz w:val="18"/>
                <w:szCs w:val="20"/>
                <w:lang w:eastAsia="pl-PL"/>
              </w:rPr>
            </w:pPr>
            <w:r w:rsidRPr="00583063">
              <w:rPr>
                <w:rFonts w:ascii="Verdana" w:eastAsia="Times New Roman" w:hAnsi="Verdana" w:cs="Arial"/>
                <w:b/>
                <w:color w:val="339966"/>
                <w:sz w:val="18"/>
                <w:szCs w:val="20"/>
                <w:lang w:eastAsia="pl-PL"/>
              </w:rPr>
              <w:t>I – INFORMACJE OGÓLNE</w:t>
            </w:r>
          </w:p>
        </w:tc>
      </w:tr>
      <w:tr w:rsidR="00961F27" w:rsidRPr="00961F27" w:rsidTr="004F010A">
        <w:trPr>
          <w:trHeight w:hRule="exact" w:val="113"/>
        </w:trPr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961F27" w:rsidRPr="00961F27" w:rsidTr="004F010A">
        <w:trPr>
          <w:trHeight w:hRule="exact" w:val="284"/>
        </w:trPr>
        <w:tc>
          <w:tcPr>
            <w:tcW w:w="5000" w:type="pct"/>
            <w:gridSpan w:val="40"/>
            <w:tcBorders>
              <w:bottom w:val="single" w:sz="4" w:space="0" w:color="339966"/>
            </w:tcBorders>
            <w:shd w:val="clear" w:color="auto" w:fill="auto"/>
            <w:vAlign w:val="center"/>
          </w:tcPr>
          <w:p w:rsidR="00961F27" w:rsidRPr="00583063" w:rsidRDefault="00961F27" w:rsidP="008764A2">
            <w:pPr>
              <w:spacing w:after="0" w:line="240" w:lineRule="auto"/>
              <w:rPr>
                <w:rFonts w:ascii="Verdana" w:eastAsia="Times New Roman" w:hAnsi="Verdana" w:cs="Arial"/>
                <w:b/>
                <w:color w:val="339966"/>
                <w:sz w:val="16"/>
                <w:szCs w:val="16"/>
                <w:lang w:eastAsia="pl-PL"/>
              </w:rPr>
            </w:pPr>
            <w:r w:rsidRPr="00583063">
              <w:rPr>
                <w:rFonts w:ascii="Verdana" w:eastAsia="Times New Roman" w:hAnsi="Verdana" w:cs="Arial"/>
                <w:b/>
                <w:color w:val="339966"/>
                <w:sz w:val="16"/>
                <w:szCs w:val="16"/>
                <w:lang w:eastAsia="pl-PL"/>
              </w:rPr>
              <w:t>1. Nazwa wytwórcy</w:t>
            </w:r>
            <w:r w:rsidR="00645730" w:rsidRPr="00583063">
              <w:rPr>
                <w:rFonts w:ascii="Verdana" w:eastAsia="Times New Roman" w:hAnsi="Verdana" w:cs="Arial"/>
                <w:b/>
                <w:color w:val="339966"/>
                <w:sz w:val="16"/>
                <w:szCs w:val="16"/>
                <w:lang w:eastAsia="pl-PL"/>
              </w:rPr>
              <w:t xml:space="preserve"> rozporządzającego</w:t>
            </w:r>
            <w:r w:rsidR="00645730" w:rsidRPr="00583063">
              <w:rPr>
                <w:rStyle w:val="Odwoanieprzypisudolnego"/>
                <w:rFonts w:ascii="Verdana" w:eastAsia="Times New Roman" w:hAnsi="Verdana" w:cs="Arial"/>
                <w:color w:val="339966"/>
                <w:sz w:val="16"/>
                <w:szCs w:val="16"/>
                <w:lang w:eastAsia="pl-PL"/>
              </w:rPr>
              <w:footnoteReference w:id="2"/>
            </w:r>
            <w:r w:rsidR="00645730" w:rsidRPr="00583063">
              <w:rPr>
                <w:rFonts w:ascii="Verdana" w:eastAsia="Times New Roman" w:hAnsi="Verdana" w:cs="Arial"/>
                <w:b/>
                <w:color w:val="339966"/>
                <w:sz w:val="16"/>
                <w:szCs w:val="16"/>
                <w:lang w:eastAsia="pl-PL"/>
              </w:rPr>
              <w:t xml:space="preserve"> biokomponentem</w:t>
            </w:r>
          </w:p>
        </w:tc>
      </w:tr>
      <w:tr w:rsidR="00961F27" w:rsidRPr="00961F27" w:rsidTr="008170C1">
        <w:trPr>
          <w:trHeight w:hRule="exact" w:val="851"/>
        </w:trPr>
        <w:tc>
          <w:tcPr>
            <w:tcW w:w="5000" w:type="pct"/>
            <w:gridSpan w:val="40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961F27" w:rsidRPr="00354D01" w:rsidRDefault="004F010A" w:rsidP="00961F2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354D01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3" w:name="Tekst5"/>
            <w:r w:rsidRPr="00354D01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354D01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354D01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Pr="00354D01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354D01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354D01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354D01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354D01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354D01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  <w:bookmarkEnd w:id="3"/>
          </w:p>
        </w:tc>
      </w:tr>
      <w:tr w:rsidR="00961F27" w:rsidRPr="00961F27" w:rsidTr="004F010A">
        <w:trPr>
          <w:trHeight w:hRule="exact" w:val="113"/>
        </w:trPr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961F27" w:rsidRPr="00961F27" w:rsidTr="004F010A">
        <w:trPr>
          <w:trHeight w:hRule="exact" w:val="284"/>
        </w:trPr>
        <w:tc>
          <w:tcPr>
            <w:tcW w:w="5000" w:type="pct"/>
            <w:gridSpan w:val="40"/>
            <w:tcBorders>
              <w:bottom w:val="single" w:sz="4" w:space="0" w:color="339966"/>
            </w:tcBorders>
            <w:shd w:val="clear" w:color="auto" w:fill="auto"/>
            <w:vAlign w:val="center"/>
          </w:tcPr>
          <w:p w:rsidR="00961F27" w:rsidRPr="00583063" w:rsidRDefault="00961F27" w:rsidP="00961F27">
            <w:pPr>
              <w:spacing w:after="0" w:line="240" w:lineRule="auto"/>
              <w:rPr>
                <w:rFonts w:ascii="Verdana" w:eastAsia="Times New Roman" w:hAnsi="Verdana" w:cs="Arial"/>
                <w:b/>
                <w:color w:val="339966"/>
                <w:sz w:val="16"/>
                <w:szCs w:val="16"/>
                <w:lang w:eastAsia="pl-PL"/>
              </w:rPr>
            </w:pPr>
            <w:r w:rsidRPr="00583063">
              <w:rPr>
                <w:rFonts w:ascii="Verdana" w:eastAsia="Times New Roman" w:hAnsi="Verdana" w:cs="Arial"/>
                <w:b/>
                <w:color w:val="339966"/>
                <w:sz w:val="16"/>
                <w:szCs w:val="16"/>
                <w:lang w:eastAsia="pl-PL"/>
              </w:rPr>
              <w:t xml:space="preserve">2. Adres siedziby wytwórcy </w:t>
            </w:r>
            <w:r w:rsidRPr="00583063">
              <w:rPr>
                <w:rFonts w:ascii="Verdana" w:eastAsia="Times New Roman" w:hAnsi="Verdana" w:cs="Arial"/>
                <w:bCs/>
                <w:color w:val="339966"/>
                <w:sz w:val="16"/>
                <w:szCs w:val="16"/>
                <w:lang w:eastAsia="pl-PL"/>
              </w:rPr>
              <w:t>(ulica, nr, miejscowość, kod pocztowy)</w:t>
            </w:r>
          </w:p>
        </w:tc>
      </w:tr>
      <w:tr w:rsidR="00AD29CE" w:rsidRPr="00961F27" w:rsidTr="007470C3">
        <w:trPr>
          <w:trHeight w:hRule="exact" w:val="1134"/>
        </w:trPr>
        <w:tc>
          <w:tcPr>
            <w:tcW w:w="5000" w:type="pct"/>
            <w:gridSpan w:val="40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AD29CE" w:rsidRPr="00354D01" w:rsidRDefault="00AD29CE" w:rsidP="00A26E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354D01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354D01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354D01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354D01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Pr="00354D01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354D01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354D01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354D01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354D01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354D01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</w:tr>
      <w:tr w:rsidR="00961F27" w:rsidRPr="00961F27" w:rsidTr="004F010A">
        <w:trPr>
          <w:trHeight w:hRule="exact" w:val="113"/>
        </w:trPr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961F27" w:rsidRPr="00961F27" w:rsidTr="004F010A">
        <w:trPr>
          <w:trHeight w:hRule="exact" w:val="284"/>
        </w:trPr>
        <w:tc>
          <w:tcPr>
            <w:tcW w:w="5000" w:type="pct"/>
            <w:gridSpan w:val="40"/>
            <w:shd w:val="clear" w:color="auto" w:fill="auto"/>
            <w:vAlign w:val="center"/>
          </w:tcPr>
          <w:p w:rsidR="00961F27" w:rsidRPr="00583063" w:rsidRDefault="00961F27" w:rsidP="00961F27">
            <w:pPr>
              <w:spacing w:after="0" w:line="240" w:lineRule="auto"/>
              <w:rPr>
                <w:rFonts w:ascii="Verdana" w:eastAsia="Times New Roman" w:hAnsi="Verdana" w:cs="Arial"/>
                <w:b/>
                <w:color w:val="339966"/>
                <w:sz w:val="16"/>
                <w:szCs w:val="16"/>
                <w:lang w:eastAsia="pl-PL"/>
              </w:rPr>
            </w:pPr>
            <w:r w:rsidRPr="00583063">
              <w:rPr>
                <w:rFonts w:ascii="Verdana" w:eastAsia="Times New Roman" w:hAnsi="Verdana" w:cs="Arial"/>
                <w:b/>
                <w:color w:val="339966"/>
                <w:sz w:val="16"/>
                <w:szCs w:val="16"/>
                <w:lang w:eastAsia="pl-PL"/>
              </w:rPr>
              <w:t>3. NIP wytwórcy</w:t>
            </w:r>
            <w:r w:rsidR="008764A2" w:rsidRPr="00583063">
              <w:rPr>
                <w:rFonts w:ascii="Verdana" w:eastAsia="Times New Roman" w:hAnsi="Verdana" w:cs="Arial"/>
                <w:b/>
                <w:color w:val="339966"/>
                <w:sz w:val="16"/>
                <w:szCs w:val="16"/>
                <w:lang w:eastAsia="pl-PL"/>
              </w:rPr>
              <w:t xml:space="preserve"> biokomponentu</w:t>
            </w:r>
          </w:p>
        </w:tc>
      </w:tr>
      <w:tr w:rsidR="00AD29CE" w:rsidRPr="00961F27" w:rsidTr="00D40DFA">
        <w:trPr>
          <w:trHeight w:hRule="exact" w:val="284"/>
        </w:trPr>
        <w:tc>
          <w:tcPr>
            <w:tcW w:w="1625" w:type="pct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AD29CE" w:rsidRPr="00354D01" w:rsidRDefault="00AD29CE" w:rsidP="00A26E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354D01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354D01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354D01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354D01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Pr="00354D01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354D01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354D01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354D01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354D01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354D01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5" w:type="pct"/>
            <w:tcBorders>
              <w:left w:val="single" w:sz="6" w:space="0" w:color="339966"/>
            </w:tcBorders>
            <w:shd w:val="clear" w:color="auto" w:fill="auto"/>
            <w:vAlign w:val="center"/>
          </w:tcPr>
          <w:p w:rsidR="00AD29CE" w:rsidRPr="00961F27" w:rsidRDefault="00AD29CE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AD29CE" w:rsidRPr="00961F27" w:rsidRDefault="00AD29CE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AD29CE" w:rsidRPr="00961F27" w:rsidRDefault="00AD29CE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AD29CE" w:rsidRPr="00961F27" w:rsidRDefault="00AD29CE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AD29CE" w:rsidRPr="00961F27" w:rsidRDefault="00AD29CE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AD29CE" w:rsidRPr="00961F27" w:rsidRDefault="00AD29CE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nil"/>
            </w:tcBorders>
            <w:shd w:val="clear" w:color="auto" w:fill="auto"/>
            <w:vAlign w:val="center"/>
          </w:tcPr>
          <w:p w:rsidR="00AD29CE" w:rsidRPr="00961F27" w:rsidRDefault="00AD29CE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AD29CE" w:rsidRPr="00961F27" w:rsidRDefault="00AD29CE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AD29CE" w:rsidRPr="00961F27" w:rsidRDefault="00AD29CE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AD29CE" w:rsidRPr="00961F27" w:rsidRDefault="00AD29CE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AD29CE" w:rsidRPr="00961F27" w:rsidRDefault="00AD29CE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AD29CE" w:rsidRPr="00961F27" w:rsidRDefault="00AD29CE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AD29CE" w:rsidRPr="00961F27" w:rsidRDefault="00AD29CE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AD29CE" w:rsidRPr="00961F27" w:rsidRDefault="00AD29CE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AD29CE" w:rsidRPr="00961F27" w:rsidRDefault="00AD29CE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AD29CE" w:rsidRPr="00961F27" w:rsidRDefault="00AD29CE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AD29CE" w:rsidRPr="00961F27" w:rsidRDefault="00AD29CE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AD29CE" w:rsidRPr="00961F27" w:rsidRDefault="00AD29CE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AD29CE" w:rsidRPr="00961F27" w:rsidRDefault="00AD29CE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AD29CE" w:rsidRPr="00961F27" w:rsidRDefault="00AD29CE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AD29CE" w:rsidRPr="00961F27" w:rsidRDefault="00AD29CE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AD29CE" w:rsidRPr="00961F27" w:rsidRDefault="00AD29CE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AD29CE" w:rsidRPr="00961F27" w:rsidRDefault="00AD29CE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AD29CE" w:rsidRPr="00961F27" w:rsidRDefault="00AD29CE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AD29CE" w:rsidRPr="00961F27" w:rsidRDefault="00AD29CE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AD29CE" w:rsidRPr="00961F27" w:rsidRDefault="00AD29CE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AD29CE" w:rsidRPr="00961F27" w:rsidRDefault="00AD29CE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961F27" w:rsidRPr="00961F27" w:rsidTr="0068691C">
        <w:trPr>
          <w:trHeight w:hRule="exact" w:val="65"/>
        </w:trPr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</w:tbl>
    <w:p w:rsidR="00961F27" w:rsidRDefault="00961F27"/>
    <w:p w:rsidR="00961F27" w:rsidRDefault="00961F27">
      <w:pPr>
        <w:sectPr w:rsidR="00961F27" w:rsidSect="00C5004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709" w:left="1418" w:header="709" w:footer="709" w:gutter="0"/>
          <w:cols w:space="708"/>
          <w:docGrid w:linePitch="360"/>
        </w:sectPr>
      </w:pPr>
    </w:p>
    <w:tbl>
      <w:tblPr>
        <w:tblW w:w="6127" w:type="pct"/>
        <w:tblInd w:w="-10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"/>
        <w:gridCol w:w="237"/>
        <w:gridCol w:w="246"/>
        <w:gridCol w:w="251"/>
        <w:gridCol w:w="251"/>
        <w:gridCol w:w="264"/>
        <w:gridCol w:w="262"/>
        <w:gridCol w:w="298"/>
        <w:gridCol w:w="266"/>
        <w:gridCol w:w="253"/>
        <w:gridCol w:w="260"/>
        <w:gridCol w:w="275"/>
        <w:gridCol w:w="298"/>
        <w:gridCol w:w="275"/>
        <w:gridCol w:w="278"/>
        <w:gridCol w:w="325"/>
        <w:gridCol w:w="269"/>
        <w:gridCol w:w="271"/>
        <w:gridCol w:w="269"/>
        <w:gridCol w:w="273"/>
        <w:gridCol w:w="278"/>
        <w:gridCol w:w="275"/>
        <w:gridCol w:w="269"/>
        <w:gridCol w:w="280"/>
        <w:gridCol w:w="287"/>
        <w:gridCol w:w="278"/>
        <w:gridCol w:w="174"/>
        <w:gridCol w:w="124"/>
        <w:gridCol w:w="357"/>
        <w:gridCol w:w="305"/>
        <w:gridCol w:w="314"/>
        <w:gridCol w:w="192"/>
        <w:gridCol w:w="90"/>
        <w:gridCol w:w="68"/>
        <w:gridCol w:w="214"/>
        <w:gridCol w:w="68"/>
        <w:gridCol w:w="291"/>
        <w:gridCol w:w="54"/>
        <w:gridCol w:w="221"/>
        <w:gridCol w:w="54"/>
        <w:gridCol w:w="226"/>
        <w:gridCol w:w="54"/>
        <w:gridCol w:w="232"/>
        <w:gridCol w:w="54"/>
        <w:gridCol w:w="232"/>
        <w:gridCol w:w="54"/>
        <w:gridCol w:w="232"/>
        <w:gridCol w:w="54"/>
        <w:gridCol w:w="232"/>
        <w:gridCol w:w="54"/>
        <w:gridCol w:w="321"/>
      </w:tblGrid>
      <w:tr w:rsidR="00A26EDE" w:rsidRPr="00961F27" w:rsidTr="0054044E">
        <w:trPr>
          <w:trHeight w:hRule="exact" w:val="1543"/>
        </w:trPr>
        <w:tc>
          <w:tcPr>
            <w:tcW w:w="5000" w:type="pct"/>
            <w:gridSpan w:val="51"/>
            <w:shd w:val="clear" w:color="auto" w:fill="auto"/>
            <w:vAlign w:val="center"/>
          </w:tcPr>
          <w:tbl>
            <w:tblPr>
              <w:tblW w:w="10993" w:type="dxa"/>
              <w:jc w:val="center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6" w:space="0" w:color="339966"/>
                <w:insideV w:val="single" w:sz="6" w:space="0" w:color="339966"/>
              </w:tblBorders>
              <w:tblLook w:val="01E0" w:firstRow="1" w:lastRow="1" w:firstColumn="1" w:lastColumn="1" w:noHBand="0" w:noVBand="0"/>
            </w:tblPr>
            <w:tblGrid>
              <w:gridCol w:w="1488"/>
              <w:gridCol w:w="7283"/>
              <w:gridCol w:w="1559"/>
              <w:gridCol w:w="663"/>
            </w:tblGrid>
            <w:tr w:rsidR="00A26EDE" w:rsidRPr="0042109D" w:rsidTr="00076BDD">
              <w:trPr>
                <w:trHeight w:val="567"/>
                <w:jc w:val="center"/>
              </w:trPr>
              <w:tc>
                <w:tcPr>
                  <w:tcW w:w="1258" w:type="dxa"/>
                  <w:vMerge w:val="restart"/>
                  <w:vAlign w:val="center"/>
                </w:tcPr>
                <w:p w:rsidR="00A26EDE" w:rsidRPr="0042109D" w:rsidRDefault="00B25708" w:rsidP="00A26EDE">
                  <w:pPr>
                    <w:spacing w:after="0" w:line="240" w:lineRule="auto"/>
                    <w:ind w:left="-65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"/>
                      <w:szCs w:val="2"/>
                      <w:lang w:eastAsia="pl-PL"/>
                    </w:rPr>
                    <w:lastRenderedPageBreak/>
                    <w:drawing>
                      <wp:inline distT="0" distB="0" distL="0" distR="0" wp14:anchorId="20607A5B" wp14:editId="3042AB3C">
                        <wp:extent cx="848995" cy="504825"/>
                        <wp:effectExtent l="0" t="0" r="0" b="9525"/>
                        <wp:docPr id="5" name="Obraz 5" descr="logo_KOWR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ogo_KOWR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8995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77" w:type="dxa"/>
                  <w:vAlign w:val="center"/>
                </w:tcPr>
                <w:p w:rsidR="00076BDD" w:rsidRPr="00076BDD" w:rsidRDefault="00076BDD" w:rsidP="00076B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076BD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Informacja o biokomponentach, które zostały wytworzone przez wytwórcę</w:t>
                  </w:r>
                  <w:r w:rsidR="0070034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,</w:t>
                  </w:r>
                  <w:r w:rsidRPr="00076BD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076BDD" w:rsidRPr="00076BDD" w:rsidRDefault="00C252EC" w:rsidP="00076B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a następnie</w:t>
                  </w:r>
                  <w:r w:rsidR="00076BDD" w:rsidRPr="00076BD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 rozporządzone przez dokonanie jakiejkolwiek czynności </w:t>
                  </w:r>
                </w:p>
                <w:p w:rsidR="00A26EDE" w:rsidRPr="0042109D" w:rsidRDefault="00076BDD" w:rsidP="00076B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076BD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prawnej lub faktycznej</w:t>
                  </w:r>
                </w:p>
              </w:tc>
              <w:tc>
                <w:tcPr>
                  <w:tcW w:w="2258" w:type="dxa"/>
                  <w:gridSpan w:val="2"/>
                  <w:vAlign w:val="center"/>
                </w:tcPr>
                <w:p w:rsidR="00A26EDE" w:rsidRPr="0042109D" w:rsidRDefault="00A26EDE" w:rsidP="000221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42109D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Strona </w:t>
                  </w:r>
                  <w:r w:rsidRPr="007F42FD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2</w:t>
                  </w:r>
                  <w:r w:rsidRPr="0042109D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z </w:t>
                  </w:r>
                  <w:r w:rsidR="0002217C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</w:tr>
            <w:tr w:rsidR="00A26EDE" w:rsidRPr="0042109D" w:rsidTr="00076BDD">
              <w:trPr>
                <w:trHeight w:val="737"/>
                <w:jc w:val="center"/>
              </w:trPr>
              <w:tc>
                <w:tcPr>
                  <w:tcW w:w="1258" w:type="dxa"/>
                  <w:vMerge/>
                  <w:vAlign w:val="center"/>
                </w:tcPr>
                <w:p w:rsidR="00A26EDE" w:rsidRPr="0042109D" w:rsidRDefault="00A26EDE" w:rsidP="00A26E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477" w:type="dxa"/>
                  <w:vAlign w:val="center"/>
                </w:tcPr>
                <w:p w:rsidR="00A26EDE" w:rsidRPr="0042109D" w:rsidRDefault="00076BDD" w:rsidP="00A26EDE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76B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Załącznik nr 2 do Zasad składania informacji o biokomponentach, którymi rozporządzono przez dokonanie jakiejkolwiek czynności prawnej lub faktycznej</w:t>
                  </w:r>
                </w:p>
              </w:tc>
              <w:tc>
                <w:tcPr>
                  <w:tcW w:w="1595" w:type="dxa"/>
                  <w:tcBorders>
                    <w:right w:val="single" w:sz="4" w:space="0" w:color="339966"/>
                  </w:tcBorders>
                  <w:vAlign w:val="center"/>
                </w:tcPr>
                <w:p w:rsidR="00A26EDE" w:rsidRPr="005C0E1B" w:rsidRDefault="00A26EDE" w:rsidP="00091557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pl-PL"/>
                    </w:rPr>
                  </w:pPr>
                  <w:r w:rsidRPr="005C0E1B">
                    <w:rPr>
                      <w:rFonts w:ascii="Arial" w:eastAsia="Times New Roman" w:hAnsi="Arial" w:cs="Arial"/>
                      <w:bCs/>
                      <w:sz w:val="15"/>
                      <w:szCs w:val="15"/>
                      <w:lang w:eastAsia="pl-PL"/>
                    </w:rPr>
                    <w:t>z dnia</w:t>
                  </w:r>
                  <w:r w:rsidR="005B7918" w:rsidRPr="005C0E1B">
                    <w:rPr>
                      <w:rFonts w:ascii="Arial" w:eastAsia="Times New Roman" w:hAnsi="Arial" w:cs="Arial"/>
                      <w:bCs/>
                      <w:sz w:val="15"/>
                      <w:szCs w:val="15"/>
                      <w:lang w:eastAsia="pl-PL"/>
                    </w:rPr>
                    <w:t xml:space="preserve"> </w:t>
                  </w:r>
                  <w:r w:rsidR="0088477E">
                    <w:rPr>
                      <w:rFonts w:ascii="Arial" w:eastAsia="Times New Roman" w:hAnsi="Arial" w:cs="Arial"/>
                      <w:bCs/>
                      <w:sz w:val="15"/>
                      <w:szCs w:val="15"/>
                      <w:lang w:eastAsia="pl-PL"/>
                    </w:rPr>
                    <w:t>1</w:t>
                  </w:r>
                  <w:r w:rsidR="00091557">
                    <w:rPr>
                      <w:rFonts w:ascii="Arial" w:eastAsia="Times New Roman" w:hAnsi="Arial" w:cs="Arial"/>
                      <w:bCs/>
                      <w:sz w:val="15"/>
                      <w:szCs w:val="15"/>
                      <w:lang w:eastAsia="pl-PL"/>
                    </w:rPr>
                    <w:t>9</w:t>
                  </w:r>
                  <w:r w:rsidR="00AF5F5B">
                    <w:rPr>
                      <w:rFonts w:ascii="Arial" w:eastAsia="Times New Roman" w:hAnsi="Arial" w:cs="Arial"/>
                      <w:bCs/>
                      <w:sz w:val="15"/>
                      <w:szCs w:val="15"/>
                      <w:lang w:eastAsia="pl-PL"/>
                    </w:rPr>
                    <w:t>-05-2023</w:t>
                  </w:r>
                </w:p>
              </w:tc>
              <w:tc>
                <w:tcPr>
                  <w:tcW w:w="663" w:type="dxa"/>
                  <w:tcBorders>
                    <w:top w:val="single" w:sz="6" w:space="0" w:color="339966"/>
                    <w:left w:val="single" w:sz="4" w:space="0" w:color="339966"/>
                    <w:bottom w:val="single" w:sz="4" w:space="0" w:color="339966"/>
                  </w:tcBorders>
                  <w:vAlign w:val="center"/>
                </w:tcPr>
                <w:p w:rsidR="007C17E4" w:rsidRDefault="007C17E4" w:rsidP="00A26E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4"/>
                      <w:szCs w:val="14"/>
                      <w:lang w:eastAsia="pl-PL"/>
                    </w:rPr>
                  </w:pPr>
                  <w:r w:rsidRPr="007C17E4">
                    <w:rPr>
                      <w:rFonts w:ascii="Arial" w:eastAsia="Times New Roman" w:hAnsi="Arial" w:cs="Arial"/>
                      <w:color w:val="000000" w:themeColor="text1"/>
                      <w:sz w:val="14"/>
                      <w:szCs w:val="14"/>
                      <w:lang w:eastAsia="pl-PL"/>
                    </w:rPr>
                    <w:t>Numer</w:t>
                  </w:r>
                </w:p>
                <w:p w:rsidR="007C17E4" w:rsidRPr="007C17E4" w:rsidRDefault="007C17E4" w:rsidP="00A26E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4"/>
                      <w:szCs w:val="14"/>
                      <w:lang w:eastAsia="pl-PL"/>
                    </w:rPr>
                  </w:pPr>
                </w:p>
                <w:p w:rsidR="00A26EDE" w:rsidRPr="007F42FD" w:rsidRDefault="00A26EDE" w:rsidP="00A26E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  <w:lang w:eastAsia="pl-PL"/>
                    </w:rPr>
                  </w:pPr>
                  <w:r w:rsidRPr="007F42FD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  <w:lang w:eastAsia="pl-PL"/>
                    </w:rPr>
                    <w:fldChar w:fldCharType="begin">
                      <w:ffData>
                        <w:name w:val="Tekst18"/>
                        <w:enabled/>
                        <w:calcOnExit w:val="0"/>
                        <w:textInput/>
                      </w:ffData>
                    </w:fldChar>
                  </w:r>
                  <w:bookmarkStart w:id="4" w:name="Tekst18"/>
                  <w:r w:rsidRPr="007F42FD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  <w:lang w:eastAsia="pl-PL"/>
                    </w:rPr>
                    <w:instrText xml:space="preserve"> FORMTEXT </w:instrText>
                  </w:r>
                  <w:r w:rsidRPr="007F42FD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  <w:lang w:eastAsia="pl-PL"/>
                    </w:rPr>
                  </w:r>
                  <w:r w:rsidRPr="007F42FD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  <w:lang w:eastAsia="pl-PL"/>
                    </w:rPr>
                    <w:fldChar w:fldCharType="separate"/>
                  </w:r>
                  <w:r w:rsidRPr="007F42FD">
                    <w:rPr>
                      <w:rFonts w:ascii="Arial" w:eastAsia="Times New Roman" w:hAnsi="Arial" w:cs="Arial"/>
                      <w:noProof/>
                      <w:color w:val="000000" w:themeColor="text1"/>
                      <w:sz w:val="16"/>
                      <w:szCs w:val="16"/>
                      <w:lang w:eastAsia="pl-PL"/>
                    </w:rPr>
                    <w:t> </w:t>
                  </w:r>
                  <w:r w:rsidRPr="007F42FD">
                    <w:rPr>
                      <w:rFonts w:ascii="Arial" w:eastAsia="Times New Roman" w:hAnsi="Arial" w:cs="Arial"/>
                      <w:noProof/>
                      <w:color w:val="000000" w:themeColor="text1"/>
                      <w:sz w:val="16"/>
                      <w:szCs w:val="16"/>
                      <w:lang w:eastAsia="pl-PL"/>
                    </w:rPr>
                    <w:t> </w:t>
                  </w:r>
                  <w:r w:rsidRPr="007F42FD">
                    <w:rPr>
                      <w:rFonts w:ascii="Arial" w:eastAsia="Times New Roman" w:hAnsi="Arial" w:cs="Arial"/>
                      <w:noProof/>
                      <w:color w:val="000000" w:themeColor="text1"/>
                      <w:sz w:val="16"/>
                      <w:szCs w:val="16"/>
                      <w:lang w:eastAsia="pl-PL"/>
                    </w:rPr>
                    <w:t> </w:t>
                  </w:r>
                  <w:r w:rsidRPr="007F42FD">
                    <w:rPr>
                      <w:rFonts w:ascii="Arial" w:eastAsia="Times New Roman" w:hAnsi="Arial" w:cs="Arial"/>
                      <w:noProof/>
                      <w:color w:val="000000" w:themeColor="text1"/>
                      <w:sz w:val="16"/>
                      <w:szCs w:val="16"/>
                      <w:lang w:eastAsia="pl-PL"/>
                    </w:rPr>
                    <w:t> </w:t>
                  </w:r>
                  <w:r w:rsidRPr="007F42FD">
                    <w:rPr>
                      <w:rFonts w:ascii="Arial" w:eastAsia="Times New Roman" w:hAnsi="Arial" w:cs="Arial"/>
                      <w:noProof/>
                      <w:color w:val="000000" w:themeColor="text1"/>
                      <w:sz w:val="16"/>
                      <w:szCs w:val="16"/>
                      <w:lang w:eastAsia="pl-PL"/>
                    </w:rPr>
                    <w:t> </w:t>
                  </w:r>
                  <w:r w:rsidRPr="007F42FD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  <w:lang w:eastAsia="pl-PL"/>
                    </w:rPr>
                    <w:fldChar w:fldCharType="end"/>
                  </w:r>
                  <w:bookmarkEnd w:id="4"/>
                </w:p>
              </w:tc>
            </w:tr>
          </w:tbl>
          <w:p w:rsidR="00A26EDE" w:rsidRPr="00961F27" w:rsidRDefault="00A26EDE" w:rsidP="00961F27">
            <w:pPr>
              <w:spacing w:after="0" w:line="240" w:lineRule="auto"/>
              <w:ind w:left="290" w:hanging="290"/>
              <w:jc w:val="both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A26EDE" w:rsidRPr="00961F27" w:rsidTr="0054044E">
        <w:trPr>
          <w:trHeight w:hRule="exact" w:val="132"/>
        </w:trPr>
        <w:tc>
          <w:tcPr>
            <w:tcW w:w="5000" w:type="pct"/>
            <w:gridSpan w:val="51"/>
            <w:shd w:val="clear" w:color="auto" w:fill="auto"/>
            <w:vAlign w:val="center"/>
          </w:tcPr>
          <w:p w:rsidR="00A26EDE" w:rsidRPr="00A26EDE" w:rsidRDefault="00A26EDE" w:rsidP="00961F27">
            <w:pPr>
              <w:spacing w:after="0" w:line="240" w:lineRule="auto"/>
              <w:ind w:left="290" w:hanging="290"/>
              <w:jc w:val="both"/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</w:pPr>
          </w:p>
        </w:tc>
      </w:tr>
      <w:tr w:rsidR="00961F27" w:rsidRPr="00961F27" w:rsidTr="0054044E">
        <w:trPr>
          <w:trHeight w:hRule="exact" w:val="715"/>
        </w:trPr>
        <w:tc>
          <w:tcPr>
            <w:tcW w:w="5000" w:type="pct"/>
            <w:gridSpan w:val="51"/>
            <w:shd w:val="clear" w:color="auto" w:fill="auto"/>
            <w:vAlign w:val="center"/>
          </w:tcPr>
          <w:p w:rsidR="00961F27" w:rsidRPr="00583063" w:rsidRDefault="00961F27" w:rsidP="00076BDD">
            <w:pPr>
              <w:spacing w:after="0" w:line="240" w:lineRule="auto"/>
              <w:ind w:left="290" w:hanging="290"/>
              <w:jc w:val="both"/>
              <w:rPr>
                <w:rFonts w:ascii="Verdana" w:eastAsia="Times New Roman" w:hAnsi="Verdana" w:cs="Arial"/>
                <w:b/>
                <w:color w:val="339966"/>
                <w:sz w:val="18"/>
                <w:szCs w:val="20"/>
                <w:lang w:eastAsia="pl-PL"/>
              </w:rPr>
            </w:pPr>
            <w:r w:rsidRPr="00583063">
              <w:rPr>
                <w:rFonts w:ascii="Verdana" w:eastAsia="Times New Roman" w:hAnsi="Verdana" w:cs="Arial"/>
                <w:b/>
                <w:color w:val="339966"/>
                <w:sz w:val="18"/>
                <w:szCs w:val="20"/>
                <w:lang w:eastAsia="pl-PL"/>
              </w:rPr>
              <w:t xml:space="preserve">II – INFORMACJA DOTYCZĄCA RODZAJU I ILOŚCI SUROWCÓW ZUŻYTYCH PRZEZ WYTWÓRCĘ DO WYTWORZENIA BIOKOMPONENTU, KTÓRY ZOSTAŁ </w:t>
            </w:r>
            <w:r w:rsidR="00076BDD" w:rsidRPr="00583063">
              <w:rPr>
                <w:rFonts w:ascii="Verdana" w:eastAsia="Times New Roman" w:hAnsi="Verdana" w:cs="Arial"/>
                <w:b/>
                <w:color w:val="339966"/>
                <w:sz w:val="18"/>
                <w:szCs w:val="20"/>
                <w:lang w:eastAsia="pl-PL"/>
              </w:rPr>
              <w:t>ROZPORZĄDZONY PRZEZ DOKONANIE JAKIEJKOLWIEK CZYNNOŚCI PRAWNEJ LUB FAKTYCZNEJ</w:t>
            </w:r>
            <w:r w:rsidR="008764A2" w:rsidRPr="00583063">
              <w:rPr>
                <w:rFonts w:ascii="Verdana" w:eastAsia="Times New Roman" w:hAnsi="Verdana" w:cs="Arial"/>
                <w:b/>
                <w:color w:val="339966"/>
                <w:sz w:val="18"/>
                <w:szCs w:val="20"/>
                <w:lang w:eastAsia="pl-PL"/>
              </w:rPr>
              <w:t xml:space="preserve"> SKUTKUJĄCEJ TRWAŁYM WYZBYCIEM SIĘ BIOKOMPONENTÓW </w:t>
            </w:r>
          </w:p>
        </w:tc>
      </w:tr>
      <w:tr w:rsidR="008221DC" w:rsidRPr="00961F27" w:rsidTr="008170C1">
        <w:trPr>
          <w:trHeight w:hRule="exact" w:val="113"/>
        </w:trPr>
        <w:tc>
          <w:tcPr>
            <w:tcW w:w="101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2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2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2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6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961F27" w:rsidRPr="00961F27" w:rsidTr="0054044E">
        <w:trPr>
          <w:trHeight w:hRule="exact" w:val="284"/>
        </w:trPr>
        <w:tc>
          <w:tcPr>
            <w:tcW w:w="5000" w:type="pct"/>
            <w:gridSpan w:val="51"/>
            <w:tcBorders>
              <w:bottom w:val="single" w:sz="4" w:space="0" w:color="339966"/>
            </w:tcBorders>
            <w:shd w:val="clear" w:color="auto" w:fill="auto"/>
            <w:vAlign w:val="center"/>
          </w:tcPr>
          <w:p w:rsidR="00961F27" w:rsidRPr="00583063" w:rsidRDefault="00961F27" w:rsidP="00961F27">
            <w:pPr>
              <w:spacing w:after="0" w:line="240" w:lineRule="auto"/>
              <w:rPr>
                <w:rFonts w:ascii="Verdana" w:eastAsia="Times New Roman" w:hAnsi="Verdana" w:cs="Arial"/>
                <w:b/>
                <w:color w:val="339966"/>
                <w:sz w:val="16"/>
                <w:szCs w:val="16"/>
                <w:lang w:eastAsia="pl-PL"/>
              </w:rPr>
            </w:pPr>
            <w:r w:rsidRPr="00583063">
              <w:rPr>
                <w:rFonts w:ascii="Verdana" w:eastAsia="Times New Roman" w:hAnsi="Verdana" w:cs="Arial"/>
                <w:b/>
                <w:color w:val="339966"/>
                <w:sz w:val="16"/>
                <w:szCs w:val="16"/>
                <w:lang w:eastAsia="pl-PL"/>
              </w:rPr>
              <w:t>Dane nabywcy biokomponentu</w:t>
            </w:r>
            <w:r w:rsidRPr="00583063">
              <w:rPr>
                <w:rFonts w:ascii="Verdana" w:eastAsia="Times New Roman" w:hAnsi="Verdana" w:cs="Arial"/>
                <w:bCs/>
                <w:i/>
                <w:iCs/>
                <w:color w:val="339966"/>
                <w:sz w:val="16"/>
                <w:szCs w:val="16"/>
                <w:lang w:eastAsia="pl-PL"/>
              </w:rPr>
              <w:t xml:space="preserve"> (naz</w:t>
            </w:r>
            <w:r w:rsidR="009D13DC" w:rsidRPr="00583063">
              <w:rPr>
                <w:rFonts w:ascii="Verdana" w:eastAsia="Times New Roman" w:hAnsi="Verdana" w:cs="Arial"/>
                <w:bCs/>
                <w:i/>
                <w:iCs/>
                <w:color w:val="339966"/>
                <w:sz w:val="16"/>
                <w:szCs w:val="16"/>
                <w:lang w:eastAsia="pl-PL"/>
              </w:rPr>
              <w:t>wa, adres i NIP przedsiębiorcy)</w:t>
            </w:r>
            <w:r w:rsidRPr="00583063">
              <w:rPr>
                <w:rFonts w:ascii="Verdana" w:eastAsia="Times New Roman" w:hAnsi="Verdana" w:cs="Arial"/>
                <w:bCs/>
                <w:i/>
                <w:iCs/>
                <w:color w:val="339966"/>
                <w:sz w:val="16"/>
                <w:szCs w:val="16"/>
                <w:vertAlign w:val="superscript"/>
                <w:lang w:eastAsia="pl-PL"/>
              </w:rPr>
              <w:footnoteReference w:id="3"/>
            </w:r>
          </w:p>
        </w:tc>
      </w:tr>
      <w:tr w:rsidR="00AD29CE" w:rsidRPr="00961F27" w:rsidTr="002A1F09">
        <w:trPr>
          <w:trHeight w:hRule="exact" w:val="1025"/>
        </w:trPr>
        <w:tc>
          <w:tcPr>
            <w:tcW w:w="5000" w:type="pct"/>
            <w:gridSpan w:val="51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AD29CE" w:rsidRPr="00354D01" w:rsidRDefault="00AD29CE" w:rsidP="00A26E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pPr>
            <w:r w:rsidRPr="00354D01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354D01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instrText xml:space="preserve"> FORMTEXT </w:instrText>
            </w:r>
            <w:r w:rsidRPr="00354D01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</w:r>
            <w:r w:rsidRPr="00354D01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separate"/>
            </w:r>
            <w:r w:rsidRPr="00354D01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354D01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354D01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354D01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354D01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20"/>
                <w:lang w:eastAsia="pl-PL"/>
              </w:rPr>
              <w:t> </w:t>
            </w:r>
            <w:r w:rsidRPr="00354D01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fldChar w:fldCharType="end"/>
            </w:r>
          </w:p>
        </w:tc>
      </w:tr>
      <w:tr w:rsidR="008221DC" w:rsidRPr="00961F27" w:rsidTr="008170C1">
        <w:trPr>
          <w:trHeight w:hRule="exact" w:val="176"/>
        </w:trPr>
        <w:tc>
          <w:tcPr>
            <w:tcW w:w="101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2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2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2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6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8221DC" w:rsidRPr="00961F27" w:rsidTr="008170C1">
        <w:trPr>
          <w:trHeight w:hRule="exact" w:val="55"/>
        </w:trPr>
        <w:tc>
          <w:tcPr>
            <w:tcW w:w="101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2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2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2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6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961F27" w:rsidRPr="00961F27" w:rsidTr="0054044E">
        <w:trPr>
          <w:trHeight w:hRule="exact" w:val="621"/>
        </w:trPr>
        <w:tc>
          <w:tcPr>
            <w:tcW w:w="5000" w:type="pct"/>
            <w:gridSpan w:val="51"/>
            <w:shd w:val="clear" w:color="auto" w:fill="auto"/>
            <w:vAlign w:val="center"/>
          </w:tcPr>
          <w:p w:rsidR="00961F27" w:rsidRPr="00583063" w:rsidRDefault="0064043B" w:rsidP="0039315B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color w:val="339966"/>
                <w:sz w:val="16"/>
                <w:szCs w:val="16"/>
                <w:lang w:eastAsia="pl-PL"/>
              </w:rPr>
            </w:pPr>
            <w:r w:rsidRPr="00583063">
              <w:rPr>
                <w:rFonts w:ascii="Verdana" w:eastAsia="Times New Roman" w:hAnsi="Verdana" w:cs="Arial"/>
                <w:b/>
                <w:color w:val="339966"/>
                <w:sz w:val="16"/>
                <w:szCs w:val="16"/>
                <w:lang w:eastAsia="pl-PL"/>
              </w:rPr>
              <w:t xml:space="preserve">Wskazany powyżej nabywca pozyskał biokomponent objęty niniejszą Informacją na podstawie transakcji wykazanych </w:t>
            </w:r>
            <w:r w:rsidR="00BF61B6" w:rsidRPr="00583063">
              <w:rPr>
                <w:rFonts w:ascii="Verdana" w:eastAsia="Times New Roman" w:hAnsi="Verdana" w:cs="Arial"/>
                <w:b/>
                <w:color w:val="339966"/>
                <w:sz w:val="16"/>
                <w:szCs w:val="16"/>
                <w:lang w:eastAsia="pl-PL"/>
              </w:rPr>
              <w:br/>
            </w:r>
            <w:r w:rsidRPr="00583063">
              <w:rPr>
                <w:rFonts w:ascii="Verdana" w:eastAsia="Times New Roman" w:hAnsi="Verdana" w:cs="Arial"/>
                <w:b/>
                <w:color w:val="339966"/>
                <w:sz w:val="16"/>
                <w:szCs w:val="16"/>
                <w:lang w:eastAsia="pl-PL"/>
              </w:rPr>
              <w:t>w „Informacji o biokomponentach, którymi rozporządzono przez dokonanie jakiejkolwiek</w:t>
            </w:r>
            <w:r w:rsidR="00BF61B6" w:rsidRPr="00583063">
              <w:rPr>
                <w:rFonts w:ascii="Verdana" w:eastAsia="Times New Roman" w:hAnsi="Verdana" w:cs="Arial"/>
                <w:b/>
                <w:color w:val="339966"/>
                <w:sz w:val="16"/>
                <w:szCs w:val="16"/>
                <w:lang w:eastAsia="pl-PL"/>
              </w:rPr>
              <w:t xml:space="preserve"> czynności prawnej lub faktycznej”</w:t>
            </w:r>
          </w:p>
        </w:tc>
      </w:tr>
      <w:tr w:rsidR="00B07BED" w:rsidRPr="00961F27" w:rsidTr="008170C1">
        <w:trPr>
          <w:trHeight w:hRule="exact" w:val="284"/>
        </w:trPr>
        <w:tc>
          <w:tcPr>
            <w:tcW w:w="653" w:type="pct"/>
            <w:gridSpan w:val="6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B07BED" w:rsidRPr="00961F27" w:rsidRDefault="009607BD" w:rsidP="009607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  <w:t>nr</w:t>
            </w:r>
          </w:p>
        </w:tc>
        <w:tc>
          <w:tcPr>
            <w:tcW w:w="248" w:type="pct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B07BED" w:rsidRPr="00961F27" w:rsidRDefault="00B07BED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01</w:t>
            </w:r>
          </w:p>
        </w:tc>
        <w:tc>
          <w:tcPr>
            <w:tcW w:w="1467" w:type="pct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B07BED" w:rsidRPr="00035204" w:rsidRDefault="00B07BED" w:rsidP="00BF27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  <w:bookmarkEnd w:id="5"/>
          </w:p>
        </w:tc>
        <w:tc>
          <w:tcPr>
            <w:tcW w:w="488" w:type="pct"/>
            <w:gridSpan w:val="4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B07BED" w:rsidRPr="00961F27" w:rsidRDefault="00B07BED" w:rsidP="00961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  <w:r w:rsidRPr="00961F27"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  <w:t>z dnia</w:t>
            </w:r>
          </w:p>
        </w:tc>
        <w:tc>
          <w:tcPr>
            <w:tcW w:w="1223" w:type="pct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B07BED" w:rsidRPr="00035204" w:rsidRDefault="00BF61B6" w:rsidP="00A26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  -   -   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  <w:r w:rsidR="000F37D8"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    </w:t>
            </w:r>
          </w:p>
        </w:tc>
        <w:tc>
          <w:tcPr>
            <w:tcW w:w="122" w:type="pct"/>
            <w:gridSpan w:val="2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B07BED" w:rsidRPr="00961F27" w:rsidRDefault="00B07BED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B07BED" w:rsidRPr="00961F27" w:rsidRDefault="00B07BED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B07BED" w:rsidRPr="00961F27" w:rsidRDefault="00B07BED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B07BED" w:rsidRPr="00961F27" w:rsidRDefault="00B07BED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B07BED" w:rsidRPr="00961F27" w:rsidRDefault="00B07BED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B07BED" w:rsidRPr="00961F27" w:rsidRDefault="00B07BED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6" w:type="pct"/>
            <w:gridSpan w:val="2"/>
            <w:shd w:val="clear" w:color="auto" w:fill="auto"/>
            <w:vAlign w:val="center"/>
          </w:tcPr>
          <w:p w:rsidR="00B07BED" w:rsidRPr="00961F27" w:rsidRDefault="00B07BED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8E0334" w:rsidRPr="00961F27" w:rsidTr="008170C1">
        <w:trPr>
          <w:trHeight w:hRule="exact" w:val="284"/>
        </w:trPr>
        <w:tc>
          <w:tcPr>
            <w:tcW w:w="10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7" w:type="pct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8E0334" w:rsidRPr="00961F27" w:rsidRDefault="008E0334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02</w:t>
            </w:r>
          </w:p>
        </w:tc>
        <w:tc>
          <w:tcPr>
            <w:tcW w:w="1467" w:type="pct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8E0334" w:rsidP="00A26E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488" w:type="pct"/>
            <w:gridSpan w:val="4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3" w:type="pct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BF61B6" w:rsidP="00BF2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  -   -   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2" w:type="pct"/>
            <w:gridSpan w:val="2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6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8E0334" w:rsidRPr="00961F27" w:rsidTr="008170C1">
        <w:trPr>
          <w:trHeight w:hRule="exact" w:val="284"/>
        </w:trPr>
        <w:tc>
          <w:tcPr>
            <w:tcW w:w="10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7" w:type="pct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8E0334" w:rsidRPr="00961F27" w:rsidRDefault="008E0334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03</w:t>
            </w:r>
          </w:p>
        </w:tc>
        <w:tc>
          <w:tcPr>
            <w:tcW w:w="1467" w:type="pct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8E0334" w:rsidP="00A26E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488" w:type="pct"/>
            <w:gridSpan w:val="4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3" w:type="pct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BF61B6" w:rsidP="00A26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  -   -   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2" w:type="pct"/>
            <w:gridSpan w:val="2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6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8E0334" w:rsidRPr="00961F27" w:rsidTr="008170C1">
        <w:trPr>
          <w:trHeight w:hRule="exact" w:val="284"/>
        </w:trPr>
        <w:tc>
          <w:tcPr>
            <w:tcW w:w="10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7" w:type="pct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8E0334" w:rsidRPr="00961F27" w:rsidRDefault="008E0334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04</w:t>
            </w:r>
          </w:p>
        </w:tc>
        <w:tc>
          <w:tcPr>
            <w:tcW w:w="1467" w:type="pct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8E0334" w:rsidP="00A26E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488" w:type="pct"/>
            <w:gridSpan w:val="4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3" w:type="pct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BF61B6" w:rsidP="00A26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  -   -   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2" w:type="pct"/>
            <w:gridSpan w:val="2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6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8E0334" w:rsidRPr="00961F27" w:rsidTr="008170C1">
        <w:trPr>
          <w:trHeight w:hRule="exact" w:val="284"/>
        </w:trPr>
        <w:tc>
          <w:tcPr>
            <w:tcW w:w="10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7" w:type="pct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8E0334" w:rsidRPr="00961F27" w:rsidRDefault="008E0334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05</w:t>
            </w:r>
          </w:p>
        </w:tc>
        <w:tc>
          <w:tcPr>
            <w:tcW w:w="1467" w:type="pct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8E0334" w:rsidP="00A26E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488" w:type="pct"/>
            <w:gridSpan w:val="4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3" w:type="pct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BF61B6" w:rsidP="00A26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  -   -   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2" w:type="pct"/>
            <w:gridSpan w:val="2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6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8E0334" w:rsidRPr="00961F27" w:rsidTr="008170C1">
        <w:trPr>
          <w:trHeight w:hRule="exact" w:val="284"/>
        </w:trPr>
        <w:tc>
          <w:tcPr>
            <w:tcW w:w="10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7" w:type="pct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8E0334" w:rsidRPr="00961F27" w:rsidRDefault="008E0334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06</w:t>
            </w:r>
          </w:p>
        </w:tc>
        <w:tc>
          <w:tcPr>
            <w:tcW w:w="1467" w:type="pct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8E0334" w:rsidP="00A26E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488" w:type="pct"/>
            <w:gridSpan w:val="4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3" w:type="pct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BF61B6" w:rsidP="00A26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  -   -   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2" w:type="pct"/>
            <w:gridSpan w:val="2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6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8E0334" w:rsidRPr="00961F27" w:rsidTr="008170C1">
        <w:trPr>
          <w:trHeight w:hRule="exact" w:val="284"/>
        </w:trPr>
        <w:tc>
          <w:tcPr>
            <w:tcW w:w="10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7" w:type="pct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8E0334" w:rsidRPr="00961F27" w:rsidRDefault="008E0334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07</w:t>
            </w:r>
          </w:p>
        </w:tc>
        <w:tc>
          <w:tcPr>
            <w:tcW w:w="1467" w:type="pct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8E0334" w:rsidP="00A26E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488" w:type="pct"/>
            <w:gridSpan w:val="4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3" w:type="pct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BF61B6" w:rsidP="00A26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  -   -   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2" w:type="pct"/>
            <w:gridSpan w:val="2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6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8E0334" w:rsidRPr="00961F27" w:rsidTr="008170C1">
        <w:trPr>
          <w:trHeight w:hRule="exact" w:val="284"/>
        </w:trPr>
        <w:tc>
          <w:tcPr>
            <w:tcW w:w="10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7" w:type="pct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8E0334" w:rsidRPr="00961F27" w:rsidRDefault="008E0334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08</w:t>
            </w:r>
          </w:p>
        </w:tc>
        <w:tc>
          <w:tcPr>
            <w:tcW w:w="1467" w:type="pct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8E0334" w:rsidP="00A26E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488" w:type="pct"/>
            <w:gridSpan w:val="4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3" w:type="pct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BF61B6" w:rsidP="00A26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  -   -   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2" w:type="pct"/>
            <w:gridSpan w:val="2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6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8E0334" w:rsidRPr="00961F27" w:rsidTr="008170C1">
        <w:trPr>
          <w:trHeight w:hRule="exact" w:val="284"/>
        </w:trPr>
        <w:tc>
          <w:tcPr>
            <w:tcW w:w="10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7" w:type="pct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8E0334" w:rsidRPr="00961F27" w:rsidRDefault="008E0334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09</w:t>
            </w:r>
          </w:p>
        </w:tc>
        <w:tc>
          <w:tcPr>
            <w:tcW w:w="1467" w:type="pct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8E0334" w:rsidP="00A26E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488" w:type="pct"/>
            <w:gridSpan w:val="4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3" w:type="pct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BF61B6" w:rsidP="00A26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  -   -   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2" w:type="pct"/>
            <w:gridSpan w:val="2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6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8E0334" w:rsidRPr="00961F27" w:rsidTr="008170C1">
        <w:trPr>
          <w:trHeight w:hRule="exact" w:val="284"/>
        </w:trPr>
        <w:tc>
          <w:tcPr>
            <w:tcW w:w="10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7" w:type="pct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8E0334" w:rsidRPr="00961F27" w:rsidRDefault="008E0334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467" w:type="pct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8E0334" w:rsidP="00A26E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488" w:type="pct"/>
            <w:gridSpan w:val="4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3" w:type="pct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BF61B6" w:rsidP="00A26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  -   -   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2" w:type="pct"/>
            <w:gridSpan w:val="2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6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8E0334" w:rsidRPr="00961F27" w:rsidTr="008170C1">
        <w:trPr>
          <w:trHeight w:hRule="exact" w:val="284"/>
        </w:trPr>
        <w:tc>
          <w:tcPr>
            <w:tcW w:w="10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7" w:type="pct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8E0334" w:rsidRPr="00961F27" w:rsidRDefault="008E0334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1467" w:type="pct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8E0334" w:rsidP="00A26E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488" w:type="pct"/>
            <w:gridSpan w:val="4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3" w:type="pct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BF61B6" w:rsidP="00A26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  -   -   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2" w:type="pct"/>
            <w:gridSpan w:val="2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6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8E0334" w:rsidRPr="00961F27" w:rsidTr="008170C1">
        <w:trPr>
          <w:trHeight w:hRule="exact" w:val="284"/>
        </w:trPr>
        <w:tc>
          <w:tcPr>
            <w:tcW w:w="10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7" w:type="pct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8E0334" w:rsidRPr="00961F27" w:rsidRDefault="008E0334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1467" w:type="pct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8E0334" w:rsidP="00A26E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488" w:type="pct"/>
            <w:gridSpan w:val="4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3" w:type="pct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BF61B6" w:rsidP="00A26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  -   -   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2" w:type="pct"/>
            <w:gridSpan w:val="2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6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8E0334" w:rsidRPr="00961F27" w:rsidTr="008170C1">
        <w:trPr>
          <w:trHeight w:hRule="exact" w:val="284"/>
        </w:trPr>
        <w:tc>
          <w:tcPr>
            <w:tcW w:w="10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7" w:type="pct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8E0334" w:rsidRPr="00961F27" w:rsidRDefault="008E0334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1467" w:type="pct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8E0334" w:rsidP="00A26E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488" w:type="pct"/>
            <w:gridSpan w:val="4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3" w:type="pct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BF61B6" w:rsidP="00A26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  -   -   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2" w:type="pct"/>
            <w:gridSpan w:val="2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6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8E0334" w:rsidRPr="00961F27" w:rsidTr="008170C1">
        <w:trPr>
          <w:trHeight w:hRule="exact" w:val="284"/>
        </w:trPr>
        <w:tc>
          <w:tcPr>
            <w:tcW w:w="10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7" w:type="pct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8E0334" w:rsidRPr="00961F27" w:rsidRDefault="008E0334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1467" w:type="pct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8E0334" w:rsidP="00A26E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488" w:type="pct"/>
            <w:gridSpan w:val="4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3" w:type="pct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BF61B6" w:rsidP="00A26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  -   -   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2" w:type="pct"/>
            <w:gridSpan w:val="2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6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8E0334" w:rsidRPr="00961F27" w:rsidTr="008170C1">
        <w:trPr>
          <w:trHeight w:hRule="exact" w:val="284"/>
        </w:trPr>
        <w:tc>
          <w:tcPr>
            <w:tcW w:w="10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7" w:type="pct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8E0334" w:rsidRPr="00961F27" w:rsidRDefault="008E0334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1467" w:type="pct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8E0334" w:rsidP="00A26E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488" w:type="pct"/>
            <w:gridSpan w:val="4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3" w:type="pct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BF61B6" w:rsidP="00A26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  -   -   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2" w:type="pct"/>
            <w:gridSpan w:val="2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6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8E0334" w:rsidRPr="00961F27" w:rsidTr="008170C1">
        <w:trPr>
          <w:trHeight w:hRule="exact" w:val="284"/>
        </w:trPr>
        <w:tc>
          <w:tcPr>
            <w:tcW w:w="10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7" w:type="pct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8E0334" w:rsidRPr="00961F27" w:rsidRDefault="008E0334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1467" w:type="pct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8E0334" w:rsidP="00A26E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488" w:type="pct"/>
            <w:gridSpan w:val="4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3" w:type="pct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BF61B6" w:rsidP="00A26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  -   -   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2" w:type="pct"/>
            <w:gridSpan w:val="2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6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8E0334" w:rsidRPr="00961F27" w:rsidTr="008170C1">
        <w:trPr>
          <w:trHeight w:hRule="exact" w:val="284"/>
        </w:trPr>
        <w:tc>
          <w:tcPr>
            <w:tcW w:w="10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7" w:type="pct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8E0334" w:rsidRPr="00961F27" w:rsidRDefault="008E0334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1467" w:type="pct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8E0334" w:rsidP="00A26E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488" w:type="pct"/>
            <w:gridSpan w:val="4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3" w:type="pct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BF61B6" w:rsidP="00A26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  -   -   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2" w:type="pct"/>
            <w:gridSpan w:val="2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6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8E0334" w:rsidRPr="00961F27" w:rsidTr="008170C1">
        <w:trPr>
          <w:trHeight w:hRule="exact" w:val="284"/>
        </w:trPr>
        <w:tc>
          <w:tcPr>
            <w:tcW w:w="10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7" w:type="pct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8E0334" w:rsidRPr="00961F27" w:rsidRDefault="008E0334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1467" w:type="pct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8E0334" w:rsidP="00A26E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488" w:type="pct"/>
            <w:gridSpan w:val="4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3" w:type="pct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BF61B6" w:rsidP="00A26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  -   -   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2" w:type="pct"/>
            <w:gridSpan w:val="2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6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8E0334" w:rsidRPr="00961F27" w:rsidTr="008170C1">
        <w:trPr>
          <w:trHeight w:hRule="exact" w:val="284"/>
        </w:trPr>
        <w:tc>
          <w:tcPr>
            <w:tcW w:w="10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7" w:type="pct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8E0334" w:rsidRPr="00961F27" w:rsidRDefault="008E0334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1467" w:type="pct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8E0334" w:rsidP="00A26E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488" w:type="pct"/>
            <w:gridSpan w:val="4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3" w:type="pct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BF61B6" w:rsidP="00A26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  -   -   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2" w:type="pct"/>
            <w:gridSpan w:val="2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6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8E0334" w:rsidRPr="00961F27" w:rsidTr="008170C1">
        <w:trPr>
          <w:trHeight w:hRule="exact" w:val="284"/>
        </w:trPr>
        <w:tc>
          <w:tcPr>
            <w:tcW w:w="10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7" w:type="pct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8E0334" w:rsidRPr="00961F27" w:rsidRDefault="008E0334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1467" w:type="pct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8E0334" w:rsidP="00A26E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488" w:type="pct"/>
            <w:gridSpan w:val="4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3" w:type="pct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BF61B6" w:rsidP="00A26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  -   -   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2" w:type="pct"/>
            <w:gridSpan w:val="2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6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8E0334" w:rsidRPr="00961F27" w:rsidTr="008170C1">
        <w:trPr>
          <w:trHeight w:hRule="exact" w:val="284"/>
        </w:trPr>
        <w:tc>
          <w:tcPr>
            <w:tcW w:w="10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7" w:type="pct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8E0334" w:rsidRPr="00961F27" w:rsidRDefault="008E0334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1467" w:type="pct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8E0334" w:rsidP="00A26E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488" w:type="pct"/>
            <w:gridSpan w:val="4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3" w:type="pct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BF61B6" w:rsidP="00A26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  -   -   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2" w:type="pct"/>
            <w:gridSpan w:val="2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6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8E0334" w:rsidRPr="00961F27" w:rsidTr="008170C1">
        <w:trPr>
          <w:trHeight w:hRule="exact" w:val="284"/>
        </w:trPr>
        <w:tc>
          <w:tcPr>
            <w:tcW w:w="10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7" w:type="pct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8E0334" w:rsidRPr="00961F27" w:rsidRDefault="008E0334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1467" w:type="pct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8E0334" w:rsidP="00A26E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488" w:type="pct"/>
            <w:gridSpan w:val="4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3" w:type="pct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BF61B6" w:rsidP="00A26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  -   -   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2" w:type="pct"/>
            <w:gridSpan w:val="2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6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8E0334" w:rsidRPr="00961F27" w:rsidTr="008170C1">
        <w:trPr>
          <w:trHeight w:hRule="exact" w:val="284"/>
        </w:trPr>
        <w:tc>
          <w:tcPr>
            <w:tcW w:w="10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7" w:type="pct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8E0334" w:rsidRPr="00961F27" w:rsidRDefault="008E0334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1467" w:type="pct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8E0334" w:rsidP="00A26E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488" w:type="pct"/>
            <w:gridSpan w:val="4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3" w:type="pct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BF61B6" w:rsidP="00A26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  -   -   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2" w:type="pct"/>
            <w:gridSpan w:val="2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6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8E0334" w:rsidRPr="00961F27" w:rsidTr="008170C1">
        <w:trPr>
          <w:trHeight w:hRule="exact" w:val="284"/>
        </w:trPr>
        <w:tc>
          <w:tcPr>
            <w:tcW w:w="10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7" w:type="pct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8E0334" w:rsidRPr="00961F27" w:rsidRDefault="008E0334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1467" w:type="pct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8E0334" w:rsidP="00A26E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488" w:type="pct"/>
            <w:gridSpan w:val="4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3" w:type="pct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BF61B6" w:rsidP="00A26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  -   -   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2" w:type="pct"/>
            <w:gridSpan w:val="2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6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8E0334" w:rsidRPr="00961F27" w:rsidTr="008170C1">
        <w:trPr>
          <w:trHeight w:hRule="exact" w:val="284"/>
        </w:trPr>
        <w:tc>
          <w:tcPr>
            <w:tcW w:w="10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7" w:type="pct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8E0334" w:rsidRPr="00961F27" w:rsidRDefault="008E0334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1467" w:type="pct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8E0334" w:rsidP="00A26E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488" w:type="pct"/>
            <w:gridSpan w:val="4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3" w:type="pct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BF61B6" w:rsidP="00A26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  -   -   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2" w:type="pct"/>
            <w:gridSpan w:val="2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6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8E0334" w:rsidRPr="00961F27" w:rsidTr="008170C1">
        <w:trPr>
          <w:trHeight w:hRule="exact" w:val="284"/>
        </w:trPr>
        <w:tc>
          <w:tcPr>
            <w:tcW w:w="10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7" w:type="pct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8E0334" w:rsidRPr="00961F27" w:rsidRDefault="008E0334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1467" w:type="pct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8E0334" w:rsidP="00A26E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488" w:type="pct"/>
            <w:gridSpan w:val="4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3" w:type="pct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BF61B6" w:rsidP="00A26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  -   -   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2" w:type="pct"/>
            <w:gridSpan w:val="2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6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8E0334" w:rsidRPr="00961F27" w:rsidTr="008170C1">
        <w:trPr>
          <w:trHeight w:hRule="exact" w:val="284"/>
        </w:trPr>
        <w:tc>
          <w:tcPr>
            <w:tcW w:w="10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7" w:type="pct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8E0334" w:rsidRPr="00961F27" w:rsidRDefault="008E0334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1467" w:type="pct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8E0334" w:rsidP="00A26E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488" w:type="pct"/>
            <w:gridSpan w:val="4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3" w:type="pct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8D5205" w:rsidP="00A26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  -   -   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2" w:type="pct"/>
            <w:gridSpan w:val="2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6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8E0334" w:rsidRPr="00961F27" w:rsidTr="008170C1">
        <w:trPr>
          <w:trHeight w:hRule="exact" w:val="284"/>
        </w:trPr>
        <w:tc>
          <w:tcPr>
            <w:tcW w:w="10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7" w:type="pct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8E0334" w:rsidRPr="00961F27" w:rsidRDefault="008E0334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28</w:t>
            </w:r>
          </w:p>
        </w:tc>
        <w:tc>
          <w:tcPr>
            <w:tcW w:w="1467" w:type="pct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8E0334" w:rsidP="00A26E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488" w:type="pct"/>
            <w:gridSpan w:val="4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3" w:type="pct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8D5205" w:rsidP="00A26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  -   -   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2" w:type="pct"/>
            <w:gridSpan w:val="2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6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8E0334" w:rsidRPr="00961F27" w:rsidTr="008170C1">
        <w:trPr>
          <w:trHeight w:hRule="exact" w:val="284"/>
        </w:trPr>
        <w:tc>
          <w:tcPr>
            <w:tcW w:w="10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7" w:type="pct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8E0334" w:rsidRPr="00961F27" w:rsidRDefault="008E0334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1467" w:type="pct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8E0334" w:rsidP="00A26E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488" w:type="pct"/>
            <w:gridSpan w:val="4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3" w:type="pct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8D5205" w:rsidP="00A26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  -   -   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2" w:type="pct"/>
            <w:gridSpan w:val="2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6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8E0334" w:rsidRPr="00961F27" w:rsidTr="008170C1">
        <w:trPr>
          <w:trHeight w:hRule="exact" w:val="284"/>
        </w:trPr>
        <w:tc>
          <w:tcPr>
            <w:tcW w:w="10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7" w:type="pct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8E0334" w:rsidRPr="00961F27" w:rsidRDefault="008E0334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1467" w:type="pct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8E0334" w:rsidP="00A26E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488" w:type="pct"/>
            <w:gridSpan w:val="4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3" w:type="pct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8D5205" w:rsidP="00A26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  -   -   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2" w:type="pct"/>
            <w:gridSpan w:val="2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6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8E0334" w:rsidRPr="00961F27" w:rsidTr="008170C1">
        <w:trPr>
          <w:trHeight w:hRule="exact" w:val="284"/>
        </w:trPr>
        <w:tc>
          <w:tcPr>
            <w:tcW w:w="10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7" w:type="pct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8E0334" w:rsidRPr="00961F27" w:rsidRDefault="008E0334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31</w:t>
            </w:r>
          </w:p>
        </w:tc>
        <w:tc>
          <w:tcPr>
            <w:tcW w:w="1467" w:type="pct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8E0334" w:rsidP="00A26E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488" w:type="pct"/>
            <w:gridSpan w:val="4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3" w:type="pct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8D5205" w:rsidP="00A26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  -   -   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2" w:type="pct"/>
            <w:gridSpan w:val="2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6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8E0334" w:rsidRPr="00961F27" w:rsidTr="008170C1">
        <w:trPr>
          <w:trHeight w:hRule="exact" w:val="284"/>
        </w:trPr>
        <w:tc>
          <w:tcPr>
            <w:tcW w:w="10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7" w:type="pct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8E0334" w:rsidRPr="00961F27" w:rsidRDefault="008E0334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1467" w:type="pct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8E0334" w:rsidP="00A26E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488" w:type="pct"/>
            <w:gridSpan w:val="4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3" w:type="pct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8D5205" w:rsidP="00A26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  -   -   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2" w:type="pct"/>
            <w:gridSpan w:val="2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6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8E0334" w:rsidRPr="00961F27" w:rsidTr="008170C1">
        <w:trPr>
          <w:trHeight w:hRule="exact" w:val="284"/>
        </w:trPr>
        <w:tc>
          <w:tcPr>
            <w:tcW w:w="10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7" w:type="pct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8E0334" w:rsidRPr="00961F27" w:rsidRDefault="008E0334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33</w:t>
            </w:r>
          </w:p>
        </w:tc>
        <w:tc>
          <w:tcPr>
            <w:tcW w:w="1467" w:type="pct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8E0334" w:rsidP="00A26E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488" w:type="pct"/>
            <w:gridSpan w:val="4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3" w:type="pct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8D5205" w:rsidP="00A26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  -   -   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2" w:type="pct"/>
            <w:gridSpan w:val="2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6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8E0334" w:rsidRPr="00961F27" w:rsidTr="008170C1">
        <w:trPr>
          <w:trHeight w:hRule="exact" w:val="284"/>
        </w:trPr>
        <w:tc>
          <w:tcPr>
            <w:tcW w:w="10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7" w:type="pct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8E0334" w:rsidRPr="00961F27" w:rsidRDefault="008E0334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34</w:t>
            </w:r>
          </w:p>
        </w:tc>
        <w:tc>
          <w:tcPr>
            <w:tcW w:w="1467" w:type="pct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8E0334" w:rsidP="00A26E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488" w:type="pct"/>
            <w:gridSpan w:val="4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3" w:type="pct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8D5205" w:rsidP="00A26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  -   -   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2" w:type="pct"/>
            <w:gridSpan w:val="2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6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8E0334" w:rsidRPr="00961F27" w:rsidTr="008170C1">
        <w:trPr>
          <w:trHeight w:hRule="exact" w:val="284"/>
        </w:trPr>
        <w:tc>
          <w:tcPr>
            <w:tcW w:w="10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7" w:type="pct"/>
            <w:tcBorders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8E0334" w:rsidRPr="00961F27" w:rsidRDefault="008E0334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35</w:t>
            </w:r>
          </w:p>
        </w:tc>
        <w:tc>
          <w:tcPr>
            <w:tcW w:w="1467" w:type="pct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8E0334" w:rsidP="00A26E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488" w:type="pct"/>
            <w:gridSpan w:val="4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3" w:type="pct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8E0334" w:rsidRPr="00035204" w:rsidRDefault="008D5205" w:rsidP="00A26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>
                    <w:default w:val="   -   -   "/>
                  </w:textInput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  -   -   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2" w:type="pct"/>
            <w:gridSpan w:val="2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6" w:type="pct"/>
            <w:gridSpan w:val="2"/>
            <w:shd w:val="clear" w:color="auto" w:fill="auto"/>
            <w:vAlign w:val="center"/>
          </w:tcPr>
          <w:p w:rsidR="008E0334" w:rsidRPr="00961F27" w:rsidRDefault="008E0334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8221DC" w:rsidRPr="00961F27" w:rsidTr="00A11668">
        <w:trPr>
          <w:trHeight w:hRule="exact" w:val="135"/>
        </w:trPr>
        <w:tc>
          <w:tcPr>
            <w:tcW w:w="101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2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2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3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58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5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6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A26EDE" w:rsidRPr="00961F27" w:rsidTr="0054044E">
        <w:trPr>
          <w:trHeight w:hRule="exact" w:val="1401"/>
        </w:trPr>
        <w:tc>
          <w:tcPr>
            <w:tcW w:w="5000" w:type="pct"/>
            <w:gridSpan w:val="51"/>
            <w:shd w:val="clear" w:color="auto" w:fill="auto"/>
            <w:vAlign w:val="center"/>
          </w:tcPr>
          <w:tbl>
            <w:tblPr>
              <w:tblW w:w="10993" w:type="dxa"/>
              <w:jc w:val="center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6" w:space="0" w:color="339966"/>
                <w:insideV w:val="single" w:sz="6" w:space="0" w:color="339966"/>
              </w:tblBorders>
              <w:tblLook w:val="01E0" w:firstRow="1" w:lastRow="1" w:firstColumn="1" w:lastColumn="1" w:noHBand="0" w:noVBand="0"/>
            </w:tblPr>
            <w:tblGrid>
              <w:gridCol w:w="1553"/>
              <w:gridCol w:w="7242"/>
              <w:gridCol w:w="1535"/>
              <w:gridCol w:w="663"/>
            </w:tblGrid>
            <w:tr w:rsidR="00A26EDE" w:rsidRPr="0042109D" w:rsidTr="0054044E">
              <w:trPr>
                <w:trHeight w:val="567"/>
                <w:jc w:val="center"/>
              </w:trPr>
              <w:tc>
                <w:tcPr>
                  <w:tcW w:w="1258" w:type="dxa"/>
                  <w:vMerge w:val="restart"/>
                  <w:vAlign w:val="center"/>
                </w:tcPr>
                <w:p w:rsidR="00A26EDE" w:rsidRPr="0042109D" w:rsidRDefault="00B25708" w:rsidP="00A26EDE">
                  <w:pPr>
                    <w:spacing w:after="0" w:line="240" w:lineRule="auto"/>
                    <w:ind w:left="-65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"/>
                      <w:szCs w:val="2"/>
                      <w:lang w:eastAsia="pl-PL"/>
                    </w:rPr>
                    <w:drawing>
                      <wp:anchor distT="0" distB="0" distL="114300" distR="114300" simplePos="0" relativeHeight="251658240" behindDoc="0" locked="0" layoutInCell="1" allowOverlap="1" wp14:anchorId="4BBFB6F8" wp14:editId="14DB24EF">
                        <wp:simplePos x="332105" y="534035"/>
                        <wp:positionH relativeFrom="margin">
                          <wp:align>center</wp:align>
                        </wp:positionH>
                        <wp:positionV relativeFrom="margin">
                          <wp:align>center</wp:align>
                        </wp:positionV>
                        <wp:extent cx="848995" cy="504825"/>
                        <wp:effectExtent l="0" t="0" r="0" b="9525"/>
                        <wp:wrapSquare wrapText="bothSides"/>
                        <wp:docPr id="6" name="Obraz 6" descr="logo_KOWR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logo_KOWR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8995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492" w:type="dxa"/>
                  <w:vAlign w:val="center"/>
                </w:tcPr>
                <w:p w:rsidR="0054044E" w:rsidRPr="0054044E" w:rsidRDefault="0054044E" w:rsidP="005404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4044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Informacja o biokomponentach, które zostały wytworzone przez wytwórcę</w:t>
                  </w:r>
                  <w:r w:rsidR="0070034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,</w:t>
                  </w:r>
                  <w:r w:rsidRPr="0054044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54044E" w:rsidRPr="0054044E" w:rsidRDefault="00A11668" w:rsidP="005404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a następnie</w:t>
                  </w:r>
                  <w:r w:rsidR="0054044E" w:rsidRPr="0054044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 rozporządzone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przez</w:t>
                  </w:r>
                  <w:r w:rsidR="0054044E" w:rsidRPr="0054044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 dokonanie jakiejkolwiek czynności </w:t>
                  </w:r>
                </w:p>
                <w:p w:rsidR="00A26EDE" w:rsidRPr="0042109D" w:rsidRDefault="0054044E" w:rsidP="005404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4044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prawnej lub faktycznej</w:t>
                  </w:r>
                </w:p>
              </w:tc>
              <w:tc>
                <w:tcPr>
                  <w:tcW w:w="2243" w:type="dxa"/>
                  <w:gridSpan w:val="2"/>
                  <w:vAlign w:val="center"/>
                </w:tcPr>
                <w:p w:rsidR="00A26EDE" w:rsidRPr="0042109D" w:rsidRDefault="00A26EDE" w:rsidP="000221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42109D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Strona </w:t>
                  </w:r>
                  <w:r w:rsidR="007F42FD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3</w:t>
                  </w:r>
                  <w:r w:rsidRPr="0042109D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z </w:t>
                  </w:r>
                  <w:r w:rsidR="0002217C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</w:tr>
            <w:tr w:rsidR="007C17E4" w:rsidRPr="0042109D" w:rsidTr="0054044E">
              <w:trPr>
                <w:trHeight w:val="737"/>
                <w:jc w:val="center"/>
              </w:trPr>
              <w:tc>
                <w:tcPr>
                  <w:tcW w:w="1258" w:type="dxa"/>
                  <w:vMerge/>
                  <w:vAlign w:val="center"/>
                </w:tcPr>
                <w:p w:rsidR="007C17E4" w:rsidRPr="0042109D" w:rsidRDefault="007C17E4" w:rsidP="00A26E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492" w:type="dxa"/>
                  <w:vAlign w:val="center"/>
                </w:tcPr>
                <w:p w:rsidR="007C17E4" w:rsidRPr="0042109D" w:rsidRDefault="0054044E" w:rsidP="0039315B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54044E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Załącznik nr 2 do Zasad składania informacji o biokomponentach, którymi rozporządzono przez dokonanie jakiejkolwiek czynności prawnej lub faktycznej</w:t>
                  </w:r>
                </w:p>
              </w:tc>
              <w:tc>
                <w:tcPr>
                  <w:tcW w:w="1580" w:type="dxa"/>
                  <w:tcBorders>
                    <w:right w:val="single" w:sz="4" w:space="0" w:color="339966"/>
                  </w:tcBorders>
                  <w:vAlign w:val="center"/>
                </w:tcPr>
                <w:p w:rsidR="007C17E4" w:rsidRPr="005C0E1B" w:rsidRDefault="007C17E4" w:rsidP="00091557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pl-PL"/>
                    </w:rPr>
                  </w:pPr>
                  <w:r w:rsidRPr="005C0E1B">
                    <w:rPr>
                      <w:rFonts w:ascii="Arial" w:eastAsia="Times New Roman" w:hAnsi="Arial" w:cs="Arial"/>
                      <w:bCs/>
                      <w:sz w:val="15"/>
                      <w:szCs w:val="15"/>
                      <w:lang w:eastAsia="pl-PL"/>
                    </w:rPr>
                    <w:t xml:space="preserve">z dnia </w:t>
                  </w:r>
                  <w:r w:rsidR="0088477E">
                    <w:rPr>
                      <w:rFonts w:ascii="Arial" w:eastAsia="Times New Roman" w:hAnsi="Arial" w:cs="Arial"/>
                      <w:bCs/>
                      <w:sz w:val="15"/>
                      <w:szCs w:val="15"/>
                      <w:lang w:eastAsia="pl-PL"/>
                    </w:rPr>
                    <w:t>1</w:t>
                  </w:r>
                  <w:r w:rsidR="00091557">
                    <w:rPr>
                      <w:rFonts w:ascii="Arial" w:eastAsia="Times New Roman" w:hAnsi="Arial" w:cs="Arial"/>
                      <w:bCs/>
                      <w:sz w:val="15"/>
                      <w:szCs w:val="15"/>
                      <w:lang w:eastAsia="pl-PL"/>
                    </w:rPr>
                    <w:t>9</w:t>
                  </w:r>
                  <w:r w:rsidR="00AF5F5B">
                    <w:rPr>
                      <w:rFonts w:ascii="Arial" w:eastAsia="Times New Roman" w:hAnsi="Arial" w:cs="Arial"/>
                      <w:bCs/>
                      <w:sz w:val="15"/>
                      <w:szCs w:val="15"/>
                      <w:lang w:eastAsia="pl-PL"/>
                    </w:rPr>
                    <w:t>-05-2023</w:t>
                  </w:r>
                </w:p>
              </w:tc>
              <w:tc>
                <w:tcPr>
                  <w:tcW w:w="663" w:type="dxa"/>
                  <w:tcBorders>
                    <w:top w:val="single" w:sz="6" w:space="0" w:color="339966"/>
                    <w:left w:val="single" w:sz="4" w:space="0" w:color="339966"/>
                    <w:bottom w:val="single" w:sz="4" w:space="0" w:color="339966"/>
                  </w:tcBorders>
                  <w:vAlign w:val="center"/>
                </w:tcPr>
                <w:p w:rsidR="007C17E4" w:rsidRDefault="007C17E4" w:rsidP="0064573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4"/>
                      <w:szCs w:val="14"/>
                      <w:lang w:eastAsia="pl-PL"/>
                    </w:rPr>
                  </w:pPr>
                  <w:r w:rsidRPr="007C17E4">
                    <w:rPr>
                      <w:rFonts w:ascii="Arial" w:eastAsia="Times New Roman" w:hAnsi="Arial" w:cs="Arial"/>
                      <w:color w:val="000000" w:themeColor="text1"/>
                      <w:sz w:val="14"/>
                      <w:szCs w:val="14"/>
                      <w:lang w:eastAsia="pl-PL"/>
                    </w:rPr>
                    <w:t>Numer</w:t>
                  </w:r>
                </w:p>
                <w:p w:rsidR="007C17E4" w:rsidRPr="007C17E4" w:rsidRDefault="007C17E4" w:rsidP="0064573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4"/>
                      <w:szCs w:val="14"/>
                      <w:lang w:eastAsia="pl-PL"/>
                    </w:rPr>
                  </w:pPr>
                </w:p>
                <w:p w:rsidR="007C17E4" w:rsidRPr="007F42FD" w:rsidRDefault="007C17E4" w:rsidP="0064573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  <w:lang w:eastAsia="pl-PL"/>
                    </w:rPr>
                  </w:pPr>
                  <w:r w:rsidRPr="007F42FD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  <w:lang w:eastAsia="pl-PL"/>
                    </w:rPr>
                    <w:fldChar w:fldCharType="begin">
                      <w:ffData>
                        <w:name w:val="Tekst18"/>
                        <w:enabled/>
                        <w:calcOnExit w:val="0"/>
                        <w:textInput/>
                      </w:ffData>
                    </w:fldChar>
                  </w:r>
                  <w:r w:rsidRPr="007F42FD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  <w:lang w:eastAsia="pl-PL"/>
                    </w:rPr>
                    <w:instrText xml:space="preserve"> FORMTEXT </w:instrText>
                  </w:r>
                  <w:r w:rsidRPr="007F42FD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  <w:lang w:eastAsia="pl-PL"/>
                    </w:rPr>
                  </w:r>
                  <w:r w:rsidRPr="007F42FD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  <w:lang w:eastAsia="pl-PL"/>
                    </w:rPr>
                    <w:fldChar w:fldCharType="separate"/>
                  </w:r>
                  <w:r w:rsidRPr="007F42FD">
                    <w:rPr>
                      <w:rFonts w:ascii="Arial" w:eastAsia="Times New Roman" w:hAnsi="Arial" w:cs="Arial"/>
                      <w:noProof/>
                      <w:color w:val="000000" w:themeColor="text1"/>
                      <w:sz w:val="16"/>
                      <w:szCs w:val="16"/>
                      <w:lang w:eastAsia="pl-PL"/>
                    </w:rPr>
                    <w:t> </w:t>
                  </w:r>
                  <w:r w:rsidRPr="007F42FD">
                    <w:rPr>
                      <w:rFonts w:ascii="Arial" w:eastAsia="Times New Roman" w:hAnsi="Arial" w:cs="Arial"/>
                      <w:noProof/>
                      <w:color w:val="000000" w:themeColor="text1"/>
                      <w:sz w:val="16"/>
                      <w:szCs w:val="16"/>
                      <w:lang w:eastAsia="pl-PL"/>
                    </w:rPr>
                    <w:t> </w:t>
                  </w:r>
                  <w:r w:rsidRPr="007F42FD">
                    <w:rPr>
                      <w:rFonts w:ascii="Arial" w:eastAsia="Times New Roman" w:hAnsi="Arial" w:cs="Arial"/>
                      <w:noProof/>
                      <w:color w:val="000000" w:themeColor="text1"/>
                      <w:sz w:val="16"/>
                      <w:szCs w:val="16"/>
                      <w:lang w:eastAsia="pl-PL"/>
                    </w:rPr>
                    <w:t> </w:t>
                  </w:r>
                  <w:r w:rsidRPr="007F42FD">
                    <w:rPr>
                      <w:rFonts w:ascii="Arial" w:eastAsia="Times New Roman" w:hAnsi="Arial" w:cs="Arial"/>
                      <w:noProof/>
                      <w:color w:val="000000" w:themeColor="text1"/>
                      <w:sz w:val="16"/>
                      <w:szCs w:val="16"/>
                      <w:lang w:eastAsia="pl-PL"/>
                    </w:rPr>
                    <w:t> </w:t>
                  </w:r>
                  <w:r w:rsidRPr="007F42FD">
                    <w:rPr>
                      <w:rFonts w:ascii="Arial" w:eastAsia="Times New Roman" w:hAnsi="Arial" w:cs="Arial"/>
                      <w:noProof/>
                      <w:color w:val="000000" w:themeColor="text1"/>
                      <w:sz w:val="16"/>
                      <w:szCs w:val="16"/>
                      <w:lang w:eastAsia="pl-PL"/>
                    </w:rPr>
                    <w:t> </w:t>
                  </w:r>
                  <w:r w:rsidRPr="007F42FD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  <w:lang w:eastAsia="pl-PL"/>
                    </w:rPr>
                    <w:fldChar w:fldCharType="end"/>
                  </w:r>
                </w:p>
              </w:tc>
            </w:tr>
          </w:tbl>
          <w:p w:rsidR="00A26EDE" w:rsidRPr="00961F27" w:rsidRDefault="00A26EDE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8221DC" w:rsidRPr="00961F27" w:rsidTr="008170C1">
        <w:trPr>
          <w:trHeight w:hRule="exact" w:val="170"/>
        </w:trPr>
        <w:tc>
          <w:tcPr>
            <w:tcW w:w="101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2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2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2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6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8B3C80" w:rsidRPr="00961F27" w:rsidTr="008170C1">
        <w:trPr>
          <w:trHeight w:hRule="exact" w:val="170"/>
        </w:trPr>
        <w:tc>
          <w:tcPr>
            <w:tcW w:w="101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2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2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2" w:type="pct"/>
            <w:gridSpan w:val="2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6" w:type="pct"/>
            <w:gridSpan w:val="2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8B3C80" w:rsidRPr="00961F27" w:rsidTr="008170C1">
        <w:trPr>
          <w:trHeight w:hRule="exact" w:val="170"/>
        </w:trPr>
        <w:tc>
          <w:tcPr>
            <w:tcW w:w="101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2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2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2" w:type="pct"/>
            <w:gridSpan w:val="2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6" w:type="pct"/>
            <w:gridSpan w:val="2"/>
            <w:shd w:val="clear" w:color="auto" w:fill="auto"/>
            <w:vAlign w:val="center"/>
          </w:tcPr>
          <w:p w:rsidR="008B3C80" w:rsidRPr="00961F27" w:rsidRDefault="008B3C80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961F27" w:rsidRPr="00961F27" w:rsidTr="0054044E">
        <w:trPr>
          <w:trHeight w:val="170"/>
        </w:trPr>
        <w:tc>
          <w:tcPr>
            <w:tcW w:w="5000" w:type="pct"/>
            <w:gridSpan w:val="51"/>
            <w:shd w:val="clear" w:color="auto" w:fill="auto"/>
            <w:vAlign w:val="center"/>
          </w:tcPr>
          <w:p w:rsidR="00961F27" w:rsidRPr="00A00013" w:rsidRDefault="00961F27" w:rsidP="00F275DA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color w:val="339966"/>
                <w:sz w:val="16"/>
                <w:szCs w:val="16"/>
                <w:lang w:eastAsia="pl-PL"/>
              </w:rPr>
            </w:pPr>
            <w:r w:rsidRPr="00A00013">
              <w:rPr>
                <w:rFonts w:ascii="Verdana" w:eastAsia="Times New Roman" w:hAnsi="Verdana" w:cs="Arial"/>
                <w:b/>
                <w:color w:val="339966"/>
                <w:sz w:val="16"/>
                <w:szCs w:val="16"/>
                <w:lang w:eastAsia="pl-PL"/>
              </w:rPr>
              <w:t xml:space="preserve">UWAGA! </w:t>
            </w:r>
            <w:r w:rsidRPr="00A00013">
              <w:rPr>
                <w:rFonts w:ascii="Verdana" w:eastAsia="Times New Roman" w:hAnsi="Verdana" w:cs="Arial"/>
                <w:bCs/>
                <w:color w:val="339966"/>
                <w:sz w:val="16"/>
                <w:szCs w:val="16"/>
                <w:lang w:eastAsia="pl-PL"/>
              </w:rPr>
              <w:t xml:space="preserve">W poniższej tabeli należy wykazać wyłącznie dane dotyczące surowców zużytych przez wytwórcę do produkcji biokomponentu, który został </w:t>
            </w:r>
            <w:r w:rsidR="0054044E" w:rsidRPr="00A00013">
              <w:rPr>
                <w:rFonts w:ascii="Verdana" w:eastAsia="Times New Roman" w:hAnsi="Verdana" w:cs="Arial"/>
                <w:bCs/>
                <w:color w:val="339966"/>
                <w:sz w:val="16"/>
                <w:szCs w:val="16"/>
                <w:lang w:eastAsia="pl-PL"/>
              </w:rPr>
              <w:t>rozporządzony</w:t>
            </w:r>
            <w:r w:rsidRPr="00A00013">
              <w:rPr>
                <w:rFonts w:ascii="Verdana" w:eastAsia="Times New Roman" w:hAnsi="Verdana" w:cs="Arial"/>
                <w:bCs/>
                <w:color w:val="339966"/>
                <w:sz w:val="16"/>
                <w:szCs w:val="16"/>
                <w:lang w:eastAsia="pl-PL"/>
              </w:rPr>
              <w:t xml:space="preserve"> w okresie objętym niniejszą Informacją.</w:t>
            </w:r>
          </w:p>
        </w:tc>
      </w:tr>
      <w:tr w:rsidR="0054044E" w:rsidRPr="00961F27" w:rsidTr="008170C1">
        <w:trPr>
          <w:trHeight w:hRule="exact" w:val="170"/>
        </w:trPr>
        <w:tc>
          <w:tcPr>
            <w:tcW w:w="101" w:type="pct"/>
            <w:tcBorders>
              <w:bottom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5" w:type="pct"/>
            <w:tcBorders>
              <w:bottom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9" w:type="pct"/>
            <w:tcBorders>
              <w:bottom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tcBorders>
              <w:bottom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tcBorders>
              <w:bottom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7" w:type="pct"/>
            <w:tcBorders>
              <w:bottom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6" w:type="pct"/>
            <w:tcBorders>
              <w:bottom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2" w:type="pct"/>
            <w:tcBorders>
              <w:bottom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8" w:type="pct"/>
            <w:tcBorders>
              <w:bottom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2" w:type="pct"/>
            <w:tcBorders>
              <w:bottom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5" w:type="pct"/>
            <w:tcBorders>
              <w:bottom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tcBorders>
              <w:bottom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2" w:type="pct"/>
            <w:tcBorders>
              <w:bottom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tcBorders>
              <w:bottom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3" w:type="pct"/>
            <w:tcBorders>
              <w:bottom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44" w:type="pct"/>
            <w:tcBorders>
              <w:bottom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9" w:type="pct"/>
            <w:tcBorders>
              <w:bottom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0" w:type="pct"/>
            <w:tcBorders>
              <w:bottom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9" w:type="pct"/>
            <w:tcBorders>
              <w:bottom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tcBorders>
              <w:bottom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3" w:type="pct"/>
            <w:tcBorders>
              <w:bottom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tcBorders>
              <w:bottom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9" w:type="pct"/>
            <w:tcBorders>
              <w:bottom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tcBorders>
              <w:bottom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tcBorders>
              <w:bottom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3" w:type="pct"/>
            <w:tcBorders>
              <w:bottom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2" w:type="pct"/>
            <w:gridSpan w:val="2"/>
            <w:tcBorders>
              <w:bottom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58" w:type="pct"/>
            <w:tcBorders>
              <w:bottom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5" w:type="pct"/>
            <w:tcBorders>
              <w:bottom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223" w:type="pct"/>
            <w:gridSpan w:val="2"/>
            <w:tcBorders>
              <w:bottom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70" w:type="pct"/>
            <w:gridSpan w:val="2"/>
            <w:tcBorders>
              <w:bottom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tcBorders>
              <w:bottom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53" w:type="pct"/>
            <w:gridSpan w:val="2"/>
            <w:tcBorders>
              <w:bottom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gridSpan w:val="2"/>
            <w:tcBorders>
              <w:bottom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tcBorders>
              <w:bottom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tcBorders>
              <w:bottom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tcBorders>
              <w:bottom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tcBorders>
              <w:bottom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tcBorders>
              <w:bottom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bottom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961F27" w:rsidRPr="00961F27" w:rsidTr="008170C1">
        <w:trPr>
          <w:trHeight w:hRule="exact" w:val="397"/>
        </w:trPr>
        <w:tc>
          <w:tcPr>
            <w:tcW w:w="1368" w:type="pct"/>
            <w:gridSpan w:val="12"/>
            <w:vMerge w:val="restart"/>
            <w:tcBorders>
              <w:top w:val="single" w:sz="4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961F27" w:rsidRPr="00961F27" w:rsidRDefault="00961F27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  <w:r w:rsidRPr="00961F27"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  <w:t>Sposób pozyskania surowców wykorzystanych do produkcji biokomponentu</w:t>
            </w:r>
          </w:p>
        </w:tc>
        <w:tc>
          <w:tcPr>
            <w:tcW w:w="2387" w:type="pct"/>
            <w:gridSpan w:val="20"/>
            <w:tcBorders>
              <w:top w:val="single" w:sz="4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961F27" w:rsidRPr="00961F27" w:rsidRDefault="00961F27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</w:pPr>
            <w:r w:rsidRPr="00961F27"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  <w:t>Surowce zużyte do produkcji biokomponentu</w:t>
            </w:r>
          </w:p>
        </w:tc>
        <w:tc>
          <w:tcPr>
            <w:tcW w:w="1245" w:type="pct"/>
            <w:gridSpan w:val="19"/>
            <w:vMerge w:val="restart"/>
            <w:tcBorders>
              <w:top w:val="single" w:sz="4" w:space="0" w:color="339966"/>
              <w:left w:val="single" w:sz="6" w:space="0" w:color="339966"/>
              <w:bottom w:val="single" w:sz="6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961F27" w:rsidRPr="00961F27" w:rsidRDefault="00961F27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</w:pPr>
            <w:r w:rsidRPr="00961F27">
              <w:rPr>
                <w:rFonts w:ascii="Arial" w:eastAsia="Times New Roman" w:hAnsi="Arial" w:cs="Arial"/>
                <w:b/>
                <w:bCs/>
                <w:color w:val="339966"/>
                <w:sz w:val="16"/>
                <w:szCs w:val="16"/>
                <w:lang w:eastAsia="pl-PL"/>
              </w:rPr>
              <w:t xml:space="preserve">Ilość </w:t>
            </w:r>
            <w:r w:rsidR="0054044E">
              <w:rPr>
                <w:rFonts w:ascii="Arial" w:eastAsia="Times New Roman" w:hAnsi="Arial" w:cs="Arial"/>
                <w:b/>
                <w:bCs/>
                <w:color w:val="339966"/>
                <w:sz w:val="16"/>
                <w:szCs w:val="16"/>
                <w:lang w:eastAsia="pl-PL"/>
              </w:rPr>
              <w:t>rozporządzonego biokomponentu</w:t>
            </w:r>
            <w:r w:rsidRPr="00961F27">
              <w:rPr>
                <w:rFonts w:ascii="Arial" w:eastAsia="Times New Roman" w:hAnsi="Arial" w:cs="Arial"/>
                <w:b/>
                <w:bCs/>
                <w:color w:val="339966"/>
                <w:sz w:val="16"/>
                <w:szCs w:val="16"/>
                <w:lang w:eastAsia="pl-PL"/>
              </w:rPr>
              <w:t>, wytworzonego</w:t>
            </w:r>
            <w:r w:rsidR="00124FF4">
              <w:rPr>
                <w:rFonts w:ascii="Arial" w:eastAsia="Times New Roman" w:hAnsi="Arial" w:cs="Arial"/>
                <w:b/>
                <w:bCs/>
                <w:color w:val="339966"/>
                <w:sz w:val="16"/>
                <w:szCs w:val="16"/>
                <w:lang w:eastAsia="pl-PL"/>
              </w:rPr>
              <w:t xml:space="preserve"> </w:t>
            </w:r>
            <w:r w:rsidR="00124FF4">
              <w:rPr>
                <w:rFonts w:ascii="Arial" w:eastAsia="Times New Roman" w:hAnsi="Arial" w:cs="Arial"/>
                <w:b/>
                <w:bCs/>
                <w:color w:val="339966"/>
                <w:sz w:val="16"/>
                <w:szCs w:val="16"/>
                <w:lang w:eastAsia="pl-PL"/>
              </w:rPr>
              <w:br/>
            </w:r>
            <w:r w:rsidRPr="00961F27">
              <w:rPr>
                <w:rFonts w:ascii="Arial" w:eastAsia="Times New Roman" w:hAnsi="Arial" w:cs="Arial"/>
                <w:b/>
                <w:bCs/>
                <w:color w:val="339966"/>
                <w:sz w:val="16"/>
                <w:szCs w:val="16"/>
                <w:lang w:eastAsia="pl-PL"/>
              </w:rPr>
              <w:t xml:space="preserve">z surowców określonych </w:t>
            </w:r>
            <w:r w:rsidR="00124FF4">
              <w:rPr>
                <w:rFonts w:ascii="Arial" w:eastAsia="Times New Roman" w:hAnsi="Arial" w:cs="Arial"/>
                <w:b/>
                <w:bCs/>
                <w:color w:val="339966"/>
                <w:sz w:val="16"/>
                <w:szCs w:val="16"/>
                <w:lang w:eastAsia="pl-PL"/>
              </w:rPr>
              <w:br/>
            </w:r>
            <w:r w:rsidRPr="00961F27">
              <w:rPr>
                <w:rFonts w:ascii="Arial" w:eastAsia="Times New Roman" w:hAnsi="Arial" w:cs="Arial"/>
                <w:b/>
                <w:bCs/>
                <w:color w:val="339966"/>
                <w:sz w:val="16"/>
                <w:szCs w:val="16"/>
                <w:lang w:eastAsia="pl-PL"/>
              </w:rPr>
              <w:t>w kolumnach 1- 3</w:t>
            </w:r>
            <w:r w:rsidRPr="00961F27"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vertAlign w:val="superscript"/>
                <w:lang w:eastAsia="pl-PL"/>
              </w:rPr>
              <w:footnoteReference w:id="4"/>
            </w:r>
            <w:r w:rsidR="0054044E"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vertAlign w:val="superscript"/>
                <w:lang w:eastAsia="pl-PL"/>
              </w:rPr>
              <w:t>,</w:t>
            </w:r>
            <w:r w:rsidR="003C0028"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vertAlign w:val="superscript"/>
                <w:lang w:eastAsia="pl-PL"/>
              </w:rPr>
              <w:t>5</w:t>
            </w:r>
          </w:p>
          <w:p w:rsidR="00961F27" w:rsidRPr="00961F27" w:rsidRDefault="00961F27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4"/>
                <w:szCs w:val="4"/>
                <w:lang w:eastAsia="pl-PL"/>
              </w:rPr>
            </w:pPr>
          </w:p>
          <w:p w:rsidR="00961F27" w:rsidRPr="00961F27" w:rsidRDefault="00961F27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6"/>
                <w:szCs w:val="16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6"/>
                <w:szCs w:val="16"/>
                <w:lang w:eastAsia="pl-PL"/>
              </w:rPr>
              <w:t>(t)</w:t>
            </w:r>
          </w:p>
        </w:tc>
      </w:tr>
      <w:tr w:rsidR="008221DC" w:rsidRPr="00961F27" w:rsidTr="008170C1">
        <w:trPr>
          <w:trHeight w:hRule="exact" w:val="1067"/>
        </w:trPr>
        <w:tc>
          <w:tcPr>
            <w:tcW w:w="1368" w:type="pct"/>
            <w:gridSpan w:val="12"/>
            <w:vMerge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961F27" w:rsidRPr="00961F27" w:rsidRDefault="00961F27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</w:pPr>
          </w:p>
        </w:tc>
        <w:tc>
          <w:tcPr>
            <w:tcW w:w="1815" w:type="pct"/>
            <w:gridSpan w:val="15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961F27" w:rsidRPr="00961F27" w:rsidRDefault="00961F27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</w:pPr>
            <w:r w:rsidRPr="00961F27"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  <w:t>Nazwa surowca</w:t>
            </w:r>
          </w:p>
        </w:tc>
        <w:tc>
          <w:tcPr>
            <w:tcW w:w="572" w:type="pct"/>
            <w:gridSpan w:val="5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961F27" w:rsidRPr="00961F27" w:rsidRDefault="00961F27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</w:pPr>
            <w:r w:rsidRPr="00961F27"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  <w:t>Ilość surowca</w:t>
            </w:r>
          </w:p>
          <w:p w:rsidR="00961F27" w:rsidRPr="00961F27" w:rsidRDefault="00961F27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4"/>
                <w:szCs w:val="4"/>
                <w:lang w:eastAsia="pl-PL"/>
              </w:rPr>
            </w:pPr>
          </w:p>
          <w:p w:rsidR="00961F27" w:rsidRPr="00961F27" w:rsidRDefault="009D13DC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339966"/>
                <w:sz w:val="16"/>
                <w:szCs w:val="16"/>
                <w:lang w:eastAsia="pl-PL"/>
              </w:rPr>
              <w:t>(t)</w:t>
            </w:r>
            <w:r w:rsidR="00961F27" w:rsidRPr="00961F27">
              <w:rPr>
                <w:rFonts w:ascii="Arial" w:eastAsia="Times New Roman" w:hAnsi="Arial" w:cs="Arial"/>
                <w:bCs/>
                <w:color w:val="339966"/>
                <w:sz w:val="16"/>
                <w:szCs w:val="16"/>
                <w:vertAlign w:val="superscript"/>
                <w:lang w:eastAsia="pl-PL"/>
              </w:rPr>
              <w:footnoteReference w:id="5"/>
            </w:r>
          </w:p>
        </w:tc>
        <w:tc>
          <w:tcPr>
            <w:tcW w:w="1245" w:type="pct"/>
            <w:gridSpan w:val="19"/>
            <w:vMerge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961F27" w:rsidRPr="00961F27" w:rsidRDefault="00961F27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</w:pPr>
          </w:p>
        </w:tc>
      </w:tr>
      <w:tr w:rsidR="008221DC" w:rsidRPr="00961F27" w:rsidTr="008170C1">
        <w:trPr>
          <w:trHeight w:hRule="exact" w:val="227"/>
        </w:trPr>
        <w:tc>
          <w:tcPr>
            <w:tcW w:w="1368" w:type="pct"/>
            <w:gridSpan w:val="12"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961F27" w:rsidRPr="00961F27" w:rsidRDefault="00961F27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6"/>
                <w:szCs w:val="16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15" w:type="pct"/>
            <w:gridSpan w:val="15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961F27" w:rsidRPr="00961F27" w:rsidRDefault="00961F27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6"/>
                <w:szCs w:val="16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72" w:type="pct"/>
            <w:gridSpan w:val="5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961F27" w:rsidRPr="00961F27" w:rsidRDefault="00961F27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6"/>
                <w:szCs w:val="16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45" w:type="pct"/>
            <w:gridSpan w:val="19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961F27" w:rsidRPr="00961F27" w:rsidRDefault="00961F27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16"/>
                <w:szCs w:val="16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6"/>
                <w:szCs w:val="16"/>
                <w:lang w:eastAsia="pl-PL"/>
              </w:rPr>
              <w:t>4</w:t>
            </w:r>
          </w:p>
        </w:tc>
      </w:tr>
      <w:tr w:rsidR="008221DC" w:rsidRPr="00961F27" w:rsidTr="00A11668">
        <w:trPr>
          <w:trHeight w:hRule="exact" w:val="284"/>
        </w:trPr>
        <w:tc>
          <w:tcPr>
            <w:tcW w:w="1368" w:type="pct"/>
            <w:gridSpan w:val="12"/>
            <w:vMerge w:val="restart"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  <w:r w:rsidRPr="00961F27"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  <w:t xml:space="preserve">surowce rolnicze </w:t>
            </w: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 xml:space="preserve">pozyskane </w:t>
            </w: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br/>
              <w:t xml:space="preserve">z gospodarstwa rolnego położonego na obszarze co najmniej jednego z państw członkowskich Unii Europejskiej, w Republice Turcji albo w państwie członkowskim Europejskiego Porozumienia o Wolnym Handlu (EFTA) – stronie umowy o Europejskim Obszarze Gospodarczym na podstawie umowy kontraktacji zawartej między producentem rolnym prowadzącym to gospodarstwo </w:t>
            </w:r>
            <w:r w:rsidR="00F60DF2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br/>
            </w: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a wytwórcą, przetwórcą lub pośrednikiem</w:t>
            </w:r>
          </w:p>
        </w:tc>
        <w:tc>
          <w:tcPr>
            <w:tcW w:w="132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36</w:t>
            </w:r>
          </w:p>
        </w:tc>
        <w:tc>
          <w:tcPr>
            <w:tcW w:w="1683" w:type="pct"/>
            <w:gridSpan w:val="14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961F27" w:rsidRPr="00035204" w:rsidRDefault="004F010A" w:rsidP="00961F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6" w:name="Tekst8"/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end"/>
            </w:r>
            <w:bookmarkEnd w:id="6"/>
          </w:p>
        </w:tc>
        <w:tc>
          <w:tcPr>
            <w:tcW w:w="572" w:type="pct"/>
            <w:gridSpan w:val="5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961F27" w:rsidRPr="00035204" w:rsidRDefault="004F010A" w:rsidP="00D40D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7" w:name="Tekst9"/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  <w:bookmarkEnd w:id="7"/>
          </w:p>
        </w:tc>
        <w:tc>
          <w:tcPr>
            <w:tcW w:w="1245" w:type="pct"/>
            <w:gridSpan w:val="19"/>
            <w:vMerge w:val="restart"/>
            <w:tcBorders>
              <w:top w:val="single" w:sz="6" w:space="0" w:color="339966"/>
              <w:left w:val="single" w:sz="6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961F27" w:rsidRPr="00035204" w:rsidRDefault="004F010A" w:rsidP="00D40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8" w:name="Tekst10"/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  <w:bookmarkEnd w:id="8"/>
          </w:p>
        </w:tc>
      </w:tr>
      <w:tr w:rsidR="006B287C" w:rsidRPr="00961F27" w:rsidTr="00A11668">
        <w:trPr>
          <w:trHeight w:hRule="exact" w:val="284"/>
        </w:trPr>
        <w:tc>
          <w:tcPr>
            <w:tcW w:w="1368" w:type="pct"/>
            <w:gridSpan w:val="12"/>
            <w:vMerge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2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37</w:t>
            </w:r>
          </w:p>
        </w:tc>
        <w:tc>
          <w:tcPr>
            <w:tcW w:w="1683" w:type="pct"/>
            <w:gridSpan w:val="14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572" w:type="pct"/>
            <w:gridSpan w:val="5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45" w:type="pct"/>
            <w:gridSpan w:val="19"/>
            <w:vMerge/>
            <w:tcBorders>
              <w:left w:val="single" w:sz="6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6B287C" w:rsidRPr="00961F27" w:rsidTr="00A11668">
        <w:trPr>
          <w:trHeight w:hRule="exact" w:val="284"/>
        </w:trPr>
        <w:tc>
          <w:tcPr>
            <w:tcW w:w="1368" w:type="pct"/>
            <w:gridSpan w:val="12"/>
            <w:vMerge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2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38</w:t>
            </w:r>
          </w:p>
        </w:tc>
        <w:tc>
          <w:tcPr>
            <w:tcW w:w="1683" w:type="pct"/>
            <w:gridSpan w:val="14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572" w:type="pct"/>
            <w:gridSpan w:val="5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45" w:type="pct"/>
            <w:gridSpan w:val="19"/>
            <w:vMerge/>
            <w:tcBorders>
              <w:left w:val="single" w:sz="6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6B287C" w:rsidRPr="00961F27" w:rsidTr="00A11668">
        <w:trPr>
          <w:trHeight w:hRule="exact" w:val="284"/>
        </w:trPr>
        <w:tc>
          <w:tcPr>
            <w:tcW w:w="1368" w:type="pct"/>
            <w:gridSpan w:val="12"/>
            <w:vMerge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2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39</w:t>
            </w:r>
          </w:p>
        </w:tc>
        <w:tc>
          <w:tcPr>
            <w:tcW w:w="1683" w:type="pct"/>
            <w:gridSpan w:val="14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572" w:type="pct"/>
            <w:gridSpan w:val="5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45" w:type="pct"/>
            <w:gridSpan w:val="19"/>
            <w:vMerge/>
            <w:tcBorders>
              <w:left w:val="single" w:sz="6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6B287C" w:rsidRPr="00961F27" w:rsidTr="00A11668">
        <w:trPr>
          <w:trHeight w:hRule="exact" w:val="284"/>
        </w:trPr>
        <w:tc>
          <w:tcPr>
            <w:tcW w:w="1368" w:type="pct"/>
            <w:gridSpan w:val="12"/>
            <w:vMerge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2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1683" w:type="pct"/>
            <w:gridSpan w:val="14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572" w:type="pct"/>
            <w:gridSpan w:val="5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45" w:type="pct"/>
            <w:gridSpan w:val="19"/>
            <w:vMerge/>
            <w:tcBorders>
              <w:left w:val="single" w:sz="6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6B287C" w:rsidRPr="00961F27" w:rsidTr="00A11668">
        <w:trPr>
          <w:trHeight w:hRule="exact" w:val="284"/>
        </w:trPr>
        <w:tc>
          <w:tcPr>
            <w:tcW w:w="1368" w:type="pct"/>
            <w:gridSpan w:val="12"/>
            <w:vMerge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2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41</w:t>
            </w:r>
          </w:p>
        </w:tc>
        <w:tc>
          <w:tcPr>
            <w:tcW w:w="1683" w:type="pct"/>
            <w:gridSpan w:val="14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572" w:type="pct"/>
            <w:gridSpan w:val="5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45" w:type="pct"/>
            <w:gridSpan w:val="19"/>
            <w:vMerge/>
            <w:tcBorders>
              <w:left w:val="single" w:sz="6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6B287C" w:rsidRPr="00961F27" w:rsidTr="00A11668">
        <w:trPr>
          <w:trHeight w:hRule="exact" w:val="284"/>
        </w:trPr>
        <w:tc>
          <w:tcPr>
            <w:tcW w:w="1368" w:type="pct"/>
            <w:gridSpan w:val="12"/>
            <w:vMerge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2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42</w:t>
            </w:r>
          </w:p>
        </w:tc>
        <w:tc>
          <w:tcPr>
            <w:tcW w:w="1683" w:type="pct"/>
            <w:gridSpan w:val="14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572" w:type="pct"/>
            <w:gridSpan w:val="5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45" w:type="pct"/>
            <w:gridSpan w:val="19"/>
            <w:vMerge/>
            <w:tcBorders>
              <w:left w:val="single" w:sz="6" w:space="0" w:color="339966"/>
              <w:bottom w:val="single" w:sz="6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8221DC" w:rsidRPr="00961F27" w:rsidTr="008170C1">
        <w:trPr>
          <w:trHeight w:hRule="exact" w:val="283"/>
        </w:trPr>
        <w:tc>
          <w:tcPr>
            <w:tcW w:w="3182" w:type="pct"/>
            <w:gridSpan w:val="27"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961F27" w:rsidRPr="00961F27" w:rsidRDefault="00961F27" w:rsidP="00961F27">
            <w:pPr>
              <w:spacing w:after="0" w:line="240" w:lineRule="auto"/>
              <w:ind w:right="145"/>
              <w:jc w:val="right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  <w:r w:rsidRPr="00961F27"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  <w:t>Suma:</w:t>
            </w:r>
          </w:p>
        </w:tc>
        <w:tc>
          <w:tcPr>
            <w:tcW w:w="572" w:type="pct"/>
            <w:gridSpan w:val="5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961F27" w:rsidRPr="00035204" w:rsidRDefault="004F010A" w:rsidP="00D40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9" w:name="Tekst11"/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  <w:bookmarkEnd w:id="9"/>
          </w:p>
        </w:tc>
        <w:tc>
          <w:tcPr>
            <w:tcW w:w="1245" w:type="pct"/>
            <w:gridSpan w:val="19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961F27" w:rsidRPr="00961F27" w:rsidTr="0054044E">
        <w:trPr>
          <w:trHeight w:hRule="exact" w:val="57"/>
        </w:trPr>
        <w:tc>
          <w:tcPr>
            <w:tcW w:w="5000" w:type="pct"/>
            <w:gridSpan w:val="51"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6B287C" w:rsidRPr="00961F27" w:rsidTr="008170C1">
        <w:trPr>
          <w:trHeight w:hRule="exact" w:val="283"/>
        </w:trPr>
        <w:tc>
          <w:tcPr>
            <w:tcW w:w="1368" w:type="pct"/>
            <w:gridSpan w:val="12"/>
            <w:vMerge w:val="restart"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  <w:r w:rsidRPr="00961F27"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  <w:t>biomasa</w:t>
            </w:r>
            <w:r w:rsidRPr="00961F27">
              <w:rPr>
                <w:rFonts w:ascii="Arial" w:eastAsia="Times New Roman" w:hAnsi="Arial" w:cs="Arial"/>
                <w:bCs/>
                <w:color w:val="339966"/>
                <w:sz w:val="15"/>
                <w:szCs w:val="15"/>
                <w:lang w:eastAsia="pl-PL"/>
              </w:rPr>
              <w:t xml:space="preserve"> pozyskana na podstawie umowy dostawy zawartej między wytwórcą a pośrednikiem lub przetwórcą </w:t>
            </w:r>
          </w:p>
        </w:tc>
        <w:tc>
          <w:tcPr>
            <w:tcW w:w="132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43</w:t>
            </w:r>
          </w:p>
        </w:tc>
        <w:tc>
          <w:tcPr>
            <w:tcW w:w="1683" w:type="pct"/>
            <w:gridSpan w:val="14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572" w:type="pct"/>
            <w:gridSpan w:val="5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45" w:type="pct"/>
            <w:gridSpan w:val="19"/>
            <w:vMerge w:val="restart"/>
            <w:tcBorders>
              <w:top w:val="single" w:sz="6" w:space="0" w:color="339966"/>
              <w:left w:val="single" w:sz="6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</w:tr>
      <w:tr w:rsidR="006B287C" w:rsidRPr="00961F27" w:rsidTr="008170C1">
        <w:trPr>
          <w:trHeight w:hRule="exact" w:val="283"/>
        </w:trPr>
        <w:tc>
          <w:tcPr>
            <w:tcW w:w="1368" w:type="pct"/>
            <w:gridSpan w:val="12"/>
            <w:vMerge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2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44</w:t>
            </w:r>
          </w:p>
        </w:tc>
        <w:tc>
          <w:tcPr>
            <w:tcW w:w="1683" w:type="pct"/>
            <w:gridSpan w:val="14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572" w:type="pct"/>
            <w:gridSpan w:val="5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45" w:type="pct"/>
            <w:gridSpan w:val="19"/>
            <w:vMerge/>
            <w:tcBorders>
              <w:left w:val="single" w:sz="6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6B287C" w:rsidRPr="00961F27" w:rsidTr="008170C1">
        <w:trPr>
          <w:trHeight w:hRule="exact" w:val="283"/>
        </w:trPr>
        <w:tc>
          <w:tcPr>
            <w:tcW w:w="1368" w:type="pct"/>
            <w:gridSpan w:val="12"/>
            <w:vMerge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2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1683" w:type="pct"/>
            <w:gridSpan w:val="14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572" w:type="pct"/>
            <w:gridSpan w:val="5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45" w:type="pct"/>
            <w:gridSpan w:val="19"/>
            <w:vMerge/>
            <w:tcBorders>
              <w:left w:val="single" w:sz="6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6B287C" w:rsidRPr="00961F27" w:rsidTr="008170C1">
        <w:trPr>
          <w:trHeight w:hRule="exact" w:val="283"/>
        </w:trPr>
        <w:tc>
          <w:tcPr>
            <w:tcW w:w="1368" w:type="pct"/>
            <w:gridSpan w:val="12"/>
            <w:vMerge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2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46</w:t>
            </w:r>
          </w:p>
        </w:tc>
        <w:tc>
          <w:tcPr>
            <w:tcW w:w="1683" w:type="pct"/>
            <w:gridSpan w:val="14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572" w:type="pct"/>
            <w:gridSpan w:val="5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45" w:type="pct"/>
            <w:gridSpan w:val="19"/>
            <w:vMerge/>
            <w:tcBorders>
              <w:left w:val="single" w:sz="6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6B287C" w:rsidRPr="00961F27" w:rsidTr="008170C1">
        <w:trPr>
          <w:trHeight w:hRule="exact" w:val="283"/>
        </w:trPr>
        <w:tc>
          <w:tcPr>
            <w:tcW w:w="1368" w:type="pct"/>
            <w:gridSpan w:val="12"/>
            <w:vMerge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2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47</w:t>
            </w:r>
          </w:p>
        </w:tc>
        <w:tc>
          <w:tcPr>
            <w:tcW w:w="1683" w:type="pct"/>
            <w:gridSpan w:val="14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572" w:type="pct"/>
            <w:gridSpan w:val="5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45" w:type="pct"/>
            <w:gridSpan w:val="19"/>
            <w:vMerge/>
            <w:tcBorders>
              <w:left w:val="single" w:sz="6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6B287C" w:rsidRPr="00961F27" w:rsidTr="008170C1">
        <w:trPr>
          <w:trHeight w:hRule="exact" w:val="283"/>
        </w:trPr>
        <w:tc>
          <w:tcPr>
            <w:tcW w:w="1368" w:type="pct"/>
            <w:gridSpan w:val="12"/>
            <w:vMerge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2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48</w:t>
            </w:r>
          </w:p>
        </w:tc>
        <w:tc>
          <w:tcPr>
            <w:tcW w:w="1683" w:type="pct"/>
            <w:gridSpan w:val="14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572" w:type="pct"/>
            <w:gridSpan w:val="5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45" w:type="pct"/>
            <w:gridSpan w:val="19"/>
            <w:vMerge/>
            <w:tcBorders>
              <w:left w:val="single" w:sz="6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6B287C" w:rsidRPr="00961F27" w:rsidTr="008170C1">
        <w:trPr>
          <w:trHeight w:hRule="exact" w:val="283"/>
        </w:trPr>
        <w:tc>
          <w:tcPr>
            <w:tcW w:w="1368" w:type="pct"/>
            <w:gridSpan w:val="12"/>
            <w:vMerge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2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49</w:t>
            </w:r>
          </w:p>
        </w:tc>
        <w:tc>
          <w:tcPr>
            <w:tcW w:w="1683" w:type="pct"/>
            <w:gridSpan w:val="14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572" w:type="pct"/>
            <w:gridSpan w:val="5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45" w:type="pct"/>
            <w:gridSpan w:val="19"/>
            <w:vMerge/>
            <w:tcBorders>
              <w:left w:val="single" w:sz="6" w:space="0" w:color="339966"/>
              <w:bottom w:val="single" w:sz="6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6B287C" w:rsidRPr="00961F27" w:rsidTr="008170C1">
        <w:trPr>
          <w:trHeight w:hRule="exact" w:val="283"/>
        </w:trPr>
        <w:tc>
          <w:tcPr>
            <w:tcW w:w="3182" w:type="pct"/>
            <w:gridSpan w:val="27"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ind w:right="145"/>
              <w:jc w:val="right"/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</w:pPr>
            <w:r w:rsidRPr="00961F27"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  <w:t>Suma:</w:t>
            </w:r>
          </w:p>
        </w:tc>
        <w:tc>
          <w:tcPr>
            <w:tcW w:w="572" w:type="pct"/>
            <w:gridSpan w:val="5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45" w:type="pct"/>
            <w:gridSpan w:val="19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</w:pPr>
          </w:p>
        </w:tc>
      </w:tr>
      <w:tr w:rsidR="00961F27" w:rsidRPr="00961F27" w:rsidTr="0054044E">
        <w:trPr>
          <w:trHeight w:hRule="exact" w:val="57"/>
        </w:trPr>
        <w:tc>
          <w:tcPr>
            <w:tcW w:w="5000" w:type="pct"/>
            <w:gridSpan w:val="51"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961F27" w:rsidRPr="00961F27" w:rsidRDefault="00961F27" w:rsidP="00961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</w:pPr>
          </w:p>
        </w:tc>
      </w:tr>
      <w:tr w:rsidR="006B287C" w:rsidRPr="00961F27" w:rsidTr="008170C1">
        <w:trPr>
          <w:trHeight w:hRule="exact" w:val="283"/>
        </w:trPr>
        <w:tc>
          <w:tcPr>
            <w:tcW w:w="1368" w:type="pct"/>
            <w:gridSpan w:val="12"/>
            <w:vMerge w:val="restart"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B287C" w:rsidRPr="00961F27" w:rsidRDefault="000C74ED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  <w:r w:rsidRPr="006E7825">
              <w:rPr>
                <w:rFonts w:ascii="Arial" w:eastAsia="Times New Roman" w:hAnsi="Arial" w:cs="Arial"/>
                <w:b/>
                <w:bCs/>
                <w:color w:val="339966"/>
                <w:sz w:val="16"/>
                <w:szCs w:val="16"/>
                <w:lang w:eastAsia="pl-PL"/>
              </w:rPr>
              <w:t xml:space="preserve">surowce rolnicze </w:t>
            </w:r>
            <w:r w:rsidRPr="006E7825">
              <w:rPr>
                <w:rFonts w:ascii="Arial" w:eastAsia="Times New Roman" w:hAnsi="Arial" w:cs="Arial"/>
                <w:color w:val="339966"/>
                <w:sz w:val="15"/>
                <w:szCs w:val="15"/>
                <w:lang w:eastAsia="pl-PL"/>
              </w:rPr>
              <w:t>pozyskane</w:t>
            </w:r>
            <w:r>
              <w:rPr>
                <w:rFonts w:ascii="Arial" w:eastAsia="Times New Roman" w:hAnsi="Arial" w:cs="Arial"/>
                <w:color w:val="339966"/>
                <w:sz w:val="15"/>
                <w:szCs w:val="15"/>
                <w:lang w:eastAsia="pl-PL"/>
              </w:rPr>
              <w:t xml:space="preserve"> </w:t>
            </w:r>
            <w:r w:rsidRPr="006E7825">
              <w:rPr>
                <w:rFonts w:ascii="Arial" w:eastAsia="Times New Roman" w:hAnsi="Arial" w:cs="Arial"/>
                <w:color w:val="339966"/>
                <w:sz w:val="15"/>
                <w:szCs w:val="15"/>
                <w:lang w:eastAsia="pl-PL"/>
              </w:rPr>
              <w:t>z produkcji własnej wytwórcy</w:t>
            </w:r>
            <w:r>
              <w:rPr>
                <w:rFonts w:ascii="Arial" w:eastAsia="Times New Roman" w:hAnsi="Arial" w:cs="Arial"/>
                <w:color w:val="339966"/>
                <w:sz w:val="15"/>
                <w:szCs w:val="15"/>
                <w:lang w:eastAsia="pl-PL"/>
              </w:rPr>
              <w:t xml:space="preserve"> </w:t>
            </w:r>
            <w:r w:rsidRPr="00741601">
              <w:rPr>
                <w:rFonts w:ascii="Arial" w:eastAsia="Times New Roman" w:hAnsi="Arial" w:cs="Arial"/>
                <w:color w:val="339966"/>
                <w:sz w:val="15"/>
                <w:szCs w:val="15"/>
                <w:lang w:eastAsia="pl-PL"/>
              </w:rPr>
              <w:t>lub biomas</w:t>
            </w:r>
            <w:r>
              <w:rPr>
                <w:rFonts w:ascii="Arial" w:eastAsia="Times New Roman" w:hAnsi="Arial" w:cs="Arial"/>
                <w:color w:val="339966"/>
                <w:sz w:val="15"/>
                <w:szCs w:val="15"/>
                <w:lang w:eastAsia="pl-PL"/>
              </w:rPr>
              <w:t>a</w:t>
            </w:r>
            <w:r w:rsidRPr="00741601">
              <w:rPr>
                <w:rFonts w:ascii="Arial" w:eastAsia="Times New Roman" w:hAnsi="Arial" w:cs="Arial"/>
                <w:color w:val="339966"/>
                <w:sz w:val="15"/>
                <w:szCs w:val="15"/>
                <w:lang w:eastAsia="pl-PL"/>
              </w:rPr>
              <w:t xml:space="preserve"> otrzymywan</w:t>
            </w:r>
            <w:r>
              <w:rPr>
                <w:rFonts w:ascii="Arial" w:eastAsia="Times New Roman" w:hAnsi="Arial" w:cs="Arial"/>
                <w:color w:val="339966"/>
                <w:sz w:val="15"/>
                <w:szCs w:val="15"/>
                <w:lang w:eastAsia="pl-PL"/>
              </w:rPr>
              <w:t>a</w:t>
            </w:r>
            <w:r w:rsidRPr="00741601">
              <w:rPr>
                <w:rFonts w:ascii="Arial" w:eastAsia="Times New Roman" w:hAnsi="Arial" w:cs="Arial"/>
                <w:color w:val="339966"/>
                <w:sz w:val="15"/>
                <w:szCs w:val="15"/>
                <w:lang w:eastAsia="pl-PL"/>
              </w:rPr>
              <w:t xml:space="preserve"> przez wytwórców w prowadzonych przez nich procesach przetwarzania surowców rolniczych lub biomasy na cele inne niż paliwowe</w:t>
            </w:r>
          </w:p>
        </w:tc>
        <w:tc>
          <w:tcPr>
            <w:tcW w:w="132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1683" w:type="pct"/>
            <w:gridSpan w:val="14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572" w:type="pct"/>
            <w:gridSpan w:val="5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45" w:type="pct"/>
            <w:gridSpan w:val="19"/>
            <w:vMerge w:val="restart"/>
            <w:tcBorders>
              <w:top w:val="single" w:sz="6" w:space="0" w:color="339966"/>
              <w:left w:val="single" w:sz="6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</w:tr>
      <w:tr w:rsidR="006B287C" w:rsidRPr="00961F27" w:rsidTr="008170C1">
        <w:trPr>
          <w:trHeight w:hRule="exact" w:val="283"/>
        </w:trPr>
        <w:tc>
          <w:tcPr>
            <w:tcW w:w="1368" w:type="pct"/>
            <w:gridSpan w:val="12"/>
            <w:vMerge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2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51</w:t>
            </w:r>
          </w:p>
        </w:tc>
        <w:tc>
          <w:tcPr>
            <w:tcW w:w="1683" w:type="pct"/>
            <w:gridSpan w:val="14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572" w:type="pct"/>
            <w:gridSpan w:val="5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45" w:type="pct"/>
            <w:gridSpan w:val="19"/>
            <w:vMerge/>
            <w:tcBorders>
              <w:left w:val="single" w:sz="6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6B287C" w:rsidRPr="00961F27" w:rsidTr="008170C1">
        <w:trPr>
          <w:trHeight w:hRule="exact" w:val="283"/>
        </w:trPr>
        <w:tc>
          <w:tcPr>
            <w:tcW w:w="1368" w:type="pct"/>
            <w:gridSpan w:val="12"/>
            <w:vMerge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2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52</w:t>
            </w:r>
          </w:p>
        </w:tc>
        <w:tc>
          <w:tcPr>
            <w:tcW w:w="1683" w:type="pct"/>
            <w:gridSpan w:val="14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572" w:type="pct"/>
            <w:gridSpan w:val="5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45" w:type="pct"/>
            <w:gridSpan w:val="19"/>
            <w:vMerge/>
            <w:tcBorders>
              <w:left w:val="single" w:sz="6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6B287C" w:rsidRPr="00961F27" w:rsidTr="008170C1">
        <w:trPr>
          <w:trHeight w:hRule="exact" w:val="283"/>
        </w:trPr>
        <w:tc>
          <w:tcPr>
            <w:tcW w:w="1368" w:type="pct"/>
            <w:gridSpan w:val="12"/>
            <w:vMerge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2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53</w:t>
            </w:r>
          </w:p>
        </w:tc>
        <w:tc>
          <w:tcPr>
            <w:tcW w:w="1683" w:type="pct"/>
            <w:gridSpan w:val="14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572" w:type="pct"/>
            <w:gridSpan w:val="5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45" w:type="pct"/>
            <w:gridSpan w:val="19"/>
            <w:vMerge/>
            <w:tcBorders>
              <w:left w:val="single" w:sz="6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6B287C" w:rsidRPr="00961F27" w:rsidTr="008170C1">
        <w:trPr>
          <w:trHeight w:hRule="exact" w:val="283"/>
        </w:trPr>
        <w:tc>
          <w:tcPr>
            <w:tcW w:w="1368" w:type="pct"/>
            <w:gridSpan w:val="12"/>
            <w:vMerge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2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54</w:t>
            </w:r>
          </w:p>
        </w:tc>
        <w:tc>
          <w:tcPr>
            <w:tcW w:w="1683" w:type="pct"/>
            <w:gridSpan w:val="14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572" w:type="pct"/>
            <w:gridSpan w:val="5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45" w:type="pct"/>
            <w:gridSpan w:val="19"/>
            <w:vMerge/>
            <w:tcBorders>
              <w:left w:val="single" w:sz="6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6B287C" w:rsidRPr="00961F27" w:rsidTr="008170C1">
        <w:trPr>
          <w:trHeight w:hRule="exact" w:val="283"/>
        </w:trPr>
        <w:tc>
          <w:tcPr>
            <w:tcW w:w="1368" w:type="pct"/>
            <w:gridSpan w:val="12"/>
            <w:vMerge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2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55</w:t>
            </w:r>
          </w:p>
        </w:tc>
        <w:tc>
          <w:tcPr>
            <w:tcW w:w="1683" w:type="pct"/>
            <w:gridSpan w:val="14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572" w:type="pct"/>
            <w:gridSpan w:val="5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45" w:type="pct"/>
            <w:gridSpan w:val="19"/>
            <w:vMerge/>
            <w:tcBorders>
              <w:left w:val="single" w:sz="6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6B287C" w:rsidRPr="00961F27" w:rsidTr="008170C1">
        <w:trPr>
          <w:trHeight w:hRule="exact" w:val="283"/>
        </w:trPr>
        <w:tc>
          <w:tcPr>
            <w:tcW w:w="1368" w:type="pct"/>
            <w:gridSpan w:val="12"/>
            <w:vMerge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2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56</w:t>
            </w:r>
          </w:p>
        </w:tc>
        <w:tc>
          <w:tcPr>
            <w:tcW w:w="1683" w:type="pct"/>
            <w:gridSpan w:val="14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572" w:type="pct"/>
            <w:gridSpan w:val="5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45" w:type="pct"/>
            <w:gridSpan w:val="19"/>
            <w:vMerge/>
            <w:tcBorders>
              <w:left w:val="single" w:sz="6" w:space="0" w:color="339966"/>
              <w:bottom w:val="single" w:sz="6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6B287C" w:rsidRPr="00961F27" w:rsidTr="008170C1">
        <w:trPr>
          <w:trHeight w:hRule="exact" w:val="283"/>
        </w:trPr>
        <w:tc>
          <w:tcPr>
            <w:tcW w:w="3182" w:type="pct"/>
            <w:gridSpan w:val="27"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ind w:right="145"/>
              <w:jc w:val="right"/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</w:pPr>
            <w:r w:rsidRPr="00961F27"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  <w:t>Suma:</w:t>
            </w:r>
          </w:p>
        </w:tc>
        <w:tc>
          <w:tcPr>
            <w:tcW w:w="572" w:type="pct"/>
            <w:gridSpan w:val="5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45" w:type="pct"/>
            <w:gridSpan w:val="19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</w:pPr>
          </w:p>
        </w:tc>
      </w:tr>
      <w:tr w:rsidR="00961F27" w:rsidRPr="00961F27" w:rsidTr="0054044E">
        <w:trPr>
          <w:trHeight w:hRule="exact" w:val="57"/>
        </w:trPr>
        <w:tc>
          <w:tcPr>
            <w:tcW w:w="5000" w:type="pct"/>
            <w:gridSpan w:val="51"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961F27" w:rsidRPr="00961F27" w:rsidRDefault="00961F27" w:rsidP="00961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</w:pPr>
          </w:p>
        </w:tc>
      </w:tr>
      <w:tr w:rsidR="006B287C" w:rsidRPr="00961F27" w:rsidTr="008170C1">
        <w:trPr>
          <w:trHeight w:hRule="exact" w:val="283"/>
        </w:trPr>
        <w:tc>
          <w:tcPr>
            <w:tcW w:w="1368" w:type="pct"/>
            <w:gridSpan w:val="12"/>
            <w:vMerge w:val="restart"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  <w:r w:rsidRPr="00961F27"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  <w:t xml:space="preserve">surowce rolnicze </w:t>
            </w:r>
            <w:r w:rsidRPr="00961F27">
              <w:rPr>
                <w:rFonts w:ascii="Arial" w:eastAsia="Times New Roman" w:hAnsi="Arial" w:cs="Arial"/>
                <w:bCs/>
                <w:color w:val="339966"/>
                <w:sz w:val="16"/>
                <w:szCs w:val="16"/>
                <w:lang w:eastAsia="pl-PL"/>
              </w:rPr>
              <w:t>lub</w:t>
            </w:r>
            <w:r w:rsidRPr="00961F27"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  <w:t xml:space="preserve"> biomasa</w:t>
            </w:r>
            <w:r w:rsidRPr="00961F27">
              <w:rPr>
                <w:rFonts w:ascii="Arial" w:eastAsia="Times New Roman" w:hAnsi="Arial" w:cs="Arial"/>
                <w:bCs/>
                <w:color w:val="339966"/>
                <w:sz w:val="15"/>
                <w:szCs w:val="15"/>
                <w:lang w:eastAsia="pl-PL"/>
              </w:rPr>
              <w:t xml:space="preserve"> pozyskane w inny sposób niż określony </w:t>
            </w:r>
            <w:r w:rsidRPr="00961F27">
              <w:rPr>
                <w:rFonts w:ascii="Arial" w:eastAsia="Times New Roman" w:hAnsi="Arial" w:cs="Arial"/>
                <w:bCs/>
                <w:color w:val="339966"/>
                <w:sz w:val="15"/>
                <w:szCs w:val="15"/>
                <w:lang w:eastAsia="pl-PL"/>
              </w:rPr>
              <w:br/>
              <w:t>w wierszach 36 - 56</w:t>
            </w:r>
          </w:p>
        </w:tc>
        <w:tc>
          <w:tcPr>
            <w:tcW w:w="132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57</w:t>
            </w:r>
          </w:p>
        </w:tc>
        <w:tc>
          <w:tcPr>
            <w:tcW w:w="1683" w:type="pct"/>
            <w:gridSpan w:val="14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572" w:type="pct"/>
            <w:gridSpan w:val="5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45" w:type="pct"/>
            <w:gridSpan w:val="19"/>
            <w:vMerge w:val="restart"/>
            <w:tcBorders>
              <w:top w:val="single" w:sz="6" w:space="0" w:color="339966"/>
              <w:left w:val="single" w:sz="6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</w:tr>
      <w:tr w:rsidR="006B287C" w:rsidRPr="00961F27" w:rsidTr="008170C1">
        <w:trPr>
          <w:trHeight w:hRule="exact" w:val="283"/>
        </w:trPr>
        <w:tc>
          <w:tcPr>
            <w:tcW w:w="1368" w:type="pct"/>
            <w:gridSpan w:val="12"/>
            <w:vMerge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2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58</w:t>
            </w:r>
          </w:p>
        </w:tc>
        <w:tc>
          <w:tcPr>
            <w:tcW w:w="1683" w:type="pct"/>
            <w:gridSpan w:val="14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572" w:type="pct"/>
            <w:gridSpan w:val="5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45" w:type="pct"/>
            <w:gridSpan w:val="19"/>
            <w:vMerge/>
            <w:tcBorders>
              <w:left w:val="single" w:sz="6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6B287C" w:rsidRPr="00961F27" w:rsidTr="008170C1">
        <w:trPr>
          <w:trHeight w:hRule="exact" w:val="283"/>
        </w:trPr>
        <w:tc>
          <w:tcPr>
            <w:tcW w:w="1368" w:type="pct"/>
            <w:gridSpan w:val="12"/>
            <w:vMerge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2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59</w:t>
            </w:r>
          </w:p>
        </w:tc>
        <w:tc>
          <w:tcPr>
            <w:tcW w:w="1683" w:type="pct"/>
            <w:gridSpan w:val="14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572" w:type="pct"/>
            <w:gridSpan w:val="5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45" w:type="pct"/>
            <w:gridSpan w:val="19"/>
            <w:vMerge/>
            <w:tcBorders>
              <w:left w:val="single" w:sz="6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6B287C" w:rsidRPr="00961F27" w:rsidTr="008170C1">
        <w:trPr>
          <w:trHeight w:hRule="exact" w:val="283"/>
        </w:trPr>
        <w:tc>
          <w:tcPr>
            <w:tcW w:w="1368" w:type="pct"/>
            <w:gridSpan w:val="12"/>
            <w:vMerge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2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1683" w:type="pct"/>
            <w:gridSpan w:val="14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572" w:type="pct"/>
            <w:gridSpan w:val="5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45" w:type="pct"/>
            <w:gridSpan w:val="19"/>
            <w:vMerge/>
            <w:tcBorders>
              <w:left w:val="single" w:sz="6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6B287C" w:rsidRPr="00961F27" w:rsidTr="008170C1">
        <w:trPr>
          <w:trHeight w:hRule="exact" w:val="283"/>
        </w:trPr>
        <w:tc>
          <w:tcPr>
            <w:tcW w:w="1368" w:type="pct"/>
            <w:gridSpan w:val="12"/>
            <w:vMerge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2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61</w:t>
            </w:r>
          </w:p>
        </w:tc>
        <w:tc>
          <w:tcPr>
            <w:tcW w:w="1683" w:type="pct"/>
            <w:gridSpan w:val="14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572" w:type="pct"/>
            <w:gridSpan w:val="5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45" w:type="pct"/>
            <w:gridSpan w:val="19"/>
            <w:vMerge/>
            <w:tcBorders>
              <w:left w:val="single" w:sz="6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6B287C" w:rsidRPr="00961F27" w:rsidTr="008170C1">
        <w:trPr>
          <w:trHeight w:hRule="exact" w:val="283"/>
        </w:trPr>
        <w:tc>
          <w:tcPr>
            <w:tcW w:w="1368" w:type="pct"/>
            <w:gridSpan w:val="12"/>
            <w:vMerge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2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62</w:t>
            </w:r>
          </w:p>
        </w:tc>
        <w:tc>
          <w:tcPr>
            <w:tcW w:w="1683" w:type="pct"/>
            <w:gridSpan w:val="14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572" w:type="pct"/>
            <w:gridSpan w:val="5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45" w:type="pct"/>
            <w:gridSpan w:val="19"/>
            <w:vMerge/>
            <w:tcBorders>
              <w:left w:val="single" w:sz="6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6B287C" w:rsidRPr="00961F27" w:rsidTr="008170C1">
        <w:trPr>
          <w:trHeight w:hRule="exact" w:val="283"/>
        </w:trPr>
        <w:tc>
          <w:tcPr>
            <w:tcW w:w="1368" w:type="pct"/>
            <w:gridSpan w:val="12"/>
            <w:vMerge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2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</w:pPr>
            <w:r w:rsidRPr="00961F27">
              <w:rPr>
                <w:rFonts w:ascii="Arial" w:eastAsia="Times New Roman" w:hAnsi="Arial" w:cs="Arial"/>
                <w:bCs/>
                <w:color w:val="339966"/>
                <w:sz w:val="14"/>
                <w:szCs w:val="14"/>
                <w:lang w:eastAsia="pl-PL"/>
              </w:rPr>
              <w:t>63</w:t>
            </w:r>
          </w:p>
        </w:tc>
        <w:tc>
          <w:tcPr>
            <w:tcW w:w="1683" w:type="pct"/>
            <w:gridSpan w:val="14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6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572" w:type="pct"/>
            <w:gridSpan w:val="5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45" w:type="pct"/>
            <w:gridSpan w:val="19"/>
            <w:vMerge/>
            <w:tcBorders>
              <w:left w:val="single" w:sz="6" w:space="0" w:color="339966"/>
              <w:bottom w:val="single" w:sz="6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6B287C" w:rsidRPr="00961F27" w:rsidRDefault="006B287C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6B287C" w:rsidRPr="00961F27" w:rsidTr="008170C1">
        <w:trPr>
          <w:trHeight w:hRule="exact" w:val="283"/>
        </w:trPr>
        <w:tc>
          <w:tcPr>
            <w:tcW w:w="3182" w:type="pct"/>
            <w:gridSpan w:val="27"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ind w:right="145"/>
              <w:jc w:val="right"/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</w:pPr>
            <w:r w:rsidRPr="00961F27"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  <w:t>Suma:</w:t>
            </w:r>
          </w:p>
        </w:tc>
        <w:tc>
          <w:tcPr>
            <w:tcW w:w="572" w:type="pct"/>
            <w:gridSpan w:val="5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6B287C" w:rsidRPr="00035204" w:rsidRDefault="006B287C" w:rsidP="00A26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instrText xml:space="preserve"> FORMTEXT </w:instrTex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separate"/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noProof/>
                <w:sz w:val="18"/>
                <w:szCs w:val="20"/>
                <w:lang w:eastAsia="pl-PL"/>
              </w:rPr>
              <w:t> </w:t>
            </w:r>
            <w:r w:rsidRPr="0003520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45" w:type="pct"/>
            <w:gridSpan w:val="19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B287C" w:rsidRPr="00961F27" w:rsidRDefault="006B287C" w:rsidP="00961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</w:pPr>
          </w:p>
        </w:tc>
      </w:tr>
      <w:tr w:rsidR="00961F27" w:rsidRPr="00961F27" w:rsidTr="0054044E">
        <w:trPr>
          <w:trHeight w:hRule="exact" w:val="57"/>
        </w:trPr>
        <w:tc>
          <w:tcPr>
            <w:tcW w:w="5000" w:type="pct"/>
            <w:gridSpan w:val="51"/>
            <w:tcBorders>
              <w:top w:val="single" w:sz="6" w:space="0" w:color="339966"/>
              <w:left w:val="single" w:sz="4" w:space="0" w:color="339966"/>
              <w:bottom w:val="single" w:sz="6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961F27" w:rsidRPr="00961F27" w:rsidRDefault="00961F27" w:rsidP="00961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</w:pPr>
          </w:p>
        </w:tc>
      </w:tr>
      <w:tr w:rsidR="008221DC" w:rsidRPr="00961F27" w:rsidTr="008170C1">
        <w:trPr>
          <w:trHeight w:hRule="exact" w:val="284"/>
        </w:trPr>
        <w:tc>
          <w:tcPr>
            <w:tcW w:w="101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2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2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2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66" w:type="pct"/>
            <w:gridSpan w:val="2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</w:tbl>
    <w:p w:rsidR="00F83673" w:rsidRDefault="00F83673" w:rsidP="00B20567">
      <w:pPr>
        <w:spacing w:after="0" w:line="360" w:lineRule="auto"/>
        <w:rPr>
          <w:rFonts w:ascii="Arial" w:eastAsia="Times New Roman" w:hAnsi="Arial" w:cs="Arial"/>
          <w:b/>
          <w:color w:val="339966"/>
          <w:sz w:val="20"/>
          <w:szCs w:val="20"/>
          <w:lang w:eastAsia="pl-PL"/>
        </w:rPr>
        <w:sectPr w:rsidR="00F83673" w:rsidSect="00A26EDE">
          <w:headerReference w:type="default" r:id="rId15"/>
          <w:pgSz w:w="11906" w:h="16838" w:code="9"/>
          <w:pgMar w:top="535" w:right="1418" w:bottom="709" w:left="1418" w:header="284" w:footer="709" w:gutter="0"/>
          <w:cols w:space="708"/>
          <w:docGrid w:linePitch="360"/>
        </w:sectPr>
      </w:pPr>
    </w:p>
    <w:tbl>
      <w:tblPr>
        <w:tblW w:w="6059" w:type="pct"/>
        <w:tblInd w:w="-10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"/>
        <w:gridCol w:w="245"/>
        <w:gridCol w:w="250"/>
        <w:gridCol w:w="259"/>
        <w:gridCol w:w="259"/>
        <w:gridCol w:w="259"/>
        <w:gridCol w:w="268"/>
        <w:gridCol w:w="297"/>
        <w:gridCol w:w="270"/>
        <w:gridCol w:w="259"/>
        <w:gridCol w:w="266"/>
        <w:gridCol w:w="275"/>
        <w:gridCol w:w="297"/>
        <w:gridCol w:w="279"/>
        <w:gridCol w:w="279"/>
        <w:gridCol w:w="330"/>
        <w:gridCol w:w="272"/>
        <w:gridCol w:w="275"/>
        <w:gridCol w:w="272"/>
        <w:gridCol w:w="272"/>
        <w:gridCol w:w="279"/>
        <w:gridCol w:w="277"/>
        <w:gridCol w:w="272"/>
        <w:gridCol w:w="279"/>
        <w:gridCol w:w="288"/>
        <w:gridCol w:w="279"/>
        <w:gridCol w:w="277"/>
        <w:gridCol w:w="321"/>
        <w:gridCol w:w="272"/>
        <w:gridCol w:w="279"/>
        <w:gridCol w:w="286"/>
        <w:gridCol w:w="286"/>
        <w:gridCol w:w="342"/>
        <w:gridCol w:w="277"/>
        <w:gridCol w:w="281"/>
        <w:gridCol w:w="288"/>
        <w:gridCol w:w="288"/>
        <w:gridCol w:w="288"/>
        <w:gridCol w:w="288"/>
        <w:gridCol w:w="295"/>
      </w:tblGrid>
      <w:tr w:rsidR="00961F27" w:rsidRPr="00961F27" w:rsidTr="004F010A">
        <w:trPr>
          <w:trHeight w:val="1985"/>
        </w:trPr>
        <w:tc>
          <w:tcPr>
            <w:tcW w:w="5000" w:type="pct"/>
            <w:gridSpan w:val="40"/>
            <w:shd w:val="clear" w:color="auto" w:fill="auto"/>
            <w:vAlign w:val="center"/>
          </w:tcPr>
          <w:p w:rsidR="00961F27" w:rsidRPr="00A00013" w:rsidRDefault="00961F27" w:rsidP="00961F27">
            <w:pPr>
              <w:spacing w:after="0" w:line="360" w:lineRule="auto"/>
              <w:rPr>
                <w:rFonts w:ascii="Verdana" w:eastAsia="Times New Roman" w:hAnsi="Verdana" w:cs="Arial"/>
                <w:b/>
                <w:color w:val="339966"/>
                <w:sz w:val="16"/>
                <w:szCs w:val="16"/>
                <w:lang w:eastAsia="pl-PL"/>
              </w:rPr>
            </w:pPr>
            <w:r w:rsidRPr="00A00013">
              <w:rPr>
                <w:rFonts w:ascii="Verdana" w:eastAsia="Times New Roman" w:hAnsi="Verdana" w:cs="Arial"/>
                <w:b/>
                <w:color w:val="339966"/>
                <w:sz w:val="16"/>
                <w:szCs w:val="16"/>
                <w:lang w:eastAsia="pl-PL"/>
              </w:rPr>
              <w:lastRenderedPageBreak/>
              <w:t xml:space="preserve">Pouczenie: </w:t>
            </w:r>
          </w:p>
          <w:p w:rsidR="00961F27" w:rsidRPr="00A00013" w:rsidRDefault="00961F27" w:rsidP="00961F27">
            <w:pPr>
              <w:spacing w:after="0" w:line="240" w:lineRule="auto"/>
              <w:rPr>
                <w:rFonts w:ascii="Verdana" w:eastAsia="Times New Roman" w:hAnsi="Verdana" w:cs="Arial"/>
                <w:b/>
                <w:color w:val="339966"/>
                <w:sz w:val="16"/>
                <w:szCs w:val="16"/>
                <w:lang w:eastAsia="pl-PL"/>
              </w:rPr>
            </w:pPr>
          </w:p>
          <w:p w:rsidR="00961F27" w:rsidRPr="00A00013" w:rsidRDefault="00961F27" w:rsidP="00961F27">
            <w:pPr>
              <w:spacing w:after="0" w:line="240" w:lineRule="auto"/>
              <w:ind w:left="290" w:hanging="290"/>
              <w:jc w:val="both"/>
              <w:rPr>
                <w:rFonts w:ascii="Verdana" w:eastAsia="Times New Roman" w:hAnsi="Verdana" w:cs="Arial"/>
                <w:bCs/>
                <w:color w:val="339966"/>
                <w:sz w:val="16"/>
                <w:szCs w:val="16"/>
                <w:lang w:eastAsia="pl-PL"/>
              </w:rPr>
            </w:pPr>
            <w:r w:rsidRPr="00A00013">
              <w:rPr>
                <w:rFonts w:ascii="Verdana" w:eastAsia="Times New Roman" w:hAnsi="Verdana" w:cs="Arial"/>
                <w:bCs/>
                <w:color w:val="339966"/>
                <w:sz w:val="16"/>
                <w:szCs w:val="16"/>
                <w:lang w:eastAsia="pl-PL"/>
              </w:rPr>
              <w:t xml:space="preserve">1. </w:t>
            </w:r>
            <w:r w:rsidRPr="00A00013">
              <w:rPr>
                <w:rFonts w:ascii="Verdana" w:eastAsia="Times New Roman" w:hAnsi="Verdana" w:cs="Arial"/>
                <w:bCs/>
                <w:i/>
                <w:iCs/>
                <w:color w:val="339966"/>
                <w:sz w:val="16"/>
                <w:szCs w:val="16"/>
                <w:lang w:eastAsia="pl-PL"/>
              </w:rPr>
              <w:t>Informację</w:t>
            </w:r>
            <w:r w:rsidRPr="00A00013">
              <w:rPr>
                <w:rFonts w:ascii="Verdana" w:eastAsia="Times New Roman" w:hAnsi="Verdana" w:cs="Arial"/>
                <w:bCs/>
                <w:color w:val="339966"/>
                <w:sz w:val="16"/>
                <w:szCs w:val="16"/>
                <w:lang w:eastAsia="pl-PL"/>
              </w:rPr>
              <w:t xml:space="preserve"> </w:t>
            </w:r>
            <w:r w:rsidR="00E829CE" w:rsidRPr="00A00013">
              <w:rPr>
                <w:rFonts w:ascii="Verdana" w:eastAsia="Times New Roman" w:hAnsi="Verdana" w:cs="Arial"/>
                <w:bCs/>
                <w:i/>
                <w:iCs/>
                <w:color w:val="339966"/>
                <w:sz w:val="16"/>
                <w:szCs w:val="16"/>
                <w:lang w:eastAsia="pl-PL"/>
              </w:rPr>
              <w:t>o biokomponentach</w:t>
            </w:r>
            <w:r w:rsidRPr="00A00013">
              <w:rPr>
                <w:rFonts w:ascii="Verdana" w:eastAsia="Times New Roman" w:hAnsi="Verdana" w:cs="Arial"/>
                <w:bCs/>
                <w:i/>
                <w:iCs/>
                <w:color w:val="339966"/>
                <w:sz w:val="16"/>
                <w:szCs w:val="16"/>
                <w:lang w:eastAsia="pl-PL"/>
              </w:rPr>
              <w:t>,</w:t>
            </w:r>
            <w:r w:rsidR="00E829CE" w:rsidRPr="00A00013">
              <w:rPr>
                <w:rFonts w:ascii="Verdana" w:eastAsia="Times New Roman" w:hAnsi="Verdana" w:cs="Arial"/>
                <w:bCs/>
                <w:i/>
                <w:iCs/>
                <w:color w:val="339966"/>
                <w:sz w:val="16"/>
                <w:szCs w:val="16"/>
                <w:lang w:eastAsia="pl-PL"/>
              </w:rPr>
              <w:t xml:space="preserve"> które zostały wytworzone przez wytwórcę</w:t>
            </w:r>
            <w:r w:rsidR="00700347" w:rsidRPr="00A00013">
              <w:rPr>
                <w:rFonts w:ascii="Verdana" w:eastAsia="Times New Roman" w:hAnsi="Verdana" w:cs="Arial"/>
                <w:bCs/>
                <w:i/>
                <w:iCs/>
                <w:color w:val="339966"/>
                <w:sz w:val="16"/>
                <w:szCs w:val="16"/>
                <w:lang w:eastAsia="pl-PL"/>
              </w:rPr>
              <w:t>,</w:t>
            </w:r>
            <w:r w:rsidR="00E829CE" w:rsidRPr="00A00013">
              <w:rPr>
                <w:rFonts w:ascii="Verdana" w:eastAsia="Times New Roman" w:hAnsi="Verdana" w:cs="Arial"/>
                <w:bCs/>
                <w:i/>
                <w:iCs/>
                <w:color w:val="339966"/>
                <w:sz w:val="16"/>
                <w:szCs w:val="16"/>
                <w:lang w:eastAsia="pl-PL"/>
              </w:rPr>
              <w:t xml:space="preserve"> </w:t>
            </w:r>
            <w:r w:rsidR="00A11668" w:rsidRPr="00A00013">
              <w:rPr>
                <w:rFonts w:ascii="Verdana" w:eastAsia="Times New Roman" w:hAnsi="Verdana" w:cs="Arial"/>
                <w:bCs/>
                <w:i/>
                <w:iCs/>
                <w:color w:val="339966"/>
                <w:sz w:val="16"/>
                <w:szCs w:val="16"/>
                <w:lang w:eastAsia="pl-PL"/>
              </w:rPr>
              <w:t>a następnie</w:t>
            </w:r>
            <w:r w:rsidR="00E829CE" w:rsidRPr="00A00013">
              <w:rPr>
                <w:rFonts w:ascii="Verdana" w:eastAsia="Times New Roman" w:hAnsi="Verdana" w:cs="Arial"/>
                <w:bCs/>
                <w:i/>
                <w:iCs/>
                <w:color w:val="339966"/>
                <w:sz w:val="16"/>
                <w:szCs w:val="16"/>
                <w:lang w:eastAsia="pl-PL"/>
              </w:rPr>
              <w:t xml:space="preserve"> rozporządzone przez dokonanie jakiejkolwiek czynności prawnej lub faktycznej, </w:t>
            </w:r>
            <w:r w:rsidRPr="00A00013">
              <w:rPr>
                <w:rFonts w:ascii="Verdana" w:eastAsia="Times New Roman" w:hAnsi="Verdana" w:cs="Arial"/>
                <w:bCs/>
                <w:color w:val="339966"/>
                <w:sz w:val="16"/>
                <w:szCs w:val="16"/>
                <w:lang w:eastAsia="pl-PL"/>
              </w:rPr>
              <w:t xml:space="preserve">zwaną dalej </w:t>
            </w:r>
            <w:r w:rsidRPr="00A00013">
              <w:rPr>
                <w:rFonts w:ascii="Verdana" w:eastAsia="Times New Roman" w:hAnsi="Verdana" w:cs="Arial"/>
                <w:bCs/>
                <w:i/>
                <w:iCs/>
                <w:color w:val="339966"/>
                <w:sz w:val="16"/>
                <w:szCs w:val="16"/>
                <w:lang w:eastAsia="pl-PL"/>
              </w:rPr>
              <w:t>Informacją</w:t>
            </w:r>
            <w:r w:rsidR="00E829CE" w:rsidRPr="00A00013">
              <w:rPr>
                <w:rFonts w:ascii="Verdana" w:eastAsia="Times New Roman" w:hAnsi="Verdana" w:cs="Arial"/>
                <w:bCs/>
                <w:i/>
                <w:iCs/>
                <w:color w:val="339966"/>
                <w:sz w:val="16"/>
                <w:szCs w:val="16"/>
                <w:lang w:eastAsia="pl-PL"/>
              </w:rPr>
              <w:t xml:space="preserve"> wytwórcy</w:t>
            </w:r>
            <w:r w:rsidRPr="00A00013">
              <w:rPr>
                <w:rFonts w:ascii="Verdana" w:eastAsia="Times New Roman" w:hAnsi="Verdana" w:cs="Arial"/>
                <w:bCs/>
                <w:color w:val="339966"/>
                <w:sz w:val="16"/>
                <w:szCs w:val="16"/>
                <w:lang w:eastAsia="pl-PL"/>
              </w:rPr>
              <w:t xml:space="preserve">, przekazują </w:t>
            </w:r>
            <w:r w:rsidR="00104D90" w:rsidRPr="00A00013">
              <w:rPr>
                <w:rFonts w:ascii="Verdana" w:eastAsia="Times New Roman" w:hAnsi="Verdana" w:cs="Arial"/>
                <w:bCs/>
                <w:color w:val="339966"/>
                <w:sz w:val="16"/>
                <w:szCs w:val="16"/>
                <w:lang w:eastAsia="pl-PL"/>
              </w:rPr>
              <w:t>Dyrektorowi Generalnemu Krajowego Ośrodka Wsparcia Rolnictwa</w:t>
            </w:r>
            <w:r w:rsidRPr="00A00013">
              <w:rPr>
                <w:rFonts w:ascii="Verdana" w:eastAsia="Times New Roman" w:hAnsi="Verdana" w:cs="Arial"/>
                <w:bCs/>
                <w:color w:val="339966"/>
                <w:sz w:val="16"/>
                <w:szCs w:val="16"/>
                <w:lang w:eastAsia="pl-PL"/>
              </w:rPr>
              <w:t xml:space="preserve"> </w:t>
            </w:r>
            <w:r w:rsidRPr="00A00013">
              <w:rPr>
                <w:rFonts w:ascii="Verdana" w:eastAsia="Times New Roman" w:hAnsi="Verdana" w:cs="Arial"/>
                <w:b/>
                <w:color w:val="339966"/>
                <w:sz w:val="16"/>
                <w:szCs w:val="16"/>
                <w:lang w:eastAsia="pl-PL"/>
              </w:rPr>
              <w:t>wyłącznie przedsiębiorcy wpisani do rejestru wytwórców</w:t>
            </w:r>
            <w:r w:rsidRPr="00A00013">
              <w:rPr>
                <w:rFonts w:ascii="Verdana" w:eastAsia="Times New Roman" w:hAnsi="Verdana" w:cs="Arial"/>
                <w:bCs/>
                <w:color w:val="339966"/>
                <w:sz w:val="16"/>
                <w:szCs w:val="16"/>
                <w:lang w:eastAsia="pl-PL"/>
              </w:rPr>
              <w:t>.</w:t>
            </w:r>
          </w:p>
          <w:p w:rsidR="00961F27" w:rsidRPr="00A00013" w:rsidRDefault="00961F27" w:rsidP="00961F27">
            <w:pPr>
              <w:spacing w:after="0" w:line="240" w:lineRule="auto"/>
              <w:ind w:left="290" w:hanging="290"/>
              <w:jc w:val="both"/>
              <w:rPr>
                <w:rFonts w:ascii="Verdana" w:eastAsia="Times New Roman" w:hAnsi="Verdana" w:cs="Arial"/>
                <w:bCs/>
                <w:color w:val="339966"/>
                <w:sz w:val="16"/>
                <w:szCs w:val="16"/>
                <w:lang w:eastAsia="pl-PL"/>
              </w:rPr>
            </w:pPr>
          </w:p>
          <w:p w:rsidR="00961F27" w:rsidRPr="00A00013" w:rsidRDefault="00124FF4" w:rsidP="00961F27">
            <w:pPr>
              <w:spacing w:after="0" w:line="240" w:lineRule="auto"/>
              <w:ind w:left="290" w:hanging="290"/>
              <w:jc w:val="both"/>
              <w:rPr>
                <w:rFonts w:ascii="Verdana" w:eastAsia="Times New Roman" w:hAnsi="Verdana" w:cs="Arial"/>
                <w:bCs/>
                <w:color w:val="339966"/>
                <w:sz w:val="16"/>
                <w:szCs w:val="16"/>
                <w:lang w:eastAsia="pl-PL"/>
              </w:rPr>
            </w:pPr>
            <w:r w:rsidRPr="00A00013">
              <w:rPr>
                <w:rFonts w:ascii="Verdana" w:eastAsia="Times New Roman" w:hAnsi="Verdana" w:cs="Arial"/>
                <w:bCs/>
                <w:color w:val="339966"/>
                <w:sz w:val="16"/>
                <w:szCs w:val="16"/>
                <w:lang w:eastAsia="pl-PL"/>
              </w:rPr>
              <w:t>2. Obowiązek przekazywania</w:t>
            </w:r>
            <w:r w:rsidR="00961F27" w:rsidRPr="00A00013">
              <w:rPr>
                <w:rFonts w:ascii="Verdana" w:eastAsia="Times New Roman" w:hAnsi="Verdana" w:cs="Arial"/>
                <w:bCs/>
                <w:color w:val="339966"/>
                <w:sz w:val="16"/>
                <w:szCs w:val="16"/>
                <w:lang w:eastAsia="pl-PL"/>
              </w:rPr>
              <w:t xml:space="preserve"> </w:t>
            </w:r>
            <w:r w:rsidR="00961F27" w:rsidRPr="00A00013">
              <w:rPr>
                <w:rFonts w:ascii="Verdana" w:eastAsia="Times New Roman" w:hAnsi="Verdana" w:cs="Arial"/>
                <w:bCs/>
                <w:i/>
                <w:iCs/>
                <w:color w:val="339966"/>
                <w:sz w:val="16"/>
                <w:szCs w:val="16"/>
                <w:lang w:eastAsia="pl-PL"/>
              </w:rPr>
              <w:t>Informacji</w:t>
            </w:r>
            <w:r w:rsidR="00E829CE" w:rsidRPr="00A00013">
              <w:rPr>
                <w:rFonts w:ascii="Verdana" w:eastAsia="Times New Roman" w:hAnsi="Verdana" w:cs="Arial"/>
                <w:bCs/>
                <w:color w:val="339966"/>
                <w:sz w:val="16"/>
                <w:szCs w:val="16"/>
                <w:lang w:eastAsia="pl-PL"/>
              </w:rPr>
              <w:t xml:space="preserve"> </w:t>
            </w:r>
            <w:r w:rsidR="00E829CE" w:rsidRPr="00A00013">
              <w:rPr>
                <w:rFonts w:ascii="Verdana" w:eastAsia="Times New Roman" w:hAnsi="Verdana" w:cs="Arial"/>
                <w:bCs/>
                <w:i/>
                <w:color w:val="339966"/>
                <w:sz w:val="16"/>
                <w:szCs w:val="16"/>
                <w:lang w:eastAsia="pl-PL"/>
              </w:rPr>
              <w:t>wytwórcy</w:t>
            </w:r>
            <w:r w:rsidR="00E829CE" w:rsidRPr="00A00013">
              <w:rPr>
                <w:rFonts w:ascii="Verdana" w:eastAsia="Times New Roman" w:hAnsi="Verdana" w:cs="Arial"/>
                <w:bCs/>
                <w:color w:val="339966"/>
                <w:sz w:val="16"/>
                <w:szCs w:val="16"/>
                <w:lang w:eastAsia="pl-PL"/>
              </w:rPr>
              <w:t xml:space="preserve"> </w:t>
            </w:r>
            <w:r w:rsidR="00961F27" w:rsidRPr="00A00013">
              <w:rPr>
                <w:rFonts w:ascii="Verdana" w:eastAsia="Times New Roman" w:hAnsi="Verdana" w:cs="Arial"/>
                <w:bCs/>
                <w:color w:val="339966"/>
                <w:sz w:val="16"/>
                <w:szCs w:val="16"/>
                <w:lang w:eastAsia="pl-PL"/>
              </w:rPr>
              <w:t>nie powstaje w przypadku, gdy</w:t>
            </w:r>
            <w:r w:rsidRPr="00A00013">
              <w:rPr>
                <w:rFonts w:ascii="Verdana" w:eastAsia="Times New Roman" w:hAnsi="Verdana" w:cs="Arial"/>
                <w:bCs/>
                <w:color w:val="339966"/>
                <w:sz w:val="16"/>
                <w:szCs w:val="16"/>
                <w:lang w:eastAsia="pl-PL"/>
              </w:rPr>
              <w:t xml:space="preserve"> wytwórca</w:t>
            </w:r>
            <w:r w:rsidR="00961F27" w:rsidRPr="00A00013">
              <w:rPr>
                <w:rFonts w:ascii="Verdana" w:eastAsia="Times New Roman" w:hAnsi="Verdana" w:cs="Arial"/>
                <w:bCs/>
                <w:color w:val="339966"/>
                <w:sz w:val="16"/>
                <w:szCs w:val="16"/>
                <w:lang w:eastAsia="pl-PL"/>
              </w:rPr>
              <w:t xml:space="preserve"> w danym kwartale nie </w:t>
            </w:r>
            <w:r w:rsidR="00E829CE" w:rsidRPr="00A00013">
              <w:rPr>
                <w:rFonts w:ascii="Verdana" w:eastAsia="Times New Roman" w:hAnsi="Verdana" w:cs="Arial"/>
                <w:bCs/>
                <w:color w:val="339966"/>
                <w:sz w:val="16"/>
                <w:szCs w:val="16"/>
                <w:lang w:eastAsia="pl-PL"/>
              </w:rPr>
              <w:t xml:space="preserve">rozporządzał </w:t>
            </w:r>
            <w:r w:rsidR="00315DF4" w:rsidRPr="00A00013">
              <w:rPr>
                <w:rFonts w:ascii="Verdana" w:eastAsia="Times New Roman" w:hAnsi="Verdana" w:cs="Arial"/>
                <w:bCs/>
                <w:color w:val="339966"/>
                <w:sz w:val="16"/>
                <w:szCs w:val="16"/>
                <w:lang w:eastAsia="pl-PL"/>
              </w:rPr>
              <w:t>wytworzonym</w:t>
            </w:r>
            <w:r w:rsidR="00E829CE" w:rsidRPr="00A00013">
              <w:rPr>
                <w:rFonts w:ascii="Verdana" w:eastAsia="Times New Roman" w:hAnsi="Verdana" w:cs="Arial"/>
                <w:bCs/>
                <w:color w:val="339966"/>
                <w:sz w:val="16"/>
                <w:szCs w:val="16"/>
                <w:lang w:eastAsia="pl-PL"/>
              </w:rPr>
              <w:t xml:space="preserve"> przez siebie biokomponentem</w:t>
            </w:r>
            <w:r w:rsidR="00961F27" w:rsidRPr="00A00013">
              <w:rPr>
                <w:rFonts w:ascii="Verdana" w:eastAsia="Times New Roman" w:hAnsi="Verdana" w:cs="Arial"/>
                <w:bCs/>
                <w:color w:val="339966"/>
                <w:sz w:val="16"/>
                <w:szCs w:val="16"/>
                <w:lang w:eastAsia="pl-PL"/>
              </w:rPr>
              <w:t>.</w:t>
            </w:r>
          </w:p>
          <w:p w:rsidR="00961F27" w:rsidRPr="00A00013" w:rsidRDefault="00961F27" w:rsidP="00961F27">
            <w:pPr>
              <w:spacing w:after="0" w:line="240" w:lineRule="auto"/>
              <w:ind w:left="290" w:hanging="290"/>
              <w:jc w:val="both"/>
              <w:rPr>
                <w:rFonts w:ascii="Verdana" w:eastAsia="Times New Roman" w:hAnsi="Verdana" w:cs="Arial"/>
                <w:bCs/>
                <w:color w:val="339966"/>
                <w:sz w:val="16"/>
                <w:szCs w:val="16"/>
                <w:lang w:eastAsia="pl-PL"/>
              </w:rPr>
            </w:pPr>
          </w:p>
          <w:p w:rsidR="00961F27" w:rsidRPr="00A00013" w:rsidRDefault="00961F27" w:rsidP="00961F27">
            <w:pPr>
              <w:spacing w:after="0" w:line="240" w:lineRule="auto"/>
              <w:ind w:left="290" w:hanging="290"/>
              <w:jc w:val="both"/>
              <w:rPr>
                <w:rFonts w:ascii="Verdana" w:eastAsia="Times New Roman" w:hAnsi="Verdana" w:cs="Arial"/>
                <w:bCs/>
                <w:color w:val="339966"/>
                <w:sz w:val="16"/>
                <w:szCs w:val="16"/>
                <w:lang w:eastAsia="pl-PL"/>
              </w:rPr>
            </w:pPr>
            <w:r w:rsidRPr="00A00013">
              <w:rPr>
                <w:rFonts w:ascii="Verdana" w:eastAsia="Times New Roman" w:hAnsi="Verdana" w:cs="Arial"/>
                <w:bCs/>
                <w:color w:val="339966"/>
                <w:sz w:val="16"/>
                <w:szCs w:val="16"/>
                <w:lang w:eastAsia="pl-PL"/>
              </w:rPr>
              <w:t xml:space="preserve">3. Nieprzekazanie </w:t>
            </w:r>
            <w:r w:rsidRPr="00A00013">
              <w:rPr>
                <w:rFonts w:ascii="Verdana" w:eastAsia="Times New Roman" w:hAnsi="Verdana" w:cs="Arial"/>
                <w:bCs/>
                <w:i/>
                <w:iCs/>
                <w:color w:val="339966"/>
                <w:sz w:val="16"/>
                <w:szCs w:val="16"/>
                <w:lang w:eastAsia="pl-PL"/>
              </w:rPr>
              <w:t>Informacji</w:t>
            </w:r>
            <w:r w:rsidR="00E829CE" w:rsidRPr="00A00013">
              <w:rPr>
                <w:rFonts w:ascii="Verdana" w:eastAsia="Times New Roman" w:hAnsi="Verdana" w:cs="Arial"/>
                <w:bCs/>
                <w:i/>
                <w:iCs/>
                <w:color w:val="339966"/>
                <w:sz w:val="16"/>
                <w:szCs w:val="16"/>
                <w:lang w:eastAsia="pl-PL"/>
              </w:rPr>
              <w:t xml:space="preserve"> wytwórcy</w:t>
            </w:r>
            <w:r w:rsidRPr="00A00013">
              <w:rPr>
                <w:rFonts w:ascii="Verdana" w:eastAsia="Times New Roman" w:hAnsi="Verdana" w:cs="Arial"/>
                <w:bCs/>
                <w:i/>
                <w:iCs/>
                <w:color w:val="339966"/>
                <w:sz w:val="16"/>
                <w:szCs w:val="16"/>
                <w:lang w:eastAsia="pl-PL"/>
              </w:rPr>
              <w:t xml:space="preserve"> </w:t>
            </w:r>
            <w:r w:rsidRPr="00A00013">
              <w:rPr>
                <w:rFonts w:ascii="Verdana" w:eastAsia="Times New Roman" w:hAnsi="Verdana" w:cs="Arial"/>
                <w:bCs/>
                <w:color w:val="339966"/>
                <w:sz w:val="16"/>
                <w:szCs w:val="16"/>
                <w:lang w:eastAsia="pl-PL"/>
              </w:rPr>
              <w:t xml:space="preserve">w terminie lub podanie w niej nieprawdziwych danych, skutkuje wymierzeniem przez </w:t>
            </w:r>
            <w:r w:rsidR="00104D90" w:rsidRPr="00A00013">
              <w:rPr>
                <w:rFonts w:ascii="Verdana" w:eastAsia="Times New Roman" w:hAnsi="Verdana" w:cs="Arial"/>
                <w:bCs/>
                <w:color w:val="339966"/>
                <w:sz w:val="16"/>
                <w:szCs w:val="16"/>
                <w:lang w:eastAsia="pl-PL"/>
              </w:rPr>
              <w:t>Dyrektora Generalnego Krajowego Ośrodka Wsparcia Rolnictwa</w:t>
            </w:r>
            <w:r w:rsidRPr="00A00013">
              <w:rPr>
                <w:rFonts w:ascii="Verdana" w:eastAsia="Times New Roman" w:hAnsi="Verdana" w:cs="Arial"/>
                <w:bCs/>
                <w:color w:val="339966"/>
                <w:sz w:val="16"/>
                <w:szCs w:val="16"/>
                <w:lang w:eastAsia="pl-PL"/>
              </w:rPr>
              <w:t xml:space="preserve"> kary pieniężnej w wysokości określonej w art. 33 ust. 2 ustawy </w:t>
            </w:r>
            <w:r w:rsidR="00104D90" w:rsidRPr="00A00013">
              <w:rPr>
                <w:rFonts w:ascii="Verdana" w:eastAsia="Times New Roman" w:hAnsi="Verdana" w:cs="Arial"/>
                <w:bCs/>
                <w:color w:val="339966"/>
                <w:sz w:val="16"/>
                <w:szCs w:val="16"/>
                <w:lang w:eastAsia="pl-PL"/>
              </w:rPr>
              <w:t xml:space="preserve">z dnia </w:t>
            </w:r>
            <w:r w:rsidR="00104D90" w:rsidRPr="00A00013">
              <w:rPr>
                <w:rFonts w:ascii="Verdana" w:eastAsia="Times New Roman" w:hAnsi="Verdana" w:cs="Arial"/>
                <w:bCs/>
                <w:color w:val="339966"/>
                <w:sz w:val="16"/>
                <w:szCs w:val="16"/>
                <w:lang w:eastAsia="pl-PL"/>
              </w:rPr>
              <w:br/>
              <w:t xml:space="preserve">25 sierpnia 2006 r. </w:t>
            </w:r>
            <w:r w:rsidRPr="00A00013">
              <w:rPr>
                <w:rFonts w:ascii="Verdana" w:eastAsia="Times New Roman" w:hAnsi="Verdana" w:cs="Arial"/>
                <w:bCs/>
                <w:color w:val="339966"/>
                <w:sz w:val="16"/>
                <w:szCs w:val="16"/>
                <w:lang w:eastAsia="pl-PL"/>
              </w:rPr>
              <w:t>o biokomponentach i biopaliwach ciekłych,</w:t>
            </w:r>
            <w:r w:rsidR="00104D90" w:rsidRPr="00A00013">
              <w:rPr>
                <w:rFonts w:ascii="Verdana" w:eastAsia="Times New Roman" w:hAnsi="Verdana" w:cs="Arial"/>
                <w:bCs/>
                <w:color w:val="339966"/>
                <w:sz w:val="16"/>
                <w:szCs w:val="16"/>
                <w:lang w:eastAsia="pl-PL"/>
              </w:rPr>
              <w:t xml:space="preserve"> </w:t>
            </w:r>
            <w:r w:rsidRPr="00A00013">
              <w:rPr>
                <w:rFonts w:ascii="Verdana" w:eastAsia="Times New Roman" w:hAnsi="Verdana" w:cs="Arial"/>
                <w:bCs/>
                <w:color w:val="339966"/>
                <w:sz w:val="16"/>
                <w:szCs w:val="16"/>
                <w:lang w:eastAsia="pl-PL"/>
              </w:rPr>
              <w:t>tj. 5 000 zł.</w:t>
            </w:r>
          </w:p>
          <w:p w:rsidR="00961F27" w:rsidRPr="00961F27" w:rsidRDefault="00961F27" w:rsidP="00961F27">
            <w:pPr>
              <w:spacing w:after="0" w:line="240" w:lineRule="auto"/>
              <w:ind w:left="290" w:hanging="290"/>
              <w:jc w:val="both"/>
              <w:rPr>
                <w:rFonts w:ascii="Arial" w:eastAsia="Times New Roman" w:hAnsi="Arial" w:cs="Arial"/>
                <w:bCs/>
                <w:color w:val="339966"/>
                <w:sz w:val="18"/>
                <w:szCs w:val="20"/>
                <w:lang w:eastAsia="pl-PL"/>
              </w:rPr>
            </w:pPr>
          </w:p>
        </w:tc>
      </w:tr>
      <w:tr w:rsidR="00961F27" w:rsidRPr="00961F27" w:rsidTr="004F010A">
        <w:trPr>
          <w:trHeight w:hRule="exact" w:val="284"/>
        </w:trPr>
        <w:tc>
          <w:tcPr>
            <w:tcW w:w="106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6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2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961F27" w:rsidRPr="00961F27" w:rsidTr="004F010A">
        <w:trPr>
          <w:trHeight w:hRule="exact" w:val="284"/>
        </w:trPr>
        <w:tc>
          <w:tcPr>
            <w:tcW w:w="106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6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  <w:tc>
          <w:tcPr>
            <w:tcW w:w="132" w:type="pct"/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</w:p>
        </w:tc>
      </w:tr>
      <w:tr w:rsidR="00961F27" w:rsidRPr="00961F27" w:rsidTr="004F010A">
        <w:trPr>
          <w:trHeight w:hRule="exact" w:val="3361"/>
        </w:trPr>
        <w:tc>
          <w:tcPr>
            <w:tcW w:w="2428" w:type="pct"/>
            <w:gridSpan w:val="20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ind w:left="195"/>
              <w:rPr>
                <w:rFonts w:ascii="Arial" w:eastAsia="Times New Roman" w:hAnsi="Arial" w:cs="Arial"/>
                <w:bCs/>
                <w:color w:val="339966"/>
                <w:sz w:val="16"/>
                <w:szCs w:val="16"/>
                <w:lang w:eastAsia="pl-PL"/>
              </w:rPr>
            </w:pPr>
          </w:p>
          <w:p w:rsidR="00961F27" w:rsidRPr="00961F27" w:rsidRDefault="00961F27" w:rsidP="00961F27">
            <w:pPr>
              <w:spacing w:after="0" w:line="240" w:lineRule="auto"/>
              <w:ind w:left="195"/>
              <w:rPr>
                <w:rFonts w:ascii="Arial" w:eastAsia="Times New Roman" w:hAnsi="Arial" w:cs="Arial"/>
                <w:bCs/>
                <w:color w:val="339966"/>
                <w:sz w:val="16"/>
                <w:szCs w:val="16"/>
                <w:lang w:eastAsia="pl-PL"/>
              </w:rPr>
            </w:pPr>
          </w:p>
          <w:p w:rsidR="00E203BB" w:rsidRPr="00A00013" w:rsidRDefault="00E203BB" w:rsidP="00961F2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</w:pPr>
            <w:r w:rsidRPr="00A00013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0" w:name="Tekst12"/>
            <w:r w:rsidRPr="00A00013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instrText xml:space="preserve"> FORMTEXT </w:instrText>
            </w:r>
            <w:r w:rsidRPr="00A00013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</w:r>
            <w:r w:rsidRPr="00A00013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fldChar w:fldCharType="separate"/>
            </w:r>
            <w:r w:rsidRPr="00A00013">
              <w:rPr>
                <w:rFonts w:ascii="Verdana" w:eastAsia="Times New Roman" w:hAnsi="Verdana" w:cs="Arial"/>
                <w:noProof/>
                <w:color w:val="000000" w:themeColor="text1"/>
                <w:sz w:val="14"/>
                <w:szCs w:val="14"/>
                <w:lang w:eastAsia="pl-PL"/>
              </w:rPr>
              <w:t> </w:t>
            </w:r>
            <w:r w:rsidRPr="00A00013">
              <w:rPr>
                <w:rFonts w:ascii="Verdana" w:eastAsia="Times New Roman" w:hAnsi="Verdana" w:cs="Arial"/>
                <w:noProof/>
                <w:color w:val="000000" w:themeColor="text1"/>
                <w:sz w:val="14"/>
                <w:szCs w:val="14"/>
                <w:lang w:eastAsia="pl-PL"/>
              </w:rPr>
              <w:t> </w:t>
            </w:r>
            <w:r w:rsidRPr="00A00013">
              <w:rPr>
                <w:rFonts w:ascii="Verdana" w:eastAsia="Times New Roman" w:hAnsi="Verdana" w:cs="Arial"/>
                <w:noProof/>
                <w:color w:val="000000" w:themeColor="text1"/>
                <w:sz w:val="14"/>
                <w:szCs w:val="14"/>
                <w:lang w:eastAsia="pl-PL"/>
              </w:rPr>
              <w:t> </w:t>
            </w:r>
            <w:r w:rsidRPr="00A00013">
              <w:rPr>
                <w:rFonts w:ascii="Verdana" w:eastAsia="Times New Roman" w:hAnsi="Verdana" w:cs="Arial"/>
                <w:noProof/>
                <w:color w:val="000000" w:themeColor="text1"/>
                <w:sz w:val="14"/>
                <w:szCs w:val="14"/>
                <w:lang w:eastAsia="pl-PL"/>
              </w:rPr>
              <w:t> </w:t>
            </w:r>
            <w:r w:rsidRPr="00A00013">
              <w:rPr>
                <w:rFonts w:ascii="Verdana" w:eastAsia="Times New Roman" w:hAnsi="Verdana" w:cs="Arial"/>
                <w:noProof/>
                <w:color w:val="000000" w:themeColor="text1"/>
                <w:sz w:val="14"/>
                <w:szCs w:val="14"/>
                <w:lang w:eastAsia="pl-PL"/>
              </w:rPr>
              <w:t> </w:t>
            </w:r>
            <w:r w:rsidRPr="00A00013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fldChar w:fldCharType="end"/>
            </w:r>
            <w:bookmarkEnd w:id="10"/>
          </w:p>
          <w:p w:rsidR="00961F27" w:rsidRPr="00A00013" w:rsidRDefault="00961F27" w:rsidP="00961F2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39966"/>
                <w:sz w:val="14"/>
                <w:szCs w:val="14"/>
                <w:lang w:eastAsia="pl-PL"/>
              </w:rPr>
            </w:pPr>
            <w:r w:rsidRPr="00A00013">
              <w:rPr>
                <w:rFonts w:ascii="Verdana" w:eastAsia="Times New Roman" w:hAnsi="Verdana" w:cs="Arial"/>
                <w:color w:val="339966"/>
                <w:sz w:val="14"/>
                <w:szCs w:val="14"/>
                <w:lang w:eastAsia="pl-PL"/>
              </w:rPr>
              <w:t xml:space="preserve">Imię, nazwisko oraz numer telefonu osoby </w:t>
            </w:r>
            <w:r w:rsidRPr="00A00013">
              <w:rPr>
                <w:rFonts w:ascii="Verdana" w:eastAsia="Times New Roman" w:hAnsi="Verdana" w:cs="Arial"/>
                <w:color w:val="339966"/>
                <w:sz w:val="14"/>
                <w:szCs w:val="14"/>
                <w:lang w:eastAsia="pl-PL"/>
              </w:rPr>
              <w:br/>
              <w:t>sporządzającej informację</w:t>
            </w:r>
          </w:p>
          <w:p w:rsidR="00961F27" w:rsidRPr="00A00013" w:rsidRDefault="00961F27" w:rsidP="00961F27">
            <w:pPr>
              <w:spacing w:after="0" w:line="240" w:lineRule="auto"/>
              <w:rPr>
                <w:rFonts w:ascii="Verdana" w:eastAsia="Times New Roman" w:hAnsi="Verdana" w:cs="Arial"/>
                <w:b/>
                <w:color w:val="339966"/>
                <w:sz w:val="14"/>
                <w:szCs w:val="14"/>
                <w:lang w:eastAsia="pl-PL"/>
              </w:rPr>
            </w:pPr>
          </w:p>
          <w:p w:rsidR="00961F27" w:rsidRPr="00A00013" w:rsidRDefault="00961F27" w:rsidP="00961F27">
            <w:pPr>
              <w:spacing w:after="0" w:line="240" w:lineRule="auto"/>
              <w:rPr>
                <w:rFonts w:ascii="Verdana" w:eastAsia="Times New Roman" w:hAnsi="Verdana" w:cs="Arial"/>
                <w:b/>
                <w:color w:val="339966"/>
                <w:sz w:val="14"/>
                <w:szCs w:val="14"/>
                <w:lang w:eastAsia="pl-PL"/>
              </w:rPr>
            </w:pPr>
          </w:p>
          <w:p w:rsidR="00961F27" w:rsidRPr="00A00013" w:rsidRDefault="00961F27" w:rsidP="00961F27">
            <w:pPr>
              <w:spacing w:after="0" w:line="240" w:lineRule="auto"/>
              <w:rPr>
                <w:rFonts w:ascii="Verdana" w:eastAsia="Times New Roman" w:hAnsi="Verdana" w:cs="Arial"/>
                <w:b/>
                <w:color w:val="339966"/>
                <w:sz w:val="14"/>
                <w:szCs w:val="14"/>
                <w:lang w:eastAsia="pl-PL"/>
              </w:rPr>
            </w:pPr>
          </w:p>
          <w:p w:rsidR="00961F27" w:rsidRPr="00A00013" w:rsidRDefault="00961F27" w:rsidP="00D40DFA">
            <w:pPr>
              <w:spacing w:after="0" w:line="240" w:lineRule="auto"/>
              <w:ind w:left="195"/>
              <w:jc w:val="both"/>
              <w:rPr>
                <w:rFonts w:ascii="Verdana" w:eastAsia="Times New Roman" w:hAnsi="Verdana" w:cs="Arial"/>
                <w:b/>
                <w:color w:val="339966"/>
                <w:sz w:val="14"/>
                <w:szCs w:val="14"/>
                <w:lang w:eastAsia="pl-PL"/>
              </w:rPr>
            </w:pPr>
            <w:r w:rsidRPr="00A00013">
              <w:rPr>
                <w:rFonts w:ascii="Verdana" w:eastAsia="Times New Roman" w:hAnsi="Verdana" w:cs="Arial"/>
                <w:bCs/>
                <w:color w:val="339966"/>
                <w:sz w:val="14"/>
                <w:szCs w:val="14"/>
                <w:lang w:eastAsia="pl-PL"/>
              </w:rPr>
              <w:t>Miejscowość</w:t>
            </w:r>
            <w:r w:rsidRPr="00A00013">
              <w:rPr>
                <w:rFonts w:ascii="Verdana" w:eastAsia="Times New Roman" w:hAnsi="Verdana" w:cs="Arial"/>
                <w:b/>
                <w:color w:val="339966"/>
                <w:sz w:val="14"/>
                <w:szCs w:val="14"/>
                <w:lang w:eastAsia="pl-PL"/>
              </w:rPr>
              <w:t xml:space="preserve">: </w:t>
            </w:r>
            <w:r w:rsidR="00E203BB" w:rsidRPr="00A00013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1" w:name="Tekst13"/>
            <w:r w:rsidR="00E203BB" w:rsidRPr="00A00013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instrText xml:space="preserve"> FORMTEXT </w:instrText>
            </w:r>
            <w:r w:rsidR="00E203BB" w:rsidRPr="00A00013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</w:r>
            <w:r w:rsidR="00E203BB" w:rsidRPr="00A00013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fldChar w:fldCharType="separate"/>
            </w:r>
            <w:r w:rsidR="00E203BB" w:rsidRPr="00A00013">
              <w:rPr>
                <w:rFonts w:ascii="Verdana" w:eastAsia="Times New Roman" w:hAnsi="Verdana" w:cs="Arial"/>
                <w:noProof/>
                <w:color w:val="000000" w:themeColor="text1"/>
                <w:sz w:val="14"/>
                <w:szCs w:val="14"/>
                <w:lang w:eastAsia="pl-PL"/>
              </w:rPr>
              <w:t> </w:t>
            </w:r>
            <w:r w:rsidR="00E203BB" w:rsidRPr="00A00013">
              <w:rPr>
                <w:rFonts w:ascii="Verdana" w:eastAsia="Times New Roman" w:hAnsi="Verdana" w:cs="Arial"/>
                <w:noProof/>
                <w:color w:val="000000" w:themeColor="text1"/>
                <w:sz w:val="14"/>
                <w:szCs w:val="14"/>
                <w:lang w:eastAsia="pl-PL"/>
              </w:rPr>
              <w:t> </w:t>
            </w:r>
            <w:r w:rsidR="00E203BB" w:rsidRPr="00A00013">
              <w:rPr>
                <w:rFonts w:ascii="Verdana" w:eastAsia="Times New Roman" w:hAnsi="Verdana" w:cs="Arial"/>
                <w:noProof/>
                <w:color w:val="000000" w:themeColor="text1"/>
                <w:sz w:val="14"/>
                <w:szCs w:val="14"/>
                <w:lang w:eastAsia="pl-PL"/>
              </w:rPr>
              <w:t> </w:t>
            </w:r>
            <w:r w:rsidR="00E203BB" w:rsidRPr="00A00013">
              <w:rPr>
                <w:rFonts w:ascii="Verdana" w:eastAsia="Times New Roman" w:hAnsi="Verdana" w:cs="Arial"/>
                <w:noProof/>
                <w:color w:val="000000" w:themeColor="text1"/>
                <w:sz w:val="14"/>
                <w:szCs w:val="14"/>
                <w:lang w:eastAsia="pl-PL"/>
              </w:rPr>
              <w:t> </w:t>
            </w:r>
            <w:r w:rsidR="00E203BB" w:rsidRPr="00A00013">
              <w:rPr>
                <w:rFonts w:ascii="Verdana" w:eastAsia="Times New Roman" w:hAnsi="Verdana" w:cs="Arial"/>
                <w:noProof/>
                <w:color w:val="000000" w:themeColor="text1"/>
                <w:sz w:val="14"/>
                <w:szCs w:val="14"/>
                <w:lang w:eastAsia="pl-PL"/>
              </w:rPr>
              <w:t> </w:t>
            </w:r>
            <w:r w:rsidR="00E203BB" w:rsidRPr="00A00013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fldChar w:fldCharType="end"/>
            </w:r>
            <w:bookmarkEnd w:id="11"/>
          </w:p>
          <w:p w:rsidR="00961F27" w:rsidRPr="00A00013" w:rsidRDefault="00961F27" w:rsidP="00961F27">
            <w:pPr>
              <w:spacing w:after="0" w:line="240" w:lineRule="auto"/>
              <w:ind w:left="195"/>
              <w:rPr>
                <w:rFonts w:ascii="Verdana" w:eastAsia="Times New Roman" w:hAnsi="Verdana" w:cs="Arial"/>
                <w:b/>
                <w:color w:val="339966"/>
                <w:sz w:val="14"/>
                <w:szCs w:val="14"/>
                <w:lang w:eastAsia="pl-PL"/>
              </w:rPr>
            </w:pPr>
          </w:p>
          <w:p w:rsidR="00961F27" w:rsidRPr="00A00013" w:rsidRDefault="00961F27" w:rsidP="00961F27">
            <w:pPr>
              <w:spacing w:after="0" w:line="240" w:lineRule="auto"/>
              <w:ind w:left="195"/>
              <w:rPr>
                <w:rFonts w:ascii="Verdana" w:eastAsia="Times New Roman" w:hAnsi="Verdana" w:cs="Arial"/>
                <w:b/>
                <w:color w:val="339966"/>
                <w:sz w:val="14"/>
                <w:szCs w:val="14"/>
                <w:lang w:eastAsia="pl-PL"/>
              </w:rPr>
            </w:pPr>
          </w:p>
          <w:p w:rsidR="00961F27" w:rsidRPr="00A00013" w:rsidRDefault="00961F27" w:rsidP="00961F27">
            <w:pPr>
              <w:spacing w:after="0" w:line="240" w:lineRule="auto"/>
              <w:ind w:left="195"/>
              <w:rPr>
                <w:rFonts w:ascii="Verdana" w:eastAsia="Times New Roman" w:hAnsi="Verdana" w:cs="Arial"/>
                <w:b/>
                <w:color w:val="339966"/>
                <w:sz w:val="14"/>
                <w:szCs w:val="14"/>
                <w:lang w:eastAsia="pl-PL"/>
              </w:rPr>
            </w:pPr>
          </w:p>
          <w:p w:rsidR="00961F27" w:rsidRPr="00A00013" w:rsidRDefault="00961F27" w:rsidP="00961F27">
            <w:pPr>
              <w:spacing w:after="0" w:line="240" w:lineRule="auto"/>
              <w:ind w:left="195"/>
              <w:rPr>
                <w:rFonts w:ascii="Verdana" w:eastAsia="Times New Roman" w:hAnsi="Verdana" w:cs="Arial"/>
                <w:b/>
                <w:color w:val="339966"/>
                <w:sz w:val="14"/>
                <w:szCs w:val="14"/>
                <w:lang w:eastAsia="pl-PL"/>
              </w:rPr>
            </w:pPr>
            <w:r w:rsidRPr="00A00013">
              <w:rPr>
                <w:rFonts w:ascii="Verdana" w:eastAsia="Times New Roman" w:hAnsi="Verdana" w:cs="Arial"/>
                <w:b/>
                <w:color w:val="339966"/>
                <w:sz w:val="14"/>
                <w:szCs w:val="14"/>
                <w:lang w:eastAsia="pl-PL"/>
              </w:rPr>
              <w:t xml:space="preserve">   </w:t>
            </w:r>
            <w:r w:rsidRPr="00A00013">
              <w:rPr>
                <w:rFonts w:ascii="Verdana" w:eastAsia="Times New Roman" w:hAnsi="Verdana" w:cs="Arial"/>
                <w:bCs/>
                <w:color w:val="339966"/>
                <w:sz w:val="14"/>
                <w:szCs w:val="14"/>
                <w:lang w:eastAsia="pl-PL"/>
              </w:rPr>
              <w:t>Data</w:t>
            </w:r>
            <w:r w:rsidRPr="00A00013">
              <w:rPr>
                <w:rFonts w:ascii="Verdana" w:eastAsia="Times New Roman" w:hAnsi="Verdana" w:cs="Arial"/>
                <w:b/>
                <w:color w:val="339966"/>
                <w:sz w:val="14"/>
                <w:szCs w:val="14"/>
                <w:lang w:eastAsia="pl-PL"/>
              </w:rPr>
              <w:t xml:space="preserve">  </w:t>
            </w:r>
            <w:r w:rsidR="00E203BB" w:rsidRPr="00A00013">
              <w:rPr>
                <w:rFonts w:ascii="Verdana" w:eastAsia="Times New Roman" w:hAnsi="Verdana" w:cs="Arial"/>
                <w:b/>
                <w:color w:val="339966"/>
                <w:sz w:val="14"/>
                <w:szCs w:val="14"/>
                <w:lang w:eastAsia="pl-PL"/>
              </w:rPr>
              <w:t xml:space="preserve">  </w:t>
            </w:r>
            <w:r w:rsidRPr="00A00013">
              <w:rPr>
                <w:rFonts w:ascii="Verdana" w:eastAsia="Times New Roman" w:hAnsi="Verdana" w:cs="Arial"/>
                <w:b/>
                <w:color w:val="339966"/>
                <w:sz w:val="14"/>
                <w:szCs w:val="14"/>
                <w:lang w:eastAsia="pl-PL"/>
              </w:rPr>
              <w:t xml:space="preserve"> </w:t>
            </w:r>
            <w:r w:rsidR="00E203BB" w:rsidRPr="00A00013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2" w:name="Tekst14"/>
            <w:r w:rsidR="00E203BB" w:rsidRPr="00A00013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instrText xml:space="preserve"> FORMTEXT </w:instrText>
            </w:r>
            <w:r w:rsidR="00E203BB" w:rsidRPr="00A00013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</w:r>
            <w:r w:rsidR="00E203BB" w:rsidRPr="00A00013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fldChar w:fldCharType="separate"/>
            </w:r>
            <w:r w:rsidR="00E203BB" w:rsidRPr="00A00013">
              <w:rPr>
                <w:rFonts w:ascii="Verdana" w:eastAsia="Times New Roman" w:hAnsi="Verdana" w:cs="Arial"/>
                <w:noProof/>
                <w:color w:val="000000" w:themeColor="text1"/>
                <w:sz w:val="14"/>
                <w:szCs w:val="14"/>
                <w:lang w:eastAsia="pl-PL"/>
              </w:rPr>
              <w:t> </w:t>
            </w:r>
            <w:r w:rsidR="00E203BB" w:rsidRPr="00A00013">
              <w:rPr>
                <w:rFonts w:ascii="Verdana" w:eastAsia="Times New Roman" w:hAnsi="Verdana" w:cs="Arial"/>
                <w:noProof/>
                <w:color w:val="000000" w:themeColor="text1"/>
                <w:sz w:val="14"/>
                <w:szCs w:val="14"/>
                <w:lang w:eastAsia="pl-PL"/>
              </w:rPr>
              <w:t> </w:t>
            </w:r>
            <w:r w:rsidR="00E203BB" w:rsidRPr="00A00013">
              <w:rPr>
                <w:rFonts w:ascii="Verdana" w:eastAsia="Times New Roman" w:hAnsi="Verdana" w:cs="Arial"/>
                <w:noProof/>
                <w:color w:val="000000" w:themeColor="text1"/>
                <w:sz w:val="14"/>
                <w:szCs w:val="14"/>
                <w:lang w:eastAsia="pl-PL"/>
              </w:rPr>
              <w:t> </w:t>
            </w:r>
            <w:r w:rsidR="00E203BB" w:rsidRPr="00A00013">
              <w:rPr>
                <w:rFonts w:ascii="Verdana" w:eastAsia="Times New Roman" w:hAnsi="Verdana" w:cs="Arial"/>
                <w:noProof/>
                <w:color w:val="000000" w:themeColor="text1"/>
                <w:sz w:val="14"/>
                <w:szCs w:val="14"/>
                <w:lang w:eastAsia="pl-PL"/>
              </w:rPr>
              <w:t> </w:t>
            </w:r>
            <w:r w:rsidR="00E203BB" w:rsidRPr="00A00013">
              <w:rPr>
                <w:rFonts w:ascii="Verdana" w:eastAsia="Times New Roman" w:hAnsi="Verdana" w:cs="Arial"/>
                <w:noProof/>
                <w:color w:val="000000" w:themeColor="text1"/>
                <w:sz w:val="14"/>
                <w:szCs w:val="14"/>
                <w:lang w:eastAsia="pl-PL"/>
              </w:rPr>
              <w:t> </w:t>
            </w:r>
            <w:r w:rsidR="00E203BB" w:rsidRPr="00A00013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fldChar w:fldCharType="end"/>
            </w:r>
            <w:bookmarkEnd w:id="12"/>
            <w:r w:rsidR="00E203BB" w:rsidRPr="00A00013">
              <w:rPr>
                <w:rFonts w:ascii="Verdana" w:eastAsia="Times New Roman" w:hAnsi="Verdana" w:cs="Arial"/>
                <w:b/>
                <w:color w:val="339966"/>
                <w:sz w:val="14"/>
                <w:szCs w:val="14"/>
                <w:lang w:eastAsia="pl-PL"/>
              </w:rPr>
              <w:t xml:space="preserve"> </w:t>
            </w:r>
            <w:r w:rsidR="00593313" w:rsidRPr="00A00013">
              <w:rPr>
                <w:rFonts w:ascii="Verdana" w:eastAsia="Times New Roman" w:hAnsi="Verdana" w:cs="Arial"/>
                <w:b/>
                <w:color w:val="339966"/>
                <w:sz w:val="14"/>
                <w:szCs w:val="14"/>
                <w:lang w:eastAsia="pl-PL"/>
              </w:rPr>
              <w:t>-</w:t>
            </w:r>
            <w:r w:rsidR="00E203BB" w:rsidRPr="00A00013">
              <w:rPr>
                <w:rFonts w:ascii="Verdana" w:eastAsia="Times New Roman" w:hAnsi="Verdana" w:cs="Arial"/>
                <w:b/>
                <w:color w:val="339966"/>
                <w:sz w:val="14"/>
                <w:szCs w:val="14"/>
                <w:lang w:eastAsia="pl-PL"/>
              </w:rPr>
              <w:t xml:space="preserve"> </w:t>
            </w:r>
            <w:r w:rsidR="00E203BB" w:rsidRPr="00A00013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3" w:name="Tekst15"/>
            <w:r w:rsidR="00E203BB" w:rsidRPr="00A00013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instrText xml:space="preserve"> FORMTEXT </w:instrText>
            </w:r>
            <w:r w:rsidR="00E203BB" w:rsidRPr="00A00013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</w:r>
            <w:r w:rsidR="00E203BB" w:rsidRPr="00A00013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fldChar w:fldCharType="separate"/>
            </w:r>
            <w:r w:rsidR="00E203BB" w:rsidRPr="00A00013">
              <w:rPr>
                <w:rFonts w:ascii="Verdana" w:eastAsia="Times New Roman" w:hAnsi="Verdana" w:cs="Arial"/>
                <w:noProof/>
                <w:color w:val="000000" w:themeColor="text1"/>
                <w:sz w:val="14"/>
                <w:szCs w:val="14"/>
                <w:lang w:eastAsia="pl-PL"/>
              </w:rPr>
              <w:t> </w:t>
            </w:r>
            <w:r w:rsidR="00E203BB" w:rsidRPr="00A00013">
              <w:rPr>
                <w:rFonts w:ascii="Verdana" w:eastAsia="Times New Roman" w:hAnsi="Verdana" w:cs="Arial"/>
                <w:noProof/>
                <w:color w:val="000000" w:themeColor="text1"/>
                <w:sz w:val="14"/>
                <w:szCs w:val="14"/>
                <w:lang w:eastAsia="pl-PL"/>
              </w:rPr>
              <w:t> </w:t>
            </w:r>
            <w:r w:rsidR="00E203BB" w:rsidRPr="00A00013">
              <w:rPr>
                <w:rFonts w:ascii="Verdana" w:eastAsia="Times New Roman" w:hAnsi="Verdana" w:cs="Arial"/>
                <w:noProof/>
                <w:color w:val="000000" w:themeColor="text1"/>
                <w:sz w:val="14"/>
                <w:szCs w:val="14"/>
                <w:lang w:eastAsia="pl-PL"/>
              </w:rPr>
              <w:t> </w:t>
            </w:r>
            <w:r w:rsidR="00E203BB" w:rsidRPr="00A00013">
              <w:rPr>
                <w:rFonts w:ascii="Verdana" w:eastAsia="Times New Roman" w:hAnsi="Verdana" w:cs="Arial"/>
                <w:noProof/>
                <w:color w:val="000000" w:themeColor="text1"/>
                <w:sz w:val="14"/>
                <w:szCs w:val="14"/>
                <w:lang w:eastAsia="pl-PL"/>
              </w:rPr>
              <w:t> </w:t>
            </w:r>
            <w:r w:rsidR="00E203BB" w:rsidRPr="00A00013">
              <w:rPr>
                <w:rFonts w:ascii="Verdana" w:eastAsia="Times New Roman" w:hAnsi="Verdana" w:cs="Arial"/>
                <w:noProof/>
                <w:color w:val="000000" w:themeColor="text1"/>
                <w:sz w:val="14"/>
                <w:szCs w:val="14"/>
                <w:lang w:eastAsia="pl-PL"/>
              </w:rPr>
              <w:t> </w:t>
            </w:r>
            <w:r w:rsidR="00E203BB" w:rsidRPr="00A00013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fldChar w:fldCharType="end"/>
            </w:r>
            <w:bookmarkEnd w:id="13"/>
            <w:r w:rsidRPr="00A00013">
              <w:rPr>
                <w:rFonts w:ascii="Verdana" w:eastAsia="Times New Roman" w:hAnsi="Verdana" w:cs="Arial"/>
                <w:b/>
                <w:color w:val="339966"/>
                <w:sz w:val="14"/>
                <w:szCs w:val="14"/>
                <w:lang w:eastAsia="pl-PL"/>
              </w:rPr>
              <w:t xml:space="preserve"> - </w:t>
            </w:r>
            <w:r w:rsidR="00E203BB" w:rsidRPr="00A00013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4" w:name="Tekst16"/>
            <w:r w:rsidR="00E203BB" w:rsidRPr="00A00013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instrText xml:space="preserve"> FORMTEXT </w:instrText>
            </w:r>
            <w:r w:rsidR="00E203BB" w:rsidRPr="00A00013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</w:r>
            <w:r w:rsidR="00E203BB" w:rsidRPr="00A00013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fldChar w:fldCharType="separate"/>
            </w:r>
            <w:r w:rsidR="00E203BB" w:rsidRPr="00A00013">
              <w:rPr>
                <w:rFonts w:ascii="Verdana" w:eastAsia="Times New Roman" w:hAnsi="Verdana" w:cs="Arial"/>
                <w:noProof/>
                <w:color w:val="000000" w:themeColor="text1"/>
                <w:sz w:val="14"/>
                <w:szCs w:val="14"/>
                <w:lang w:eastAsia="pl-PL"/>
              </w:rPr>
              <w:t> </w:t>
            </w:r>
            <w:r w:rsidR="00E203BB" w:rsidRPr="00A00013">
              <w:rPr>
                <w:rFonts w:ascii="Verdana" w:eastAsia="Times New Roman" w:hAnsi="Verdana" w:cs="Arial"/>
                <w:noProof/>
                <w:color w:val="000000" w:themeColor="text1"/>
                <w:sz w:val="14"/>
                <w:szCs w:val="14"/>
                <w:lang w:eastAsia="pl-PL"/>
              </w:rPr>
              <w:t> </w:t>
            </w:r>
            <w:r w:rsidR="00E203BB" w:rsidRPr="00A00013">
              <w:rPr>
                <w:rFonts w:ascii="Verdana" w:eastAsia="Times New Roman" w:hAnsi="Verdana" w:cs="Arial"/>
                <w:noProof/>
                <w:color w:val="000000" w:themeColor="text1"/>
                <w:sz w:val="14"/>
                <w:szCs w:val="14"/>
                <w:lang w:eastAsia="pl-PL"/>
              </w:rPr>
              <w:t> </w:t>
            </w:r>
            <w:r w:rsidR="00E203BB" w:rsidRPr="00A00013">
              <w:rPr>
                <w:rFonts w:ascii="Verdana" w:eastAsia="Times New Roman" w:hAnsi="Verdana" w:cs="Arial"/>
                <w:noProof/>
                <w:color w:val="000000" w:themeColor="text1"/>
                <w:sz w:val="14"/>
                <w:szCs w:val="14"/>
                <w:lang w:eastAsia="pl-PL"/>
              </w:rPr>
              <w:t> </w:t>
            </w:r>
            <w:r w:rsidR="00E203BB" w:rsidRPr="00A00013">
              <w:rPr>
                <w:rFonts w:ascii="Verdana" w:eastAsia="Times New Roman" w:hAnsi="Verdana" w:cs="Arial"/>
                <w:noProof/>
                <w:color w:val="000000" w:themeColor="text1"/>
                <w:sz w:val="14"/>
                <w:szCs w:val="14"/>
                <w:lang w:eastAsia="pl-PL"/>
              </w:rPr>
              <w:t> </w:t>
            </w:r>
            <w:r w:rsidR="00E203BB" w:rsidRPr="00A00013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pl-PL"/>
              </w:rPr>
              <w:fldChar w:fldCharType="end"/>
            </w:r>
            <w:bookmarkEnd w:id="14"/>
          </w:p>
          <w:p w:rsidR="00961F27" w:rsidRPr="00A00013" w:rsidRDefault="006362ED" w:rsidP="00961F27">
            <w:pPr>
              <w:spacing w:after="0" w:line="240" w:lineRule="auto"/>
              <w:rPr>
                <w:rFonts w:ascii="Verdana" w:eastAsia="Times New Roman" w:hAnsi="Verdana" w:cs="Arial"/>
                <w:b/>
                <w:color w:val="339966"/>
                <w:sz w:val="14"/>
                <w:szCs w:val="14"/>
                <w:lang w:eastAsia="pl-PL"/>
              </w:rPr>
            </w:pPr>
            <w:r w:rsidRPr="00A00013">
              <w:rPr>
                <w:rFonts w:ascii="Verdana" w:eastAsia="Times New Roman" w:hAnsi="Verdana" w:cs="Arial"/>
                <w:bCs/>
                <w:i/>
                <w:iCs/>
                <w:color w:val="339966"/>
                <w:sz w:val="14"/>
                <w:szCs w:val="14"/>
                <w:lang w:eastAsia="pl-PL"/>
              </w:rPr>
              <w:t xml:space="preserve">                 </w:t>
            </w:r>
            <w:r w:rsidR="000F37D8" w:rsidRPr="00A00013">
              <w:rPr>
                <w:rFonts w:ascii="Verdana" w:eastAsia="Times New Roman" w:hAnsi="Verdana" w:cs="Arial"/>
                <w:bCs/>
                <w:i/>
                <w:iCs/>
                <w:color w:val="339966"/>
                <w:sz w:val="14"/>
                <w:szCs w:val="14"/>
                <w:lang w:eastAsia="pl-PL"/>
              </w:rPr>
              <w:t xml:space="preserve">    dzień  </w:t>
            </w:r>
            <w:r w:rsidR="00593313" w:rsidRPr="00A00013">
              <w:rPr>
                <w:rFonts w:ascii="Verdana" w:eastAsia="Times New Roman" w:hAnsi="Verdana" w:cs="Arial"/>
                <w:bCs/>
                <w:i/>
                <w:iCs/>
                <w:color w:val="339966"/>
                <w:sz w:val="14"/>
                <w:szCs w:val="14"/>
                <w:lang w:eastAsia="pl-PL"/>
              </w:rPr>
              <w:t xml:space="preserve">miesiąc  </w:t>
            </w:r>
            <w:r w:rsidR="002157B8" w:rsidRPr="00A00013">
              <w:rPr>
                <w:rFonts w:ascii="Verdana" w:eastAsia="Times New Roman" w:hAnsi="Verdana" w:cs="Arial"/>
                <w:bCs/>
                <w:i/>
                <w:iCs/>
                <w:color w:val="339966"/>
                <w:sz w:val="14"/>
                <w:szCs w:val="14"/>
                <w:lang w:eastAsia="pl-PL"/>
              </w:rPr>
              <w:t xml:space="preserve">  </w:t>
            </w:r>
            <w:r w:rsidR="00961F27" w:rsidRPr="00A00013">
              <w:rPr>
                <w:rFonts w:ascii="Verdana" w:eastAsia="Times New Roman" w:hAnsi="Verdana" w:cs="Arial"/>
                <w:bCs/>
                <w:i/>
                <w:iCs/>
                <w:color w:val="339966"/>
                <w:sz w:val="14"/>
                <w:szCs w:val="14"/>
                <w:lang w:eastAsia="pl-PL"/>
              </w:rPr>
              <w:t>rok</w:t>
            </w:r>
          </w:p>
          <w:p w:rsidR="00961F27" w:rsidRPr="00961F27" w:rsidRDefault="00961F27" w:rsidP="00961F27">
            <w:pPr>
              <w:spacing w:after="0" w:line="360" w:lineRule="auto"/>
              <w:ind w:left="290"/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</w:pPr>
          </w:p>
        </w:tc>
        <w:tc>
          <w:tcPr>
            <w:tcW w:w="2572" w:type="pct"/>
            <w:gridSpan w:val="20"/>
            <w:tcBorders>
              <w:top w:val="single" w:sz="4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961F27" w:rsidRPr="00961F27" w:rsidRDefault="00961F27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</w:pPr>
          </w:p>
          <w:p w:rsidR="00961F27" w:rsidRPr="00961F27" w:rsidRDefault="00961F27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</w:pPr>
          </w:p>
          <w:p w:rsidR="00961F27" w:rsidRPr="00961F27" w:rsidRDefault="00961F27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</w:pPr>
          </w:p>
          <w:p w:rsidR="00961F27" w:rsidRPr="00961F27" w:rsidRDefault="00961F27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</w:pPr>
          </w:p>
          <w:p w:rsidR="00961F27" w:rsidRPr="00961F27" w:rsidRDefault="00961F27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</w:pPr>
          </w:p>
          <w:p w:rsidR="00961F27" w:rsidRPr="00961F27" w:rsidRDefault="00961F27" w:rsidP="00961F27">
            <w:pPr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</w:pPr>
          </w:p>
          <w:p w:rsidR="00961F27" w:rsidRPr="00961F27" w:rsidRDefault="00961F27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</w:pPr>
          </w:p>
          <w:p w:rsidR="00961F27" w:rsidRPr="00961F27" w:rsidRDefault="00961F27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6"/>
                <w:szCs w:val="16"/>
                <w:lang w:eastAsia="pl-PL"/>
              </w:rPr>
            </w:pPr>
          </w:p>
          <w:p w:rsidR="00961F27" w:rsidRPr="00A00013" w:rsidRDefault="00961F27" w:rsidP="00961F27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color w:val="339966"/>
                <w:sz w:val="14"/>
                <w:szCs w:val="14"/>
                <w:lang w:eastAsia="pl-PL"/>
              </w:rPr>
            </w:pPr>
            <w:r w:rsidRPr="00A00013">
              <w:rPr>
                <w:rFonts w:ascii="Verdana" w:eastAsia="Times New Roman" w:hAnsi="Verdana" w:cs="Arial"/>
                <w:b/>
                <w:color w:val="339966"/>
                <w:sz w:val="14"/>
                <w:szCs w:val="14"/>
                <w:lang w:eastAsia="pl-PL"/>
              </w:rPr>
              <w:t>___________________________________________</w:t>
            </w:r>
          </w:p>
          <w:p w:rsidR="00961F27" w:rsidRPr="00A00013" w:rsidRDefault="00961F27" w:rsidP="00961F27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339966"/>
                <w:sz w:val="14"/>
                <w:szCs w:val="14"/>
                <w:lang w:eastAsia="pl-PL"/>
              </w:rPr>
            </w:pPr>
            <w:r w:rsidRPr="00A00013">
              <w:rPr>
                <w:rFonts w:ascii="Verdana" w:eastAsia="Times New Roman" w:hAnsi="Verdana" w:cs="Arial"/>
                <w:bCs/>
                <w:color w:val="339966"/>
                <w:sz w:val="14"/>
                <w:szCs w:val="14"/>
                <w:lang w:eastAsia="pl-PL"/>
              </w:rPr>
              <w:t xml:space="preserve">Pieczęć imienna i podpis osoby / osób </w:t>
            </w:r>
          </w:p>
          <w:p w:rsidR="00961F27" w:rsidRPr="00961F27" w:rsidRDefault="00961F27" w:rsidP="00961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18"/>
                <w:szCs w:val="20"/>
                <w:lang w:eastAsia="pl-PL"/>
              </w:rPr>
            </w:pPr>
            <w:r w:rsidRPr="00A00013">
              <w:rPr>
                <w:rFonts w:ascii="Verdana" w:eastAsia="Times New Roman" w:hAnsi="Verdana" w:cs="Arial"/>
                <w:bCs/>
                <w:color w:val="339966"/>
                <w:sz w:val="14"/>
                <w:szCs w:val="14"/>
                <w:lang w:eastAsia="pl-PL"/>
              </w:rPr>
              <w:t>uprawnionej / uprawnionych do reprezentowania wytwórcy</w:t>
            </w:r>
          </w:p>
        </w:tc>
      </w:tr>
    </w:tbl>
    <w:p w:rsidR="00F56F59" w:rsidRPr="007E4236" w:rsidRDefault="00F56F59"/>
    <w:sectPr w:rsidR="00F56F59" w:rsidRPr="007E4236" w:rsidSect="00C50044">
      <w:headerReference w:type="default" r:id="rId16"/>
      <w:pgSz w:w="11906" w:h="16838" w:code="9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F5B" w:rsidRDefault="00AF5F5B" w:rsidP="007E4236">
      <w:pPr>
        <w:spacing w:after="0" w:line="240" w:lineRule="auto"/>
      </w:pPr>
      <w:r>
        <w:separator/>
      </w:r>
    </w:p>
  </w:endnote>
  <w:endnote w:type="continuationSeparator" w:id="0">
    <w:p w:rsidR="00AF5F5B" w:rsidRDefault="00AF5F5B" w:rsidP="007E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557" w:rsidRDefault="000915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557" w:rsidRDefault="000915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557" w:rsidRDefault="000915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F5B" w:rsidRDefault="00AF5F5B" w:rsidP="007E4236">
      <w:pPr>
        <w:spacing w:after="0" w:line="240" w:lineRule="auto"/>
      </w:pPr>
      <w:r>
        <w:separator/>
      </w:r>
    </w:p>
  </w:footnote>
  <w:footnote w:type="continuationSeparator" w:id="0">
    <w:p w:rsidR="00AF5F5B" w:rsidRDefault="00AF5F5B" w:rsidP="007E4236">
      <w:pPr>
        <w:spacing w:after="0" w:line="240" w:lineRule="auto"/>
      </w:pPr>
      <w:r>
        <w:continuationSeparator/>
      </w:r>
    </w:p>
  </w:footnote>
  <w:footnote w:id="1">
    <w:p w:rsidR="00AF5F5B" w:rsidRPr="00645730" w:rsidRDefault="00AF5F5B" w:rsidP="00961F27">
      <w:pPr>
        <w:pStyle w:val="Tekstprzypisudolnego"/>
        <w:spacing w:line="240" w:lineRule="auto"/>
        <w:ind w:right="-1010"/>
        <w:rPr>
          <w:color w:val="339966"/>
          <w:sz w:val="14"/>
          <w:szCs w:val="14"/>
        </w:rPr>
      </w:pPr>
      <w:r>
        <w:rPr>
          <w:rStyle w:val="Odwoanieprzypisudolnego"/>
          <w:color w:val="339966"/>
          <w:sz w:val="14"/>
          <w:szCs w:val="14"/>
        </w:rPr>
        <w:t>1</w:t>
      </w:r>
      <w:r w:rsidRPr="00645730">
        <w:rPr>
          <w:color w:val="339966"/>
          <w:sz w:val="14"/>
          <w:szCs w:val="14"/>
        </w:rPr>
        <w:t xml:space="preserve"> należy sporządzić odrębną Informację dla każdego rodzaju biokomponentu;</w:t>
      </w:r>
    </w:p>
  </w:footnote>
  <w:footnote w:id="2">
    <w:p w:rsidR="00AF5F5B" w:rsidRPr="00645730" w:rsidRDefault="00AF5F5B">
      <w:pPr>
        <w:pStyle w:val="Tekstprzypisudolnego"/>
        <w:rPr>
          <w:sz w:val="14"/>
          <w:szCs w:val="14"/>
        </w:rPr>
      </w:pPr>
      <w:r>
        <w:rPr>
          <w:rStyle w:val="Odwoanieprzypisudolnego"/>
          <w:color w:val="339966"/>
          <w:sz w:val="14"/>
          <w:szCs w:val="14"/>
        </w:rPr>
        <w:t>2</w:t>
      </w:r>
      <w:r w:rsidRPr="00645730">
        <w:rPr>
          <w:color w:val="339966"/>
          <w:sz w:val="14"/>
          <w:szCs w:val="14"/>
        </w:rPr>
        <w:t xml:space="preserve"> </w:t>
      </w:r>
      <w:r>
        <w:rPr>
          <w:color w:val="339966"/>
          <w:sz w:val="14"/>
          <w:szCs w:val="14"/>
        </w:rPr>
        <w:t>rozporządze</w:t>
      </w:r>
      <w:r w:rsidRPr="00645730">
        <w:rPr>
          <w:color w:val="339966"/>
          <w:sz w:val="14"/>
          <w:szCs w:val="14"/>
        </w:rPr>
        <w:t>nie – dokonanie jakiejkolwiek czynności prawnej lub faktycznej</w:t>
      </w:r>
      <w:r>
        <w:rPr>
          <w:color w:val="339966"/>
          <w:sz w:val="14"/>
          <w:szCs w:val="14"/>
        </w:rPr>
        <w:t xml:space="preserve"> skutkującej trwałym wyzbyciem się biokomponentów</w:t>
      </w:r>
      <w:r w:rsidRPr="00645730">
        <w:rPr>
          <w:color w:val="339966"/>
          <w:sz w:val="14"/>
          <w:szCs w:val="14"/>
        </w:rPr>
        <w:t xml:space="preserve">; </w:t>
      </w:r>
    </w:p>
  </w:footnote>
  <w:footnote w:id="3">
    <w:p w:rsidR="00AF5F5B" w:rsidRPr="00352667" w:rsidRDefault="00AF5F5B" w:rsidP="00A11668">
      <w:pPr>
        <w:pStyle w:val="Tekstprzypisudolnego"/>
        <w:spacing w:line="240" w:lineRule="auto"/>
        <w:ind w:right="-569" w:hanging="180"/>
        <w:jc w:val="both"/>
        <w:rPr>
          <w:color w:val="339966"/>
          <w:sz w:val="14"/>
          <w:szCs w:val="14"/>
        </w:rPr>
      </w:pPr>
      <w:r w:rsidRPr="00352667">
        <w:rPr>
          <w:rStyle w:val="Odwoanieprzypisudolnego"/>
          <w:color w:val="339966"/>
          <w:sz w:val="18"/>
          <w:szCs w:val="18"/>
        </w:rPr>
        <w:footnoteRef/>
      </w:r>
      <w:r w:rsidRPr="00352667">
        <w:rPr>
          <w:color w:val="339966"/>
          <w:sz w:val="18"/>
          <w:szCs w:val="18"/>
        </w:rPr>
        <w:t xml:space="preserve"> </w:t>
      </w:r>
      <w:r w:rsidRPr="00352667">
        <w:rPr>
          <w:color w:val="339966"/>
          <w:sz w:val="14"/>
          <w:szCs w:val="14"/>
        </w:rPr>
        <w:t>w przypadku kilku nabywc</w:t>
      </w:r>
      <w:r>
        <w:rPr>
          <w:color w:val="339966"/>
          <w:sz w:val="14"/>
          <w:szCs w:val="14"/>
        </w:rPr>
        <w:t>ów biokomponentu</w:t>
      </w:r>
      <w:r w:rsidRPr="00352667">
        <w:rPr>
          <w:color w:val="339966"/>
          <w:sz w:val="14"/>
          <w:szCs w:val="14"/>
        </w:rPr>
        <w:t>, należy</w:t>
      </w:r>
      <w:r>
        <w:rPr>
          <w:color w:val="339966"/>
          <w:sz w:val="14"/>
          <w:szCs w:val="14"/>
        </w:rPr>
        <w:t xml:space="preserve"> wypełnić </w:t>
      </w:r>
      <w:r w:rsidRPr="00352667">
        <w:rPr>
          <w:color w:val="339966"/>
          <w:sz w:val="14"/>
          <w:szCs w:val="14"/>
        </w:rPr>
        <w:t>strony</w:t>
      </w:r>
      <w:r>
        <w:rPr>
          <w:color w:val="339966"/>
          <w:sz w:val="14"/>
          <w:szCs w:val="14"/>
        </w:rPr>
        <w:t xml:space="preserve"> 2 i 3 odrębnie dla każdego nabywcy i</w:t>
      </w:r>
      <w:r w:rsidRPr="00352667">
        <w:rPr>
          <w:color w:val="339966"/>
          <w:sz w:val="14"/>
          <w:szCs w:val="14"/>
        </w:rPr>
        <w:t xml:space="preserve"> dołączyć j</w:t>
      </w:r>
      <w:r>
        <w:rPr>
          <w:color w:val="339966"/>
          <w:sz w:val="14"/>
          <w:szCs w:val="14"/>
        </w:rPr>
        <w:t>e</w:t>
      </w:r>
      <w:r w:rsidRPr="00352667">
        <w:rPr>
          <w:color w:val="339966"/>
          <w:sz w:val="14"/>
          <w:szCs w:val="14"/>
        </w:rPr>
        <w:t xml:space="preserve"> do </w:t>
      </w:r>
      <w:r>
        <w:rPr>
          <w:color w:val="339966"/>
          <w:sz w:val="14"/>
          <w:szCs w:val="14"/>
        </w:rPr>
        <w:t>I</w:t>
      </w:r>
      <w:r w:rsidRPr="00352667">
        <w:rPr>
          <w:color w:val="339966"/>
          <w:sz w:val="14"/>
          <w:szCs w:val="14"/>
        </w:rPr>
        <w:t>nformacji</w:t>
      </w:r>
      <w:r>
        <w:rPr>
          <w:color w:val="339966"/>
          <w:sz w:val="14"/>
          <w:szCs w:val="14"/>
        </w:rPr>
        <w:t xml:space="preserve">, wskazując </w:t>
      </w:r>
      <w:r>
        <w:rPr>
          <w:color w:val="339966"/>
          <w:sz w:val="14"/>
          <w:szCs w:val="14"/>
        </w:rPr>
        <w:br/>
        <w:t>w polu „</w:t>
      </w:r>
      <w:r>
        <w:rPr>
          <w:i/>
          <w:iCs/>
          <w:color w:val="339966"/>
          <w:sz w:val="14"/>
          <w:szCs w:val="14"/>
        </w:rPr>
        <w:t>Numer</w:t>
      </w:r>
      <w:r>
        <w:rPr>
          <w:color w:val="339966"/>
          <w:sz w:val="14"/>
          <w:szCs w:val="14"/>
        </w:rPr>
        <w:t>” kolejny numer egzemplarza (odpowiednio 2A, 2B, 2C oraz 3A, 3B, 3C, itd.);</w:t>
      </w:r>
    </w:p>
  </w:footnote>
  <w:footnote w:id="4">
    <w:p w:rsidR="00AF5F5B" w:rsidRPr="00A00013" w:rsidRDefault="00AF5F5B" w:rsidP="00961F27">
      <w:pPr>
        <w:pStyle w:val="Tekstprzypisudolnego"/>
        <w:spacing w:line="240" w:lineRule="auto"/>
        <w:ind w:right="-1010" w:hanging="180"/>
        <w:jc w:val="both"/>
        <w:rPr>
          <w:rFonts w:ascii="Verdana" w:hAnsi="Verdana"/>
          <w:color w:val="339966"/>
          <w:sz w:val="14"/>
          <w:szCs w:val="14"/>
        </w:rPr>
      </w:pPr>
      <w:r w:rsidRPr="00A00013">
        <w:rPr>
          <w:rStyle w:val="Odwoanieprzypisudolnego"/>
          <w:rFonts w:ascii="Verdana" w:hAnsi="Verdana"/>
          <w:color w:val="339966"/>
          <w:sz w:val="14"/>
          <w:szCs w:val="14"/>
        </w:rPr>
        <w:footnoteRef/>
      </w:r>
      <w:r w:rsidRPr="00A00013">
        <w:rPr>
          <w:rFonts w:ascii="Verdana" w:hAnsi="Verdana"/>
          <w:color w:val="339966"/>
          <w:sz w:val="14"/>
          <w:szCs w:val="14"/>
        </w:rPr>
        <w:t xml:space="preserve"> należy podać ilość wytworzonego biokomponentu z uwzględnieniem surowców niezbędnych do jego wytworzenia, inny</w:t>
      </w:r>
      <w:r w:rsidR="00A00013">
        <w:rPr>
          <w:rFonts w:ascii="Verdana" w:hAnsi="Verdana"/>
          <w:color w:val="339966"/>
          <w:sz w:val="14"/>
          <w:szCs w:val="14"/>
        </w:rPr>
        <w:t xml:space="preserve">ch niż wymienione w wierszach </w:t>
      </w:r>
      <w:r w:rsidRPr="00A00013">
        <w:rPr>
          <w:rFonts w:ascii="Verdana" w:hAnsi="Verdana"/>
          <w:color w:val="339966"/>
          <w:sz w:val="14"/>
          <w:szCs w:val="14"/>
        </w:rPr>
        <w:t>36 - 63 niniejszej Informacji (np. metanol, wodorotlenek potasu);</w:t>
      </w:r>
    </w:p>
  </w:footnote>
  <w:footnote w:id="5">
    <w:p w:rsidR="00AF5F5B" w:rsidRPr="00A00013" w:rsidRDefault="00AF5F5B" w:rsidP="00961F27">
      <w:pPr>
        <w:pStyle w:val="Tekstprzypisudolnego"/>
        <w:spacing w:line="240" w:lineRule="auto"/>
        <w:ind w:right="-1010" w:hanging="180"/>
        <w:jc w:val="both"/>
        <w:rPr>
          <w:rFonts w:ascii="Verdana" w:hAnsi="Verdana"/>
          <w:color w:val="339966"/>
          <w:sz w:val="14"/>
          <w:szCs w:val="14"/>
        </w:rPr>
      </w:pPr>
      <w:r w:rsidRPr="00A00013">
        <w:rPr>
          <w:rStyle w:val="Odwoanieprzypisudolnego"/>
          <w:rFonts w:ascii="Verdana" w:hAnsi="Verdana"/>
          <w:color w:val="339966"/>
          <w:sz w:val="14"/>
          <w:szCs w:val="14"/>
        </w:rPr>
        <w:footnoteRef/>
      </w:r>
      <w:r w:rsidRPr="00A00013">
        <w:rPr>
          <w:rFonts w:ascii="Verdana" w:hAnsi="Verdana"/>
          <w:color w:val="339966"/>
          <w:sz w:val="14"/>
          <w:szCs w:val="14"/>
        </w:rPr>
        <w:t xml:space="preserve"> należy podać z dokładnością do trzech miejsc po przecinku; w przypadku, gdy do produkcji biokomponentu wykorzystano destylat rolniczy, jego ilość należy podać po przeliczeniu na 100% alkohol w temperaturze 20</w:t>
      </w:r>
      <w:r w:rsidRPr="00A00013">
        <w:rPr>
          <w:rFonts w:ascii="Verdana" w:hAnsi="Verdana"/>
          <w:color w:val="339966"/>
          <w:sz w:val="14"/>
          <w:szCs w:val="14"/>
          <w:vertAlign w:val="superscript"/>
        </w:rPr>
        <w:t>o</w:t>
      </w:r>
      <w:r w:rsidRPr="00A00013">
        <w:rPr>
          <w:rFonts w:ascii="Verdana" w:hAnsi="Verdana"/>
          <w:color w:val="339966"/>
          <w:sz w:val="14"/>
          <w:szCs w:val="14"/>
        </w:rPr>
        <w:t>C przy wykorzystaniu przelicznika równego 789,24 kg/m</w:t>
      </w:r>
      <w:r w:rsidRPr="00A00013">
        <w:rPr>
          <w:rFonts w:ascii="Verdana" w:hAnsi="Verdana"/>
          <w:color w:val="339966"/>
          <w:sz w:val="14"/>
          <w:szCs w:val="14"/>
          <w:vertAlign w:val="superscript"/>
        </w:rPr>
        <w:t>3</w:t>
      </w:r>
      <w:r w:rsidRPr="00A00013">
        <w:rPr>
          <w:rFonts w:ascii="Verdana" w:hAnsi="Verdana"/>
          <w:color w:val="339966"/>
          <w:sz w:val="14"/>
          <w:szCs w:val="14"/>
        </w:rP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557" w:rsidRDefault="000915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93" w:type="dxa"/>
      <w:jc w:val="center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6" w:space="0" w:color="339966"/>
        <w:insideV w:val="single" w:sz="6" w:space="0" w:color="339966"/>
      </w:tblBorders>
      <w:tblLayout w:type="fixed"/>
      <w:tblLook w:val="01E0" w:firstRow="1" w:lastRow="1" w:firstColumn="1" w:lastColumn="1" w:noHBand="0" w:noVBand="0"/>
    </w:tblPr>
    <w:tblGrid>
      <w:gridCol w:w="1368"/>
      <w:gridCol w:w="7532"/>
      <w:gridCol w:w="2093"/>
    </w:tblGrid>
    <w:tr w:rsidR="00AF5F5B" w:rsidRPr="0042109D" w:rsidTr="009D13DC">
      <w:trPr>
        <w:trHeight w:val="705"/>
        <w:jc w:val="center"/>
      </w:trPr>
      <w:tc>
        <w:tcPr>
          <w:tcW w:w="1368" w:type="dxa"/>
          <w:vMerge w:val="restart"/>
          <w:vAlign w:val="center"/>
        </w:tcPr>
        <w:p w:rsidR="00AF5F5B" w:rsidRPr="0042109D" w:rsidRDefault="00AF5F5B" w:rsidP="0042109D">
          <w:pPr>
            <w:spacing w:after="0" w:line="240" w:lineRule="auto"/>
            <w:ind w:left="-65"/>
            <w:jc w:val="center"/>
            <w:rPr>
              <w:rFonts w:ascii="Arial" w:eastAsia="Times New Roman" w:hAnsi="Arial" w:cs="Arial"/>
              <w:sz w:val="2"/>
              <w:szCs w:val="2"/>
              <w:lang w:eastAsia="pl-PL"/>
            </w:rPr>
          </w:pPr>
          <w:r>
            <w:rPr>
              <w:rFonts w:ascii="Arial" w:eastAsia="Times New Roman" w:hAnsi="Arial" w:cs="Arial"/>
              <w:noProof/>
              <w:sz w:val="2"/>
              <w:szCs w:val="2"/>
              <w:lang w:eastAsia="pl-PL"/>
            </w:rPr>
            <w:drawing>
              <wp:anchor distT="0" distB="0" distL="114300" distR="114300" simplePos="0" relativeHeight="251657216" behindDoc="0" locked="0" layoutInCell="1" allowOverlap="1" wp14:anchorId="35E59019" wp14:editId="42D5E1BA">
                <wp:simplePos x="314325" y="65849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848995" cy="504825"/>
                <wp:effectExtent l="0" t="0" r="0" b="9525"/>
                <wp:wrapSquare wrapText="bothSides"/>
                <wp:docPr id="2" name="Obraz 2" descr="logo_KOWR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KOWR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99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32" w:type="dxa"/>
          <w:vAlign w:val="center"/>
        </w:tcPr>
        <w:p w:rsidR="00AF5F5B" w:rsidRPr="00AF5F5B" w:rsidRDefault="00AF5F5B" w:rsidP="00B1690B">
          <w:pPr>
            <w:spacing w:after="0" w:line="240" w:lineRule="auto"/>
            <w:jc w:val="center"/>
            <w:rPr>
              <w:rFonts w:ascii="Verdana" w:eastAsia="Times New Roman" w:hAnsi="Verdana" w:cs="Arial"/>
              <w:b/>
              <w:bCs/>
              <w:sz w:val="18"/>
              <w:szCs w:val="18"/>
              <w:lang w:eastAsia="pl-PL"/>
            </w:rPr>
          </w:pPr>
          <w:r w:rsidRPr="00AF5F5B">
            <w:rPr>
              <w:rFonts w:ascii="Verdana" w:eastAsia="Times New Roman" w:hAnsi="Verdana" w:cs="Arial"/>
              <w:b/>
              <w:bCs/>
              <w:sz w:val="18"/>
              <w:szCs w:val="18"/>
              <w:lang w:eastAsia="pl-PL"/>
            </w:rPr>
            <w:t>Informacja o biokomponentach, które zostały wytworzone przez wytwórcę,</w:t>
          </w:r>
          <w:r>
            <w:rPr>
              <w:rFonts w:ascii="Verdana" w:eastAsia="Times New Roman" w:hAnsi="Verdana" w:cs="Arial"/>
              <w:b/>
              <w:bCs/>
              <w:sz w:val="18"/>
              <w:szCs w:val="18"/>
              <w:lang w:eastAsia="pl-PL"/>
            </w:rPr>
            <w:t xml:space="preserve"> </w:t>
          </w:r>
          <w:r w:rsidRPr="00AF5F5B">
            <w:rPr>
              <w:rFonts w:ascii="Verdana" w:eastAsia="Times New Roman" w:hAnsi="Verdana" w:cs="Arial"/>
              <w:b/>
              <w:bCs/>
              <w:sz w:val="18"/>
              <w:szCs w:val="18"/>
              <w:lang w:eastAsia="pl-PL"/>
            </w:rPr>
            <w:t>a następnie rozporządzone przez dok</w:t>
          </w:r>
          <w:r>
            <w:rPr>
              <w:rFonts w:ascii="Verdana" w:eastAsia="Times New Roman" w:hAnsi="Verdana" w:cs="Arial"/>
              <w:b/>
              <w:bCs/>
              <w:sz w:val="18"/>
              <w:szCs w:val="18"/>
              <w:lang w:eastAsia="pl-PL"/>
            </w:rPr>
            <w:t xml:space="preserve">onanie jakiejkolwiek czynności </w:t>
          </w:r>
          <w:r w:rsidRPr="00AF5F5B">
            <w:rPr>
              <w:rFonts w:ascii="Verdana" w:eastAsia="Times New Roman" w:hAnsi="Verdana" w:cs="Arial"/>
              <w:b/>
              <w:bCs/>
              <w:sz w:val="18"/>
              <w:szCs w:val="18"/>
              <w:lang w:eastAsia="pl-PL"/>
            </w:rPr>
            <w:t>prawnej lub faktycznej</w:t>
          </w:r>
        </w:p>
      </w:tc>
      <w:tc>
        <w:tcPr>
          <w:tcW w:w="2093" w:type="dxa"/>
          <w:vAlign w:val="center"/>
        </w:tcPr>
        <w:p w:rsidR="00AF5F5B" w:rsidRPr="007F42FD" w:rsidRDefault="00AF5F5B" w:rsidP="00E065FC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l-PL"/>
            </w:rPr>
          </w:pPr>
          <w:r w:rsidRPr="007F42FD">
            <w:rPr>
              <w:rFonts w:ascii="Arial" w:eastAsia="Times New Roman" w:hAnsi="Arial" w:cs="Arial"/>
              <w:sz w:val="16"/>
              <w:szCs w:val="16"/>
              <w:lang w:eastAsia="pl-PL"/>
            </w:rPr>
            <w:t xml:space="preserve">Strona </w:t>
          </w:r>
          <w:r>
            <w:rPr>
              <w:rFonts w:ascii="Arial" w:eastAsia="Times New Roman" w:hAnsi="Arial" w:cs="Arial"/>
              <w:sz w:val="16"/>
              <w:szCs w:val="16"/>
              <w:lang w:eastAsia="pl-PL"/>
            </w:rPr>
            <w:t>1</w:t>
          </w:r>
          <w:r w:rsidRPr="007F42FD">
            <w:rPr>
              <w:rFonts w:ascii="Arial" w:eastAsia="Times New Roman" w:hAnsi="Arial" w:cs="Arial"/>
              <w:sz w:val="16"/>
              <w:szCs w:val="16"/>
              <w:lang w:eastAsia="pl-PL"/>
            </w:rPr>
            <w:t xml:space="preserve"> z </w:t>
          </w:r>
          <w:r>
            <w:rPr>
              <w:rFonts w:ascii="Arial" w:eastAsia="Times New Roman" w:hAnsi="Arial" w:cs="Arial"/>
              <w:sz w:val="16"/>
              <w:szCs w:val="16"/>
              <w:lang w:eastAsia="pl-PL"/>
            </w:rPr>
            <w:t>4</w:t>
          </w:r>
        </w:p>
      </w:tc>
    </w:tr>
    <w:tr w:rsidR="00AF5F5B" w:rsidRPr="0042109D" w:rsidTr="009D13DC">
      <w:trPr>
        <w:trHeight w:val="737"/>
        <w:jc w:val="center"/>
      </w:trPr>
      <w:tc>
        <w:tcPr>
          <w:tcW w:w="1368" w:type="dxa"/>
          <w:vMerge/>
          <w:vAlign w:val="center"/>
        </w:tcPr>
        <w:p w:rsidR="00AF5F5B" w:rsidRPr="0042109D" w:rsidRDefault="00AF5F5B" w:rsidP="0042109D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pl-PL"/>
            </w:rPr>
          </w:pPr>
        </w:p>
      </w:tc>
      <w:tc>
        <w:tcPr>
          <w:tcW w:w="7532" w:type="dxa"/>
          <w:vAlign w:val="center"/>
        </w:tcPr>
        <w:p w:rsidR="00AF5F5B" w:rsidRPr="00AF5F5B" w:rsidRDefault="00AF5F5B" w:rsidP="00076BD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pl-PL"/>
            </w:rPr>
          </w:pPr>
          <w:r w:rsidRPr="00AF5F5B">
            <w:rPr>
              <w:rFonts w:ascii="Verdana" w:eastAsia="Times New Roman" w:hAnsi="Verdana" w:cs="Arial"/>
              <w:sz w:val="18"/>
              <w:szCs w:val="18"/>
              <w:lang w:eastAsia="pl-PL"/>
            </w:rPr>
            <w:t>Załącznik nr 2 do Zasad składania informacji o biokomponentach, którymi rozporządzono przez dokonanie jakiejkolwiek czynności prawnej lub faktycznej</w:t>
          </w:r>
        </w:p>
      </w:tc>
      <w:tc>
        <w:tcPr>
          <w:tcW w:w="2093" w:type="dxa"/>
          <w:vAlign w:val="center"/>
        </w:tcPr>
        <w:p w:rsidR="00AF5F5B" w:rsidRPr="008B2F94" w:rsidRDefault="0088477E" w:rsidP="00091557">
          <w:pPr>
            <w:spacing w:after="0" w:line="240" w:lineRule="auto"/>
            <w:ind w:left="252"/>
            <w:rPr>
              <w:rFonts w:ascii="Arial" w:eastAsia="Times New Roman" w:hAnsi="Arial" w:cs="Arial"/>
              <w:sz w:val="16"/>
              <w:szCs w:val="16"/>
              <w:lang w:eastAsia="pl-PL"/>
            </w:rPr>
          </w:pPr>
          <w:r>
            <w:rPr>
              <w:rFonts w:ascii="Arial" w:eastAsia="Times New Roman" w:hAnsi="Arial" w:cs="Arial"/>
              <w:bCs/>
              <w:sz w:val="16"/>
              <w:szCs w:val="16"/>
              <w:lang w:eastAsia="pl-PL"/>
            </w:rPr>
            <w:t>z dnia 1</w:t>
          </w:r>
          <w:r w:rsidR="00091557">
            <w:rPr>
              <w:rFonts w:ascii="Arial" w:eastAsia="Times New Roman" w:hAnsi="Arial" w:cs="Arial"/>
              <w:bCs/>
              <w:sz w:val="16"/>
              <w:szCs w:val="16"/>
              <w:lang w:eastAsia="pl-PL"/>
            </w:rPr>
            <w:t>9</w:t>
          </w:r>
          <w:r w:rsidR="00AF5F5B">
            <w:rPr>
              <w:rFonts w:ascii="Arial" w:eastAsia="Times New Roman" w:hAnsi="Arial" w:cs="Arial"/>
              <w:bCs/>
              <w:sz w:val="16"/>
              <w:szCs w:val="16"/>
              <w:lang w:eastAsia="pl-PL"/>
            </w:rPr>
            <w:t>-05-2023</w:t>
          </w:r>
        </w:p>
      </w:tc>
    </w:tr>
  </w:tbl>
  <w:p w:rsidR="00AF5F5B" w:rsidRDefault="00AF5F5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557" w:rsidRDefault="00091557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F5B" w:rsidRPr="00A26EDE" w:rsidRDefault="00AF5F5B" w:rsidP="00A26EDE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93" w:type="dxa"/>
      <w:jc w:val="center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6" w:space="0" w:color="339966"/>
        <w:insideV w:val="single" w:sz="6" w:space="0" w:color="339966"/>
      </w:tblBorders>
      <w:tblLayout w:type="fixed"/>
      <w:tblLook w:val="01E0" w:firstRow="1" w:lastRow="1" w:firstColumn="1" w:lastColumn="1" w:noHBand="0" w:noVBand="0"/>
    </w:tblPr>
    <w:tblGrid>
      <w:gridCol w:w="1368"/>
      <w:gridCol w:w="7334"/>
      <w:gridCol w:w="2291"/>
    </w:tblGrid>
    <w:tr w:rsidR="00AF5F5B" w:rsidRPr="0042109D" w:rsidTr="004F010A">
      <w:trPr>
        <w:trHeight w:val="567"/>
        <w:jc w:val="center"/>
      </w:trPr>
      <w:tc>
        <w:tcPr>
          <w:tcW w:w="1368" w:type="dxa"/>
          <w:vMerge w:val="restart"/>
          <w:vAlign w:val="center"/>
        </w:tcPr>
        <w:p w:rsidR="00AF5F5B" w:rsidRPr="0042109D" w:rsidRDefault="00AF5F5B" w:rsidP="004F010A">
          <w:pPr>
            <w:spacing w:after="0" w:line="240" w:lineRule="auto"/>
            <w:ind w:left="-65"/>
            <w:jc w:val="center"/>
            <w:rPr>
              <w:rFonts w:ascii="Arial" w:eastAsia="Times New Roman" w:hAnsi="Arial" w:cs="Arial"/>
              <w:sz w:val="2"/>
              <w:szCs w:val="2"/>
              <w:lang w:eastAsia="pl-PL"/>
            </w:rPr>
          </w:pPr>
          <w:r>
            <w:rPr>
              <w:rFonts w:ascii="Arial" w:eastAsia="Times New Roman" w:hAnsi="Arial" w:cs="Arial"/>
              <w:noProof/>
              <w:sz w:val="2"/>
              <w:szCs w:val="2"/>
              <w:lang w:eastAsia="pl-PL"/>
            </w:rPr>
            <w:drawing>
              <wp:inline distT="0" distB="0" distL="0" distR="0" wp14:anchorId="5B1AF8EF" wp14:editId="34CCD579">
                <wp:extent cx="848995" cy="504825"/>
                <wp:effectExtent l="0" t="0" r="0" b="9525"/>
                <wp:docPr id="7" name="Obraz 7" descr="logo_KOWR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KOWR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99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34" w:type="dxa"/>
          <w:vAlign w:val="center"/>
        </w:tcPr>
        <w:p w:rsidR="00AF5F5B" w:rsidRPr="00E829CE" w:rsidRDefault="00AF5F5B" w:rsidP="00E829CE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  <w:lang w:eastAsia="pl-PL"/>
            </w:rPr>
          </w:pPr>
          <w:r w:rsidRPr="00E829CE">
            <w:rPr>
              <w:rFonts w:ascii="Arial" w:eastAsia="Times New Roman" w:hAnsi="Arial" w:cs="Arial"/>
              <w:b/>
              <w:bCs/>
              <w:sz w:val="18"/>
              <w:szCs w:val="18"/>
              <w:lang w:eastAsia="pl-PL"/>
            </w:rPr>
            <w:t>Informacja o biokomponentach, które zostały wytworzone przez wytwórcę</w:t>
          </w:r>
          <w:r>
            <w:rPr>
              <w:rFonts w:ascii="Arial" w:eastAsia="Times New Roman" w:hAnsi="Arial" w:cs="Arial"/>
              <w:b/>
              <w:bCs/>
              <w:sz w:val="18"/>
              <w:szCs w:val="18"/>
              <w:lang w:eastAsia="pl-PL"/>
            </w:rPr>
            <w:t>,</w:t>
          </w:r>
          <w:r w:rsidRPr="00E829CE">
            <w:rPr>
              <w:rFonts w:ascii="Arial" w:eastAsia="Times New Roman" w:hAnsi="Arial" w:cs="Arial"/>
              <w:b/>
              <w:bCs/>
              <w:sz w:val="18"/>
              <w:szCs w:val="18"/>
              <w:lang w:eastAsia="pl-PL"/>
            </w:rPr>
            <w:t xml:space="preserve"> </w:t>
          </w:r>
        </w:p>
        <w:p w:rsidR="00AF5F5B" w:rsidRPr="00E829CE" w:rsidRDefault="00AF5F5B" w:rsidP="00E829CE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  <w:lang w:eastAsia="pl-PL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  <w:lang w:eastAsia="pl-PL"/>
            </w:rPr>
            <w:t>a następnie</w:t>
          </w:r>
          <w:r w:rsidRPr="00E829CE">
            <w:rPr>
              <w:rFonts w:ascii="Arial" w:eastAsia="Times New Roman" w:hAnsi="Arial" w:cs="Arial"/>
              <w:b/>
              <w:bCs/>
              <w:sz w:val="18"/>
              <w:szCs w:val="18"/>
              <w:lang w:eastAsia="pl-PL"/>
            </w:rPr>
            <w:t xml:space="preserve"> rozporządzone przez dokonanie jakiejkolwiek czynności </w:t>
          </w:r>
        </w:p>
        <w:p w:rsidR="00AF5F5B" w:rsidRPr="0042109D" w:rsidRDefault="00AF5F5B" w:rsidP="00E829CE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  <w:lang w:eastAsia="pl-PL"/>
            </w:rPr>
          </w:pPr>
          <w:r w:rsidRPr="00E829CE">
            <w:rPr>
              <w:rFonts w:ascii="Arial" w:eastAsia="Times New Roman" w:hAnsi="Arial" w:cs="Arial"/>
              <w:b/>
              <w:bCs/>
              <w:sz w:val="18"/>
              <w:szCs w:val="18"/>
              <w:lang w:eastAsia="pl-PL"/>
            </w:rPr>
            <w:t>prawnej lub faktycznej</w:t>
          </w:r>
        </w:p>
      </w:tc>
      <w:tc>
        <w:tcPr>
          <w:tcW w:w="2291" w:type="dxa"/>
          <w:vAlign w:val="center"/>
        </w:tcPr>
        <w:p w:rsidR="00AF5F5B" w:rsidRPr="0042109D" w:rsidRDefault="00AF5F5B" w:rsidP="004F010A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l-PL"/>
            </w:rPr>
          </w:pPr>
          <w:r w:rsidRPr="0042109D">
            <w:rPr>
              <w:rFonts w:ascii="Arial" w:eastAsia="Times New Roman" w:hAnsi="Arial" w:cs="Arial"/>
              <w:sz w:val="16"/>
              <w:szCs w:val="16"/>
              <w:lang w:eastAsia="pl-PL"/>
            </w:rPr>
            <w:t xml:space="preserve">Strona </w:t>
          </w:r>
          <w:r w:rsidRPr="007F42FD">
            <w:rPr>
              <w:rFonts w:ascii="Arial" w:eastAsia="Times New Roman" w:hAnsi="Arial" w:cs="Arial"/>
              <w:sz w:val="16"/>
              <w:szCs w:val="16"/>
              <w:lang w:eastAsia="pl-PL"/>
            </w:rPr>
            <w:fldChar w:fldCharType="begin"/>
          </w:r>
          <w:r w:rsidRPr="007F42FD">
            <w:rPr>
              <w:rFonts w:ascii="Arial" w:eastAsia="Times New Roman" w:hAnsi="Arial" w:cs="Arial"/>
              <w:sz w:val="16"/>
              <w:szCs w:val="16"/>
              <w:lang w:eastAsia="pl-PL"/>
            </w:rPr>
            <w:instrText xml:space="preserve"> PAGE </w:instrText>
          </w:r>
          <w:r w:rsidRPr="007F42FD">
            <w:rPr>
              <w:rFonts w:ascii="Arial" w:eastAsia="Times New Roman" w:hAnsi="Arial" w:cs="Arial"/>
              <w:sz w:val="16"/>
              <w:szCs w:val="16"/>
              <w:lang w:eastAsia="pl-PL"/>
            </w:rPr>
            <w:fldChar w:fldCharType="separate"/>
          </w:r>
          <w:r w:rsidR="009D1B67">
            <w:rPr>
              <w:rFonts w:ascii="Arial" w:eastAsia="Times New Roman" w:hAnsi="Arial" w:cs="Arial"/>
              <w:noProof/>
              <w:sz w:val="16"/>
              <w:szCs w:val="16"/>
              <w:lang w:eastAsia="pl-PL"/>
            </w:rPr>
            <w:t>4</w:t>
          </w:r>
          <w:r w:rsidRPr="007F42FD">
            <w:rPr>
              <w:rFonts w:ascii="Arial" w:eastAsia="Times New Roman" w:hAnsi="Arial" w:cs="Arial"/>
              <w:sz w:val="16"/>
              <w:szCs w:val="16"/>
              <w:lang w:eastAsia="pl-PL"/>
            </w:rPr>
            <w:fldChar w:fldCharType="end"/>
          </w:r>
          <w:r w:rsidRPr="007F42FD">
            <w:rPr>
              <w:rFonts w:ascii="Arial" w:eastAsia="Times New Roman" w:hAnsi="Arial" w:cs="Arial"/>
              <w:sz w:val="16"/>
              <w:szCs w:val="16"/>
              <w:lang w:eastAsia="pl-PL"/>
            </w:rPr>
            <w:t xml:space="preserve"> z </w:t>
          </w:r>
          <w:r w:rsidRPr="007F42FD">
            <w:rPr>
              <w:rFonts w:ascii="Arial" w:eastAsia="Times New Roman" w:hAnsi="Arial" w:cs="Arial"/>
              <w:sz w:val="16"/>
              <w:szCs w:val="16"/>
              <w:lang w:eastAsia="pl-PL"/>
            </w:rPr>
            <w:fldChar w:fldCharType="begin"/>
          </w:r>
          <w:r w:rsidRPr="007F42FD">
            <w:rPr>
              <w:rFonts w:ascii="Arial" w:eastAsia="Times New Roman" w:hAnsi="Arial" w:cs="Arial"/>
              <w:sz w:val="16"/>
              <w:szCs w:val="16"/>
              <w:lang w:eastAsia="pl-PL"/>
            </w:rPr>
            <w:instrText xml:space="preserve"> NUMPAGES </w:instrText>
          </w:r>
          <w:r w:rsidRPr="007F42FD">
            <w:rPr>
              <w:rFonts w:ascii="Arial" w:eastAsia="Times New Roman" w:hAnsi="Arial" w:cs="Arial"/>
              <w:sz w:val="16"/>
              <w:szCs w:val="16"/>
              <w:lang w:eastAsia="pl-PL"/>
            </w:rPr>
            <w:fldChar w:fldCharType="separate"/>
          </w:r>
          <w:r w:rsidR="009D1B67">
            <w:rPr>
              <w:rFonts w:ascii="Arial" w:eastAsia="Times New Roman" w:hAnsi="Arial" w:cs="Arial"/>
              <w:noProof/>
              <w:sz w:val="16"/>
              <w:szCs w:val="16"/>
              <w:lang w:eastAsia="pl-PL"/>
            </w:rPr>
            <w:t>4</w:t>
          </w:r>
          <w:r w:rsidRPr="007F42FD">
            <w:rPr>
              <w:rFonts w:ascii="Arial" w:eastAsia="Times New Roman" w:hAnsi="Arial" w:cs="Arial"/>
              <w:sz w:val="16"/>
              <w:szCs w:val="16"/>
              <w:lang w:eastAsia="pl-PL"/>
            </w:rPr>
            <w:fldChar w:fldCharType="end"/>
          </w:r>
        </w:p>
      </w:tc>
    </w:tr>
    <w:tr w:rsidR="00AF5F5B" w:rsidRPr="0042109D" w:rsidTr="004F010A">
      <w:trPr>
        <w:trHeight w:val="737"/>
        <w:jc w:val="center"/>
      </w:trPr>
      <w:tc>
        <w:tcPr>
          <w:tcW w:w="1368" w:type="dxa"/>
          <w:vMerge/>
          <w:vAlign w:val="center"/>
        </w:tcPr>
        <w:p w:rsidR="00AF5F5B" w:rsidRPr="0042109D" w:rsidRDefault="00AF5F5B" w:rsidP="004F010A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pl-PL"/>
            </w:rPr>
          </w:pPr>
        </w:p>
      </w:tc>
      <w:tc>
        <w:tcPr>
          <w:tcW w:w="7334" w:type="dxa"/>
          <w:vAlign w:val="center"/>
        </w:tcPr>
        <w:p w:rsidR="00AF5F5B" w:rsidRPr="0042109D" w:rsidRDefault="00AF5F5B" w:rsidP="004F010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pl-PL"/>
            </w:rPr>
          </w:pPr>
          <w:r w:rsidRPr="00E829CE">
            <w:rPr>
              <w:rFonts w:ascii="Arial" w:eastAsia="Times New Roman" w:hAnsi="Arial" w:cs="Arial"/>
              <w:sz w:val="18"/>
              <w:szCs w:val="18"/>
              <w:lang w:eastAsia="pl-PL"/>
            </w:rPr>
            <w:t>Załącznik nr 2 do Zasad składania informacji o biokomponentach, którymi rozporządzono przez dokonanie jakiejkolwiek czynności prawnej lub faktycznej</w:t>
          </w:r>
        </w:p>
      </w:tc>
      <w:tc>
        <w:tcPr>
          <w:tcW w:w="2291" w:type="dxa"/>
          <w:vAlign w:val="center"/>
        </w:tcPr>
        <w:p w:rsidR="00AF5F5B" w:rsidRPr="00235332" w:rsidRDefault="00AF5F5B" w:rsidP="00091557">
          <w:pPr>
            <w:spacing w:after="0" w:line="240" w:lineRule="auto"/>
            <w:ind w:left="252"/>
            <w:rPr>
              <w:rFonts w:ascii="Arial" w:eastAsia="Times New Roman" w:hAnsi="Arial" w:cs="Arial"/>
              <w:sz w:val="16"/>
              <w:szCs w:val="16"/>
              <w:lang w:eastAsia="pl-PL"/>
            </w:rPr>
          </w:pPr>
          <w:r w:rsidRPr="00235332">
            <w:rPr>
              <w:rFonts w:ascii="Arial" w:eastAsia="Times New Roman" w:hAnsi="Arial" w:cs="Arial"/>
              <w:bCs/>
              <w:sz w:val="16"/>
              <w:szCs w:val="16"/>
              <w:lang w:eastAsia="pl-PL"/>
            </w:rPr>
            <w:t xml:space="preserve">z dnia </w:t>
          </w:r>
          <w:r w:rsidR="0088477E">
            <w:rPr>
              <w:rFonts w:ascii="Arial" w:eastAsia="Times New Roman" w:hAnsi="Arial" w:cs="Arial"/>
              <w:bCs/>
              <w:sz w:val="16"/>
              <w:szCs w:val="16"/>
              <w:lang w:eastAsia="pl-PL"/>
            </w:rPr>
            <w:t>1</w:t>
          </w:r>
          <w:r w:rsidR="00091557">
            <w:rPr>
              <w:rFonts w:ascii="Arial" w:eastAsia="Times New Roman" w:hAnsi="Arial" w:cs="Arial"/>
              <w:bCs/>
              <w:sz w:val="16"/>
              <w:szCs w:val="16"/>
              <w:lang w:eastAsia="pl-PL"/>
            </w:rPr>
            <w:t>9</w:t>
          </w:r>
          <w:r>
            <w:rPr>
              <w:rFonts w:ascii="Arial" w:eastAsia="Times New Roman" w:hAnsi="Arial" w:cs="Arial"/>
              <w:bCs/>
              <w:sz w:val="16"/>
              <w:szCs w:val="16"/>
              <w:lang w:eastAsia="pl-PL"/>
            </w:rPr>
            <w:t>-05-2023</w:t>
          </w:r>
        </w:p>
      </w:tc>
    </w:tr>
  </w:tbl>
  <w:p w:rsidR="00AF5F5B" w:rsidRDefault="00AF5F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0336C"/>
    <w:multiLevelType w:val="multilevel"/>
    <w:tmpl w:val="801AFA44"/>
    <w:lvl w:ilvl="0">
      <w:start w:val="1"/>
      <w:numFmt w:val="none"/>
      <w:pStyle w:val="Nagwek1"/>
      <w:lvlText w:val="1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pStyle w:val="Nagwek2"/>
      <w:lvlText w:val="%11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JUdQLpNVNSNvYI4xLAcFKVuBa/MbxACuWorR7vKGyDuEABAsgUPZTVvIuGb8pgYHVKOTJiY2iTaU8yCvDYEhdQ==" w:salt="nF5fiAtf+NiTYNREOpk0rA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DA"/>
    <w:rsid w:val="00012978"/>
    <w:rsid w:val="000160CF"/>
    <w:rsid w:val="0002217C"/>
    <w:rsid w:val="00025CBE"/>
    <w:rsid w:val="00035204"/>
    <w:rsid w:val="0004521C"/>
    <w:rsid w:val="0005014C"/>
    <w:rsid w:val="000620A2"/>
    <w:rsid w:val="00066897"/>
    <w:rsid w:val="00075FB2"/>
    <w:rsid w:val="00076BDD"/>
    <w:rsid w:val="00077652"/>
    <w:rsid w:val="00077ACE"/>
    <w:rsid w:val="0008518D"/>
    <w:rsid w:val="00091557"/>
    <w:rsid w:val="000A01C6"/>
    <w:rsid w:val="000A01EE"/>
    <w:rsid w:val="000B1630"/>
    <w:rsid w:val="000C74ED"/>
    <w:rsid w:val="000D473F"/>
    <w:rsid w:val="000F31A2"/>
    <w:rsid w:val="000F37D8"/>
    <w:rsid w:val="000F7F9D"/>
    <w:rsid w:val="00104D90"/>
    <w:rsid w:val="00116B15"/>
    <w:rsid w:val="00124FF4"/>
    <w:rsid w:val="00156B1D"/>
    <w:rsid w:val="001675F8"/>
    <w:rsid w:val="00176E4F"/>
    <w:rsid w:val="00191FD2"/>
    <w:rsid w:val="001923C0"/>
    <w:rsid w:val="00195482"/>
    <w:rsid w:val="001C0D7E"/>
    <w:rsid w:val="001E758E"/>
    <w:rsid w:val="001F3B28"/>
    <w:rsid w:val="00201586"/>
    <w:rsid w:val="00210CE7"/>
    <w:rsid w:val="002146BD"/>
    <w:rsid w:val="002157B8"/>
    <w:rsid w:val="002245EC"/>
    <w:rsid w:val="00235332"/>
    <w:rsid w:val="00240006"/>
    <w:rsid w:val="00253F31"/>
    <w:rsid w:val="00255CDE"/>
    <w:rsid w:val="002569CA"/>
    <w:rsid w:val="00271A74"/>
    <w:rsid w:val="00295EA8"/>
    <w:rsid w:val="002A1F09"/>
    <w:rsid w:val="002A3EDA"/>
    <w:rsid w:val="002B12D6"/>
    <w:rsid w:val="002B3B53"/>
    <w:rsid w:val="002B6529"/>
    <w:rsid w:val="00315DF4"/>
    <w:rsid w:val="003304C9"/>
    <w:rsid w:val="003416BE"/>
    <w:rsid w:val="00341BF2"/>
    <w:rsid w:val="00354D01"/>
    <w:rsid w:val="00362095"/>
    <w:rsid w:val="00370B00"/>
    <w:rsid w:val="00381A2D"/>
    <w:rsid w:val="00384604"/>
    <w:rsid w:val="0039315B"/>
    <w:rsid w:val="003A3A67"/>
    <w:rsid w:val="003B6231"/>
    <w:rsid w:val="003B7708"/>
    <w:rsid w:val="003C0028"/>
    <w:rsid w:val="003C31F2"/>
    <w:rsid w:val="003E1B2B"/>
    <w:rsid w:val="0040300B"/>
    <w:rsid w:val="004052A5"/>
    <w:rsid w:val="004146D9"/>
    <w:rsid w:val="0042109D"/>
    <w:rsid w:val="004317A3"/>
    <w:rsid w:val="00431EB2"/>
    <w:rsid w:val="004444DA"/>
    <w:rsid w:val="00460814"/>
    <w:rsid w:val="0046239B"/>
    <w:rsid w:val="0049521B"/>
    <w:rsid w:val="004B4FA1"/>
    <w:rsid w:val="004C6301"/>
    <w:rsid w:val="004F010A"/>
    <w:rsid w:val="004F4056"/>
    <w:rsid w:val="00503362"/>
    <w:rsid w:val="0052409B"/>
    <w:rsid w:val="005359C4"/>
    <w:rsid w:val="0054044E"/>
    <w:rsid w:val="00545B22"/>
    <w:rsid w:val="00575989"/>
    <w:rsid w:val="00580FD9"/>
    <w:rsid w:val="00583063"/>
    <w:rsid w:val="00586904"/>
    <w:rsid w:val="00593313"/>
    <w:rsid w:val="005B7918"/>
    <w:rsid w:val="005C0E1B"/>
    <w:rsid w:val="005C1EC8"/>
    <w:rsid w:val="005E4609"/>
    <w:rsid w:val="005E6ACB"/>
    <w:rsid w:val="00631EF0"/>
    <w:rsid w:val="006362ED"/>
    <w:rsid w:val="0064043B"/>
    <w:rsid w:val="00645730"/>
    <w:rsid w:val="00646EF3"/>
    <w:rsid w:val="00667278"/>
    <w:rsid w:val="00667557"/>
    <w:rsid w:val="00670C8F"/>
    <w:rsid w:val="00671E52"/>
    <w:rsid w:val="0068691C"/>
    <w:rsid w:val="006A2455"/>
    <w:rsid w:val="006A246E"/>
    <w:rsid w:val="006A2D3C"/>
    <w:rsid w:val="006B287C"/>
    <w:rsid w:val="006B77A9"/>
    <w:rsid w:val="006D2D6E"/>
    <w:rsid w:val="006F0DE6"/>
    <w:rsid w:val="00700347"/>
    <w:rsid w:val="00701A10"/>
    <w:rsid w:val="00710C64"/>
    <w:rsid w:val="00712A11"/>
    <w:rsid w:val="00715489"/>
    <w:rsid w:val="007170D0"/>
    <w:rsid w:val="007470C3"/>
    <w:rsid w:val="0076328F"/>
    <w:rsid w:val="00786739"/>
    <w:rsid w:val="00790895"/>
    <w:rsid w:val="00796D6E"/>
    <w:rsid w:val="007A06F9"/>
    <w:rsid w:val="007B1A96"/>
    <w:rsid w:val="007C17E4"/>
    <w:rsid w:val="007D3382"/>
    <w:rsid w:val="007D4DCB"/>
    <w:rsid w:val="007E313F"/>
    <w:rsid w:val="007E4236"/>
    <w:rsid w:val="007E489B"/>
    <w:rsid w:val="007F42FD"/>
    <w:rsid w:val="007F5610"/>
    <w:rsid w:val="0080021C"/>
    <w:rsid w:val="008170C1"/>
    <w:rsid w:val="008221DC"/>
    <w:rsid w:val="0085490D"/>
    <w:rsid w:val="00864F11"/>
    <w:rsid w:val="008764A2"/>
    <w:rsid w:val="00882C54"/>
    <w:rsid w:val="0088477E"/>
    <w:rsid w:val="008A62BE"/>
    <w:rsid w:val="008B2F94"/>
    <w:rsid w:val="008B3C80"/>
    <w:rsid w:val="008D5205"/>
    <w:rsid w:val="008E0334"/>
    <w:rsid w:val="008F1F3F"/>
    <w:rsid w:val="008F517F"/>
    <w:rsid w:val="00937858"/>
    <w:rsid w:val="00942471"/>
    <w:rsid w:val="009448D7"/>
    <w:rsid w:val="00947C50"/>
    <w:rsid w:val="00952F2A"/>
    <w:rsid w:val="00953978"/>
    <w:rsid w:val="00957A3F"/>
    <w:rsid w:val="009607BD"/>
    <w:rsid w:val="009610BD"/>
    <w:rsid w:val="00961F27"/>
    <w:rsid w:val="00980744"/>
    <w:rsid w:val="009B16FD"/>
    <w:rsid w:val="009B2B0B"/>
    <w:rsid w:val="009C0F09"/>
    <w:rsid w:val="009C3131"/>
    <w:rsid w:val="009D13DC"/>
    <w:rsid w:val="009D1B67"/>
    <w:rsid w:val="009E2492"/>
    <w:rsid w:val="009F60EB"/>
    <w:rsid w:val="00A00013"/>
    <w:rsid w:val="00A11668"/>
    <w:rsid w:val="00A26EDE"/>
    <w:rsid w:val="00A32ED8"/>
    <w:rsid w:val="00A4460E"/>
    <w:rsid w:val="00A448AD"/>
    <w:rsid w:val="00A81E0C"/>
    <w:rsid w:val="00A91FAE"/>
    <w:rsid w:val="00AA2330"/>
    <w:rsid w:val="00AB619D"/>
    <w:rsid w:val="00AC45AB"/>
    <w:rsid w:val="00AD29CE"/>
    <w:rsid w:val="00AF5F5B"/>
    <w:rsid w:val="00B045E3"/>
    <w:rsid w:val="00B05A04"/>
    <w:rsid w:val="00B0712C"/>
    <w:rsid w:val="00B07BED"/>
    <w:rsid w:val="00B1690B"/>
    <w:rsid w:val="00B20567"/>
    <w:rsid w:val="00B25708"/>
    <w:rsid w:val="00B32EAA"/>
    <w:rsid w:val="00B36FDA"/>
    <w:rsid w:val="00B56C6D"/>
    <w:rsid w:val="00B83DFB"/>
    <w:rsid w:val="00B93FE4"/>
    <w:rsid w:val="00BC6854"/>
    <w:rsid w:val="00BF27CB"/>
    <w:rsid w:val="00BF61B6"/>
    <w:rsid w:val="00C1406E"/>
    <w:rsid w:val="00C170D6"/>
    <w:rsid w:val="00C21D29"/>
    <w:rsid w:val="00C252EC"/>
    <w:rsid w:val="00C50044"/>
    <w:rsid w:val="00C542AC"/>
    <w:rsid w:val="00C548EB"/>
    <w:rsid w:val="00C75783"/>
    <w:rsid w:val="00C81997"/>
    <w:rsid w:val="00C84FAC"/>
    <w:rsid w:val="00CA55C5"/>
    <w:rsid w:val="00CA56DD"/>
    <w:rsid w:val="00CA5ADB"/>
    <w:rsid w:val="00CB24A7"/>
    <w:rsid w:val="00CB282B"/>
    <w:rsid w:val="00CF04C5"/>
    <w:rsid w:val="00CF6CC4"/>
    <w:rsid w:val="00D01D89"/>
    <w:rsid w:val="00D02A6D"/>
    <w:rsid w:val="00D15A9F"/>
    <w:rsid w:val="00D27062"/>
    <w:rsid w:val="00D40DFA"/>
    <w:rsid w:val="00D616A7"/>
    <w:rsid w:val="00D720E1"/>
    <w:rsid w:val="00D84FF3"/>
    <w:rsid w:val="00D96C42"/>
    <w:rsid w:val="00DC4DEE"/>
    <w:rsid w:val="00DC7C0D"/>
    <w:rsid w:val="00DD0423"/>
    <w:rsid w:val="00DE1EDE"/>
    <w:rsid w:val="00E065FC"/>
    <w:rsid w:val="00E1113F"/>
    <w:rsid w:val="00E203BB"/>
    <w:rsid w:val="00E43863"/>
    <w:rsid w:val="00E62D51"/>
    <w:rsid w:val="00E829CE"/>
    <w:rsid w:val="00EA2357"/>
    <w:rsid w:val="00EB5838"/>
    <w:rsid w:val="00EC448B"/>
    <w:rsid w:val="00EC4875"/>
    <w:rsid w:val="00ED172D"/>
    <w:rsid w:val="00EF693F"/>
    <w:rsid w:val="00F01C11"/>
    <w:rsid w:val="00F20F01"/>
    <w:rsid w:val="00F23A25"/>
    <w:rsid w:val="00F275DA"/>
    <w:rsid w:val="00F277EE"/>
    <w:rsid w:val="00F36315"/>
    <w:rsid w:val="00F37B7E"/>
    <w:rsid w:val="00F443E5"/>
    <w:rsid w:val="00F56F59"/>
    <w:rsid w:val="00F60DF2"/>
    <w:rsid w:val="00F731C9"/>
    <w:rsid w:val="00F75A19"/>
    <w:rsid w:val="00F7645E"/>
    <w:rsid w:val="00F83673"/>
    <w:rsid w:val="00F92142"/>
    <w:rsid w:val="00FA1C26"/>
    <w:rsid w:val="00FC38D3"/>
    <w:rsid w:val="00FF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ECF03EAF-9C0F-4377-89E2-E3CBBD92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56F59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56F59"/>
    <w:pPr>
      <w:keepNext/>
      <w:numPr>
        <w:ilvl w:val="1"/>
        <w:numId w:val="1"/>
      </w:numPr>
      <w:spacing w:after="0" w:line="360" w:lineRule="auto"/>
      <w:jc w:val="right"/>
      <w:outlineLvl w:val="1"/>
    </w:pPr>
    <w:rPr>
      <w:rFonts w:ascii="Arial" w:eastAsia="Times New Roman" w:hAnsi="Arial" w:cs="Arial"/>
      <w:b/>
      <w:color w:val="00FF00"/>
      <w:sz w:val="1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56F59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Arial" w:eastAsia="Times New Roman" w:hAnsi="Arial" w:cs="Arial"/>
      <w:b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56F59"/>
    <w:pPr>
      <w:keepNext/>
      <w:widowControl w:val="0"/>
      <w:numPr>
        <w:ilvl w:val="3"/>
        <w:numId w:val="1"/>
      </w:numPr>
      <w:tabs>
        <w:tab w:val="left" w:pos="-1843"/>
      </w:tabs>
      <w:spacing w:after="0" w:line="360" w:lineRule="auto"/>
      <w:jc w:val="center"/>
      <w:outlineLvl w:val="3"/>
    </w:pPr>
    <w:rPr>
      <w:rFonts w:ascii="Arial" w:eastAsia="Tahoma" w:hAnsi="Arial" w:cs="Arial"/>
      <w:sz w:val="20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56F59"/>
    <w:pPr>
      <w:keepNext/>
      <w:widowControl w:val="0"/>
      <w:numPr>
        <w:ilvl w:val="4"/>
        <w:numId w:val="1"/>
      </w:numPr>
      <w:tabs>
        <w:tab w:val="left" w:pos="-1843"/>
      </w:tabs>
      <w:spacing w:after="0" w:line="360" w:lineRule="auto"/>
      <w:outlineLvl w:val="4"/>
    </w:pPr>
    <w:rPr>
      <w:rFonts w:ascii="Arial" w:eastAsia="Tahoma" w:hAnsi="Arial" w:cs="Arial"/>
      <w:sz w:val="20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56F59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56F59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56F59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56F59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E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E4236"/>
  </w:style>
  <w:style w:type="paragraph" w:styleId="Stopka">
    <w:name w:val="footer"/>
    <w:basedOn w:val="Normalny"/>
    <w:link w:val="StopkaZnak"/>
    <w:uiPriority w:val="99"/>
    <w:unhideWhenUsed/>
    <w:rsid w:val="007E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236"/>
  </w:style>
  <w:style w:type="paragraph" w:customStyle="1" w:styleId="ZnakZnakZnak">
    <w:name w:val="Znak Znak Znak"/>
    <w:basedOn w:val="Normalny"/>
    <w:rsid w:val="007E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4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236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7E4236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F56F59"/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56F59"/>
    <w:rPr>
      <w:rFonts w:ascii="Arial" w:eastAsia="Times New Roman" w:hAnsi="Arial" w:cs="Arial"/>
      <w:b/>
      <w:color w:val="00FF00"/>
      <w:sz w:val="1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56F59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56F59"/>
    <w:rPr>
      <w:rFonts w:ascii="Arial" w:eastAsia="Tahoma" w:hAnsi="Arial" w:cs="Arial"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56F59"/>
    <w:rPr>
      <w:rFonts w:ascii="Arial" w:eastAsia="Tahoma" w:hAnsi="Arial" w:cs="Arial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56F59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56F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56F5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56F59"/>
    <w:rPr>
      <w:rFonts w:ascii="Arial" w:eastAsia="Times New Roman" w:hAnsi="Arial" w:cs="Arial"/>
      <w:lang w:eastAsia="pl-PL"/>
    </w:rPr>
  </w:style>
  <w:style w:type="paragraph" w:customStyle="1" w:styleId="ZnakZnakZnak0">
    <w:name w:val="Znak Znak Znak"/>
    <w:basedOn w:val="Normalny"/>
    <w:rsid w:val="00F56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56F59"/>
    <w:pPr>
      <w:spacing w:after="0" w:line="360" w:lineRule="auto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56F59"/>
    <w:rPr>
      <w:rFonts w:ascii="Arial" w:eastAsia="Times New Roman" w:hAnsi="Arial" w:cs="Arial"/>
      <w:sz w:val="20"/>
      <w:szCs w:val="24"/>
      <w:lang w:eastAsia="pl-PL"/>
    </w:rPr>
  </w:style>
  <w:style w:type="character" w:styleId="Odwoanieprzypisudolnego">
    <w:name w:val="footnote reference"/>
    <w:semiHidden/>
    <w:rsid w:val="00F56F59"/>
    <w:rPr>
      <w:vertAlign w:val="superscript"/>
    </w:rPr>
  </w:style>
  <w:style w:type="character" w:customStyle="1" w:styleId="Styl1">
    <w:name w:val="Styl1"/>
    <w:basedOn w:val="Domylnaczcionkaakapitu"/>
    <w:uiPriority w:val="1"/>
    <w:rsid w:val="00671E52"/>
    <w:rPr>
      <w:rFonts w:ascii="Arial" w:hAnsi="Arial"/>
      <w:color w:val="auto"/>
      <w:sz w:val="22"/>
    </w:rPr>
  </w:style>
  <w:style w:type="character" w:customStyle="1" w:styleId="Styl2">
    <w:name w:val="Styl2"/>
    <w:basedOn w:val="Domylnaczcionkaakapitu"/>
    <w:uiPriority w:val="1"/>
    <w:rsid w:val="00671E52"/>
    <w:rPr>
      <w:color w:val="000000" w:themeColor="text1"/>
    </w:rPr>
  </w:style>
  <w:style w:type="character" w:customStyle="1" w:styleId="Styl3">
    <w:name w:val="Styl3"/>
    <w:basedOn w:val="Domylnaczcionkaakapitu"/>
    <w:uiPriority w:val="1"/>
    <w:rsid w:val="00671E52"/>
    <w:rPr>
      <w:b/>
    </w:rPr>
  </w:style>
  <w:style w:type="character" w:customStyle="1" w:styleId="Styl4">
    <w:name w:val="Styl4"/>
    <w:basedOn w:val="Domylnaczcionkaakapitu"/>
    <w:uiPriority w:val="1"/>
    <w:rsid w:val="00671E52"/>
    <w:rPr>
      <w:b/>
      <w:color w:val="000000" w:themeColor="text1"/>
    </w:rPr>
  </w:style>
  <w:style w:type="character" w:customStyle="1" w:styleId="Styl5">
    <w:name w:val="Styl5"/>
    <w:basedOn w:val="Domylnaczcionkaakapitu"/>
    <w:uiPriority w:val="1"/>
    <w:rsid w:val="00A32ED8"/>
    <w:rPr>
      <w:rFonts w:ascii="Arial" w:hAnsi="Arial"/>
      <w:color w:val="000000" w:themeColor="text1"/>
    </w:rPr>
  </w:style>
  <w:style w:type="character" w:customStyle="1" w:styleId="Styl6">
    <w:name w:val="Styl6"/>
    <w:basedOn w:val="Domylnaczcionkaakapitu"/>
    <w:uiPriority w:val="1"/>
    <w:rsid w:val="00A32ED8"/>
    <w:rPr>
      <w:rFonts w:ascii="Arial" w:hAnsi="Arial"/>
      <w:b/>
      <w:color w:val="000000" w:themeColor="text1"/>
    </w:rPr>
  </w:style>
  <w:style w:type="character" w:customStyle="1" w:styleId="Styl7">
    <w:name w:val="Styl7"/>
    <w:basedOn w:val="Domylnaczcionkaakapitu"/>
    <w:uiPriority w:val="1"/>
    <w:rsid w:val="00A32ED8"/>
    <w:rPr>
      <w:rFonts w:ascii="Arial" w:hAnsi="Arial"/>
      <w:b/>
      <w:color w:val="000000" w:themeColor="text1"/>
    </w:rPr>
  </w:style>
  <w:style w:type="character" w:customStyle="1" w:styleId="Styl8">
    <w:name w:val="Styl8"/>
    <w:basedOn w:val="Domylnaczcionkaakapitu"/>
    <w:uiPriority w:val="1"/>
    <w:rsid w:val="009B16FD"/>
    <w:rPr>
      <w:rFonts w:ascii="Arial" w:hAnsi="Arial"/>
      <w:color w:val="000000" w:themeColor="text1"/>
      <w:sz w:val="22"/>
    </w:rPr>
  </w:style>
  <w:style w:type="character" w:customStyle="1" w:styleId="Styl9">
    <w:name w:val="Styl9"/>
    <w:basedOn w:val="Domylnaczcionkaakapitu"/>
    <w:uiPriority w:val="1"/>
    <w:rsid w:val="009B16FD"/>
    <w:rPr>
      <w:rFonts w:ascii="Arial" w:hAnsi="Arial"/>
      <w:color w:val="000000" w:themeColor="text1"/>
    </w:rPr>
  </w:style>
  <w:style w:type="character" w:customStyle="1" w:styleId="Styl10">
    <w:name w:val="Styl10"/>
    <w:basedOn w:val="Domylnaczcionkaakapitu"/>
    <w:uiPriority w:val="1"/>
    <w:rsid w:val="009B16FD"/>
    <w:rPr>
      <w:rFonts w:ascii="Arial" w:hAnsi="Arial"/>
      <w:color w:val="000000" w:themeColor="text1"/>
    </w:rPr>
  </w:style>
  <w:style w:type="character" w:customStyle="1" w:styleId="Styl11">
    <w:name w:val="Styl11"/>
    <w:basedOn w:val="Domylnaczcionkaakapitu"/>
    <w:uiPriority w:val="1"/>
    <w:rsid w:val="009B16FD"/>
    <w:rPr>
      <w:rFonts w:ascii="Arial" w:hAnsi="Arial"/>
      <w:color w:val="000000" w:themeColor="text1"/>
      <w:sz w:val="18"/>
    </w:rPr>
  </w:style>
  <w:style w:type="character" w:customStyle="1" w:styleId="Styl12">
    <w:name w:val="Styl12"/>
    <w:basedOn w:val="Domylnaczcionkaakapitu"/>
    <w:uiPriority w:val="1"/>
    <w:rsid w:val="009B16FD"/>
    <w:rPr>
      <w:rFonts w:ascii="Arial" w:hAnsi="Arial"/>
      <w:b/>
      <w:color w:val="000000" w:themeColor="text1"/>
      <w:sz w:val="18"/>
    </w:rPr>
  </w:style>
  <w:style w:type="character" w:customStyle="1" w:styleId="Styl13">
    <w:name w:val="Styl13"/>
    <w:basedOn w:val="Domylnaczcionkaakapitu"/>
    <w:uiPriority w:val="1"/>
    <w:rsid w:val="009B16FD"/>
    <w:rPr>
      <w:rFonts w:ascii="Arial" w:hAnsi="Arial"/>
      <w:color w:val="000000" w:themeColor="text1"/>
      <w:sz w:val="20"/>
    </w:rPr>
  </w:style>
  <w:style w:type="character" w:customStyle="1" w:styleId="Styl14">
    <w:name w:val="Styl14"/>
    <w:basedOn w:val="Domylnaczcionkaakapitu"/>
    <w:uiPriority w:val="1"/>
    <w:rsid w:val="009B16FD"/>
    <w:rPr>
      <w:rFonts w:ascii="Arial" w:hAnsi="Arial"/>
      <w:b/>
      <w:color w:val="auto"/>
      <w:sz w:val="18"/>
    </w:rPr>
  </w:style>
  <w:style w:type="character" w:customStyle="1" w:styleId="Styl15">
    <w:name w:val="Styl15"/>
    <w:basedOn w:val="Domylnaczcionkaakapitu"/>
    <w:uiPriority w:val="1"/>
    <w:rsid w:val="009B16FD"/>
    <w:rPr>
      <w:rFonts w:ascii="Arial" w:hAnsi="Arial"/>
      <w:b/>
      <w:sz w:val="18"/>
    </w:rPr>
  </w:style>
  <w:style w:type="character" w:customStyle="1" w:styleId="Styl16">
    <w:name w:val="Styl16"/>
    <w:basedOn w:val="Domylnaczcionkaakapitu"/>
    <w:uiPriority w:val="1"/>
    <w:rsid w:val="009B16FD"/>
    <w:rPr>
      <w:rFonts w:ascii="Arial" w:hAnsi="Arial"/>
      <w:b/>
      <w:color w:val="000000" w:themeColor="text1"/>
      <w:sz w:val="18"/>
    </w:rPr>
  </w:style>
  <w:style w:type="character" w:customStyle="1" w:styleId="Styl17">
    <w:name w:val="Styl17"/>
    <w:basedOn w:val="Domylnaczcionkaakapitu"/>
    <w:uiPriority w:val="1"/>
    <w:rsid w:val="009B16FD"/>
    <w:rPr>
      <w:rFonts w:ascii="Arial" w:hAnsi="Arial"/>
      <w:color w:val="000000" w:themeColor="text1"/>
      <w:sz w:val="18"/>
    </w:rPr>
  </w:style>
  <w:style w:type="character" w:customStyle="1" w:styleId="Styl18">
    <w:name w:val="Styl18"/>
    <w:basedOn w:val="Domylnaczcionkaakapitu"/>
    <w:uiPriority w:val="1"/>
    <w:rsid w:val="00F20F01"/>
    <w:rPr>
      <w:rFonts w:ascii="Arial" w:hAnsi="Arial"/>
      <w:color w:val="000000" w:themeColor="text1"/>
      <w:sz w:val="16"/>
    </w:rPr>
  </w:style>
  <w:style w:type="character" w:customStyle="1" w:styleId="Styl19">
    <w:name w:val="Styl19"/>
    <w:basedOn w:val="Domylnaczcionkaakapitu"/>
    <w:uiPriority w:val="1"/>
    <w:rsid w:val="00F20F01"/>
    <w:rPr>
      <w:rFonts w:ascii="Arial" w:hAnsi="Arial"/>
      <w:b/>
      <w:color w:val="000000" w:themeColor="text1"/>
      <w:sz w:val="16"/>
    </w:rPr>
  </w:style>
  <w:style w:type="character" w:customStyle="1" w:styleId="Styl20">
    <w:name w:val="Styl20"/>
    <w:basedOn w:val="Domylnaczcionkaakapitu"/>
    <w:uiPriority w:val="1"/>
    <w:rsid w:val="00F20F01"/>
    <w:rPr>
      <w:rFonts w:ascii="Arial" w:hAnsi="Arial"/>
      <w:b/>
      <w:color w:val="000000" w:themeColor="text1"/>
      <w:sz w:val="16"/>
    </w:rPr>
  </w:style>
  <w:style w:type="character" w:customStyle="1" w:styleId="Styl21">
    <w:name w:val="Styl21"/>
    <w:basedOn w:val="Domylnaczcionkaakapitu"/>
    <w:uiPriority w:val="1"/>
    <w:rsid w:val="00F20F01"/>
    <w:rPr>
      <w:rFonts w:ascii="Arial" w:hAnsi="Arial"/>
      <w:b/>
      <w:color w:val="000000" w:themeColor="text1"/>
      <w:sz w:val="16"/>
    </w:rPr>
  </w:style>
  <w:style w:type="character" w:customStyle="1" w:styleId="Styl22">
    <w:name w:val="Styl22"/>
    <w:basedOn w:val="Domylnaczcionkaakapitu"/>
    <w:uiPriority w:val="1"/>
    <w:rsid w:val="00F20F01"/>
    <w:rPr>
      <w:rFonts w:ascii="Arial" w:hAnsi="Arial"/>
      <w:color w:val="000000" w:themeColor="text1"/>
    </w:rPr>
  </w:style>
  <w:style w:type="character" w:customStyle="1" w:styleId="Styl23">
    <w:name w:val="Styl23"/>
    <w:basedOn w:val="Domylnaczcionkaakapitu"/>
    <w:uiPriority w:val="1"/>
    <w:rsid w:val="00F20F01"/>
    <w:rPr>
      <w:rFonts w:ascii="Arial" w:hAnsi="Arial"/>
      <w:color w:val="auto"/>
      <w:sz w:val="16"/>
    </w:rPr>
  </w:style>
  <w:style w:type="character" w:customStyle="1" w:styleId="Styl24">
    <w:name w:val="Styl24"/>
    <w:basedOn w:val="Domylnaczcionkaakapitu"/>
    <w:uiPriority w:val="1"/>
    <w:rsid w:val="00F20F01"/>
    <w:rPr>
      <w:color w:val="000000" w:themeColor="text1"/>
    </w:rPr>
  </w:style>
  <w:style w:type="character" w:customStyle="1" w:styleId="Styl25">
    <w:name w:val="Styl25"/>
    <w:basedOn w:val="Domylnaczcionkaakapitu"/>
    <w:uiPriority w:val="1"/>
    <w:rsid w:val="00957A3F"/>
    <w:rPr>
      <w:rFonts w:ascii="Arial" w:hAnsi="Arial"/>
      <w:color w:val="000000" w:themeColor="text1"/>
    </w:rPr>
  </w:style>
  <w:style w:type="character" w:customStyle="1" w:styleId="Styl26">
    <w:name w:val="Styl26"/>
    <w:basedOn w:val="Domylnaczcionkaakapitu"/>
    <w:uiPriority w:val="1"/>
    <w:rsid w:val="007B1A96"/>
    <w:rPr>
      <w:rFonts w:ascii="Arial" w:hAnsi="Arial"/>
      <w:color w:val="auto"/>
      <w:sz w:val="16"/>
    </w:rPr>
  </w:style>
  <w:style w:type="character" w:customStyle="1" w:styleId="Styl27">
    <w:name w:val="Styl27"/>
    <w:basedOn w:val="Domylnaczcionkaakapitu"/>
    <w:uiPriority w:val="1"/>
    <w:rsid w:val="007B1A96"/>
    <w:rPr>
      <w:rFonts w:ascii="Arial" w:hAnsi="Arial"/>
      <w:color w:val="000000" w:themeColor="text1"/>
      <w:sz w:val="16"/>
    </w:rPr>
  </w:style>
  <w:style w:type="character" w:customStyle="1" w:styleId="Styl28">
    <w:name w:val="Styl28"/>
    <w:basedOn w:val="Domylnaczcionkaakapitu"/>
    <w:uiPriority w:val="1"/>
    <w:rsid w:val="007B1A96"/>
    <w:rPr>
      <w:rFonts w:ascii="Arial" w:hAnsi="Arial"/>
      <w:color w:val="000000" w:themeColor="text1"/>
      <w:sz w:val="16"/>
    </w:rPr>
  </w:style>
  <w:style w:type="character" w:customStyle="1" w:styleId="Styl29">
    <w:name w:val="Styl29"/>
    <w:uiPriority w:val="1"/>
    <w:rsid w:val="007B1A96"/>
    <w:rPr>
      <w:rFonts w:ascii="Arial" w:hAnsi="Arial"/>
      <w:color w:val="000000" w:themeColor="text1"/>
      <w:sz w:val="16"/>
    </w:rPr>
  </w:style>
  <w:style w:type="character" w:customStyle="1" w:styleId="Styl30">
    <w:name w:val="Styl30"/>
    <w:basedOn w:val="Domylnaczcionkaakapitu"/>
    <w:uiPriority w:val="1"/>
    <w:rsid w:val="007B1A96"/>
    <w:rPr>
      <w:rFonts w:ascii="Arial" w:hAnsi="Arial"/>
      <w:b w:val="0"/>
      <w:color w:val="000000" w:themeColor="text1"/>
      <w:sz w:val="16"/>
    </w:rPr>
  </w:style>
  <w:style w:type="character" w:customStyle="1" w:styleId="Styl31">
    <w:name w:val="Styl31"/>
    <w:basedOn w:val="Domylnaczcionkaakapitu"/>
    <w:uiPriority w:val="1"/>
    <w:rsid w:val="00295EA8"/>
    <w:rPr>
      <w:rFonts w:ascii="Arial" w:hAnsi="Arial"/>
      <w:color w:val="000000" w:themeColor="text1"/>
      <w:sz w:val="16"/>
    </w:rPr>
  </w:style>
  <w:style w:type="character" w:customStyle="1" w:styleId="Styl32">
    <w:name w:val="Styl32"/>
    <w:basedOn w:val="Domylnaczcionkaakapitu"/>
    <w:uiPriority w:val="1"/>
    <w:rsid w:val="003B7708"/>
    <w:rPr>
      <w:rFonts w:ascii="Arial" w:hAnsi="Arial"/>
      <w:color w:val="000000" w:themeColor="text1"/>
      <w:sz w:val="16"/>
    </w:rPr>
  </w:style>
  <w:style w:type="character" w:customStyle="1" w:styleId="Styl33">
    <w:name w:val="Styl33"/>
    <w:basedOn w:val="Domylnaczcionkaakapitu"/>
    <w:uiPriority w:val="1"/>
    <w:rsid w:val="00CA5ADB"/>
    <w:rPr>
      <w:rFonts w:ascii="Arial" w:hAnsi="Arial"/>
      <w:b/>
      <w:sz w:val="16"/>
    </w:rPr>
  </w:style>
  <w:style w:type="character" w:styleId="Numerstrony">
    <w:name w:val="page number"/>
    <w:basedOn w:val="Domylnaczcionkaakapitu"/>
    <w:rsid w:val="0042109D"/>
  </w:style>
  <w:style w:type="paragraph" w:customStyle="1" w:styleId="ZnakZnakZnak1">
    <w:name w:val="Znak Znak Znak"/>
    <w:basedOn w:val="Normalny"/>
    <w:rsid w:val="00961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1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416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16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16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16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16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3FAD0-CF0D-435B-8103-70BB7AAE0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1336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Orpel Tomasz</dc:creator>
  <cp:lastModifiedBy>Bochiński Leszek</cp:lastModifiedBy>
  <cp:revision>101</cp:revision>
  <cp:lastPrinted>2023-05-22T07:51:00Z</cp:lastPrinted>
  <dcterms:created xsi:type="dcterms:W3CDTF">2016-08-18T12:42:00Z</dcterms:created>
  <dcterms:modified xsi:type="dcterms:W3CDTF">2023-05-22T07:51:00Z</dcterms:modified>
</cp:coreProperties>
</file>