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2B" w:rsidRPr="004A2CB8" w:rsidRDefault="004A2CB8" w:rsidP="004A2CB8">
      <w:pPr>
        <w:pStyle w:val="Tekstpodstawowy"/>
        <w:tabs>
          <w:tab w:val="left" w:leader="dot" w:pos="5279"/>
        </w:tabs>
        <w:spacing w:before="78"/>
      </w:pPr>
      <w:r>
        <w:rPr>
          <w:sz w:val="19"/>
        </w:rPr>
        <w:t xml:space="preserve">………………………………                                                                          </w:t>
      </w:r>
      <w:r>
        <w:t>Sandomierz,</w:t>
      </w:r>
      <w:r>
        <w:rPr>
          <w:spacing w:val="-4"/>
        </w:rPr>
        <w:t xml:space="preserve"> </w:t>
      </w:r>
      <w:r>
        <w:t>dn.</w:t>
      </w:r>
      <w:r>
        <w:rPr>
          <w:spacing w:val="1"/>
        </w:rPr>
        <w:t xml:space="preserve"> </w:t>
      </w:r>
      <w:r>
        <w:t>...</w:t>
      </w:r>
      <w:r>
        <w:rPr>
          <w:spacing w:val="-45"/>
        </w:rPr>
        <w:t xml:space="preserve"> </w:t>
      </w:r>
      <w:r>
        <w:t>...</w:t>
      </w:r>
      <w:r>
        <w:rPr>
          <w:spacing w:val="-45"/>
        </w:rPr>
        <w:t xml:space="preserve"> </w:t>
      </w:r>
      <w:r>
        <w:t>...</w:t>
      </w:r>
      <w:r>
        <w:rPr>
          <w:spacing w:val="-45"/>
        </w:rPr>
        <w:t xml:space="preserve"> </w:t>
      </w:r>
      <w:r>
        <w:t>..</w:t>
      </w:r>
      <w:r>
        <w:rPr>
          <w:spacing w:val="-43"/>
        </w:rPr>
        <w:t xml:space="preserve"> </w:t>
      </w:r>
      <w:r>
        <w:rPr>
          <w:w w:val="95"/>
        </w:rPr>
        <w:t>.</w:t>
      </w:r>
      <w:r>
        <w:rPr>
          <w:spacing w:val="-16"/>
          <w:w w:val="95"/>
        </w:rPr>
        <w:t xml:space="preserve"> </w:t>
      </w:r>
      <w:r>
        <w:t>...</w:t>
      </w:r>
      <w:r>
        <w:rPr>
          <w:spacing w:val="-35"/>
        </w:rPr>
        <w:t xml:space="preserve"> </w:t>
      </w:r>
      <w:r>
        <w:t>..</w:t>
      </w:r>
      <w:r>
        <w:rPr>
          <w:spacing w:val="-40"/>
        </w:rPr>
        <w:t xml:space="preserve"> </w:t>
      </w:r>
      <w:r>
        <w:t>.</w:t>
      </w:r>
      <w:r>
        <w:rPr>
          <w:spacing w:val="15"/>
        </w:rPr>
        <w:t xml:space="preserve"> </w:t>
      </w:r>
      <w:r>
        <w:rPr>
          <w:spacing w:val="-5"/>
        </w:rPr>
        <w:t>20.</w:t>
      </w:r>
      <w:r>
        <w:tab/>
      </w:r>
      <w:r>
        <w:rPr>
          <w:spacing w:val="-5"/>
        </w:rPr>
        <w:t>r.</w:t>
      </w:r>
    </w:p>
    <w:p w:rsidR="001C432B" w:rsidRDefault="004A2CB8" w:rsidP="004A2CB8">
      <w:pPr>
        <w:spacing w:before="1"/>
        <w:rPr>
          <w:sz w:val="19"/>
        </w:rPr>
      </w:pPr>
      <w:r>
        <w:rPr>
          <w:w w:val="105"/>
          <w:sz w:val="19"/>
        </w:rPr>
        <w:t>imię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nazwisko</w:t>
      </w:r>
    </w:p>
    <w:p w:rsidR="001C432B" w:rsidRDefault="001C432B" w:rsidP="004A2CB8">
      <w:pPr>
        <w:pStyle w:val="Tekstpodstawowy"/>
        <w:rPr>
          <w:sz w:val="19"/>
        </w:rPr>
      </w:pPr>
    </w:p>
    <w:p w:rsidR="001C432B" w:rsidRDefault="004A2CB8" w:rsidP="004A2CB8">
      <w:pPr>
        <w:pStyle w:val="Tekstpodstawowy"/>
        <w:spacing w:before="75"/>
        <w:rPr>
          <w:sz w:val="19"/>
        </w:rPr>
      </w:pPr>
      <w:r>
        <w:rPr>
          <w:sz w:val="19"/>
        </w:rPr>
        <w:t>………………………………</w:t>
      </w:r>
    </w:p>
    <w:p w:rsidR="004A2CB8" w:rsidRDefault="004A2CB8" w:rsidP="004A2CB8">
      <w:pPr>
        <w:spacing w:line="720" w:lineRule="auto"/>
        <w:rPr>
          <w:spacing w:val="-2"/>
          <w:sz w:val="20"/>
        </w:rPr>
      </w:pPr>
      <w:r>
        <w:rPr>
          <w:spacing w:val="-2"/>
          <w:sz w:val="20"/>
        </w:rPr>
        <w:t>miejsce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zamieszkania</w:t>
      </w:r>
    </w:p>
    <w:p w:rsidR="001C432B" w:rsidRPr="004A2CB8" w:rsidRDefault="004A2CB8" w:rsidP="004A2CB8">
      <w:pPr>
        <w:rPr>
          <w:spacing w:val="-2"/>
          <w:sz w:val="20"/>
        </w:rPr>
      </w:pPr>
      <w:r>
        <w:rPr>
          <w:spacing w:val="-2"/>
          <w:sz w:val="20"/>
        </w:rPr>
        <w:t>…………………………..</w:t>
      </w:r>
      <w:r>
        <w:rPr>
          <w:spacing w:val="-2"/>
          <w:sz w:val="20"/>
        </w:rPr>
        <w:br/>
      </w:r>
      <w:r>
        <w:rPr>
          <w:sz w:val="20"/>
        </w:rPr>
        <w:t>telefon kontaktowy</w:t>
      </w:r>
    </w:p>
    <w:p w:rsidR="001C432B" w:rsidRDefault="001C432B">
      <w:pPr>
        <w:pStyle w:val="Tekstpodstawowy"/>
      </w:pPr>
    </w:p>
    <w:p w:rsidR="001C432B" w:rsidRDefault="001C432B">
      <w:pPr>
        <w:pStyle w:val="Tekstpodstawowy"/>
      </w:pPr>
    </w:p>
    <w:p w:rsidR="001C432B" w:rsidRDefault="001C432B">
      <w:pPr>
        <w:pStyle w:val="Tekstpodstawowy"/>
        <w:spacing w:before="112"/>
      </w:pPr>
    </w:p>
    <w:p w:rsidR="001C432B" w:rsidRPr="004A2CB8" w:rsidRDefault="004A2CB8" w:rsidP="004A2CB8">
      <w:pPr>
        <w:spacing w:line="349" w:lineRule="exact"/>
        <w:ind w:left="5245"/>
        <w:rPr>
          <w:b/>
          <w:sz w:val="32"/>
          <w:szCs w:val="32"/>
        </w:rPr>
      </w:pPr>
      <w:r w:rsidRPr="004A2CB8">
        <w:rPr>
          <w:b/>
          <w:spacing w:val="-5"/>
          <w:sz w:val="32"/>
          <w:szCs w:val="32"/>
        </w:rPr>
        <w:t>Pan</w:t>
      </w:r>
    </w:p>
    <w:p w:rsidR="001C432B" w:rsidRPr="004A2CB8" w:rsidRDefault="004A2CB8" w:rsidP="004A2CB8">
      <w:pPr>
        <w:spacing w:line="235" w:lineRule="auto"/>
        <w:ind w:left="5245" w:right="1584" w:firstLine="8"/>
        <w:rPr>
          <w:b/>
          <w:sz w:val="32"/>
          <w:szCs w:val="32"/>
        </w:rPr>
      </w:pPr>
      <w:r w:rsidRPr="004A2CB8">
        <w:rPr>
          <w:b/>
          <w:sz w:val="32"/>
          <w:szCs w:val="32"/>
        </w:rPr>
        <w:t>Komendant Powiatowy Państwowej Straży Pożarnej w Sandomierzu</w:t>
      </w:r>
    </w:p>
    <w:p w:rsidR="001C432B" w:rsidRDefault="001C432B">
      <w:pPr>
        <w:pStyle w:val="Tekstpodstawowy"/>
        <w:rPr>
          <w:sz w:val="29"/>
        </w:rPr>
      </w:pPr>
    </w:p>
    <w:p w:rsidR="001C432B" w:rsidRDefault="001C432B">
      <w:pPr>
        <w:pStyle w:val="Tekstpodstawowy"/>
        <w:rPr>
          <w:sz w:val="29"/>
        </w:rPr>
      </w:pPr>
    </w:p>
    <w:p w:rsidR="001C432B" w:rsidRDefault="001C432B">
      <w:pPr>
        <w:pStyle w:val="Tekstpodstawowy"/>
        <w:spacing w:before="275"/>
        <w:rPr>
          <w:sz w:val="29"/>
        </w:rPr>
      </w:pPr>
    </w:p>
    <w:p w:rsidR="001C432B" w:rsidRPr="004A2CB8" w:rsidRDefault="004A2CB8" w:rsidP="004A2CB8">
      <w:pPr>
        <w:pStyle w:val="Nagwek1"/>
        <w:rPr>
          <w:b/>
        </w:rPr>
      </w:pPr>
      <w:r>
        <w:rPr>
          <w:b/>
          <w:spacing w:val="-2"/>
        </w:rPr>
        <w:t xml:space="preserve">                                              </w:t>
      </w:r>
      <w:r w:rsidRPr="004A2CB8">
        <w:rPr>
          <w:b/>
          <w:spacing w:val="-2"/>
        </w:rPr>
        <w:t>PODANIE</w:t>
      </w:r>
    </w:p>
    <w:p w:rsidR="001C432B" w:rsidRDefault="001C432B">
      <w:pPr>
        <w:pStyle w:val="Tekstpodstawowy"/>
      </w:pPr>
    </w:p>
    <w:p w:rsidR="001C432B" w:rsidRDefault="001C432B">
      <w:pPr>
        <w:pStyle w:val="Tekstpodstawowy"/>
      </w:pPr>
    </w:p>
    <w:p w:rsidR="001C432B" w:rsidRDefault="001C432B">
      <w:pPr>
        <w:pStyle w:val="Tekstpodstawowy"/>
        <w:spacing w:before="147"/>
      </w:pPr>
    </w:p>
    <w:p w:rsidR="001C432B" w:rsidRDefault="004A2CB8" w:rsidP="004A2CB8">
      <w:pPr>
        <w:pStyle w:val="Tekstpodstawowy"/>
        <w:spacing w:line="357" w:lineRule="auto"/>
        <w:ind w:right="732" w:firstLine="716"/>
      </w:pPr>
      <w:r>
        <w:t>Zwracam</w:t>
      </w:r>
      <w:r>
        <w:rPr>
          <w:spacing w:val="-6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prośbą o</w:t>
      </w:r>
      <w:r>
        <w:rPr>
          <w:spacing w:val="-15"/>
        </w:rPr>
        <w:t xml:space="preserve"> </w:t>
      </w:r>
      <w:r>
        <w:t>wydanie</w:t>
      </w:r>
      <w:r>
        <w:rPr>
          <w:spacing w:val="-2"/>
        </w:rPr>
        <w:t xml:space="preserve"> </w:t>
      </w:r>
      <w:r>
        <w:t>zaświadczenia o</w:t>
      </w:r>
      <w:r>
        <w:rPr>
          <w:spacing w:val="-13"/>
        </w:rPr>
        <w:t xml:space="preserve"> </w:t>
      </w:r>
      <w:r>
        <w:t>zaistniałym zdarzeniu,</w:t>
      </w:r>
      <w:r>
        <w:rPr>
          <w:spacing w:val="-3"/>
        </w:rPr>
        <w:t xml:space="preserve"> </w:t>
      </w:r>
      <w:r>
        <w:t>które miało</w:t>
      </w:r>
      <w:r>
        <w:rPr>
          <w:spacing w:val="40"/>
        </w:rPr>
        <w:t xml:space="preserve"> </w:t>
      </w:r>
      <w:r>
        <w:t>miejsce</w:t>
      </w:r>
      <w:r>
        <w:rPr>
          <w:spacing w:val="40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..........................</w:t>
      </w:r>
      <w:r>
        <w:rPr>
          <w:spacing w:val="40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miejscowości</w:t>
      </w:r>
      <w:r>
        <w:rPr>
          <w:spacing w:val="40"/>
        </w:rPr>
        <w:t xml:space="preserve"> </w:t>
      </w:r>
      <w:r>
        <w:t>.........................................</w:t>
      </w:r>
    </w:p>
    <w:p w:rsidR="001C432B" w:rsidRDefault="004A2CB8" w:rsidP="003A1710">
      <w:pPr>
        <w:pStyle w:val="Tekstpodstawowy"/>
        <w:spacing w:before="5"/>
      </w:pPr>
      <w:r>
        <w:t>Oświadczam,</w:t>
      </w:r>
      <w:r>
        <w:rPr>
          <w:spacing w:val="2"/>
        </w:rPr>
        <w:t xml:space="preserve"> </w:t>
      </w:r>
      <w:r>
        <w:t>iż</w:t>
      </w:r>
      <w:r>
        <w:rPr>
          <w:spacing w:val="-17"/>
        </w:rPr>
        <w:t xml:space="preserve"> </w:t>
      </w:r>
      <w:r>
        <w:t>powyższe</w:t>
      </w:r>
      <w:r>
        <w:rPr>
          <w:spacing w:val="-3"/>
        </w:rPr>
        <w:t xml:space="preserve"> </w:t>
      </w:r>
      <w:r>
        <w:t>zaświadczenie niezbędne</w:t>
      </w:r>
      <w:r>
        <w:rPr>
          <w:spacing w:val="-4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przedłożenia</w:t>
      </w:r>
      <w:r>
        <w:rPr>
          <w:spacing w:val="1"/>
        </w:rPr>
        <w:t xml:space="preserve"> </w:t>
      </w:r>
      <w:r>
        <w:rPr>
          <w:spacing w:val="-10"/>
        </w:rPr>
        <w:t>w</w:t>
      </w:r>
      <w:r w:rsidR="003A1710">
        <w:t> </w:t>
      </w:r>
      <w:r>
        <w:t>………………………………………………………………………</w:t>
      </w:r>
    </w:p>
    <w:p w:rsidR="003A1710" w:rsidRDefault="003A1710">
      <w:pPr>
        <w:pStyle w:val="Tekstpodstawowy"/>
        <w:ind w:left="1028"/>
      </w:pPr>
    </w:p>
    <w:p w:rsidR="001C432B" w:rsidRDefault="004A2CB8">
      <w:pPr>
        <w:pStyle w:val="Tekstpodstawowy"/>
        <w:ind w:left="1028"/>
      </w:pPr>
      <w:bookmarkStart w:id="0" w:name="_GoBack"/>
      <w:bookmarkEnd w:id="0"/>
      <w:r>
        <w:t>Proszę</w:t>
      </w:r>
      <w:r>
        <w:rPr>
          <w:spacing w:val="2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pozytywne</w:t>
      </w:r>
      <w:r>
        <w:rPr>
          <w:spacing w:val="3"/>
        </w:rPr>
        <w:t xml:space="preserve"> </w:t>
      </w:r>
      <w:r>
        <w:t>rozpatrzenie</w:t>
      </w:r>
      <w:r>
        <w:rPr>
          <w:spacing w:val="-5"/>
        </w:rPr>
        <w:t xml:space="preserve"> </w:t>
      </w:r>
      <w:r>
        <w:t>mojego</w:t>
      </w:r>
      <w:r>
        <w:rPr>
          <w:spacing w:val="-2"/>
        </w:rPr>
        <w:t xml:space="preserve"> podania.</w:t>
      </w:r>
    </w:p>
    <w:p w:rsidR="001C432B" w:rsidRDefault="001C432B">
      <w:pPr>
        <w:pStyle w:val="Tekstpodstawowy"/>
      </w:pPr>
    </w:p>
    <w:p w:rsidR="001C432B" w:rsidRDefault="001C432B">
      <w:pPr>
        <w:pStyle w:val="Tekstpodstawowy"/>
      </w:pPr>
    </w:p>
    <w:p w:rsidR="001C432B" w:rsidRDefault="001C432B">
      <w:pPr>
        <w:pStyle w:val="Tekstpodstawowy"/>
      </w:pPr>
    </w:p>
    <w:p w:rsidR="001C432B" w:rsidRDefault="001C432B">
      <w:pPr>
        <w:pStyle w:val="Tekstpodstawowy"/>
      </w:pPr>
    </w:p>
    <w:p w:rsidR="001C432B" w:rsidRDefault="001C432B">
      <w:pPr>
        <w:pStyle w:val="Tekstpodstawowy"/>
      </w:pPr>
    </w:p>
    <w:p w:rsidR="001C432B" w:rsidRDefault="001C432B">
      <w:pPr>
        <w:pStyle w:val="Tekstpodstawowy"/>
      </w:pPr>
    </w:p>
    <w:p w:rsidR="001C432B" w:rsidRDefault="001C432B">
      <w:pPr>
        <w:pStyle w:val="Tekstpodstawowy"/>
      </w:pPr>
    </w:p>
    <w:p w:rsidR="001C432B" w:rsidRDefault="004A2CB8" w:rsidP="004A2CB8">
      <w:pPr>
        <w:pStyle w:val="Tekstpodstawowy"/>
        <w:spacing w:before="41"/>
        <w:ind w:left="6521"/>
      </w:pPr>
      <w:r>
        <w:t>……………………………</w:t>
      </w:r>
    </w:p>
    <w:p w:rsidR="00E83718" w:rsidRDefault="004A2CB8" w:rsidP="004A2CB8">
      <w:pPr>
        <w:pStyle w:val="Tekstpodstawowy"/>
        <w:spacing w:before="1"/>
        <w:ind w:right="2465"/>
        <w:jc w:val="right"/>
        <w:rPr>
          <w:spacing w:val="-2"/>
        </w:rPr>
      </w:pPr>
      <w:r>
        <w:rPr>
          <w:spacing w:val="-2"/>
        </w:rPr>
        <w:t>Podpis</w:t>
      </w:r>
    </w:p>
    <w:p w:rsidR="00E83718" w:rsidRDefault="00E83718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:rsidR="00E83718" w:rsidRDefault="00E83718" w:rsidP="00E83718">
      <w:pPr>
        <w:widowControl/>
        <w:shd w:val="clear" w:color="auto" w:fill="FFFFFF"/>
        <w:autoSpaceDE/>
        <w:autoSpaceDN/>
        <w:ind w:right="535"/>
        <w:textAlignment w:val="baseline"/>
        <w:rPr>
          <w:rFonts w:ascii="inherit" w:eastAsia="Times New Roman" w:hAnsi="inherit"/>
          <w:b/>
          <w:bCs/>
          <w:color w:val="000000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:rsidR="00E83718" w:rsidRPr="00E83718" w:rsidRDefault="00E83718" w:rsidP="00E83718">
      <w:pPr>
        <w:widowControl/>
        <w:shd w:val="clear" w:color="auto" w:fill="FFFFFF"/>
        <w:autoSpaceDE/>
        <w:autoSpaceDN/>
        <w:ind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</w:p>
    <w:p w:rsidR="00E83718" w:rsidRDefault="00E83718" w:rsidP="00E83718">
      <w:pPr>
        <w:widowControl/>
        <w:shd w:val="clear" w:color="auto" w:fill="FFFFFF"/>
        <w:autoSpaceDE/>
        <w:autoSpaceDN/>
        <w:ind w:right="535"/>
        <w:textAlignment w:val="baseline"/>
        <w:rPr>
          <w:rFonts w:ascii="inherit" w:eastAsia="Times New Roman" w:hAnsi="inherit"/>
          <w:color w:val="000000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Zgodnie z art. 13 ust. 1 i 2 ogólnego Rozporządzenia Parlamentu Europ</w:t>
      </w:r>
      <w:r>
        <w:rPr>
          <w:rFonts w:ascii="inherit" w:eastAsia="Times New Roman" w:hAnsi="inherit"/>
          <w:color w:val="000000"/>
          <w:sz w:val="24"/>
          <w:szCs w:val="24"/>
          <w:lang w:eastAsia="pl-PL"/>
        </w:rPr>
        <w:t>ejskiego i Rady (UE) 2016/679 z </w:t>
      </w: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dnia 27 kwietnia 2016 r. w sprawie ochrony osób fizycznych w związku z przetwarzaniem danych osobowych i w sprawie swobodnego przepływu takich danych oraz uchylenia dyrektywy 95/46/WE (RODO),</w:t>
      </w:r>
      <w:r w:rsidRPr="00E83718">
        <w:rPr>
          <w:rFonts w:ascii="inherit" w:eastAsia="Times New Roman" w:hAnsi="inherit"/>
          <w:color w:val="1B1B1B"/>
          <w:lang w:eastAsia="pl-PL"/>
        </w:rPr>
        <w:t> </w:t>
      </w: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informuję, że:</w:t>
      </w:r>
    </w:p>
    <w:p w:rsidR="00E83718" w:rsidRPr="00E83718" w:rsidRDefault="00E83718" w:rsidP="00E83718">
      <w:pPr>
        <w:widowControl/>
        <w:shd w:val="clear" w:color="auto" w:fill="FFFFFF"/>
        <w:autoSpaceDE/>
        <w:autoSpaceDN/>
        <w:ind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</w:p>
    <w:p w:rsidR="00E83718" w:rsidRPr="00E83718" w:rsidRDefault="00E83718" w:rsidP="00E83718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Administratorem przetwarzającym Pani/Pana dane osobowe jest: Komendant Powiatowy Państwowej Straży Pożarnej w Sandomierzu (27-600 Sandomierz, ul. Mickiewicza 61,</w:t>
      </w: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br/>
        <w:t>tel./fax 15 832 50 55, e-mail: sandomierz@straz.kielce.pl)</w:t>
      </w:r>
    </w:p>
    <w:p w:rsidR="00E83718" w:rsidRPr="00E83718" w:rsidRDefault="00E83718" w:rsidP="00E83718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 xml:space="preserve">W Komendzie Powiatowej Państwowej Straży Pożarnej w Sandomierzu wyznaczony został Inspektor Ochrony Danych – Pani Edyta </w:t>
      </w:r>
      <w:proofErr w:type="spellStart"/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Kucel</w:t>
      </w:r>
      <w:proofErr w:type="spellEnd"/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, (25-324 Kielce, ul. Sandomiers</w:t>
      </w:r>
      <w:r>
        <w:rPr>
          <w:rFonts w:ascii="inherit" w:eastAsia="Times New Roman" w:hAnsi="inherit"/>
          <w:color w:val="000000"/>
          <w:sz w:val="24"/>
          <w:szCs w:val="24"/>
          <w:lang w:eastAsia="pl-PL"/>
        </w:rPr>
        <w:t>ka 81, tel./fax 41 365 32 05, e </w:t>
      </w: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mail:  </w:t>
      </w:r>
      <w:hyperlink r:id="rId7" w:history="1">
        <w:r w:rsidRPr="00E83718">
          <w:rPr>
            <w:rFonts w:ascii="inherit" w:eastAsia="Times New Roman" w:hAnsi="inherit"/>
            <w:color w:val="0000FF"/>
            <w:sz w:val="24"/>
            <w:szCs w:val="24"/>
            <w:u w:val="single"/>
            <w:lang w:eastAsia="pl-PL"/>
          </w:rPr>
          <w:t>iod@straz.kielce.pl</w:t>
        </w:r>
      </w:hyperlink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)</w:t>
      </w:r>
    </w:p>
    <w:p w:rsidR="00E83718" w:rsidRPr="00E83718" w:rsidRDefault="00E83718" w:rsidP="00E83718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 xml:space="preserve">Pani(a) dane osobowe są przetwarzane na podstawie art.6 ust 1lit. </w:t>
      </w:r>
      <w:r>
        <w:rPr>
          <w:rFonts w:ascii="inherit" w:eastAsia="Times New Roman" w:hAnsi="inherit"/>
          <w:color w:val="000000"/>
          <w:sz w:val="24"/>
          <w:szCs w:val="24"/>
          <w:lang w:eastAsia="pl-PL"/>
        </w:rPr>
        <w:t>c, d, e rozporządzenia RODO – w </w:t>
      </w: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związku z obsługą zgłoszenia alarmowego o zdarzeniu oraz prowadzenia działań ratowniczych w celu ochrony życia, zdrowia, mienia lub środowiska przed pożarem, klęską żywiołową lub innym miejscowym zagrożeniem.</w:t>
      </w:r>
    </w:p>
    <w:p w:rsidR="00E83718" w:rsidRPr="00E83718" w:rsidRDefault="00E83718" w:rsidP="00E83718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1B1B1B"/>
          <w:sz w:val="24"/>
          <w:szCs w:val="24"/>
          <w:lang w:eastAsia="pl-PL"/>
        </w:rPr>
        <w:t>Administrator przetwarza dane osobowe osoby zgłaszającej, osób poszkodowanych, właścicieli lub zarządców obiektów, wobec których prowadzone są działania jednostek ochrony przeciwpożarowej. </w:t>
      </w:r>
    </w:p>
    <w:p w:rsidR="00E83718" w:rsidRPr="00E83718" w:rsidRDefault="00E83718" w:rsidP="00E83718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Odbiorcami danych są jednostki organizacyjne PSP oraz inne organy na mocy przepisów odrębnych ustaw.</w:t>
      </w:r>
    </w:p>
    <w:p w:rsidR="00E83718" w:rsidRPr="00E83718" w:rsidRDefault="00E83718" w:rsidP="00E83718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Dane osobowe podlegają przeglądowi, nie rzadziej niż co 5 lat od dnia ich uzyskania, a także są przechowywane wyłącznie przez okres niezbędny do realizacji zadań wynikających z ustawy.</w:t>
      </w:r>
    </w:p>
    <w:p w:rsidR="00E83718" w:rsidRPr="00E83718" w:rsidRDefault="00E83718" w:rsidP="00E83718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Przysługuje Pani/Panu prawo do:</w:t>
      </w:r>
    </w:p>
    <w:p w:rsidR="00E83718" w:rsidRPr="00E83718" w:rsidRDefault="00E83718" w:rsidP="00E83718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000000"/>
          <w:sz w:val="24"/>
          <w:szCs w:val="24"/>
          <w:lang w:eastAsia="pl-PL"/>
        </w:rPr>
        <w:t>żądania od Administratora dostępu do treści swoich danych, ich sprostowania, usunięcia lub ograniczenia przetwarzania, wniesienia sprzeciwu wobec przetwarzania;</w:t>
      </w:r>
    </w:p>
    <w:p w:rsidR="00E83718" w:rsidRPr="00E83718" w:rsidRDefault="00E83718" w:rsidP="00E83718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1B1B1B"/>
          <w:sz w:val="24"/>
          <w:szCs w:val="24"/>
          <w:lang w:eastAsia="pl-PL"/>
        </w:rPr>
        <w:t>wniesienia skargi do organu nadzorczego, którym jest Urząd Ochrony Danych Osobowych (00-193 Warszawa, ul. Stawki 2, tel. 22 531 03 00, fax 22 531 03 01, e-mail: </w:t>
      </w:r>
      <w:hyperlink r:id="rId8" w:history="1">
        <w:r w:rsidRPr="00E83718">
          <w:rPr>
            <w:rFonts w:ascii="inherit" w:eastAsia="Times New Roman" w:hAnsi="inherit"/>
            <w:color w:val="0000FF"/>
            <w:sz w:val="24"/>
            <w:szCs w:val="24"/>
            <w:u w:val="single"/>
            <w:lang w:eastAsia="pl-PL"/>
          </w:rPr>
          <w:t>kancelaria@uodo.gov.pl</w:t>
        </w:r>
      </w:hyperlink>
      <w:r w:rsidRPr="00E83718">
        <w:rPr>
          <w:rFonts w:ascii="inherit" w:eastAsia="Times New Roman" w:hAnsi="inherit"/>
          <w:color w:val="1B1B1B"/>
          <w:sz w:val="24"/>
          <w:szCs w:val="24"/>
          <w:lang w:eastAsia="pl-PL"/>
        </w:rPr>
        <w:t>) jeżeli uzna Pani/Pan, że przetwarzanie narusza przepisy rozporządzenia RODO. </w:t>
      </w:r>
    </w:p>
    <w:p w:rsidR="00E83718" w:rsidRPr="00E83718" w:rsidRDefault="00E83718" w:rsidP="00E83718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1B1B1B"/>
          <w:sz w:val="24"/>
          <w:szCs w:val="24"/>
          <w:lang w:eastAsia="pl-PL"/>
        </w:rPr>
        <w:t>Pani/Pana dane osobowe nie będą przekazywane do państwa trzeciego lub organizacji międzynarodowej.</w:t>
      </w:r>
    </w:p>
    <w:p w:rsidR="00E83718" w:rsidRPr="00E83718" w:rsidRDefault="00E83718" w:rsidP="00E83718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right="535"/>
        <w:textAlignment w:val="baseline"/>
        <w:rPr>
          <w:rFonts w:eastAsia="Times New Roman"/>
          <w:color w:val="1B1B1B"/>
          <w:sz w:val="24"/>
          <w:szCs w:val="24"/>
          <w:lang w:eastAsia="pl-PL"/>
        </w:rPr>
      </w:pPr>
      <w:r w:rsidRPr="00E83718">
        <w:rPr>
          <w:rFonts w:ascii="inherit" w:eastAsia="Times New Roman" w:hAnsi="inherit"/>
          <w:color w:val="1B1B1B"/>
          <w:sz w:val="24"/>
          <w:szCs w:val="24"/>
          <w:lang w:eastAsia="pl-PL"/>
        </w:rPr>
        <w:t>Podanie danych osobowych jest wymogiem ustawowym i jest obowiązkowe. Przetwarzanie podanych przez Panią/Pana danych osobowych nie będzie podlegało zautomatyzowanemu podejmowaniu decyzji, w tym profilowaniu, o którym mowa w art. 22 usta 1 i 4 rozporządzenia RODO.</w:t>
      </w:r>
    </w:p>
    <w:p w:rsidR="001C432B" w:rsidRDefault="001C432B" w:rsidP="00E83718">
      <w:pPr>
        <w:pStyle w:val="Tekstpodstawowy"/>
        <w:spacing w:before="1"/>
        <w:ind w:right="2465"/>
      </w:pPr>
    </w:p>
    <w:sectPr w:rsidR="001C432B">
      <w:pgSz w:w="11920" w:h="16820"/>
      <w:pgMar w:top="1940" w:right="2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7397"/>
    <w:multiLevelType w:val="multilevel"/>
    <w:tmpl w:val="707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324D9A"/>
    <w:multiLevelType w:val="multilevel"/>
    <w:tmpl w:val="B4B8A3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D3510"/>
    <w:multiLevelType w:val="hybridMultilevel"/>
    <w:tmpl w:val="A476BF98"/>
    <w:lvl w:ilvl="0" w:tplc="A1CE0652">
      <w:start w:val="1"/>
      <w:numFmt w:val="decimal"/>
      <w:lvlText w:val="%1."/>
      <w:lvlJc w:val="left"/>
      <w:pPr>
        <w:ind w:left="1067" w:hanging="3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1"/>
        <w:szCs w:val="21"/>
        <w:lang w:val="pl-PL" w:eastAsia="en-US" w:bidi="ar-SA"/>
      </w:rPr>
    </w:lvl>
    <w:lvl w:ilvl="1" w:tplc="BD62ED9A">
      <w:numFmt w:val="bullet"/>
      <w:lvlText w:val="•"/>
      <w:lvlJc w:val="left"/>
      <w:pPr>
        <w:ind w:left="2014" w:hanging="345"/>
      </w:pPr>
      <w:rPr>
        <w:rFonts w:hint="default"/>
        <w:lang w:val="pl-PL" w:eastAsia="en-US" w:bidi="ar-SA"/>
      </w:rPr>
    </w:lvl>
    <w:lvl w:ilvl="2" w:tplc="B5D8A61E">
      <w:numFmt w:val="bullet"/>
      <w:lvlText w:val="•"/>
      <w:lvlJc w:val="left"/>
      <w:pPr>
        <w:ind w:left="2968" w:hanging="345"/>
      </w:pPr>
      <w:rPr>
        <w:rFonts w:hint="default"/>
        <w:lang w:val="pl-PL" w:eastAsia="en-US" w:bidi="ar-SA"/>
      </w:rPr>
    </w:lvl>
    <w:lvl w:ilvl="3" w:tplc="68E21A48">
      <w:numFmt w:val="bullet"/>
      <w:lvlText w:val="•"/>
      <w:lvlJc w:val="left"/>
      <w:pPr>
        <w:ind w:left="3922" w:hanging="345"/>
      </w:pPr>
      <w:rPr>
        <w:rFonts w:hint="default"/>
        <w:lang w:val="pl-PL" w:eastAsia="en-US" w:bidi="ar-SA"/>
      </w:rPr>
    </w:lvl>
    <w:lvl w:ilvl="4" w:tplc="A314B986">
      <w:numFmt w:val="bullet"/>
      <w:lvlText w:val="•"/>
      <w:lvlJc w:val="left"/>
      <w:pPr>
        <w:ind w:left="4876" w:hanging="345"/>
      </w:pPr>
      <w:rPr>
        <w:rFonts w:hint="default"/>
        <w:lang w:val="pl-PL" w:eastAsia="en-US" w:bidi="ar-SA"/>
      </w:rPr>
    </w:lvl>
    <w:lvl w:ilvl="5" w:tplc="CD105D60">
      <w:numFmt w:val="bullet"/>
      <w:lvlText w:val="•"/>
      <w:lvlJc w:val="left"/>
      <w:pPr>
        <w:ind w:left="5830" w:hanging="345"/>
      </w:pPr>
      <w:rPr>
        <w:rFonts w:hint="default"/>
        <w:lang w:val="pl-PL" w:eastAsia="en-US" w:bidi="ar-SA"/>
      </w:rPr>
    </w:lvl>
    <w:lvl w:ilvl="6" w:tplc="B374E614">
      <w:numFmt w:val="bullet"/>
      <w:lvlText w:val="•"/>
      <w:lvlJc w:val="left"/>
      <w:pPr>
        <w:ind w:left="6784" w:hanging="345"/>
      </w:pPr>
      <w:rPr>
        <w:rFonts w:hint="default"/>
        <w:lang w:val="pl-PL" w:eastAsia="en-US" w:bidi="ar-SA"/>
      </w:rPr>
    </w:lvl>
    <w:lvl w:ilvl="7" w:tplc="0F407E34">
      <w:numFmt w:val="bullet"/>
      <w:lvlText w:val="•"/>
      <w:lvlJc w:val="left"/>
      <w:pPr>
        <w:ind w:left="7738" w:hanging="345"/>
      </w:pPr>
      <w:rPr>
        <w:rFonts w:hint="default"/>
        <w:lang w:val="pl-PL" w:eastAsia="en-US" w:bidi="ar-SA"/>
      </w:rPr>
    </w:lvl>
    <w:lvl w:ilvl="8" w:tplc="00E0F5F2">
      <w:numFmt w:val="bullet"/>
      <w:lvlText w:val="•"/>
      <w:lvlJc w:val="left"/>
      <w:pPr>
        <w:ind w:left="8692" w:hanging="345"/>
      </w:pPr>
      <w:rPr>
        <w:rFonts w:hint="default"/>
        <w:lang w:val="pl-PL" w:eastAsia="en-US" w:bidi="ar-SA"/>
      </w:rPr>
    </w:lvl>
  </w:abstractNum>
  <w:abstractNum w:abstractNumId="3">
    <w:nsid w:val="6BF27E0B"/>
    <w:multiLevelType w:val="multilevel"/>
    <w:tmpl w:val="8B12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432B"/>
    <w:rsid w:val="001C432B"/>
    <w:rsid w:val="003A1710"/>
    <w:rsid w:val="004A2CB8"/>
    <w:rsid w:val="00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21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3300"/>
    </w:pPr>
    <w:rPr>
      <w:rFonts w:ascii="Times New Roman" w:eastAsia="Times New Roman" w:hAnsi="Times New Roman" w:cs="Times New Roman"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line="230" w:lineRule="exact"/>
      <w:ind w:left="1065" w:hanging="35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A2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B8"/>
    <w:rPr>
      <w:rFonts w:ascii="Tahoma" w:eastAsia="Ari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21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3300"/>
    </w:pPr>
    <w:rPr>
      <w:rFonts w:ascii="Times New Roman" w:eastAsia="Times New Roman" w:hAnsi="Times New Roman" w:cs="Times New Roman"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line="230" w:lineRule="exact"/>
      <w:ind w:left="1065" w:hanging="35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A2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B8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straz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2E2F-BD5C-42C5-AD98-DDAEE0E0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2024-10-25T10:36:00Z</cp:lastPrinted>
  <dcterms:created xsi:type="dcterms:W3CDTF">2024-10-22T10:27:00Z</dcterms:created>
  <dcterms:modified xsi:type="dcterms:W3CDTF">2024-10-25T11:12:00Z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GPL Ghostscript 9.20</vt:lpwstr>
  </property>
</Properties>
</file>