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2B466" w14:textId="77777777" w:rsidR="00FD0B72" w:rsidRPr="00D161F2" w:rsidRDefault="00FD0B72" w:rsidP="00FD0B72">
      <w:pPr>
        <w:tabs>
          <w:tab w:val="right" w:pos="14317"/>
        </w:tabs>
        <w:jc w:val="right"/>
        <w:rPr>
          <w:rFonts w:ascii="Arial" w:hAnsi="Arial" w:cs="Arial"/>
          <w:b/>
          <w:sz w:val="22"/>
          <w:szCs w:val="22"/>
        </w:rPr>
      </w:pPr>
      <w:r w:rsidRPr="00D161F2">
        <w:rPr>
          <w:rFonts w:ascii="Arial" w:hAnsi="Arial" w:cs="Arial"/>
          <w:b/>
          <w:sz w:val="22"/>
          <w:szCs w:val="22"/>
        </w:rPr>
        <w:t xml:space="preserve">Załącznik nr 8                                                                                                                   </w:t>
      </w:r>
    </w:p>
    <w:p w14:paraId="508F6F5E" w14:textId="77777777" w:rsidR="00FD0B72" w:rsidRPr="00D161F2" w:rsidRDefault="00FD0B72" w:rsidP="00FD0B7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161F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9B03979" w14:textId="77777777" w:rsidR="00FD0B72" w:rsidRPr="00D161F2" w:rsidRDefault="00FD0B72" w:rsidP="00FD0B7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161F2">
        <w:rPr>
          <w:rFonts w:ascii="Arial" w:hAnsi="Arial" w:cs="Arial"/>
          <w:bCs/>
          <w:sz w:val="22"/>
          <w:szCs w:val="22"/>
        </w:rPr>
        <w:t>(Nazwa i adres wykonawcy)</w:t>
      </w:r>
    </w:p>
    <w:p w14:paraId="6899A601" w14:textId="77777777" w:rsidR="00FD0B72" w:rsidRPr="00D161F2" w:rsidRDefault="00FD0B72" w:rsidP="00FD0B7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9826667" w14:textId="77777777" w:rsidR="00FD0B72" w:rsidRPr="00D161F2" w:rsidRDefault="00FD0B72" w:rsidP="00FD0B7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161F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A9F68CA" w14:textId="77777777" w:rsidR="00FD0B72" w:rsidRPr="00D161F2" w:rsidRDefault="00FD0B72" w:rsidP="00FD0B72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D161F2">
        <w:rPr>
          <w:rFonts w:ascii="Arial" w:hAnsi="Arial" w:cs="Arial"/>
          <w:b/>
          <w:sz w:val="22"/>
          <w:szCs w:val="22"/>
        </w:rPr>
        <w:tab/>
      </w:r>
      <w:r w:rsidRPr="00D161F2">
        <w:rPr>
          <w:rFonts w:ascii="Arial" w:hAnsi="Arial" w:cs="Arial"/>
          <w:b/>
          <w:sz w:val="22"/>
          <w:szCs w:val="22"/>
        </w:rPr>
        <w:tab/>
      </w:r>
      <w:r w:rsidRPr="00D161F2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FD0B72" w:rsidRPr="00D161F2" w14:paraId="40F6941C" w14:textId="77777777" w:rsidTr="00FD0B72">
        <w:tc>
          <w:tcPr>
            <w:tcW w:w="9534" w:type="dxa"/>
            <w:shd w:val="clear" w:color="auto" w:fill="auto"/>
          </w:tcPr>
          <w:p w14:paraId="6083F262" w14:textId="77777777" w:rsidR="00FD0B72" w:rsidRPr="00D161F2" w:rsidRDefault="00FD0B72" w:rsidP="00190FA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61F2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4E9CCF56" w14:textId="77777777" w:rsidR="00FD0B72" w:rsidRPr="00D161F2" w:rsidRDefault="00FD0B72" w:rsidP="00FD0B7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0CAF5EC" w14:textId="65437DAB" w:rsidR="00FD0B72" w:rsidRPr="00D161F2" w:rsidRDefault="00FD0B72" w:rsidP="004E68B7">
      <w:pPr>
        <w:spacing w:before="148"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D161F2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Nadleśnictwo Lubartów w trybie podstawowym bez negocjacji,  o którym mowa w art. 275 pkt 1 ustawy </w:t>
      </w:r>
      <w:r w:rsidR="00592EF3" w:rsidRPr="00D161F2">
        <w:rPr>
          <w:rFonts w:ascii="Arial" w:hAnsi="Arial" w:cs="Arial"/>
          <w:bCs/>
          <w:sz w:val="22"/>
          <w:szCs w:val="22"/>
        </w:rPr>
        <w:t xml:space="preserve">z </w:t>
      </w:r>
      <w:bookmarkStart w:id="1" w:name="_Hlk67388418"/>
      <w:r w:rsidRPr="00D161F2">
        <w:rPr>
          <w:rFonts w:ascii="Arial" w:hAnsi="Arial" w:cs="Arial"/>
          <w:bCs/>
          <w:sz w:val="22"/>
          <w:szCs w:val="22"/>
        </w:rPr>
        <w:t xml:space="preserve">11 września 2019 r. </w:t>
      </w:r>
      <w:bookmarkEnd w:id="1"/>
      <w:r w:rsidRPr="00D161F2">
        <w:rPr>
          <w:rFonts w:ascii="Arial" w:hAnsi="Arial" w:cs="Arial"/>
          <w:bCs/>
          <w:sz w:val="22"/>
          <w:szCs w:val="22"/>
        </w:rPr>
        <w:t>Prawo zamówień publicznych (</w:t>
      </w:r>
      <w:r w:rsidR="004E68B7" w:rsidRPr="00D161F2">
        <w:rPr>
          <w:rFonts w:ascii="Arial" w:hAnsi="Arial" w:cs="Arial"/>
          <w:bCs/>
          <w:sz w:val="22"/>
          <w:szCs w:val="22"/>
        </w:rPr>
        <w:t>tekst jedn.: Dz. U. z 2023 r. poz. 1605</w:t>
      </w:r>
      <w:r w:rsidR="00643B65" w:rsidRPr="00D161F2">
        <w:rPr>
          <w:rFonts w:ascii="Arial" w:hAnsi="Arial" w:cs="Arial"/>
          <w:bCs/>
          <w:sz w:val="22"/>
          <w:szCs w:val="22"/>
        </w:rPr>
        <w:t xml:space="preserve"> z późn. zm.</w:t>
      </w:r>
      <w:r w:rsidRPr="00D161F2">
        <w:rPr>
          <w:rFonts w:ascii="Arial" w:hAnsi="Arial" w:cs="Arial"/>
          <w:bCs/>
          <w:sz w:val="22"/>
          <w:szCs w:val="22"/>
        </w:rPr>
        <w:t xml:space="preserve">) na </w:t>
      </w:r>
      <w:bookmarkEnd w:id="0"/>
      <w:r w:rsidR="000337E9" w:rsidRPr="00D161F2">
        <w:rPr>
          <w:rFonts w:ascii="Arial" w:hAnsi="Arial" w:cs="Arial"/>
          <w:b/>
          <w:sz w:val="22"/>
          <w:szCs w:val="22"/>
        </w:rPr>
        <w:t>„Rozbudowa i przebudowa budynku warsztatowo - garażowego</w:t>
      </w:r>
      <w:r w:rsidR="00643B65" w:rsidRPr="00D161F2">
        <w:rPr>
          <w:rFonts w:ascii="Arial" w:hAnsi="Arial" w:cs="Arial"/>
          <w:b/>
          <w:sz w:val="22"/>
          <w:szCs w:val="22"/>
        </w:rPr>
        <w:t>”</w:t>
      </w:r>
      <w:r w:rsidRPr="00D161F2">
        <w:rPr>
          <w:rFonts w:ascii="Arial" w:hAnsi="Arial" w:cs="Arial"/>
          <w:b/>
          <w:sz w:val="22"/>
          <w:szCs w:val="22"/>
        </w:rPr>
        <w:t xml:space="preserve">, </w:t>
      </w:r>
      <w:r w:rsidRPr="00D161F2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upoważniony(eni) na piśmie lub wpisany(i) w odpowiednich dokumentach rejestrowych, w imieniu reprezentowanej przez(e) mnie(nas) firmy oświadczam(y), że do realizacji niniejszego zamówienia publicznego skierowane będą następujące osoby:</w:t>
      </w:r>
    </w:p>
    <w:p w14:paraId="35495D37" w14:textId="77777777" w:rsidR="00FD0B72" w:rsidRPr="00D161F2" w:rsidRDefault="00FD0B72" w:rsidP="00FD0B72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D161F2" w:rsidRPr="00D161F2" w14:paraId="41022B88" w14:textId="77777777" w:rsidTr="003B735D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D1D5" w14:textId="77777777" w:rsidR="00FD0B72" w:rsidRPr="00D161F2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61F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C3D3" w14:textId="77777777" w:rsidR="00FD0B72" w:rsidRPr="00D161F2" w:rsidRDefault="00FD0B72" w:rsidP="00190FA7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D161F2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619F" w14:textId="77777777" w:rsidR="00FD0B72" w:rsidRPr="00D161F2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61F2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63FA0739" w14:textId="07EB79CD" w:rsidR="00FD0B72" w:rsidRPr="00D161F2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61F2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D161F2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638" w14:textId="77777777" w:rsidR="00FD0B72" w:rsidRPr="00D161F2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61F2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6F397405" w14:textId="77777777" w:rsidR="00FD0B72" w:rsidRPr="00D161F2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61F2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CE11" w14:textId="77777777" w:rsidR="00FD0B72" w:rsidRPr="00D161F2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61F2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4E68B7" w:rsidRPr="00D161F2" w14:paraId="6A204A09" w14:textId="77777777" w:rsidTr="003B735D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D395" w14:textId="77777777" w:rsidR="00FD0B72" w:rsidRPr="00D161F2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61F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A012" w14:textId="77777777" w:rsidR="00FD0B72" w:rsidRPr="00D161F2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BD29B12" w14:textId="77777777" w:rsidR="00FD0B72" w:rsidRPr="00D161F2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993D4C9" w14:textId="77777777" w:rsidR="00FD0B72" w:rsidRPr="00D161F2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02A7" w14:textId="14B6D4E2" w:rsidR="00FD0B72" w:rsidRPr="00D161F2" w:rsidRDefault="00FD0B72" w:rsidP="00190FA7">
            <w:pPr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BAA8" w14:textId="17220C46" w:rsidR="00FD0B72" w:rsidRPr="00D161F2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161F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676C" w14:textId="77777777" w:rsidR="00FD0B72" w:rsidRPr="00D161F2" w:rsidRDefault="00FD0B72" w:rsidP="00190FA7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73C53720" w14:textId="77777777" w:rsidR="00FD0B72" w:rsidRPr="00D161F2" w:rsidRDefault="00FD0B72" w:rsidP="00FD0B72">
      <w:pPr>
        <w:rPr>
          <w:rFonts w:ascii="Arial" w:hAnsi="Arial" w:cs="Arial"/>
          <w:sz w:val="22"/>
          <w:szCs w:val="22"/>
        </w:rPr>
      </w:pPr>
    </w:p>
    <w:p w14:paraId="6FE0AA21" w14:textId="77777777" w:rsidR="00FD0B72" w:rsidRPr="00D161F2" w:rsidRDefault="00FD0B72" w:rsidP="00FD0B72">
      <w:pPr>
        <w:jc w:val="both"/>
        <w:rPr>
          <w:rFonts w:ascii="Arial" w:hAnsi="Arial" w:cs="Arial"/>
          <w:sz w:val="22"/>
          <w:szCs w:val="22"/>
        </w:rPr>
      </w:pPr>
      <w:r w:rsidRPr="00D161F2">
        <w:rPr>
          <w:rFonts w:ascii="Arial" w:hAnsi="Arial" w:cs="Arial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18EB9639" w14:textId="77777777" w:rsidR="00FD0B72" w:rsidRPr="00D161F2" w:rsidRDefault="00FD0B72" w:rsidP="00FD0B72">
      <w:pPr>
        <w:rPr>
          <w:rFonts w:ascii="Arial" w:hAnsi="Arial" w:cs="Arial"/>
          <w:sz w:val="22"/>
          <w:szCs w:val="22"/>
        </w:rPr>
      </w:pPr>
    </w:p>
    <w:p w14:paraId="20EEC148" w14:textId="77777777" w:rsidR="00FD0B72" w:rsidRPr="00D161F2" w:rsidRDefault="00FD0B72" w:rsidP="00FD0B72">
      <w:pPr>
        <w:rPr>
          <w:rFonts w:ascii="Arial" w:hAnsi="Arial" w:cs="Arial"/>
          <w:sz w:val="22"/>
          <w:szCs w:val="22"/>
        </w:rPr>
      </w:pPr>
    </w:p>
    <w:p w14:paraId="02799FF5" w14:textId="77777777" w:rsidR="00FD0B72" w:rsidRPr="00D161F2" w:rsidRDefault="00FD0B72" w:rsidP="00FD0B72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D161F2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161F2">
        <w:rPr>
          <w:rFonts w:ascii="Arial" w:hAnsi="Arial" w:cs="Arial"/>
          <w:bCs/>
          <w:i/>
          <w:sz w:val="22"/>
          <w:szCs w:val="22"/>
        </w:rPr>
        <w:tab/>
      </w:r>
      <w:r w:rsidRPr="00D161F2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161F2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0EFA2158" w14:textId="77777777" w:rsidR="00FD0B72" w:rsidRPr="00D161F2" w:rsidRDefault="00FD0B72" w:rsidP="00FD0B72">
      <w:pPr>
        <w:rPr>
          <w:rFonts w:ascii="Arial" w:hAnsi="Arial" w:cs="Arial"/>
          <w:bCs/>
          <w:i/>
          <w:sz w:val="22"/>
          <w:szCs w:val="22"/>
        </w:rPr>
      </w:pPr>
      <w:r w:rsidRPr="00D161F2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2CDDEE4F" w14:textId="77777777" w:rsidR="00FD0B72" w:rsidRPr="00D161F2" w:rsidRDefault="00FD0B72" w:rsidP="00FD0B72">
      <w:pPr>
        <w:rPr>
          <w:rFonts w:ascii="Arial" w:hAnsi="Arial" w:cs="Arial"/>
          <w:bCs/>
          <w:sz w:val="22"/>
          <w:szCs w:val="22"/>
        </w:rPr>
      </w:pPr>
      <w:r w:rsidRPr="00D161F2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2"/>
    </w:p>
    <w:p w14:paraId="590C262A" w14:textId="77777777" w:rsidR="00FD0B72" w:rsidRPr="00D161F2" w:rsidRDefault="00FD0B72" w:rsidP="00FD0B72">
      <w:pPr>
        <w:rPr>
          <w:rFonts w:ascii="Arial" w:hAnsi="Arial" w:cs="Arial"/>
          <w:sz w:val="22"/>
          <w:szCs w:val="22"/>
        </w:rPr>
      </w:pPr>
    </w:p>
    <w:p w14:paraId="4220EE74" w14:textId="77777777" w:rsidR="00FD0B72" w:rsidRPr="00D161F2" w:rsidRDefault="00FD0B72" w:rsidP="00FD0B72">
      <w:pPr>
        <w:rPr>
          <w:rFonts w:ascii="Arial" w:hAnsi="Arial" w:cs="Arial"/>
          <w:sz w:val="22"/>
          <w:szCs w:val="22"/>
        </w:rPr>
      </w:pPr>
    </w:p>
    <w:p w14:paraId="04ADEE5D" w14:textId="77777777" w:rsidR="00EA5C95" w:rsidRPr="00D161F2" w:rsidRDefault="00EA5C95">
      <w:pPr>
        <w:rPr>
          <w:rFonts w:ascii="Arial" w:hAnsi="Arial" w:cs="Arial"/>
          <w:sz w:val="22"/>
          <w:szCs w:val="22"/>
        </w:rPr>
      </w:pPr>
    </w:p>
    <w:sectPr w:rsidR="00EA5C95" w:rsidRPr="00D161F2" w:rsidSect="009249F6">
      <w:headerReference w:type="default" r:id="rId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48344" w14:textId="77777777" w:rsidR="00FE3527" w:rsidRDefault="00FE3527" w:rsidP="00FD0B72">
      <w:r>
        <w:separator/>
      </w:r>
    </w:p>
  </w:endnote>
  <w:endnote w:type="continuationSeparator" w:id="0">
    <w:p w14:paraId="24E4263A" w14:textId="77777777" w:rsidR="00FE3527" w:rsidRDefault="00FE3527" w:rsidP="00FD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5C0BB" w14:textId="77777777" w:rsidR="00FE3527" w:rsidRDefault="00FE3527" w:rsidP="00FD0B72">
      <w:r>
        <w:separator/>
      </w:r>
    </w:p>
  </w:footnote>
  <w:footnote w:type="continuationSeparator" w:id="0">
    <w:p w14:paraId="6439322C" w14:textId="77777777" w:rsidR="00FE3527" w:rsidRDefault="00FE3527" w:rsidP="00FD0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63B48" w14:textId="4917D581" w:rsidR="00E7411E" w:rsidRPr="00107D25" w:rsidRDefault="001E437D" w:rsidP="00F131F2">
    <w:pPr>
      <w:pStyle w:val="Nagwek"/>
      <w:rPr>
        <w:rFonts w:asciiTheme="minorHAnsi" w:hAnsiTheme="minorHAnsi" w:cs="Arial"/>
      </w:rPr>
    </w:pPr>
    <w:r w:rsidRPr="00107D25">
      <w:rPr>
        <w:rFonts w:asciiTheme="minorHAnsi" w:hAnsiTheme="minorHAnsi" w:cs="Arial"/>
        <w:b/>
        <w:sz w:val="20"/>
        <w:szCs w:val="22"/>
      </w:rPr>
      <w:t xml:space="preserve">Numer sprawy:        </w:t>
    </w:r>
    <w:r w:rsidR="004E68B7" w:rsidRPr="004E68B7">
      <w:rPr>
        <w:rFonts w:asciiTheme="minorHAnsi" w:hAnsiTheme="minorHAnsi" w:cs="Arial"/>
        <w:b/>
        <w:sz w:val="20"/>
        <w:szCs w:val="22"/>
      </w:rPr>
      <w:t>SA.270.</w:t>
    </w:r>
    <w:r w:rsidR="000337E9">
      <w:rPr>
        <w:rFonts w:asciiTheme="minorHAnsi" w:hAnsiTheme="minorHAnsi" w:cs="Arial"/>
        <w:b/>
        <w:sz w:val="20"/>
        <w:szCs w:val="22"/>
      </w:rPr>
      <w:t>7</w:t>
    </w:r>
    <w:r w:rsidR="004E68B7" w:rsidRPr="004E68B7">
      <w:rPr>
        <w:rFonts w:asciiTheme="minorHAnsi" w:hAnsiTheme="minorHAnsi" w:cs="Arial"/>
        <w:b/>
        <w:sz w:val="20"/>
        <w:szCs w:val="22"/>
      </w:rPr>
      <w:t>.2024</w:t>
    </w:r>
    <w:r w:rsidRPr="00107D25">
      <w:rPr>
        <w:rFonts w:asciiTheme="minorHAnsi" w:hAnsiTheme="minorHAnsi" w:cs="Arial"/>
        <w:b/>
        <w:sz w:val="20"/>
        <w:szCs w:val="22"/>
      </w:rPr>
      <w:t xml:space="preserve">                                                                                        </w:t>
    </w:r>
  </w:p>
  <w:p w14:paraId="1BDD1685" w14:textId="77777777" w:rsidR="00E7411E" w:rsidRPr="00F1486B" w:rsidRDefault="00E7411E">
    <w:pPr>
      <w:pStyle w:val="Nagwek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CB7"/>
    <w:rsid w:val="00023ACC"/>
    <w:rsid w:val="000337E9"/>
    <w:rsid w:val="00035F49"/>
    <w:rsid w:val="000B056B"/>
    <w:rsid w:val="00107D25"/>
    <w:rsid w:val="0011105C"/>
    <w:rsid w:val="001E437D"/>
    <w:rsid w:val="00273036"/>
    <w:rsid w:val="0029045E"/>
    <w:rsid w:val="00316A23"/>
    <w:rsid w:val="00323E53"/>
    <w:rsid w:val="00331A04"/>
    <w:rsid w:val="003B735D"/>
    <w:rsid w:val="0041512F"/>
    <w:rsid w:val="00485CE7"/>
    <w:rsid w:val="004E68B7"/>
    <w:rsid w:val="0050359B"/>
    <w:rsid w:val="00583DC9"/>
    <w:rsid w:val="00592EF3"/>
    <w:rsid w:val="005A353F"/>
    <w:rsid w:val="00643B65"/>
    <w:rsid w:val="00807D22"/>
    <w:rsid w:val="009249F6"/>
    <w:rsid w:val="009D0CB7"/>
    <w:rsid w:val="00A50E3F"/>
    <w:rsid w:val="00B87854"/>
    <w:rsid w:val="00D161F2"/>
    <w:rsid w:val="00D54DE8"/>
    <w:rsid w:val="00DA14C4"/>
    <w:rsid w:val="00DA3CFF"/>
    <w:rsid w:val="00DA4E7A"/>
    <w:rsid w:val="00DE6DD4"/>
    <w:rsid w:val="00E7411E"/>
    <w:rsid w:val="00EA5C95"/>
    <w:rsid w:val="00FD0B72"/>
    <w:rsid w:val="00FE3527"/>
    <w:rsid w:val="00FE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5ABD"/>
  <w15:docId w15:val="{6E49E65B-676B-475A-A69D-7503EF4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B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D0B72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D0B72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FD0B7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FD0B7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FD0B72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FD0B7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FD0B7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FD0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B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F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F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F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F4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5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Kostelecki</dc:creator>
  <cp:keywords/>
  <dc:description/>
  <cp:lastModifiedBy>Rafał Kostelecki</cp:lastModifiedBy>
  <cp:revision>2</cp:revision>
  <dcterms:created xsi:type="dcterms:W3CDTF">2024-06-27T10:25:00Z</dcterms:created>
  <dcterms:modified xsi:type="dcterms:W3CDTF">2024-06-27T10:25:00Z</dcterms:modified>
</cp:coreProperties>
</file>