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E1" w:rsidRPr="00C13950" w:rsidRDefault="004829E1" w:rsidP="004829E1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4829E1" w:rsidRPr="00C13950" w:rsidRDefault="004829E1" w:rsidP="004829E1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829E1" w:rsidRPr="00C13950" w:rsidRDefault="004829E1" w:rsidP="004829E1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4829E1" w:rsidRPr="00C13950" w:rsidRDefault="004829E1" w:rsidP="004829E1">
      <w:pPr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4829E1" w:rsidRPr="00C13950" w:rsidRDefault="004829E1" w:rsidP="004829E1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829E1" w:rsidRPr="00C13950" w:rsidRDefault="004829E1" w:rsidP="004829E1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39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3950">
        <w:rPr>
          <w:rFonts w:asciiTheme="minorHAnsi" w:hAnsiTheme="minorHAnsi" w:cstheme="minorHAnsi"/>
          <w:i/>
          <w:sz w:val="22"/>
          <w:szCs w:val="22"/>
        </w:rPr>
        <w:t>)</w:t>
      </w:r>
    </w:p>
    <w:p w:rsidR="004829E1" w:rsidRPr="00C13950" w:rsidRDefault="004829E1" w:rsidP="004829E1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4829E1" w:rsidRPr="00C13950" w:rsidRDefault="004829E1" w:rsidP="004829E1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829E1" w:rsidRPr="00C13950" w:rsidRDefault="004829E1" w:rsidP="004829E1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829E1" w:rsidRPr="00C13950" w:rsidRDefault="004829E1" w:rsidP="004829E1">
      <w:pPr>
        <w:rPr>
          <w:rFonts w:asciiTheme="minorHAnsi" w:hAnsiTheme="minorHAnsi" w:cstheme="minorHAnsi"/>
          <w:sz w:val="22"/>
          <w:szCs w:val="22"/>
        </w:rPr>
      </w:pPr>
    </w:p>
    <w:p w:rsidR="004829E1" w:rsidRPr="00C13950" w:rsidRDefault="004829E1" w:rsidP="004829E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4829E1" w:rsidRPr="00C13950" w:rsidRDefault="004829E1" w:rsidP="004829E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4829E1" w:rsidRPr="00C13950" w:rsidRDefault="004829E1" w:rsidP="004829E1">
      <w:pPr>
        <w:jc w:val="center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C13950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C13950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 xml:space="preserve">. Dz. U. z 2021 r. poz. 275), </w:t>
      </w:r>
      <w:r w:rsidRPr="00C13950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4829E1" w:rsidRPr="00C13950" w:rsidRDefault="004829E1" w:rsidP="004829E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829E1" w:rsidRPr="00C13950" w:rsidRDefault="004829E1" w:rsidP="004829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1 ustawy Prawo zamówień publicznych pn.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56BC">
        <w:rPr>
          <w:rFonts w:asciiTheme="minorHAnsi" w:hAnsiTheme="minorHAnsi" w:cstheme="minorHAnsi"/>
          <w:b/>
          <w:sz w:val="22"/>
          <w:szCs w:val="22"/>
        </w:rPr>
        <w:t>Świadczenie usług tłumaczenia pisemnego oraz ustnego konsekutywnego dla Głównego Inspektoratu Farmaceutycznego z języka gruzińskiego na język polski i z języka polskiego na język gruziński</w:t>
      </w:r>
      <w:r w:rsidRPr="0024324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(sprawa nr BAG.261.18</w:t>
      </w:r>
      <w:r w:rsidRPr="00243249">
        <w:rPr>
          <w:rFonts w:asciiTheme="minorHAnsi" w:hAnsiTheme="minorHAnsi" w:cstheme="minorHAnsi"/>
          <w:b/>
          <w:sz w:val="22"/>
          <w:szCs w:val="22"/>
        </w:rPr>
        <w:t>.2021.ICI)</w:t>
      </w:r>
      <w:r w:rsidRPr="00C1395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4829E1" w:rsidRPr="00C13950" w:rsidRDefault="004829E1" w:rsidP="004829E1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4829E1" w:rsidRPr="00C13950" w:rsidRDefault="004829E1" w:rsidP="004829E1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C13950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nie należę</w:t>
      </w:r>
      <w:r w:rsidRPr="00C13950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C13950">
        <w:rPr>
          <w:rFonts w:asciiTheme="minorHAnsi" w:hAnsiTheme="minorHAnsi" w:cstheme="minorHAnsi"/>
          <w:szCs w:val="22"/>
        </w:rPr>
        <w:t>(</w:t>
      </w:r>
      <w:proofErr w:type="spellStart"/>
      <w:r w:rsidRPr="00C13950">
        <w:rPr>
          <w:rFonts w:asciiTheme="minorHAnsi" w:hAnsiTheme="minorHAnsi" w:cstheme="minorHAnsi"/>
          <w:szCs w:val="22"/>
        </w:rPr>
        <w:t>t.j</w:t>
      </w:r>
      <w:proofErr w:type="spellEnd"/>
      <w:r w:rsidRPr="00C13950">
        <w:rPr>
          <w:rFonts w:asciiTheme="minorHAnsi" w:hAnsiTheme="minorHAnsi" w:cstheme="minorHAnsi"/>
          <w:szCs w:val="22"/>
        </w:rPr>
        <w:t>. Dz. U. z 2021 r. poz. 275)</w:t>
      </w:r>
      <w:r w:rsidRPr="00C13950">
        <w:rPr>
          <w:rFonts w:asciiTheme="minorHAnsi" w:eastAsia="Times New Roman" w:hAnsiTheme="minorHAnsi" w:cstheme="minorHAnsi"/>
          <w:szCs w:val="22"/>
          <w:lang w:eastAsia="pl-PL"/>
        </w:rPr>
        <w:t>, z innym Wykonawcą, który złożył odrębną ofertę w niniejszym postępowaniu*),</w:t>
      </w:r>
    </w:p>
    <w:p w:rsidR="004829E1" w:rsidRPr="00C13950" w:rsidRDefault="004829E1" w:rsidP="004829E1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C13950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należę</w:t>
      </w:r>
      <w:r w:rsidRPr="00C13950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</w:t>
      </w:r>
      <w:bookmarkStart w:id="0" w:name="_GoBack"/>
      <w:bookmarkEnd w:id="0"/>
      <w:r w:rsidRPr="00C13950">
        <w:rPr>
          <w:rFonts w:asciiTheme="minorHAnsi" w:eastAsia="Times New Roman" w:hAnsiTheme="minorHAnsi" w:cstheme="minorHAnsi"/>
          <w:szCs w:val="22"/>
          <w:lang w:eastAsia="pl-PL"/>
        </w:rPr>
        <w:t xml:space="preserve">eniu ustawy z dnia 16 lutego 2007 r. o ochronie konkurencji i konsumentów </w:t>
      </w:r>
      <w:r w:rsidRPr="00C13950">
        <w:rPr>
          <w:rFonts w:asciiTheme="minorHAnsi" w:hAnsiTheme="minorHAnsi" w:cstheme="minorHAnsi"/>
          <w:szCs w:val="22"/>
        </w:rPr>
        <w:t>(</w:t>
      </w:r>
      <w:proofErr w:type="spellStart"/>
      <w:r w:rsidRPr="00C13950">
        <w:rPr>
          <w:rFonts w:asciiTheme="minorHAnsi" w:hAnsiTheme="minorHAnsi" w:cstheme="minorHAnsi"/>
          <w:szCs w:val="22"/>
        </w:rPr>
        <w:t>t.j</w:t>
      </w:r>
      <w:proofErr w:type="spellEnd"/>
      <w:r w:rsidRPr="00C13950">
        <w:rPr>
          <w:rFonts w:asciiTheme="minorHAnsi" w:hAnsiTheme="minorHAnsi" w:cstheme="minorHAnsi"/>
          <w:szCs w:val="22"/>
        </w:rPr>
        <w:t>. Dz. U. z 2021 r. poz. 275)</w:t>
      </w:r>
      <w:r w:rsidRPr="00C13950">
        <w:rPr>
          <w:rFonts w:asciiTheme="minorHAnsi" w:eastAsia="Times New Roman" w:hAnsiTheme="minorHAnsi" w:cstheme="minorHAnsi"/>
          <w:szCs w:val="22"/>
          <w:lang w:eastAsia="pl-PL"/>
        </w:rPr>
        <w:t>, do której należą następujący Wykonawcy, którzy złożyli odrębną ofertę w tym postępowaniu*):</w:t>
      </w:r>
    </w:p>
    <w:p w:rsidR="004829E1" w:rsidRPr="00C13950" w:rsidRDefault="004829E1" w:rsidP="004829E1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4829E1" w:rsidRPr="00C13950" w:rsidRDefault="004829E1" w:rsidP="004829E1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1395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C13950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C1395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C1395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4829E1" w:rsidRPr="00C13950" w:rsidRDefault="004829E1" w:rsidP="004829E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4829E1" w:rsidRPr="00C13950" w:rsidRDefault="004829E1" w:rsidP="004829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29E1" w:rsidRPr="00C13950" w:rsidRDefault="004829E1" w:rsidP="004829E1">
      <w:pPr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4829E1" w:rsidRPr="00C13950" w:rsidRDefault="004829E1" w:rsidP="004829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29E1" w:rsidRPr="00C13950" w:rsidRDefault="004829E1" w:rsidP="004829E1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C13950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4829E1" w:rsidRDefault="00BE1192" w:rsidP="004829E1"/>
    <w:sectPr w:rsidR="00BE1192" w:rsidRPr="004829E1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829E1">
      <w:rPr>
        <w:noProof/>
      </w:rPr>
      <w:t>1</w:t>
    </w:r>
    <w:r>
      <w:rPr>
        <w:noProof/>
      </w:rPr>
      <w:fldChar w:fldCharType="end"/>
    </w:r>
  </w:p>
  <w:p w:rsidR="007723D1" w:rsidRDefault="004829E1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2051C8"/>
    <w:rsid w:val="00293F4F"/>
    <w:rsid w:val="004829E1"/>
    <w:rsid w:val="00715071"/>
    <w:rsid w:val="007B6112"/>
    <w:rsid w:val="00BE1192"/>
    <w:rsid w:val="00DE0773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6</cp:revision>
  <dcterms:created xsi:type="dcterms:W3CDTF">2021-07-20T13:38:00Z</dcterms:created>
  <dcterms:modified xsi:type="dcterms:W3CDTF">2021-11-10T07:20:00Z</dcterms:modified>
</cp:coreProperties>
</file>