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7E4B583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264D86">
        <w:rPr>
          <w:b/>
          <w:i w:val="0"/>
          <w:iCs w:val="0"/>
          <w:color w:val="auto"/>
        </w:rPr>
        <w:t>4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02634CE4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</w:t>
      </w:r>
      <w:r w:rsidR="005D2DD6">
        <w:br/>
      </w:r>
      <w:r w:rsidRPr="00625C11">
        <w:t xml:space="preserve">osób trzecich oraz nie została zgłoszona do innych konkursów; zobowiązuję się także nie zgłaszać jej do udziału </w:t>
      </w:r>
      <w:r w:rsidR="005D2DD6">
        <w:br/>
      </w:r>
      <w:r w:rsidRPr="00625C11">
        <w:t>w innych konkursach.</w:t>
      </w:r>
    </w:p>
    <w:p w14:paraId="674D2BE1" w14:textId="0ACB5684" w:rsidR="003C0401" w:rsidRDefault="00077EC9" w:rsidP="00264D86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</w:t>
      </w:r>
      <w:r w:rsidR="00264D86" w:rsidRPr="00264D86">
        <w:t>Wojewódzką Stację Sanitarno-Epidemiologiczną w Poznaniu.</w:t>
      </w:r>
    </w:p>
    <w:p w14:paraId="09874BB0" w14:textId="77777777" w:rsidR="00264D86" w:rsidRPr="00625C11" w:rsidRDefault="00264D86" w:rsidP="00264D86">
      <w:pPr>
        <w:pStyle w:val="Teksttreci0"/>
        <w:spacing w:line="360" w:lineRule="auto"/>
      </w:pP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4C28F3E" w14:textId="5FFCF2D9" w:rsidR="00F54994" w:rsidRPr="00264D86" w:rsidRDefault="00587F72" w:rsidP="00264D86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76B60808" w14:textId="77777777" w:rsidR="00264D86" w:rsidRDefault="00264D86" w:rsidP="00264D86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05F1F9B" w14:textId="77777777" w:rsidR="00264D86" w:rsidRPr="00013593" w:rsidRDefault="00264D86" w:rsidP="00264D86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1C4C4B29" w14:textId="77777777" w:rsidR="00264D86" w:rsidRPr="00A278A2" w:rsidRDefault="00264D86" w:rsidP="00264D86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35EC332B" w14:textId="77777777" w:rsidR="00264D86" w:rsidRPr="00013593" w:rsidRDefault="00264D86" w:rsidP="00264D86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4173D934" w14:textId="77777777" w:rsidR="00264D86" w:rsidRDefault="00264D86" w:rsidP="00264D86">
      <w:pPr>
        <w:pStyle w:val="Teksttreci0"/>
        <w:spacing w:line="240" w:lineRule="auto"/>
        <w:rPr>
          <w:i/>
          <w:sz w:val="18"/>
          <w:szCs w:val="18"/>
        </w:rPr>
      </w:pPr>
    </w:p>
    <w:p w14:paraId="14607EE7" w14:textId="77777777" w:rsidR="00264D86" w:rsidRDefault="00264D86" w:rsidP="00264D86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Wojewódzka Stacja Sanitarno-Epidemiologiczna (WSSE) w Poznaniu </w:t>
      </w:r>
      <w:r>
        <w:br/>
        <w:t>z siedzibą ul. Noskowskiego 23; 61-705 Poznań.</w:t>
      </w:r>
    </w:p>
    <w:p w14:paraId="54F123AE" w14:textId="77777777" w:rsidR="00264D86" w:rsidRPr="003E5958" w:rsidRDefault="00264D86" w:rsidP="00264D86">
      <w:pPr>
        <w:pStyle w:val="Teksttreci0"/>
        <w:numPr>
          <w:ilvl w:val="0"/>
          <w:numId w:val="22"/>
        </w:numPr>
        <w:spacing w:after="120" w:line="276" w:lineRule="auto"/>
        <w:rPr>
          <w:color w:val="auto"/>
        </w:rPr>
      </w:pPr>
      <w:r w:rsidRPr="00DE5798">
        <w:t xml:space="preserve">Podstawą prawną przetwarzania danych osobowych przez </w:t>
      </w:r>
      <w:r>
        <w:t>WSSE w Poznaniu</w:t>
      </w:r>
      <w:r w:rsidRPr="00DE5798">
        <w:t xml:space="preserve"> jest zgoda osób, których dane dotyczą (art. 6 ust. 1 lit. a rozporządzenia nr 2016/679). Dane osobowe będą </w:t>
      </w:r>
      <w:r>
        <w:t xml:space="preserve">udostępniane </w:t>
      </w:r>
      <w:r w:rsidRPr="003E5958">
        <w:rPr>
          <w:color w:val="auto"/>
        </w:rPr>
        <w:t xml:space="preserve">Wielkopolskiemu Urzędowi Wojewódzkiemu w Poznaniu, Urzędowi Marszałkowskiemu Województwa Wielkopolskiego oraz Kuratorium Oświaty w Poznaniu. </w:t>
      </w:r>
    </w:p>
    <w:p w14:paraId="41F2BA27" w14:textId="77777777" w:rsidR="00264D86" w:rsidRPr="008757E4" w:rsidRDefault="00264D86" w:rsidP="00264D86">
      <w:pPr>
        <w:pStyle w:val="Teksttreci0"/>
        <w:numPr>
          <w:ilvl w:val="0"/>
          <w:numId w:val="22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17DC523F" w14:textId="77777777" w:rsidR="00264D86" w:rsidRPr="008757E4" w:rsidRDefault="00264D86" w:rsidP="00264D86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>
        <w:rPr>
          <w:rFonts w:eastAsia="Calibri"/>
          <w:lang w:eastAsia="en-US"/>
        </w:rPr>
        <w:t>ul. Noskowskiego 23; 61-705 Poznań</w:t>
      </w:r>
    </w:p>
    <w:p w14:paraId="7A4BF9D3" w14:textId="77777777" w:rsidR="00264D86" w:rsidRPr="00C92DAF" w:rsidRDefault="00264D86" w:rsidP="00264D86">
      <w:pPr>
        <w:pStyle w:val="Teksttreci0"/>
        <w:numPr>
          <w:ilvl w:val="0"/>
          <w:numId w:val="21"/>
        </w:numPr>
        <w:spacing w:line="276" w:lineRule="auto"/>
        <w:rPr>
          <w:rStyle w:val="Hipercze"/>
        </w:rPr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Pr="00930309">
          <w:rPr>
            <w:rStyle w:val="Hipercze"/>
          </w:rPr>
          <w:t>sekretariat.wssepoznan@sanepid.gov.pl</w:t>
        </w:r>
      </w:hyperlink>
    </w:p>
    <w:p w14:paraId="4FBC03AB" w14:textId="77777777" w:rsidR="00264D86" w:rsidRPr="00C92DAF" w:rsidRDefault="00264D86" w:rsidP="00264D86">
      <w:pPr>
        <w:pStyle w:val="Teksttreci0"/>
        <w:numPr>
          <w:ilvl w:val="0"/>
          <w:numId w:val="21"/>
        </w:numPr>
        <w:spacing w:line="276" w:lineRule="auto"/>
      </w:pPr>
      <w:r w:rsidRPr="00C92DAF">
        <w:rPr>
          <w:rFonts w:eastAsia="Calibri"/>
        </w:rPr>
        <w:t xml:space="preserve">telefonicznie: </w:t>
      </w:r>
      <w:r w:rsidRPr="00FD0130">
        <w:rPr>
          <w:color w:val="auto"/>
        </w:rPr>
        <w:t>61-854-48-91</w:t>
      </w:r>
    </w:p>
    <w:p w14:paraId="7AE5A63D" w14:textId="77777777" w:rsidR="00264D86" w:rsidRPr="00C92DAF" w:rsidRDefault="00264D86" w:rsidP="00264D8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 w:rsidRPr="00C92DAF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hyperlink r:id="rId9" w:history="1">
        <w:r w:rsidRPr="00C92DAF">
          <w:rPr>
            <w:rStyle w:val="Hipercze"/>
            <w:rFonts w:ascii="Times New Roman" w:hAnsi="Times New Roman" w:cs="Times New Roman"/>
            <w:shd w:val="clear" w:color="auto" w:fill="FFFFFF"/>
          </w:rPr>
          <w:t>iod.wsse.poznan@sanepid.gov.pl</w:t>
        </w:r>
      </w:hyperlink>
      <w:r w:rsidRPr="00C92DAF">
        <w:rPr>
          <w:rFonts w:ascii="Times New Roman" w:hAnsi="Times New Roman" w:cs="Times New Roman"/>
          <w:color w:val="1B1B1B"/>
          <w:shd w:val="clear" w:color="auto" w:fill="FFFFFF"/>
        </w:rPr>
        <w:t xml:space="preserve"> lub </w:t>
      </w:r>
      <w:r w:rsidRPr="00C92DAF">
        <w:rPr>
          <w:rFonts w:ascii="Times New Roman" w:hAnsi="Times New Roman" w:cs="Times New Roman"/>
        </w:rPr>
        <w:t>przez Elektroniczną Skrzynkę Podawczą Urzędu.</w:t>
      </w:r>
    </w:p>
    <w:p w14:paraId="57275A4F" w14:textId="77777777" w:rsidR="00264D86" w:rsidRPr="003E5958" w:rsidRDefault="00264D86" w:rsidP="00264D86">
      <w:pPr>
        <w:pStyle w:val="Teksttreci0"/>
        <w:numPr>
          <w:ilvl w:val="0"/>
          <w:numId w:val="19"/>
        </w:numPr>
        <w:spacing w:after="120" w:line="276" w:lineRule="auto"/>
        <w:rPr>
          <w:color w:val="auto"/>
        </w:rPr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>o działań promocyjnych, opublikowania ich w całości lub we fragmentach w wydawnictwach okolicznościowych, materiałach prasowych, Internecie lub w inny sposób promocji</w:t>
      </w:r>
      <w:r w:rsidRPr="003E5958">
        <w:rPr>
          <w:color w:val="auto"/>
        </w:rPr>
        <w:t>, sprawozdań i rozliczeń konkursu pt.: „Nie daj szansy AIDS”.</w:t>
      </w:r>
    </w:p>
    <w:p w14:paraId="1BC0751F" w14:textId="77777777" w:rsidR="00264D86" w:rsidRPr="00981F6B" w:rsidRDefault="00264D86" w:rsidP="00264D86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159F9BB" w14:textId="77777777" w:rsidR="00264D86" w:rsidRPr="00DE5798" w:rsidRDefault="00264D86" w:rsidP="00264D86">
      <w:pPr>
        <w:pStyle w:val="Teksttreci0"/>
        <w:numPr>
          <w:ilvl w:val="0"/>
          <w:numId w:val="22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3CE621C" w14:textId="77777777" w:rsidR="00264D86" w:rsidRPr="00DE5798" w:rsidRDefault="00264D86" w:rsidP="00264D86">
      <w:pPr>
        <w:pStyle w:val="Teksttreci0"/>
        <w:numPr>
          <w:ilvl w:val="0"/>
          <w:numId w:val="22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0F96AA96" w14:textId="77777777" w:rsidR="00264D86" w:rsidRPr="00C36DA4" w:rsidRDefault="00264D86" w:rsidP="00264D86">
      <w:pPr>
        <w:pStyle w:val="Teksttreci0"/>
        <w:numPr>
          <w:ilvl w:val="0"/>
          <w:numId w:val="22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503316A3" w14:textId="705F1D8E" w:rsidR="008F2259" w:rsidRPr="00C36DA4" w:rsidRDefault="00F03A55" w:rsidP="00264D86">
      <w:pPr>
        <w:spacing w:after="150"/>
        <w:jc w:val="center"/>
      </w:pPr>
      <w:r>
        <w:t xml:space="preserve">  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5D2DD6">
      <w:headerReference w:type="default" r:id="rId10"/>
      <w:footnotePr>
        <w:numFmt w:val="upperRoman"/>
        <w:numRestart w:val="eachPage"/>
      </w:footnotePr>
      <w:pgSz w:w="11900" w:h="16840"/>
      <w:pgMar w:top="993" w:right="843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0DFF" w14:textId="77777777" w:rsidR="005958AB" w:rsidRDefault="005958AB">
      <w:r>
        <w:separator/>
      </w:r>
    </w:p>
  </w:endnote>
  <w:endnote w:type="continuationSeparator" w:id="0">
    <w:p w14:paraId="7BF5A6B3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FC0C" w14:textId="77777777" w:rsidR="005958AB" w:rsidRDefault="005958AB">
      <w:r>
        <w:separator/>
      </w:r>
    </w:p>
  </w:footnote>
  <w:footnote w:type="continuationSeparator" w:id="0">
    <w:p w14:paraId="7C346210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012E4"/>
    <w:multiLevelType w:val="hybridMultilevel"/>
    <w:tmpl w:val="358C96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8"/>
  </w:num>
  <w:num w:numId="2" w16cid:durableId="1469125252">
    <w:abstractNumId w:val="7"/>
  </w:num>
  <w:num w:numId="3" w16cid:durableId="1731423987">
    <w:abstractNumId w:val="15"/>
  </w:num>
  <w:num w:numId="4" w16cid:durableId="716858397">
    <w:abstractNumId w:val="14"/>
  </w:num>
  <w:num w:numId="5" w16cid:durableId="1539509171">
    <w:abstractNumId w:val="5"/>
  </w:num>
  <w:num w:numId="6" w16cid:durableId="85350692">
    <w:abstractNumId w:val="8"/>
  </w:num>
  <w:num w:numId="7" w16cid:durableId="1149781891">
    <w:abstractNumId w:val="20"/>
  </w:num>
  <w:num w:numId="8" w16cid:durableId="904728879">
    <w:abstractNumId w:val="17"/>
  </w:num>
  <w:num w:numId="9" w16cid:durableId="113716845">
    <w:abstractNumId w:val="0"/>
  </w:num>
  <w:num w:numId="10" w16cid:durableId="349180362">
    <w:abstractNumId w:val="10"/>
  </w:num>
  <w:num w:numId="11" w16cid:durableId="1418133895">
    <w:abstractNumId w:val="11"/>
  </w:num>
  <w:num w:numId="12" w16cid:durableId="1246036521">
    <w:abstractNumId w:val="2"/>
  </w:num>
  <w:num w:numId="13" w16cid:durableId="545264324">
    <w:abstractNumId w:val="16"/>
  </w:num>
  <w:num w:numId="14" w16cid:durableId="1901751289">
    <w:abstractNumId w:val="3"/>
  </w:num>
  <w:num w:numId="15" w16cid:durableId="56589559">
    <w:abstractNumId w:val="19"/>
  </w:num>
  <w:num w:numId="16" w16cid:durableId="1936012312">
    <w:abstractNumId w:val="13"/>
  </w:num>
  <w:num w:numId="17" w16cid:durableId="1459756628">
    <w:abstractNumId w:val="12"/>
  </w:num>
  <w:num w:numId="18" w16cid:durableId="143477381">
    <w:abstractNumId w:val="1"/>
  </w:num>
  <w:num w:numId="19" w16cid:durableId="1237781249">
    <w:abstractNumId w:val="6"/>
  </w:num>
  <w:num w:numId="20" w16cid:durableId="1144471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9"/>
  </w:num>
  <w:num w:numId="22" w16cid:durableId="187145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4D86"/>
    <w:rsid w:val="002659DE"/>
    <w:rsid w:val="002B5BD8"/>
    <w:rsid w:val="002E26DC"/>
    <w:rsid w:val="00310C32"/>
    <w:rsid w:val="0037687C"/>
    <w:rsid w:val="00380002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2DD6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62E04"/>
    <w:rsid w:val="00C834E4"/>
    <w:rsid w:val="00CA05B4"/>
    <w:rsid w:val="00CC4E8E"/>
    <w:rsid w:val="00CC589B"/>
    <w:rsid w:val="00CF5113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264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pozn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wsse.pozna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Ostrzeszów - Aleksandra Knychała</cp:lastModifiedBy>
  <cp:revision>2</cp:revision>
  <cp:lastPrinted>2019-02-05T12:43:00Z</cp:lastPrinted>
  <dcterms:created xsi:type="dcterms:W3CDTF">2024-10-15T07:57:00Z</dcterms:created>
  <dcterms:modified xsi:type="dcterms:W3CDTF">2024-10-15T07:57:00Z</dcterms:modified>
</cp:coreProperties>
</file>