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2844" w14:textId="05944E9E" w:rsidR="009B19E7" w:rsidRPr="00474BD0" w:rsidRDefault="008209AC" w:rsidP="002F75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BD0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BDE1E78" w14:textId="4EC67A5C" w:rsidR="002272A4" w:rsidRPr="0077241A" w:rsidRDefault="004C06B2" w:rsidP="00D93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Przygotowanie, organizacja i przeprowadzenie </w:t>
      </w:r>
      <w:r w:rsidR="0040318A">
        <w:rPr>
          <w:rFonts w:ascii="Times New Roman" w:hAnsi="Times New Roman" w:cs="Times New Roman"/>
          <w:sz w:val="24"/>
          <w:szCs w:val="24"/>
        </w:rPr>
        <w:t xml:space="preserve">szkoleń </w:t>
      </w:r>
      <w:r w:rsidR="008209AC" w:rsidRPr="0077241A">
        <w:rPr>
          <w:rFonts w:ascii="Times New Roman" w:hAnsi="Times New Roman" w:cs="Times New Roman"/>
          <w:sz w:val="24"/>
          <w:szCs w:val="24"/>
        </w:rPr>
        <w:t xml:space="preserve">(dwudniowych warsztatów) </w:t>
      </w:r>
      <w:r w:rsidR="0017159D" w:rsidRPr="0077241A">
        <w:rPr>
          <w:rFonts w:ascii="Times New Roman" w:hAnsi="Times New Roman" w:cs="Times New Roman"/>
          <w:sz w:val="24"/>
          <w:szCs w:val="24"/>
        </w:rPr>
        <w:t xml:space="preserve">realizowanych w ramach projektu </w:t>
      </w:r>
      <w:r w:rsidR="00282FBC" w:rsidRPr="0077241A">
        <w:rPr>
          <w:rFonts w:ascii="Times New Roman" w:hAnsi="Times New Roman" w:cs="Times New Roman"/>
          <w:sz w:val="24"/>
          <w:szCs w:val="24"/>
        </w:rPr>
        <w:t xml:space="preserve">„Zapewnienie dostępu do wymiaru sprawiedliwości dla osób z niepełnosprawnościami” współfinansowanego </w:t>
      </w:r>
      <w:r w:rsidR="003C5FCD" w:rsidRPr="0077241A">
        <w:rPr>
          <w:rFonts w:ascii="Times New Roman" w:hAnsi="Times New Roman" w:cs="Times New Roman"/>
          <w:sz w:val="24"/>
          <w:szCs w:val="24"/>
        </w:rPr>
        <w:t>ze środków pochodzących z bezzwrotnej pomocy</w:t>
      </w:r>
      <w:r w:rsidR="00D93395">
        <w:rPr>
          <w:rFonts w:ascii="Times New Roman" w:hAnsi="Times New Roman" w:cs="Times New Roman"/>
          <w:sz w:val="24"/>
          <w:szCs w:val="24"/>
        </w:rPr>
        <w:t xml:space="preserve"> </w:t>
      </w:r>
      <w:r w:rsidR="003C5FCD" w:rsidRPr="0077241A">
        <w:rPr>
          <w:rFonts w:ascii="Times New Roman" w:hAnsi="Times New Roman" w:cs="Times New Roman"/>
          <w:sz w:val="24"/>
          <w:szCs w:val="24"/>
        </w:rPr>
        <w:t>zagranicznej w ramach Programu Operacyjnego Wiedza Edukacja Rozwój 2014-2020</w:t>
      </w:r>
      <w:r w:rsidR="006025B4" w:rsidRPr="0077241A">
        <w:rPr>
          <w:rFonts w:ascii="Times New Roman" w:hAnsi="Times New Roman" w:cs="Times New Roman"/>
          <w:sz w:val="24"/>
          <w:szCs w:val="24"/>
        </w:rPr>
        <w:t xml:space="preserve"> (numer i nazwa osi priorytetowej: II. </w:t>
      </w:r>
      <w:r w:rsidR="00164D50" w:rsidRPr="0077241A">
        <w:rPr>
          <w:rFonts w:ascii="Times New Roman" w:hAnsi="Times New Roman" w:cs="Times New Roman"/>
          <w:sz w:val="24"/>
          <w:szCs w:val="24"/>
        </w:rPr>
        <w:t>Efektywne polityki publiczne dla</w:t>
      </w:r>
      <w:r w:rsidR="00D93395">
        <w:rPr>
          <w:rFonts w:ascii="Times New Roman" w:hAnsi="Times New Roman" w:cs="Times New Roman"/>
          <w:sz w:val="24"/>
          <w:szCs w:val="24"/>
        </w:rPr>
        <w:t xml:space="preserve"> </w:t>
      </w:r>
      <w:r w:rsidR="00164D50" w:rsidRPr="0077241A">
        <w:rPr>
          <w:rFonts w:ascii="Times New Roman" w:hAnsi="Times New Roman" w:cs="Times New Roman"/>
          <w:sz w:val="24"/>
          <w:szCs w:val="24"/>
        </w:rPr>
        <w:t>rynku pracy, gospodarki i edukacji</w:t>
      </w:r>
      <w:r w:rsidR="003C5FCD" w:rsidRPr="0077241A">
        <w:rPr>
          <w:rFonts w:ascii="Times New Roman" w:hAnsi="Times New Roman" w:cs="Times New Roman"/>
          <w:sz w:val="24"/>
          <w:szCs w:val="24"/>
        </w:rPr>
        <w:t>,</w:t>
      </w:r>
      <w:r w:rsidR="005F1803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B32484" w:rsidRPr="0077241A">
        <w:rPr>
          <w:rFonts w:ascii="Times New Roman" w:hAnsi="Times New Roman" w:cs="Times New Roman"/>
          <w:sz w:val="24"/>
          <w:szCs w:val="24"/>
        </w:rPr>
        <w:t xml:space="preserve">numer i nazwa działania: 2.17 Skuteczny wymiar sprawiedliwości) </w:t>
      </w:r>
      <w:r w:rsidR="003C5FCD" w:rsidRPr="0077241A">
        <w:rPr>
          <w:rFonts w:ascii="Times New Roman" w:hAnsi="Times New Roman" w:cs="Times New Roman"/>
          <w:sz w:val="24"/>
          <w:szCs w:val="24"/>
        </w:rPr>
        <w:t>współfinansowanego ze środków Europejskiego Funduszu Społecznego</w:t>
      </w:r>
      <w:r w:rsidR="005F1803" w:rsidRPr="0077241A">
        <w:rPr>
          <w:rFonts w:ascii="Times New Roman" w:hAnsi="Times New Roman" w:cs="Times New Roman"/>
          <w:sz w:val="24"/>
          <w:szCs w:val="24"/>
        </w:rPr>
        <w:t>.</w:t>
      </w:r>
    </w:p>
    <w:p w14:paraId="2A918185" w14:textId="77777777" w:rsidR="000B4C87" w:rsidRPr="0077241A" w:rsidRDefault="000B4C87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C3088" w14:textId="10842BD2" w:rsidR="000528BA" w:rsidRPr="000528BA" w:rsidRDefault="000B4C87" w:rsidP="00B11AA4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65421387"/>
      <w:bookmarkStart w:id="1" w:name="_Toc26540740"/>
      <w:r w:rsidRPr="0077241A">
        <w:rPr>
          <w:rFonts w:ascii="Times New Roman" w:hAnsi="Times New Roman" w:cs="Times New Roman"/>
          <w:b/>
          <w:bCs/>
          <w:sz w:val="24"/>
          <w:szCs w:val="24"/>
        </w:rPr>
        <w:t>Przedmiot i cel zamówienia</w:t>
      </w:r>
      <w:bookmarkEnd w:id="0"/>
      <w:bookmarkEnd w:id="1"/>
    </w:p>
    <w:p w14:paraId="6B130F72" w14:textId="113B50DC" w:rsidR="000528BA" w:rsidRDefault="00DF2336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526C54">
        <w:rPr>
          <w:rFonts w:ascii="Times New Roman" w:hAnsi="Times New Roman" w:cs="Times New Roman"/>
          <w:sz w:val="24"/>
          <w:szCs w:val="24"/>
        </w:rPr>
        <w:t xml:space="preserve">świadczenie przez </w:t>
      </w:r>
      <w:r w:rsidR="00526C54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>Wykonawc</w:t>
      </w:r>
      <w:r w:rsidR="00526C54">
        <w:rPr>
          <w:rFonts w:ascii="Times New Roman" w:hAnsi="Times New Roman" w:cs="Times New Roman"/>
          <w:sz w:val="24"/>
          <w:szCs w:val="24"/>
        </w:rPr>
        <w:t>ę usług obejmujących</w:t>
      </w:r>
      <w:r w:rsidR="000528BA">
        <w:rPr>
          <w:rFonts w:ascii="Times New Roman" w:hAnsi="Times New Roman" w:cs="Times New Roman"/>
          <w:sz w:val="24"/>
          <w:szCs w:val="24"/>
        </w:rPr>
        <w:t>:</w:t>
      </w:r>
    </w:p>
    <w:p w14:paraId="216A7C03" w14:textId="12192E02" w:rsidR="00D434D1" w:rsidRPr="00E3192D" w:rsidRDefault="00DF2336" w:rsidP="00B11A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93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40318A">
        <w:rPr>
          <w:rFonts w:ascii="Times New Roman" w:hAnsi="Times New Roman" w:cs="Times New Roman"/>
          <w:sz w:val="24"/>
          <w:szCs w:val="24"/>
        </w:rPr>
        <w:t>szkoleń (</w:t>
      </w:r>
      <w:r w:rsidR="00127953">
        <w:rPr>
          <w:rFonts w:ascii="Times New Roman" w:hAnsi="Times New Roman" w:cs="Times New Roman"/>
          <w:sz w:val="24"/>
          <w:szCs w:val="24"/>
        </w:rPr>
        <w:t xml:space="preserve">stacjonarnych </w:t>
      </w:r>
      <w:r w:rsidR="00007A25" w:rsidRPr="00E3192D">
        <w:rPr>
          <w:rFonts w:ascii="Times New Roman" w:hAnsi="Times New Roman" w:cs="Times New Roman"/>
          <w:sz w:val="24"/>
          <w:szCs w:val="24"/>
        </w:rPr>
        <w:t xml:space="preserve">(warsztatów) przewidzianych dla </w:t>
      </w:r>
      <w:r w:rsidR="006C5A0D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007A25" w:rsidRPr="00E3192D">
        <w:rPr>
          <w:rFonts w:ascii="Times New Roman" w:hAnsi="Times New Roman" w:cs="Times New Roman"/>
          <w:sz w:val="24"/>
          <w:szCs w:val="24"/>
        </w:rPr>
        <w:t>3500 osób</w:t>
      </w:r>
      <w:r w:rsidR="00A24911" w:rsidRPr="00E3192D">
        <w:rPr>
          <w:rFonts w:ascii="Times New Roman" w:hAnsi="Times New Roman" w:cs="Times New Roman"/>
          <w:sz w:val="24"/>
          <w:szCs w:val="24"/>
        </w:rPr>
        <w:t xml:space="preserve"> (</w:t>
      </w:r>
      <w:r w:rsidR="008D2B20" w:rsidRPr="00E3192D">
        <w:rPr>
          <w:rFonts w:ascii="Times New Roman" w:hAnsi="Times New Roman" w:cs="Times New Roman"/>
          <w:sz w:val="24"/>
          <w:szCs w:val="24"/>
        </w:rPr>
        <w:t xml:space="preserve">kadry zarządzającej – </w:t>
      </w:r>
      <w:r w:rsidR="006C5A0D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8D2B20" w:rsidRPr="00E3192D">
        <w:rPr>
          <w:rFonts w:ascii="Times New Roman" w:hAnsi="Times New Roman" w:cs="Times New Roman"/>
          <w:sz w:val="24"/>
          <w:szCs w:val="24"/>
        </w:rPr>
        <w:t xml:space="preserve">300 osób, orzeczników – </w:t>
      </w:r>
      <w:r w:rsidR="006C5A0D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8D2B20" w:rsidRPr="00E3192D">
        <w:rPr>
          <w:rFonts w:ascii="Times New Roman" w:hAnsi="Times New Roman" w:cs="Times New Roman"/>
          <w:sz w:val="24"/>
          <w:szCs w:val="24"/>
        </w:rPr>
        <w:t xml:space="preserve">1500 osób, koordynatorów dostępności – </w:t>
      </w:r>
      <w:r w:rsidR="006C5A0D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8D2B20" w:rsidRPr="00E3192D">
        <w:rPr>
          <w:rFonts w:ascii="Times New Roman" w:hAnsi="Times New Roman" w:cs="Times New Roman"/>
          <w:sz w:val="24"/>
          <w:szCs w:val="24"/>
        </w:rPr>
        <w:t xml:space="preserve">300 osób, pracowników administracyjnych – </w:t>
      </w:r>
      <w:r w:rsidR="006C5A0D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8D2B20" w:rsidRPr="00E3192D">
        <w:rPr>
          <w:rFonts w:ascii="Times New Roman" w:hAnsi="Times New Roman" w:cs="Times New Roman"/>
          <w:sz w:val="24"/>
          <w:szCs w:val="24"/>
        </w:rPr>
        <w:t xml:space="preserve">1000 osób, osób pełniących funkcję osoby wspierającej osobę z niepełnosprawnością – </w:t>
      </w:r>
      <w:r w:rsidR="006C5A0D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8D2B20" w:rsidRPr="00E3192D">
        <w:rPr>
          <w:rFonts w:ascii="Times New Roman" w:hAnsi="Times New Roman" w:cs="Times New Roman"/>
          <w:sz w:val="24"/>
          <w:szCs w:val="24"/>
        </w:rPr>
        <w:t xml:space="preserve">300 osób, </w:t>
      </w:r>
      <w:r w:rsidR="00A85F93" w:rsidRPr="00E3192D">
        <w:rPr>
          <w:rFonts w:ascii="Times New Roman" w:hAnsi="Times New Roman" w:cs="Times New Roman"/>
          <w:sz w:val="24"/>
          <w:szCs w:val="24"/>
        </w:rPr>
        <w:t xml:space="preserve">przedstawicieli zawodów prawniczych – </w:t>
      </w:r>
      <w:r w:rsidR="006C5A0D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A85F93" w:rsidRPr="00E3192D">
        <w:rPr>
          <w:rFonts w:ascii="Times New Roman" w:hAnsi="Times New Roman" w:cs="Times New Roman"/>
          <w:sz w:val="24"/>
          <w:szCs w:val="24"/>
        </w:rPr>
        <w:t xml:space="preserve">100 osób, zwanych dalej zbiorczo „grupami docelowymi”), </w:t>
      </w:r>
      <w:r w:rsidR="001B0768" w:rsidRPr="00E3192D">
        <w:rPr>
          <w:rFonts w:ascii="Times New Roman" w:hAnsi="Times New Roman" w:cs="Times New Roman"/>
          <w:sz w:val="24"/>
          <w:szCs w:val="24"/>
        </w:rPr>
        <w:t xml:space="preserve">których głównym celem jest </w:t>
      </w:r>
      <w:r w:rsidR="00823B9A" w:rsidRPr="00E3192D">
        <w:rPr>
          <w:rFonts w:ascii="Times New Roman" w:hAnsi="Times New Roman" w:cs="Times New Roman"/>
          <w:sz w:val="24"/>
          <w:szCs w:val="24"/>
        </w:rPr>
        <w:t xml:space="preserve">podniesienie kompetencji pracowników wymiaru sprawiedliwości w zakresie wiedzy związanej ze szczególnymi potrzebami osób z niepełnosprawnością (dalej: </w:t>
      </w:r>
      <w:proofErr w:type="spellStart"/>
      <w:r w:rsidR="00823B9A" w:rsidRPr="00E3192D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823B9A" w:rsidRPr="00E3192D">
        <w:rPr>
          <w:rFonts w:ascii="Times New Roman" w:hAnsi="Times New Roman" w:cs="Times New Roman"/>
          <w:sz w:val="24"/>
          <w:szCs w:val="24"/>
        </w:rPr>
        <w:t xml:space="preserve">) oraz </w:t>
      </w:r>
      <w:r w:rsidR="00261507" w:rsidRPr="00E3192D">
        <w:rPr>
          <w:rFonts w:ascii="Times New Roman" w:hAnsi="Times New Roman" w:cs="Times New Roman"/>
          <w:sz w:val="24"/>
          <w:szCs w:val="24"/>
        </w:rPr>
        <w:t xml:space="preserve">metod i sposobów </w:t>
      </w:r>
      <w:r w:rsidR="00823B9A" w:rsidRPr="00E3192D">
        <w:rPr>
          <w:rFonts w:ascii="Times New Roman" w:hAnsi="Times New Roman" w:cs="Times New Roman"/>
          <w:sz w:val="24"/>
          <w:szCs w:val="24"/>
        </w:rPr>
        <w:t xml:space="preserve">kontaktu i komunikacji z </w:t>
      </w:r>
      <w:proofErr w:type="spellStart"/>
      <w:r w:rsidR="00823B9A" w:rsidRPr="00E3192D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261507" w:rsidRPr="00E3192D">
        <w:rPr>
          <w:rFonts w:ascii="Times New Roman" w:hAnsi="Times New Roman" w:cs="Times New Roman"/>
          <w:sz w:val="24"/>
          <w:szCs w:val="24"/>
        </w:rPr>
        <w:t>,</w:t>
      </w:r>
      <w:r w:rsidR="00823B9A" w:rsidRPr="00E3192D">
        <w:rPr>
          <w:rFonts w:ascii="Times New Roman" w:hAnsi="Times New Roman" w:cs="Times New Roman"/>
          <w:sz w:val="24"/>
          <w:szCs w:val="24"/>
        </w:rPr>
        <w:t xml:space="preserve"> na rożnych szczeblach organizacyjnych w sądownictwie powszechnym. </w:t>
      </w:r>
      <w:r w:rsidR="00DF367D" w:rsidRPr="00E3192D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40318A">
        <w:rPr>
          <w:rFonts w:ascii="Times New Roman" w:hAnsi="Times New Roman" w:cs="Times New Roman"/>
          <w:sz w:val="24"/>
          <w:szCs w:val="24"/>
        </w:rPr>
        <w:t xml:space="preserve">szkoleń </w:t>
      </w:r>
      <w:r w:rsidR="004D1A41">
        <w:rPr>
          <w:rFonts w:ascii="Times New Roman" w:hAnsi="Times New Roman" w:cs="Times New Roman"/>
          <w:sz w:val="24"/>
          <w:szCs w:val="24"/>
        </w:rPr>
        <w:t>(warsztatów)</w:t>
      </w:r>
      <w:r w:rsidR="00DF367D" w:rsidRPr="00E3192D">
        <w:rPr>
          <w:rFonts w:ascii="Times New Roman" w:hAnsi="Times New Roman" w:cs="Times New Roman"/>
          <w:sz w:val="24"/>
          <w:szCs w:val="24"/>
        </w:rPr>
        <w:t xml:space="preserve"> zostaną zapoznani z różnymi obszarami i aspektami dostępności (architektoniczną, informacyjno-komunikacyjną, cyfrową)</w:t>
      </w:r>
      <w:r w:rsidR="000528BA" w:rsidRPr="00E3192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2178D1" w14:textId="6D423EA7" w:rsidR="00DF367D" w:rsidRPr="00A85F93" w:rsidRDefault="000528BA" w:rsidP="00D434D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93">
        <w:rPr>
          <w:rFonts w:ascii="Times New Roman" w:hAnsi="Times New Roman" w:cs="Times New Roman"/>
          <w:sz w:val="24"/>
          <w:szCs w:val="24"/>
        </w:rPr>
        <w:t>oraz</w:t>
      </w:r>
    </w:p>
    <w:p w14:paraId="325C928D" w14:textId="26C59917" w:rsidR="000528BA" w:rsidRPr="00A85F93" w:rsidRDefault="000528BA" w:rsidP="00B11A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6010711"/>
      <w:bookmarkStart w:id="3" w:name="_Hlk96011001"/>
      <w:r w:rsidRPr="00A85F93">
        <w:rPr>
          <w:rFonts w:ascii="Times New Roman" w:hAnsi="Times New Roman" w:cs="Times New Roman"/>
          <w:iCs/>
          <w:sz w:val="24"/>
          <w:szCs w:val="24"/>
          <w:lang w:val="x-none"/>
        </w:rPr>
        <w:t xml:space="preserve">opracowanie </w:t>
      </w:r>
      <w:bookmarkStart w:id="4" w:name="_Hlk96010658"/>
      <w:r w:rsidR="003338DB">
        <w:rPr>
          <w:rFonts w:ascii="Times New Roman" w:hAnsi="Times New Roman" w:cs="Times New Roman"/>
          <w:iCs/>
          <w:sz w:val="24"/>
          <w:szCs w:val="24"/>
        </w:rPr>
        <w:t xml:space="preserve">kursów </w:t>
      </w:r>
      <w:r w:rsidRPr="00A85F93">
        <w:rPr>
          <w:rFonts w:ascii="Times New Roman" w:hAnsi="Times New Roman" w:cs="Times New Roman"/>
          <w:iCs/>
          <w:sz w:val="24"/>
          <w:szCs w:val="24"/>
          <w:lang w:val="x-none"/>
        </w:rPr>
        <w:t>e-learningowych</w:t>
      </w:r>
      <w:r w:rsidRPr="00A85F93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End w:id="4"/>
      <w:r w:rsidRPr="00A85F93">
        <w:rPr>
          <w:rFonts w:ascii="Times New Roman" w:hAnsi="Times New Roman" w:cs="Times New Roman"/>
          <w:iCs/>
          <w:sz w:val="24"/>
          <w:szCs w:val="24"/>
        </w:rPr>
        <w:t>(dla 6-ciu grup docelowych)</w:t>
      </w:r>
      <w:r w:rsidR="006E4A42" w:rsidRPr="00A85F93">
        <w:rPr>
          <w:rFonts w:ascii="Times New Roman" w:hAnsi="Times New Roman" w:cs="Times New Roman"/>
          <w:iCs/>
          <w:sz w:val="24"/>
          <w:szCs w:val="24"/>
        </w:rPr>
        <w:t>.</w:t>
      </w:r>
    </w:p>
    <w:bookmarkEnd w:id="2"/>
    <w:p w14:paraId="523BE752" w14:textId="77777777" w:rsidR="000528BA" w:rsidRPr="0077241A" w:rsidRDefault="000528BA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3B09AEC9" w14:textId="7A1E8ADB" w:rsidR="002272A4" w:rsidRPr="0077241A" w:rsidRDefault="006E4A42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Wykonawca </w:t>
      </w:r>
      <w:bookmarkStart w:id="5" w:name="_Hlk96010804"/>
      <w:r>
        <w:rPr>
          <w:rFonts w:ascii="Times New Roman" w:hAnsi="Times New Roman" w:cs="Times New Roman"/>
          <w:sz w:val="24"/>
          <w:szCs w:val="24"/>
        </w:rPr>
        <w:t xml:space="preserve">przygotuje </w:t>
      </w:r>
      <w:r w:rsidR="00ED675E" w:rsidRPr="0077241A">
        <w:rPr>
          <w:rFonts w:ascii="Times New Roman" w:hAnsi="Times New Roman" w:cs="Times New Roman"/>
          <w:sz w:val="24"/>
          <w:szCs w:val="24"/>
        </w:rPr>
        <w:t xml:space="preserve">program </w:t>
      </w:r>
      <w:r w:rsidR="0040318A">
        <w:rPr>
          <w:rFonts w:ascii="Times New Roman" w:hAnsi="Times New Roman" w:cs="Times New Roman"/>
          <w:sz w:val="24"/>
          <w:szCs w:val="24"/>
        </w:rPr>
        <w:t xml:space="preserve">szkoleń </w:t>
      </w:r>
      <w:r w:rsidR="00945BDF">
        <w:rPr>
          <w:rFonts w:ascii="Times New Roman" w:hAnsi="Times New Roman" w:cs="Times New Roman"/>
          <w:sz w:val="24"/>
          <w:szCs w:val="24"/>
        </w:rPr>
        <w:t xml:space="preserve">stacjonarnych </w:t>
      </w:r>
      <w:r w:rsidR="00ED675E" w:rsidRPr="0077241A">
        <w:rPr>
          <w:rFonts w:ascii="Times New Roman" w:hAnsi="Times New Roman" w:cs="Times New Roman"/>
          <w:sz w:val="24"/>
          <w:szCs w:val="24"/>
        </w:rPr>
        <w:t xml:space="preserve">(warsztatów), </w:t>
      </w:r>
      <w:bookmarkEnd w:id="5"/>
      <w:r w:rsidR="00ED675E" w:rsidRPr="0077241A">
        <w:rPr>
          <w:rFonts w:ascii="Times New Roman" w:hAnsi="Times New Roman" w:cs="Times New Roman"/>
          <w:sz w:val="24"/>
          <w:szCs w:val="24"/>
        </w:rPr>
        <w:t xml:space="preserve">na podstawie którego realizowane będą szkolenia (warsztaty) </w:t>
      </w:r>
      <w:r w:rsidR="00945BDF">
        <w:rPr>
          <w:rFonts w:ascii="Times New Roman" w:hAnsi="Times New Roman" w:cs="Times New Roman"/>
          <w:sz w:val="24"/>
          <w:szCs w:val="24"/>
        </w:rPr>
        <w:t xml:space="preserve">i który </w:t>
      </w:r>
      <w:r w:rsidR="00ED675E" w:rsidRPr="0077241A">
        <w:rPr>
          <w:rFonts w:ascii="Times New Roman" w:hAnsi="Times New Roman" w:cs="Times New Roman"/>
          <w:sz w:val="24"/>
          <w:szCs w:val="24"/>
        </w:rPr>
        <w:t xml:space="preserve">będzie składał się (w odniesieniu do każdej grupy docelowej) z dwóch modułów, co umożliwi przekazanie niezbędnej wiedzy z obszaru dostępności (wiedza przez doświadczenie), a także pozwoli na dostosowanie szkolenia </w:t>
      </w:r>
      <w:r w:rsidR="009B19E7">
        <w:rPr>
          <w:rFonts w:ascii="Times New Roman" w:hAnsi="Times New Roman" w:cs="Times New Roman"/>
          <w:sz w:val="24"/>
          <w:szCs w:val="24"/>
        </w:rPr>
        <w:t xml:space="preserve">(warsztatów) </w:t>
      </w:r>
      <w:r w:rsidR="00ED675E" w:rsidRPr="0077241A">
        <w:rPr>
          <w:rFonts w:ascii="Times New Roman" w:hAnsi="Times New Roman" w:cs="Times New Roman"/>
          <w:sz w:val="24"/>
          <w:szCs w:val="24"/>
        </w:rPr>
        <w:t>do potrzeb oraz zadań danej grupy docelowej.</w:t>
      </w:r>
    </w:p>
    <w:p w14:paraId="7AE2281A" w14:textId="77777777" w:rsidR="00DA5C68" w:rsidRPr="0077241A" w:rsidRDefault="00DA5C68" w:rsidP="002F7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810668" w14:textId="069F5A38" w:rsidR="0076596A" w:rsidRPr="0077241A" w:rsidRDefault="00221A65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lastRenderedPageBreak/>
        <w:t>Nabycie</w:t>
      </w:r>
      <w:r w:rsidR="00333FAF">
        <w:rPr>
          <w:rFonts w:ascii="Times New Roman" w:hAnsi="Times New Roman" w:cs="Times New Roman"/>
          <w:sz w:val="24"/>
          <w:szCs w:val="24"/>
        </w:rPr>
        <w:t xml:space="preserve"> przez ww. grupy docelowe</w:t>
      </w:r>
      <w:r w:rsidRPr="0077241A">
        <w:rPr>
          <w:rFonts w:ascii="Times New Roman" w:hAnsi="Times New Roman" w:cs="Times New Roman"/>
          <w:sz w:val="24"/>
          <w:szCs w:val="24"/>
        </w:rPr>
        <w:t xml:space="preserve"> nowych kompetencji oraz ich utrwalenie posłużą wsparciu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(jako klienta i pracownika sądu) w sposób właściwy, z zachowaniem podmiotowości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i wykluczą stereotypowe myślenie o niepełnosprawności. Dzięki szkoleniom</w:t>
      </w:r>
      <w:r w:rsidR="009B19E7">
        <w:rPr>
          <w:rFonts w:ascii="Times New Roman" w:hAnsi="Times New Roman" w:cs="Times New Roman"/>
          <w:sz w:val="24"/>
          <w:szCs w:val="24"/>
        </w:rPr>
        <w:t xml:space="preserve"> (warsztatom)</w:t>
      </w:r>
      <w:r w:rsidRPr="0077241A">
        <w:rPr>
          <w:rFonts w:ascii="Times New Roman" w:hAnsi="Times New Roman" w:cs="Times New Roman"/>
          <w:sz w:val="24"/>
          <w:szCs w:val="24"/>
        </w:rPr>
        <w:t xml:space="preserve"> pracownicy sądów będą potrafili wchodzić w prawidłowe relacje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5962E4">
        <w:rPr>
          <w:rFonts w:ascii="Times New Roman" w:hAnsi="Times New Roman" w:cs="Times New Roman"/>
          <w:sz w:val="24"/>
          <w:szCs w:val="24"/>
        </w:rPr>
        <w:t>,</w:t>
      </w:r>
      <w:r w:rsidRPr="0077241A">
        <w:rPr>
          <w:rFonts w:ascii="Times New Roman" w:hAnsi="Times New Roman" w:cs="Times New Roman"/>
          <w:sz w:val="24"/>
          <w:szCs w:val="24"/>
        </w:rPr>
        <w:t xml:space="preserve"> nie generując niepotrzebnych nieporozumień.</w:t>
      </w:r>
    </w:p>
    <w:p w14:paraId="0C57C447" w14:textId="1E118A12" w:rsidR="0076596A" w:rsidRPr="0077241A" w:rsidRDefault="0076596A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A8DA5" w14:textId="3420AE3B" w:rsidR="00860A47" w:rsidRPr="0077241A" w:rsidRDefault="00F216F3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7241A">
        <w:rPr>
          <w:rFonts w:ascii="Times New Roman" w:hAnsi="Times New Roman" w:cs="Times New Roman"/>
          <w:sz w:val="24"/>
          <w:szCs w:val="24"/>
        </w:rPr>
        <w:t xml:space="preserve">zkolenia stacjonarne </w:t>
      </w:r>
      <w:r>
        <w:rPr>
          <w:rFonts w:ascii="Times New Roman" w:hAnsi="Times New Roman" w:cs="Times New Roman"/>
          <w:sz w:val="24"/>
          <w:szCs w:val="24"/>
        </w:rPr>
        <w:t>(w</w:t>
      </w:r>
      <w:r w:rsidR="0076596A" w:rsidRPr="0077241A">
        <w:rPr>
          <w:rFonts w:ascii="Times New Roman" w:hAnsi="Times New Roman" w:cs="Times New Roman"/>
          <w:sz w:val="24"/>
          <w:szCs w:val="24"/>
        </w:rPr>
        <w:t>arsztaty</w:t>
      </w:r>
      <w:r>
        <w:rPr>
          <w:rFonts w:ascii="Times New Roman" w:hAnsi="Times New Roman" w:cs="Times New Roman"/>
          <w:sz w:val="24"/>
          <w:szCs w:val="24"/>
        </w:rPr>
        <w:t>)</w:t>
      </w:r>
      <w:r w:rsidR="0076596A" w:rsidRPr="0077241A">
        <w:rPr>
          <w:rFonts w:ascii="Times New Roman" w:hAnsi="Times New Roman" w:cs="Times New Roman"/>
          <w:sz w:val="24"/>
          <w:szCs w:val="24"/>
        </w:rPr>
        <w:t xml:space="preserve"> będą prowadzone w grupach</w:t>
      </w:r>
      <w:r w:rsidR="006C5A0D">
        <w:rPr>
          <w:rFonts w:ascii="Times New Roman" w:hAnsi="Times New Roman" w:cs="Times New Roman"/>
          <w:sz w:val="24"/>
          <w:szCs w:val="24"/>
        </w:rPr>
        <w:t xml:space="preserve"> maksymalnie</w:t>
      </w:r>
      <w:r w:rsidR="0076596A" w:rsidRPr="0077241A">
        <w:rPr>
          <w:rFonts w:ascii="Times New Roman" w:hAnsi="Times New Roman" w:cs="Times New Roman"/>
          <w:sz w:val="24"/>
          <w:szCs w:val="24"/>
        </w:rPr>
        <w:t xml:space="preserve"> 10 osobowych, przez profesjonalnych trenerów posiadających wymagane umiejętności i</w:t>
      </w:r>
      <w:r w:rsidR="003F782A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76596A" w:rsidRPr="0077241A">
        <w:rPr>
          <w:rFonts w:ascii="Times New Roman" w:hAnsi="Times New Roman" w:cs="Times New Roman"/>
          <w:sz w:val="24"/>
          <w:szCs w:val="24"/>
        </w:rPr>
        <w:t xml:space="preserve">kompetencje w zakresie nauczania przez doświadczenie z uwzględnieniem zagadnień dotyczących </w:t>
      </w:r>
      <w:proofErr w:type="spellStart"/>
      <w:r w:rsidR="00193826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76596A" w:rsidRPr="0077241A">
        <w:rPr>
          <w:rFonts w:ascii="Times New Roman" w:hAnsi="Times New Roman" w:cs="Times New Roman"/>
          <w:sz w:val="24"/>
          <w:szCs w:val="24"/>
        </w:rPr>
        <w:t>. Zajęcia w małych grupach w</w:t>
      </w:r>
      <w:r w:rsidR="003F782A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76596A" w:rsidRPr="0077241A">
        <w:rPr>
          <w:rFonts w:ascii="Times New Roman" w:hAnsi="Times New Roman" w:cs="Times New Roman"/>
          <w:sz w:val="24"/>
          <w:szCs w:val="24"/>
        </w:rPr>
        <w:t xml:space="preserve">formie warsztatów </w:t>
      </w:r>
      <w:r w:rsidR="00860A47" w:rsidRPr="0077241A">
        <w:rPr>
          <w:rFonts w:ascii="Times New Roman" w:hAnsi="Times New Roman" w:cs="Times New Roman"/>
          <w:sz w:val="24"/>
          <w:szCs w:val="24"/>
        </w:rPr>
        <w:t>zapewnią</w:t>
      </w:r>
      <w:r w:rsidR="0076596A" w:rsidRPr="0077241A">
        <w:rPr>
          <w:rFonts w:ascii="Times New Roman" w:hAnsi="Times New Roman" w:cs="Times New Roman"/>
          <w:sz w:val="24"/>
          <w:szCs w:val="24"/>
        </w:rPr>
        <w:t xml:space="preserve"> możliwość nabycia przez uczestników</w:t>
      </w:r>
      <w:r w:rsidR="009623A5">
        <w:rPr>
          <w:rFonts w:ascii="Times New Roman" w:hAnsi="Times New Roman" w:cs="Times New Roman"/>
          <w:sz w:val="24"/>
          <w:szCs w:val="24"/>
        </w:rPr>
        <w:t>/</w:t>
      </w:r>
      <w:r w:rsidR="00D64A44">
        <w:rPr>
          <w:rFonts w:ascii="Times New Roman" w:hAnsi="Times New Roman" w:cs="Times New Roman"/>
          <w:sz w:val="24"/>
          <w:szCs w:val="24"/>
        </w:rPr>
        <w:t>uczestniczki</w:t>
      </w:r>
      <w:r w:rsidR="0076596A" w:rsidRPr="0077241A">
        <w:rPr>
          <w:rFonts w:ascii="Times New Roman" w:hAnsi="Times New Roman" w:cs="Times New Roman"/>
          <w:sz w:val="24"/>
          <w:szCs w:val="24"/>
        </w:rPr>
        <w:t xml:space="preserve"> osobistych doświadczeń pozwalających wczuć się w sytuację </w:t>
      </w:r>
      <w:proofErr w:type="spellStart"/>
      <w:r w:rsidR="00193826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76596A" w:rsidRPr="0077241A">
        <w:rPr>
          <w:rFonts w:ascii="Times New Roman" w:hAnsi="Times New Roman" w:cs="Times New Roman"/>
          <w:sz w:val="24"/>
          <w:szCs w:val="24"/>
        </w:rPr>
        <w:t>.</w:t>
      </w:r>
      <w:r w:rsidR="003F782A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76596A" w:rsidRPr="0077241A">
        <w:rPr>
          <w:rFonts w:ascii="Times New Roman" w:hAnsi="Times New Roman" w:cs="Times New Roman"/>
          <w:sz w:val="24"/>
          <w:szCs w:val="24"/>
        </w:rPr>
        <w:t xml:space="preserve">Każde </w:t>
      </w:r>
      <w:r w:rsidR="00B51D7E">
        <w:rPr>
          <w:rFonts w:ascii="Times New Roman" w:hAnsi="Times New Roman" w:cs="Times New Roman"/>
          <w:sz w:val="24"/>
          <w:szCs w:val="24"/>
        </w:rPr>
        <w:t xml:space="preserve">szkolenie </w:t>
      </w:r>
      <w:r w:rsidR="0076596A" w:rsidRPr="0077241A">
        <w:rPr>
          <w:rFonts w:ascii="Times New Roman" w:hAnsi="Times New Roman" w:cs="Times New Roman"/>
          <w:sz w:val="24"/>
          <w:szCs w:val="24"/>
        </w:rPr>
        <w:t xml:space="preserve">(warsztat symulacji niepełnosprawności) prowadzone będzie przez dwóch profesjonalnych trenerów (trenera </w:t>
      </w:r>
      <w:r w:rsidR="004A7902">
        <w:rPr>
          <w:rFonts w:ascii="Times New Roman" w:hAnsi="Times New Roman" w:cs="Times New Roman"/>
          <w:sz w:val="24"/>
          <w:szCs w:val="24"/>
        </w:rPr>
        <w:t>od modułu ogólnego i trenera od modułu specjalistycznego</w:t>
      </w:r>
      <w:r w:rsidR="0076596A" w:rsidRPr="0077241A">
        <w:rPr>
          <w:rFonts w:ascii="Times New Roman" w:hAnsi="Times New Roman" w:cs="Times New Roman"/>
          <w:sz w:val="24"/>
          <w:szCs w:val="24"/>
        </w:rPr>
        <w:t>) z wykorzystaniem różnych</w:t>
      </w:r>
      <w:r w:rsidR="003F782A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76596A" w:rsidRPr="0077241A">
        <w:rPr>
          <w:rFonts w:ascii="Times New Roman" w:hAnsi="Times New Roman" w:cs="Times New Roman"/>
          <w:sz w:val="24"/>
          <w:szCs w:val="24"/>
        </w:rPr>
        <w:t xml:space="preserve">symulatorów niepełnosprawności </w:t>
      </w:r>
      <w:r w:rsidR="0076596A" w:rsidRPr="000528BA">
        <w:rPr>
          <w:rFonts w:ascii="Times New Roman" w:hAnsi="Times New Roman" w:cs="Times New Roman"/>
          <w:sz w:val="24"/>
          <w:szCs w:val="24"/>
        </w:rPr>
        <w:t xml:space="preserve">(przy czym jeden z trenerów będzie trenerem z </w:t>
      </w:r>
      <w:r w:rsidR="00B62CA8">
        <w:rPr>
          <w:rFonts w:ascii="Times New Roman" w:hAnsi="Times New Roman" w:cs="Times New Roman"/>
          <w:sz w:val="24"/>
          <w:szCs w:val="24"/>
        </w:rPr>
        <w:t>obligatoryjną</w:t>
      </w:r>
      <w:r w:rsidR="00B62CA8" w:rsidRPr="000528BA">
        <w:rPr>
          <w:rFonts w:ascii="Times New Roman" w:hAnsi="Times New Roman" w:cs="Times New Roman"/>
          <w:sz w:val="24"/>
          <w:szCs w:val="24"/>
        </w:rPr>
        <w:t xml:space="preserve"> </w:t>
      </w:r>
      <w:r w:rsidR="0076596A" w:rsidRPr="000528BA">
        <w:rPr>
          <w:rFonts w:ascii="Times New Roman" w:hAnsi="Times New Roman" w:cs="Times New Roman"/>
          <w:sz w:val="24"/>
          <w:szCs w:val="24"/>
        </w:rPr>
        <w:t xml:space="preserve">przynależnością do grona </w:t>
      </w:r>
      <w:proofErr w:type="spellStart"/>
      <w:r w:rsidR="00193826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76596A" w:rsidRPr="000528BA">
        <w:rPr>
          <w:rFonts w:ascii="Times New Roman" w:hAnsi="Times New Roman" w:cs="Times New Roman"/>
          <w:sz w:val="24"/>
          <w:szCs w:val="24"/>
        </w:rPr>
        <w:t>, jak również posiadającym doświadczenie w zakresie</w:t>
      </w:r>
      <w:r w:rsidR="003F782A" w:rsidRPr="000528BA">
        <w:rPr>
          <w:rFonts w:ascii="Times New Roman" w:hAnsi="Times New Roman" w:cs="Times New Roman"/>
          <w:sz w:val="24"/>
          <w:szCs w:val="24"/>
        </w:rPr>
        <w:t xml:space="preserve"> </w:t>
      </w:r>
      <w:r w:rsidR="0076596A" w:rsidRPr="000528BA">
        <w:rPr>
          <w:rFonts w:ascii="Times New Roman" w:hAnsi="Times New Roman" w:cs="Times New Roman"/>
          <w:sz w:val="24"/>
          <w:szCs w:val="24"/>
        </w:rPr>
        <w:t xml:space="preserve">działalności szkoleniowej w tematyce </w:t>
      </w:r>
      <w:proofErr w:type="spellStart"/>
      <w:r w:rsidR="00B20BF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76596A" w:rsidRPr="000528BA">
        <w:rPr>
          <w:rFonts w:ascii="Times New Roman" w:hAnsi="Times New Roman" w:cs="Times New Roman"/>
          <w:sz w:val="24"/>
          <w:szCs w:val="24"/>
        </w:rPr>
        <w:t>).</w:t>
      </w:r>
    </w:p>
    <w:p w14:paraId="7E108E5D" w14:textId="77777777" w:rsidR="00860A47" w:rsidRPr="0077241A" w:rsidRDefault="00860A47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A30A3" w14:textId="44F86204" w:rsidR="00984E85" w:rsidRDefault="0076596A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Uczestnicy</w:t>
      </w:r>
      <w:r w:rsidR="00860A47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40318A">
        <w:rPr>
          <w:rFonts w:ascii="Times New Roman" w:hAnsi="Times New Roman" w:cs="Times New Roman"/>
          <w:sz w:val="24"/>
          <w:szCs w:val="24"/>
        </w:rPr>
        <w:t xml:space="preserve">szkoleń </w:t>
      </w:r>
      <w:r w:rsidR="006473CC" w:rsidRPr="0077241A">
        <w:rPr>
          <w:rFonts w:ascii="Times New Roman" w:hAnsi="Times New Roman" w:cs="Times New Roman"/>
          <w:sz w:val="24"/>
          <w:szCs w:val="24"/>
        </w:rPr>
        <w:t>stacjonarn</w:t>
      </w:r>
      <w:r w:rsidR="006473CC">
        <w:rPr>
          <w:rFonts w:ascii="Times New Roman" w:hAnsi="Times New Roman" w:cs="Times New Roman"/>
          <w:sz w:val="24"/>
          <w:szCs w:val="24"/>
        </w:rPr>
        <w:t>ych</w:t>
      </w:r>
      <w:r w:rsidR="00860A47" w:rsidRPr="0077241A">
        <w:rPr>
          <w:rFonts w:ascii="Times New Roman" w:hAnsi="Times New Roman" w:cs="Times New Roman"/>
          <w:sz w:val="24"/>
          <w:szCs w:val="24"/>
        </w:rPr>
        <w:t xml:space="preserve"> (warsztatów)</w:t>
      </w:r>
      <w:r w:rsidR="00675716">
        <w:rPr>
          <w:rFonts w:ascii="Times New Roman" w:hAnsi="Times New Roman" w:cs="Times New Roman"/>
          <w:sz w:val="24"/>
          <w:szCs w:val="24"/>
        </w:rPr>
        <w:t>,</w:t>
      </w:r>
      <w:r w:rsidR="00860A47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6473CC">
        <w:rPr>
          <w:rFonts w:ascii="Times New Roman" w:hAnsi="Times New Roman" w:cs="Times New Roman"/>
          <w:sz w:val="24"/>
          <w:szCs w:val="24"/>
        </w:rPr>
        <w:t xml:space="preserve">zwanych dalej „szkoleniami” lub „warsztatami” </w:t>
      </w:r>
      <w:r w:rsidR="00860A47" w:rsidRPr="0077241A">
        <w:rPr>
          <w:rFonts w:ascii="Times New Roman" w:hAnsi="Times New Roman" w:cs="Times New Roman"/>
          <w:sz w:val="24"/>
          <w:szCs w:val="24"/>
        </w:rPr>
        <w:t xml:space="preserve">nie tylko uzyskają podstawową wiedzę z zakresu funkcjonowania </w:t>
      </w:r>
      <w:proofErr w:type="spellStart"/>
      <w:r w:rsidR="00860A47"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860A47" w:rsidRPr="0077241A">
        <w:rPr>
          <w:rFonts w:ascii="Times New Roman" w:hAnsi="Times New Roman" w:cs="Times New Roman"/>
          <w:sz w:val="24"/>
          <w:szCs w:val="24"/>
        </w:rPr>
        <w:t xml:space="preserve"> (podstawowe pojęcia i definicje związane z niepełnosprawnością, zasady savoir-vivre w kontekście pomocy i mówienia o niepełnosprawności, zasady komunikacji i doboru narzędzi w pracy z klientami z niepełnosprawnością: ruchu, wzroku, słuchu, a także niepełnosprawnością intelektualną w specyficznym środowisku organizacyjnym, jakim jest sąd), ale przede wszystkim </w:t>
      </w:r>
      <w:r w:rsidR="00945BDF">
        <w:rPr>
          <w:rFonts w:ascii="Times New Roman" w:hAnsi="Times New Roman" w:cs="Times New Roman"/>
          <w:sz w:val="24"/>
          <w:szCs w:val="24"/>
        </w:rPr>
        <w:t>odbyt</w:t>
      </w:r>
      <w:r w:rsidR="00AB5EED">
        <w:rPr>
          <w:rFonts w:ascii="Times New Roman" w:hAnsi="Times New Roman" w:cs="Times New Roman"/>
          <w:sz w:val="24"/>
          <w:szCs w:val="24"/>
        </w:rPr>
        <w:t xml:space="preserve">y trening </w:t>
      </w:r>
      <w:r w:rsidR="00860A47" w:rsidRPr="0077241A">
        <w:rPr>
          <w:rFonts w:ascii="Times New Roman" w:hAnsi="Times New Roman" w:cs="Times New Roman"/>
          <w:sz w:val="24"/>
          <w:szCs w:val="24"/>
        </w:rPr>
        <w:t>świadomościo</w:t>
      </w:r>
      <w:r w:rsidR="00AB5EED">
        <w:rPr>
          <w:rFonts w:ascii="Times New Roman" w:hAnsi="Times New Roman" w:cs="Times New Roman"/>
          <w:sz w:val="24"/>
          <w:szCs w:val="24"/>
        </w:rPr>
        <w:t>wy</w:t>
      </w:r>
      <w:r w:rsidR="00860A47" w:rsidRPr="0077241A">
        <w:rPr>
          <w:rFonts w:ascii="Times New Roman" w:hAnsi="Times New Roman" w:cs="Times New Roman"/>
          <w:sz w:val="24"/>
          <w:szCs w:val="24"/>
        </w:rPr>
        <w:t xml:space="preserve"> spowoduje ograniczenie </w:t>
      </w:r>
      <w:r w:rsidR="006C4F2E">
        <w:rPr>
          <w:rFonts w:ascii="Times New Roman" w:hAnsi="Times New Roman" w:cs="Times New Roman"/>
          <w:sz w:val="24"/>
          <w:szCs w:val="24"/>
        </w:rPr>
        <w:t xml:space="preserve"> obawy </w:t>
      </w:r>
      <w:r w:rsidR="00860A47" w:rsidRPr="0077241A">
        <w:rPr>
          <w:rFonts w:ascii="Times New Roman" w:hAnsi="Times New Roman" w:cs="Times New Roman"/>
          <w:sz w:val="24"/>
          <w:szCs w:val="24"/>
        </w:rPr>
        <w:t xml:space="preserve">przed nieznanym (przed niepełnosprawnością) i nabycie zdolności umiejętnego zachowania się w momencie pracy z </w:t>
      </w:r>
      <w:proofErr w:type="spellStart"/>
      <w:r w:rsidR="00EA6FBD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860A47" w:rsidRPr="0077241A">
        <w:rPr>
          <w:rFonts w:ascii="Times New Roman" w:hAnsi="Times New Roman" w:cs="Times New Roman"/>
          <w:sz w:val="24"/>
          <w:szCs w:val="24"/>
        </w:rPr>
        <w:t xml:space="preserve">. Dzięki </w:t>
      </w:r>
      <w:r w:rsidR="00EA6FBD">
        <w:rPr>
          <w:rFonts w:ascii="Times New Roman" w:hAnsi="Times New Roman" w:cs="Times New Roman"/>
          <w:sz w:val="24"/>
          <w:szCs w:val="24"/>
        </w:rPr>
        <w:t>uczestniczeniu w</w:t>
      </w:r>
      <w:r w:rsidR="00EA6FBD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860A47" w:rsidRPr="0077241A">
        <w:rPr>
          <w:rFonts w:ascii="Times New Roman" w:hAnsi="Times New Roman" w:cs="Times New Roman"/>
          <w:sz w:val="24"/>
          <w:szCs w:val="24"/>
        </w:rPr>
        <w:t>tak rozumianych warsztat</w:t>
      </w:r>
      <w:r w:rsidR="00EA6FBD">
        <w:rPr>
          <w:rFonts w:ascii="Times New Roman" w:hAnsi="Times New Roman" w:cs="Times New Roman"/>
          <w:sz w:val="24"/>
          <w:szCs w:val="24"/>
        </w:rPr>
        <w:t>ach</w:t>
      </w:r>
      <w:r w:rsidR="00860A47" w:rsidRPr="0077241A">
        <w:rPr>
          <w:rFonts w:ascii="Times New Roman" w:hAnsi="Times New Roman" w:cs="Times New Roman"/>
          <w:sz w:val="24"/>
          <w:szCs w:val="24"/>
        </w:rPr>
        <w:t>, uczestnicy doświadczą na sobie</w:t>
      </w:r>
      <w:r w:rsidR="00EA6FBD">
        <w:rPr>
          <w:rFonts w:ascii="Times New Roman" w:hAnsi="Times New Roman" w:cs="Times New Roman"/>
          <w:sz w:val="24"/>
          <w:szCs w:val="24"/>
        </w:rPr>
        <w:t>,</w:t>
      </w:r>
      <w:r w:rsidR="00860A47" w:rsidRPr="0077241A">
        <w:rPr>
          <w:rFonts w:ascii="Times New Roman" w:hAnsi="Times New Roman" w:cs="Times New Roman"/>
          <w:sz w:val="24"/>
          <w:szCs w:val="24"/>
        </w:rPr>
        <w:t xml:space="preserve"> z czym wiąże się określona niepełnosprawność, spróbują zidentyfikować trudności i bariery</w:t>
      </w:r>
      <w:r w:rsidR="00EA6FBD">
        <w:rPr>
          <w:rFonts w:ascii="Times New Roman" w:hAnsi="Times New Roman" w:cs="Times New Roman"/>
          <w:sz w:val="24"/>
          <w:szCs w:val="24"/>
        </w:rPr>
        <w:t>,</w:t>
      </w:r>
      <w:r w:rsidR="00860A47" w:rsidRPr="0077241A">
        <w:rPr>
          <w:rFonts w:ascii="Times New Roman" w:hAnsi="Times New Roman" w:cs="Times New Roman"/>
          <w:sz w:val="24"/>
          <w:szCs w:val="24"/>
        </w:rPr>
        <w:t xml:space="preserve"> na jakie mogą być narażone osoby z określonymi dysfunkcjami w najbliższym otoczeniu (miejscu zamieszkania, miejscu potencjalnej pracy, przestrzeni publicznej, ze szczególnym uwzględnieniem sądu) oraz poznają podstawowe zasady nawiązywania relacji i współpracy z osobami z różnymi niepełnosprawnościami w życiu publicznym, zawodowym i kontaktach towarzyskich. Warsztaty zapewnią więc: rozwój umiejętności uczestników</w:t>
      </w:r>
      <w:r w:rsidR="009623A5">
        <w:rPr>
          <w:rFonts w:ascii="Times New Roman" w:hAnsi="Times New Roman" w:cs="Times New Roman"/>
          <w:sz w:val="24"/>
          <w:szCs w:val="24"/>
        </w:rPr>
        <w:t>/</w:t>
      </w:r>
      <w:r w:rsidR="00D64A44">
        <w:rPr>
          <w:rFonts w:ascii="Times New Roman" w:hAnsi="Times New Roman" w:cs="Times New Roman"/>
          <w:sz w:val="24"/>
          <w:szCs w:val="24"/>
        </w:rPr>
        <w:t>uczestni</w:t>
      </w:r>
      <w:r w:rsidR="009623A5">
        <w:rPr>
          <w:rFonts w:ascii="Times New Roman" w:hAnsi="Times New Roman" w:cs="Times New Roman"/>
          <w:sz w:val="24"/>
          <w:szCs w:val="24"/>
        </w:rPr>
        <w:t>czek</w:t>
      </w:r>
      <w:r w:rsidR="00860A47" w:rsidRPr="0077241A">
        <w:rPr>
          <w:rFonts w:ascii="Times New Roman" w:hAnsi="Times New Roman" w:cs="Times New Roman"/>
          <w:sz w:val="24"/>
          <w:szCs w:val="24"/>
        </w:rPr>
        <w:t xml:space="preserve"> w obszarze nawiązywania kontaktu i współpracy z </w:t>
      </w:r>
      <w:proofErr w:type="spellStart"/>
      <w:r w:rsidR="003517E6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860A47" w:rsidRPr="0077241A">
        <w:rPr>
          <w:rFonts w:ascii="Times New Roman" w:hAnsi="Times New Roman" w:cs="Times New Roman"/>
          <w:sz w:val="24"/>
          <w:szCs w:val="24"/>
        </w:rPr>
        <w:t xml:space="preserve">, doskonalenia umiejętności dostosowania metod komunikacji i organizacji przestrzeni do </w:t>
      </w:r>
      <w:r w:rsidR="00860A47" w:rsidRPr="0077241A">
        <w:rPr>
          <w:rFonts w:ascii="Times New Roman" w:hAnsi="Times New Roman" w:cs="Times New Roman"/>
          <w:sz w:val="24"/>
          <w:szCs w:val="24"/>
        </w:rPr>
        <w:lastRenderedPageBreak/>
        <w:t xml:space="preserve">potrzeb i możliwości </w:t>
      </w:r>
      <w:proofErr w:type="spellStart"/>
      <w:r w:rsidR="003517E6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860A47" w:rsidRPr="0077241A">
        <w:rPr>
          <w:rFonts w:ascii="Times New Roman" w:hAnsi="Times New Roman" w:cs="Times New Roman"/>
          <w:sz w:val="24"/>
          <w:szCs w:val="24"/>
        </w:rPr>
        <w:t xml:space="preserve">, </w:t>
      </w:r>
      <w:r w:rsidR="003517E6">
        <w:rPr>
          <w:rFonts w:ascii="Times New Roman" w:hAnsi="Times New Roman" w:cs="Times New Roman"/>
          <w:sz w:val="24"/>
          <w:szCs w:val="24"/>
        </w:rPr>
        <w:t>powiększenie</w:t>
      </w:r>
      <w:r w:rsidR="003517E6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860A47" w:rsidRPr="0077241A">
        <w:rPr>
          <w:rFonts w:ascii="Times New Roman" w:hAnsi="Times New Roman" w:cs="Times New Roman"/>
          <w:sz w:val="24"/>
          <w:szCs w:val="24"/>
        </w:rPr>
        <w:t xml:space="preserve">wiedzy na temat funkcjonowania osób z różnymi niepełnosprawnościami </w:t>
      </w:r>
      <w:r w:rsidR="003517E6">
        <w:rPr>
          <w:rFonts w:ascii="Times New Roman" w:hAnsi="Times New Roman" w:cs="Times New Roman"/>
          <w:sz w:val="24"/>
          <w:szCs w:val="24"/>
        </w:rPr>
        <w:t xml:space="preserve">oraz </w:t>
      </w:r>
      <w:r w:rsidR="00860A47" w:rsidRPr="0077241A">
        <w:rPr>
          <w:rFonts w:ascii="Times New Roman" w:hAnsi="Times New Roman" w:cs="Times New Roman"/>
          <w:sz w:val="24"/>
          <w:szCs w:val="24"/>
        </w:rPr>
        <w:t xml:space="preserve">trudności, jakich doświadczają osoby z różnymi niepełnosprawnościami, rozwinięcie wiedzy na temat metod dostosowania przestrzeni publicznej do potrzeb </w:t>
      </w:r>
      <w:proofErr w:type="spellStart"/>
      <w:r w:rsidR="003517E6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860A47" w:rsidRPr="0077241A">
        <w:rPr>
          <w:rFonts w:ascii="Times New Roman" w:hAnsi="Times New Roman" w:cs="Times New Roman"/>
          <w:sz w:val="24"/>
          <w:szCs w:val="24"/>
        </w:rPr>
        <w:t xml:space="preserve">. Wskutek uczestniczenia w </w:t>
      </w:r>
      <w:r w:rsidR="0010357F" w:rsidRPr="0077241A">
        <w:rPr>
          <w:rFonts w:ascii="Times New Roman" w:hAnsi="Times New Roman" w:cs="Times New Roman"/>
          <w:sz w:val="24"/>
          <w:szCs w:val="24"/>
        </w:rPr>
        <w:t>szkoleniach (</w:t>
      </w:r>
      <w:r w:rsidR="00860A47" w:rsidRPr="0077241A">
        <w:rPr>
          <w:rFonts w:ascii="Times New Roman" w:hAnsi="Times New Roman" w:cs="Times New Roman"/>
          <w:sz w:val="24"/>
          <w:szCs w:val="24"/>
        </w:rPr>
        <w:t>warsztatach</w:t>
      </w:r>
      <w:r w:rsidR="0010357F" w:rsidRPr="0077241A">
        <w:rPr>
          <w:rFonts w:ascii="Times New Roman" w:hAnsi="Times New Roman" w:cs="Times New Roman"/>
          <w:sz w:val="24"/>
          <w:szCs w:val="24"/>
        </w:rPr>
        <w:t>)</w:t>
      </w:r>
      <w:r w:rsidR="00860A47" w:rsidRPr="0077241A">
        <w:rPr>
          <w:rFonts w:ascii="Times New Roman" w:hAnsi="Times New Roman" w:cs="Times New Roman"/>
          <w:sz w:val="24"/>
          <w:szCs w:val="24"/>
        </w:rPr>
        <w:t xml:space="preserve">, nastąpi wzrost świadomości zróżnicowania środowiska </w:t>
      </w:r>
      <w:proofErr w:type="spellStart"/>
      <w:r w:rsidR="003517E6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860A47" w:rsidRPr="0077241A">
        <w:rPr>
          <w:rFonts w:ascii="Times New Roman" w:hAnsi="Times New Roman" w:cs="Times New Roman"/>
          <w:sz w:val="24"/>
          <w:szCs w:val="24"/>
        </w:rPr>
        <w:t xml:space="preserve"> i </w:t>
      </w:r>
      <w:r w:rsidR="003517E6">
        <w:rPr>
          <w:rFonts w:ascii="Times New Roman" w:hAnsi="Times New Roman" w:cs="Times New Roman"/>
          <w:sz w:val="24"/>
          <w:szCs w:val="24"/>
        </w:rPr>
        <w:t>ich</w:t>
      </w:r>
      <w:r w:rsidR="00860A47" w:rsidRPr="0077241A">
        <w:rPr>
          <w:rFonts w:ascii="Times New Roman" w:hAnsi="Times New Roman" w:cs="Times New Roman"/>
          <w:sz w:val="24"/>
          <w:szCs w:val="24"/>
        </w:rPr>
        <w:t xml:space="preserve"> potrzeb, jak również wzmocnieniu </w:t>
      </w:r>
      <w:r w:rsidR="006C4F2E">
        <w:rPr>
          <w:rFonts w:ascii="Times New Roman" w:hAnsi="Times New Roman" w:cs="Times New Roman"/>
          <w:sz w:val="24"/>
          <w:szCs w:val="24"/>
        </w:rPr>
        <w:t xml:space="preserve"> ulegnie </w:t>
      </w:r>
      <w:r w:rsidR="00860A47" w:rsidRPr="0077241A">
        <w:rPr>
          <w:rFonts w:ascii="Times New Roman" w:hAnsi="Times New Roman" w:cs="Times New Roman"/>
          <w:sz w:val="24"/>
          <w:szCs w:val="24"/>
        </w:rPr>
        <w:t xml:space="preserve">przekonanie o potrzebie podmiotowego traktowania </w:t>
      </w:r>
      <w:proofErr w:type="spellStart"/>
      <w:r w:rsidR="003517E6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860A47" w:rsidRPr="0077241A">
        <w:rPr>
          <w:rFonts w:ascii="Times New Roman" w:hAnsi="Times New Roman" w:cs="Times New Roman"/>
          <w:sz w:val="24"/>
          <w:szCs w:val="24"/>
        </w:rPr>
        <w:t xml:space="preserve">. Do tego celu będą używane </w:t>
      </w:r>
      <w:bookmarkStart w:id="6" w:name="_Hlk93920556"/>
      <w:r w:rsidR="00860A47" w:rsidRPr="0077241A">
        <w:rPr>
          <w:rFonts w:ascii="Times New Roman" w:hAnsi="Times New Roman" w:cs="Times New Roman"/>
          <w:sz w:val="24"/>
          <w:szCs w:val="24"/>
        </w:rPr>
        <w:t>symulatory</w:t>
      </w:r>
      <w:r w:rsidR="00506A77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860A47" w:rsidRPr="0077241A">
        <w:rPr>
          <w:rFonts w:ascii="Times New Roman" w:hAnsi="Times New Roman" w:cs="Times New Roman"/>
          <w:sz w:val="24"/>
          <w:szCs w:val="24"/>
        </w:rPr>
        <w:t xml:space="preserve">niepełnosprawności oraz </w:t>
      </w:r>
      <w:r w:rsidR="00547D37" w:rsidRPr="0077241A">
        <w:rPr>
          <w:rFonts w:ascii="Times New Roman" w:hAnsi="Times New Roman" w:cs="Times New Roman"/>
          <w:sz w:val="24"/>
          <w:szCs w:val="24"/>
        </w:rPr>
        <w:t xml:space="preserve">inne </w:t>
      </w:r>
      <w:r w:rsidR="00860A47" w:rsidRPr="0077241A">
        <w:rPr>
          <w:rFonts w:ascii="Times New Roman" w:hAnsi="Times New Roman" w:cs="Times New Roman"/>
          <w:sz w:val="24"/>
          <w:szCs w:val="24"/>
        </w:rPr>
        <w:t>urządzenia</w:t>
      </w:r>
      <w:bookmarkEnd w:id="6"/>
      <w:r w:rsidR="00D966C2">
        <w:rPr>
          <w:rFonts w:ascii="Times New Roman" w:hAnsi="Times New Roman" w:cs="Times New Roman"/>
          <w:sz w:val="24"/>
          <w:szCs w:val="24"/>
        </w:rPr>
        <w:t xml:space="preserve"> udostępnione uczestnikom</w:t>
      </w:r>
      <w:r w:rsidR="009623A5">
        <w:rPr>
          <w:rFonts w:ascii="Times New Roman" w:hAnsi="Times New Roman" w:cs="Times New Roman"/>
          <w:sz w:val="24"/>
          <w:szCs w:val="24"/>
        </w:rPr>
        <w:t>/</w:t>
      </w:r>
      <w:r w:rsidR="00D64A44">
        <w:rPr>
          <w:rFonts w:ascii="Times New Roman" w:hAnsi="Times New Roman" w:cs="Times New Roman"/>
          <w:sz w:val="24"/>
          <w:szCs w:val="24"/>
        </w:rPr>
        <w:t>uczestniczkom</w:t>
      </w:r>
      <w:r w:rsidR="00D966C2">
        <w:rPr>
          <w:rFonts w:ascii="Times New Roman" w:hAnsi="Times New Roman" w:cs="Times New Roman"/>
          <w:sz w:val="24"/>
          <w:szCs w:val="24"/>
        </w:rPr>
        <w:t xml:space="preserve"> podczas warsztatów</w:t>
      </w:r>
      <w:r w:rsidR="001D0B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BF4CD2" w14:textId="77777777" w:rsidR="00984E85" w:rsidRDefault="00984E85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47560" w14:textId="589B8696" w:rsidR="00261507" w:rsidRPr="0077241A" w:rsidRDefault="00860A47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Głównym założeniem warsztatów jest zwiększenie kompetencji </w:t>
      </w:r>
      <w:r w:rsidR="003517E6">
        <w:rPr>
          <w:rFonts w:ascii="Times New Roman" w:hAnsi="Times New Roman" w:cs="Times New Roman"/>
          <w:sz w:val="24"/>
          <w:szCs w:val="24"/>
        </w:rPr>
        <w:t xml:space="preserve">w każdej z grup docelowych </w:t>
      </w:r>
      <w:r w:rsidRPr="0077241A">
        <w:rPr>
          <w:rFonts w:ascii="Times New Roman" w:hAnsi="Times New Roman" w:cs="Times New Roman"/>
          <w:sz w:val="24"/>
          <w:szCs w:val="24"/>
        </w:rPr>
        <w:t xml:space="preserve">poprzez umożliwienie bezpośredniego zapoznania się z faktycznymi problemami, jakie niosą za sobą poszczególne niepełnosprawności. </w:t>
      </w:r>
    </w:p>
    <w:p w14:paraId="79FC7DCA" w14:textId="66729B67" w:rsidR="00E73DC9" w:rsidRPr="0077241A" w:rsidRDefault="00E73DC9" w:rsidP="002F7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4BC577" w14:textId="64C8EE64" w:rsidR="007B1D94" w:rsidRDefault="00E73DC9" w:rsidP="00F95027">
      <w:pPr>
        <w:tabs>
          <w:tab w:val="left" w:pos="2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Ponieważ </w:t>
      </w:r>
      <w:r w:rsidR="00942450" w:rsidRPr="0077241A">
        <w:rPr>
          <w:rFonts w:ascii="Times New Roman" w:hAnsi="Times New Roman" w:cs="Times New Roman"/>
          <w:sz w:val="24"/>
          <w:szCs w:val="24"/>
        </w:rPr>
        <w:t>omawiane na szkoleniach (warsztatach) zagadnienia związane z szeroko rozumianą dostępnością</w:t>
      </w:r>
      <w:r w:rsidRPr="0077241A">
        <w:rPr>
          <w:rFonts w:ascii="Times New Roman" w:hAnsi="Times New Roman" w:cs="Times New Roman"/>
          <w:sz w:val="24"/>
          <w:szCs w:val="24"/>
        </w:rPr>
        <w:t xml:space="preserve"> będą dotyczyły wszystkich pracowników sądów powszechnych mających kontakt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(na różnym szczeblu działalności sądu), istnieje konieczność zapewnienia narzędzia umożliwiającego prze</w:t>
      </w:r>
      <w:r w:rsidR="00B51D7E">
        <w:rPr>
          <w:rFonts w:ascii="Times New Roman" w:hAnsi="Times New Roman" w:cs="Times New Roman"/>
          <w:sz w:val="24"/>
          <w:szCs w:val="24"/>
        </w:rPr>
        <w:t xml:space="preserve">szkolenie </w:t>
      </w:r>
      <w:r w:rsidRPr="0077241A">
        <w:rPr>
          <w:rFonts w:ascii="Times New Roman" w:hAnsi="Times New Roman" w:cs="Times New Roman"/>
          <w:sz w:val="24"/>
          <w:szCs w:val="24"/>
        </w:rPr>
        <w:t xml:space="preserve">także pozostałych pracowników z każdej grupy docelowej, po zakończeniu projektu. </w:t>
      </w:r>
    </w:p>
    <w:p w14:paraId="239A8F39" w14:textId="77777777" w:rsidR="007B1D94" w:rsidRDefault="007B1D94" w:rsidP="00F95027">
      <w:pPr>
        <w:tabs>
          <w:tab w:val="left" w:pos="2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0EC75" w14:textId="4B865C0C" w:rsidR="005316D0" w:rsidRPr="0077241A" w:rsidRDefault="00E73DC9" w:rsidP="00F95027">
      <w:pPr>
        <w:tabs>
          <w:tab w:val="left" w:pos="2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Narzędziem tym będą </w:t>
      </w:r>
      <w:r w:rsidR="003338DB">
        <w:rPr>
          <w:rFonts w:ascii="Times New Roman" w:hAnsi="Times New Roman" w:cs="Times New Roman"/>
          <w:sz w:val="24"/>
          <w:szCs w:val="24"/>
        </w:rPr>
        <w:t>kursy</w:t>
      </w:r>
      <w:r w:rsidRPr="0077241A">
        <w:rPr>
          <w:rFonts w:ascii="Times New Roman" w:hAnsi="Times New Roman" w:cs="Times New Roman"/>
          <w:sz w:val="24"/>
          <w:szCs w:val="24"/>
        </w:rPr>
        <w:t xml:space="preserve"> e-learningowe dedykowane w głównej mierze osobom nie uczestniczącym w warsztatach, ale także tym osobom, które warsztaty ukończyły</w:t>
      </w:r>
      <w:r w:rsidR="00F95027">
        <w:rPr>
          <w:rFonts w:ascii="Times New Roman" w:hAnsi="Times New Roman" w:cs="Times New Roman"/>
          <w:sz w:val="24"/>
          <w:szCs w:val="24"/>
        </w:rPr>
        <w:t>,</w:t>
      </w:r>
      <w:r w:rsidRPr="0077241A">
        <w:rPr>
          <w:rFonts w:ascii="Times New Roman" w:hAnsi="Times New Roman" w:cs="Times New Roman"/>
          <w:sz w:val="24"/>
          <w:szCs w:val="24"/>
        </w:rPr>
        <w:t xml:space="preserve"> lecz chciałyby utrwalić lub powtórzyć dane zagadnienie</w:t>
      </w:r>
      <w:r w:rsidR="007B1D94">
        <w:rPr>
          <w:rFonts w:ascii="Times New Roman" w:hAnsi="Times New Roman" w:cs="Times New Roman"/>
          <w:sz w:val="24"/>
          <w:szCs w:val="24"/>
        </w:rPr>
        <w:t xml:space="preserve"> po zakończeniu projektu</w:t>
      </w:r>
      <w:r w:rsidRPr="0077241A">
        <w:rPr>
          <w:rFonts w:ascii="Times New Roman" w:hAnsi="Times New Roman" w:cs="Times New Roman"/>
          <w:sz w:val="24"/>
          <w:szCs w:val="24"/>
        </w:rPr>
        <w:t xml:space="preserve">. </w:t>
      </w:r>
      <w:r w:rsidR="003338DB">
        <w:rPr>
          <w:rFonts w:ascii="Times New Roman" w:hAnsi="Times New Roman" w:cs="Times New Roman"/>
          <w:sz w:val="24"/>
          <w:szCs w:val="24"/>
        </w:rPr>
        <w:t>Kursy</w:t>
      </w:r>
      <w:r w:rsidRPr="0077241A">
        <w:rPr>
          <w:rFonts w:ascii="Times New Roman" w:hAnsi="Times New Roman" w:cs="Times New Roman"/>
          <w:sz w:val="24"/>
          <w:szCs w:val="24"/>
        </w:rPr>
        <w:t xml:space="preserve"> e-learningowe są również pożądaną formą doskonalenia zawodowego w przypadku fluktuacji kadr i zatrudniania nowych pracowników. W tym celu </w:t>
      </w:r>
      <w:r w:rsidR="00F95027">
        <w:rPr>
          <w:rFonts w:ascii="Times New Roman" w:hAnsi="Times New Roman" w:cs="Times New Roman"/>
          <w:sz w:val="24"/>
          <w:szCs w:val="24"/>
        </w:rPr>
        <w:t>W</w:t>
      </w:r>
      <w:r w:rsidRPr="0077241A">
        <w:rPr>
          <w:rFonts w:ascii="Times New Roman" w:hAnsi="Times New Roman" w:cs="Times New Roman"/>
          <w:sz w:val="24"/>
          <w:szCs w:val="24"/>
        </w:rPr>
        <w:t xml:space="preserve">ykonawca przygotuje interaktywne </w:t>
      </w:r>
      <w:r w:rsidR="003338DB">
        <w:rPr>
          <w:rFonts w:ascii="Times New Roman" w:hAnsi="Times New Roman" w:cs="Times New Roman"/>
          <w:sz w:val="24"/>
          <w:szCs w:val="24"/>
        </w:rPr>
        <w:t>kursy</w:t>
      </w:r>
      <w:r w:rsidRPr="0077241A">
        <w:rPr>
          <w:rFonts w:ascii="Times New Roman" w:hAnsi="Times New Roman" w:cs="Times New Roman"/>
          <w:sz w:val="24"/>
          <w:szCs w:val="24"/>
        </w:rPr>
        <w:t xml:space="preserve"> e-learningowe (wraz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-testem umożliwiającym weryfikację poziomu wiedzy kursanta)</w:t>
      </w:r>
      <w:r w:rsidR="00F95027">
        <w:rPr>
          <w:rFonts w:ascii="Times New Roman" w:hAnsi="Times New Roman" w:cs="Times New Roman"/>
          <w:sz w:val="24"/>
          <w:szCs w:val="24"/>
        </w:rPr>
        <w:t>,</w:t>
      </w:r>
      <w:r w:rsidRPr="0077241A">
        <w:rPr>
          <w:rFonts w:ascii="Times New Roman" w:hAnsi="Times New Roman" w:cs="Times New Roman"/>
          <w:sz w:val="24"/>
          <w:szCs w:val="24"/>
        </w:rPr>
        <w:t xml:space="preserve"> zawierające część teoretyczną oraz ćwiczenia pozwalające na aktywne zdobywanie wiedzy. </w:t>
      </w:r>
      <w:r w:rsidR="00B51D7E">
        <w:rPr>
          <w:rFonts w:ascii="Times New Roman" w:hAnsi="Times New Roman" w:cs="Times New Roman"/>
          <w:sz w:val="24"/>
          <w:szCs w:val="24"/>
        </w:rPr>
        <w:t>Szkolenie</w:t>
      </w:r>
      <w:r w:rsidR="00C645C5">
        <w:rPr>
          <w:rFonts w:ascii="Times New Roman" w:hAnsi="Times New Roman" w:cs="Times New Roman"/>
          <w:sz w:val="24"/>
          <w:szCs w:val="24"/>
        </w:rPr>
        <w:t xml:space="preserve"> </w:t>
      </w:r>
      <w:r w:rsidR="009B19E7">
        <w:rPr>
          <w:rFonts w:ascii="Times New Roman" w:hAnsi="Times New Roman" w:cs="Times New Roman"/>
          <w:sz w:val="24"/>
          <w:szCs w:val="24"/>
        </w:rPr>
        <w:t>(warsztat</w:t>
      </w:r>
      <w:r w:rsidR="00DD3BA4">
        <w:rPr>
          <w:rFonts w:ascii="Times New Roman" w:hAnsi="Times New Roman" w:cs="Times New Roman"/>
          <w:sz w:val="24"/>
          <w:szCs w:val="24"/>
        </w:rPr>
        <w:t>y</w:t>
      </w:r>
      <w:r w:rsidR="009B19E7">
        <w:rPr>
          <w:rFonts w:ascii="Times New Roman" w:hAnsi="Times New Roman" w:cs="Times New Roman"/>
          <w:sz w:val="24"/>
          <w:szCs w:val="24"/>
        </w:rPr>
        <w:t>)</w:t>
      </w:r>
      <w:r w:rsidRPr="0077241A">
        <w:rPr>
          <w:rFonts w:ascii="Times New Roman" w:hAnsi="Times New Roman" w:cs="Times New Roman"/>
          <w:sz w:val="24"/>
          <w:szCs w:val="24"/>
        </w:rPr>
        <w:t xml:space="preserve"> będ</w:t>
      </w:r>
      <w:r w:rsidR="00B52D2B">
        <w:rPr>
          <w:rFonts w:ascii="Times New Roman" w:hAnsi="Times New Roman" w:cs="Times New Roman"/>
          <w:sz w:val="24"/>
          <w:szCs w:val="24"/>
        </w:rPr>
        <w:t>zie</w:t>
      </w:r>
      <w:r w:rsidRPr="0077241A">
        <w:rPr>
          <w:rFonts w:ascii="Times New Roman" w:hAnsi="Times New Roman" w:cs="Times New Roman"/>
          <w:sz w:val="24"/>
          <w:szCs w:val="24"/>
        </w:rPr>
        <w:t xml:space="preserve"> zakończone wygenerowaniem certyfikatu. Forma e-learningowa</w:t>
      </w:r>
      <w:r w:rsidR="003338DB">
        <w:rPr>
          <w:rFonts w:ascii="Times New Roman" w:hAnsi="Times New Roman" w:cs="Times New Roman"/>
          <w:sz w:val="24"/>
          <w:szCs w:val="24"/>
        </w:rPr>
        <w:t xml:space="preserve"> kursów</w:t>
      </w:r>
      <w:r w:rsidRPr="0077241A">
        <w:rPr>
          <w:rFonts w:ascii="Times New Roman" w:hAnsi="Times New Roman" w:cs="Times New Roman"/>
          <w:sz w:val="24"/>
          <w:szCs w:val="24"/>
        </w:rPr>
        <w:t xml:space="preserve">, interaktywność poszczególnych </w:t>
      </w:r>
      <w:r w:rsidR="0040318A">
        <w:rPr>
          <w:rFonts w:ascii="Times New Roman" w:hAnsi="Times New Roman" w:cs="Times New Roman"/>
          <w:sz w:val="24"/>
          <w:szCs w:val="24"/>
        </w:rPr>
        <w:t xml:space="preserve">szkoleń </w:t>
      </w:r>
      <w:r w:rsidR="009B19E7">
        <w:rPr>
          <w:rFonts w:ascii="Times New Roman" w:hAnsi="Times New Roman" w:cs="Times New Roman"/>
          <w:sz w:val="24"/>
          <w:szCs w:val="24"/>
        </w:rPr>
        <w:t>(warsztatów)</w:t>
      </w:r>
      <w:r w:rsidR="009B19E7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 xml:space="preserve"> oraz możliwość przystąpienia do szkolenia</w:t>
      </w:r>
      <w:r w:rsidR="009B19E7">
        <w:rPr>
          <w:rFonts w:ascii="Times New Roman" w:hAnsi="Times New Roman" w:cs="Times New Roman"/>
          <w:sz w:val="24"/>
          <w:szCs w:val="24"/>
        </w:rPr>
        <w:t xml:space="preserve"> (warsztatów)</w:t>
      </w:r>
      <w:r w:rsidR="009B19E7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 xml:space="preserve"> w terminie wybranym przez kursanta ma jednocześnie stanowić zachętę dla pracowników do podnoszenia swojej wiedzy z danego zakresu i stanowić ciekawą alternatywę dla papierowych materiałów dydaktycznych. </w:t>
      </w:r>
      <w:r w:rsidR="00F85DC0" w:rsidRPr="0077241A">
        <w:rPr>
          <w:rFonts w:ascii="Times New Roman" w:hAnsi="Times New Roman" w:cs="Times New Roman"/>
          <w:sz w:val="24"/>
          <w:szCs w:val="24"/>
        </w:rPr>
        <w:t>D</w:t>
      </w:r>
      <w:r w:rsidRPr="0077241A">
        <w:rPr>
          <w:rFonts w:ascii="Times New Roman" w:hAnsi="Times New Roman" w:cs="Times New Roman"/>
          <w:sz w:val="24"/>
          <w:szCs w:val="24"/>
        </w:rPr>
        <w:t xml:space="preserve">zięki </w:t>
      </w:r>
      <w:r w:rsidR="003338DB">
        <w:rPr>
          <w:rFonts w:ascii="Times New Roman" w:hAnsi="Times New Roman" w:cs="Times New Roman"/>
          <w:sz w:val="24"/>
          <w:szCs w:val="24"/>
        </w:rPr>
        <w:t>kursom</w:t>
      </w:r>
      <w:r w:rsidRPr="0077241A">
        <w:rPr>
          <w:rFonts w:ascii="Times New Roman" w:hAnsi="Times New Roman" w:cs="Times New Roman"/>
          <w:sz w:val="24"/>
          <w:szCs w:val="24"/>
        </w:rPr>
        <w:t xml:space="preserve"> e-learningowym pracownicy sądów, nie uczestniczący w szkoleniach</w:t>
      </w:r>
      <w:r w:rsidR="005B09E5">
        <w:rPr>
          <w:rFonts w:ascii="Times New Roman" w:hAnsi="Times New Roman" w:cs="Times New Roman"/>
          <w:sz w:val="24"/>
          <w:szCs w:val="24"/>
        </w:rPr>
        <w:t xml:space="preserve"> (warsztatach)</w:t>
      </w:r>
      <w:r w:rsidR="005B09E5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 xml:space="preserve"> stacjonarnych,</w:t>
      </w:r>
      <w:r w:rsidR="00240C62" w:rsidRPr="0077241A">
        <w:rPr>
          <w:rFonts w:ascii="Times New Roman" w:hAnsi="Times New Roman" w:cs="Times New Roman"/>
          <w:sz w:val="24"/>
          <w:szCs w:val="24"/>
        </w:rPr>
        <w:t xml:space="preserve"> także</w:t>
      </w:r>
      <w:r w:rsidRPr="0077241A">
        <w:rPr>
          <w:rFonts w:ascii="Times New Roman" w:hAnsi="Times New Roman" w:cs="Times New Roman"/>
          <w:sz w:val="24"/>
          <w:szCs w:val="24"/>
        </w:rPr>
        <w:t xml:space="preserve"> będą </w:t>
      </w:r>
      <w:r w:rsidR="00240C62" w:rsidRPr="0077241A">
        <w:rPr>
          <w:rFonts w:ascii="Times New Roman" w:hAnsi="Times New Roman" w:cs="Times New Roman"/>
          <w:sz w:val="24"/>
          <w:szCs w:val="24"/>
        </w:rPr>
        <w:t>mogli</w:t>
      </w:r>
      <w:r w:rsidRPr="0077241A">
        <w:rPr>
          <w:rFonts w:ascii="Times New Roman" w:hAnsi="Times New Roman" w:cs="Times New Roman"/>
          <w:sz w:val="24"/>
          <w:szCs w:val="24"/>
        </w:rPr>
        <w:t xml:space="preserve"> przyswajać nową wiedzę i umiejętności.</w:t>
      </w:r>
      <w:r w:rsidR="00240C62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5316D0" w:rsidRPr="0077241A">
        <w:rPr>
          <w:rFonts w:ascii="Times New Roman" w:hAnsi="Times New Roman" w:cs="Times New Roman"/>
          <w:sz w:val="24"/>
          <w:szCs w:val="24"/>
        </w:rPr>
        <w:t xml:space="preserve">W konsekwencji opracowane materiały e-learningowe umożliwią nabywanie wiedzy i kompetencji (za </w:t>
      </w:r>
      <w:r w:rsidR="005316D0" w:rsidRPr="0077241A">
        <w:rPr>
          <w:rFonts w:ascii="Times New Roman" w:hAnsi="Times New Roman" w:cs="Times New Roman"/>
          <w:sz w:val="24"/>
          <w:szCs w:val="24"/>
        </w:rPr>
        <w:lastRenderedPageBreak/>
        <w:t xml:space="preserve">pośrednictwem platformy szkoleniowej Ministerstwa Sprawiedliwości wraz z wygenerowaniem stosownego certyfikatu) z zakresu znajomości potrzeb oraz komunikacji z </w:t>
      </w:r>
      <w:proofErr w:type="spellStart"/>
      <w:r w:rsidR="005316D0"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5316D0" w:rsidRPr="0077241A">
        <w:rPr>
          <w:rFonts w:ascii="Times New Roman" w:hAnsi="Times New Roman" w:cs="Times New Roman"/>
          <w:sz w:val="24"/>
          <w:szCs w:val="24"/>
        </w:rPr>
        <w:t xml:space="preserve"> także dla nowozatrudnionych pracowników sądów. Ponadto będą mogły być rozpowszechnianie dla pozostałych pracowników wymiaru sprawiedliwości, nie biorących udziału w projekcie.</w:t>
      </w:r>
    </w:p>
    <w:p w14:paraId="42D077AD" w14:textId="77777777" w:rsidR="005316D0" w:rsidRPr="0077241A" w:rsidRDefault="005316D0" w:rsidP="002F7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B14A10" w14:textId="711BFA3E" w:rsidR="00837266" w:rsidRPr="0077241A" w:rsidRDefault="00837266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O jakości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="005B09E5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>w dużej mierze będzie świadczył ich warsztatowy charakter (małe grupy</w:t>
      </w:r>
      <w:r w:rsidR="006C5A0D">
        <w:rPr>
          <w:rFonts w:ascii="Times New Roman" w:hAnsi="Times New Roman" w:cs="Times New Roman"/>
          <w:sz w:val="24"/>
          <w:szCs w:val="24"/>
        </w:rPr>
        <w:t xml:space="preserve"> maksymalnie</w:t>
      </w:r>
      <w:r w:rsidRPr="0077241A">
        <w:rPr>
          <w:rFonts w:ascii="Times New Roman" w:hAnsi="Times New Roman" w:cs="Times New Roman"/>
          <w:sz w:val="24"/>
          <w:szCs w:val="24"/>
        </w:rPr>
        <w:t xml:space="preserve"> 10 osobowe), który w sposób zazwyczaj niedostępny dla podmiotów publicznych będzie skupiał się nie tylko na teoretycznym opisie aspektów dostępności, wskazaniu na specyficzne zadania sądu w tym zakresie, uwzględnieniu aspektów szczególnych dla danej grupy docelowej, ale przede wszystkim będzie </w:t>
      </w:r>
      <w:r w:rsidR="006C4F2E">
        <w:rPr>
          <w:rFonts w:ascii="Times New Roman" w:hAnsi="Times New Roman" w:cs="Times New Roman"/>
          <w:sz w:val="24"/>
          <w:szCs w:val="24"/>
        </w:rPr>
        <w:t xml:space="preserve">obrazował </w:t>
      </w:r>
      <w:r w:rsidRPr="0077241A">
        <w:rPr>
          <w:rFonts w:ascii="Times New Roman" w:hAnsi="Times New Roman" w:cs="Times New Roman"/>
          <w:sz w:val="24"/>
          <w:szCs w:val="24"/>
        </w:rPr>
        <w:t>uczestnikom</w:t>
      </w:r>
      <w:r w:rsidR="009623A5">
        <w:rPr>
          <w:rFonts w:ascii="Times New Roman" w:hAnsi="Times New Roman" w:cs="Times New Roman"/>
          <w:sz w:val="24"/>
          <w:szCs w:val="24"/>
        </w:rPr>
        <w:t>/</w:t>
      </w:r>
      <w:r w:rsidR="00D64A44">
        <w:rPr>
          <w:rFonts w:ascii="Times New Roman" w:hAnsi="Times New Roman" w:cs="Times New Roman"/>
          <w:sz w:val="24"/>
          <w:szCs w:val="24"/>
        </w:rPr>
        <w:t>uczestniczkom</w:t>
      </w:r>
      <w:r w:rsidR="009623A5">
        <w:rPr>
          <w:rFonts w:ascii="Times New Roman" w:hAnsi="Times New Roman" w:cs="Times New Roman"/>
          <w:sz w:val="24"/>
          <w:szCs w:val="24"/>
        </w:rPr>
        <w:t xml:space="preserve"> </w:t>
      </w:r>
      <w:r w:rsidR="0040318A">
        <w:rPr>
          <w:rFonts w:ascii="Times New Roman" w:hAnsi="Times New Roman" w:cs="Times New Roman"/>
          <w:sz w:val="24"/>
          <w:szCs w:val="24"/>
        </w:rPr>
        <w:t xml:space="preserve">szkoleń (warsztatów) </w:t>
      </w:r>
      <w:r w:rsidRPr="0077241A">
        <w:rPr>
          <w:rFonts w:ascii="Times New Roman" w:hAnsi="Times New Roman" w:cs="Times New Roman"/>
          <w:sz w:val="24"/>
          <w:szCs w:val="24"/>
        </w:rPr>
        <w:t>(osobiste doświadczenie) rzeczywist</w:t>
      </w:r>
      <w:r w:rsidR="006C4F2E">
        <w:rPr>
          <w:rFonts w:ascii="Times New Roman" w:hAnsi="Times New Roman" w:cs="Times New Roman"/>
          <w:sz w:val="24"/>
          <w:szCs w:val="24"/>
        </w:rPr>
        <w:t>e</w:t>
      </w:r>
      <w:r w:rsidRPr="0077241A">
        <w:rPr>
          <w:rFonts w:ascii="Times New Roman" w:hAnsi="Times New Roman" w:cs="Times New Roman"/>
          <w:sz w:val="24"/>
          <w:szCs w:val="24"/>
        </w:rPr>
        <w:t xml:space="preserve"> barier</w:t>
      </w:r>
      <w:r w:rsidR="006C4F2E">
        <w:rPr>
          <w:rFonts w:ascii="Times New Roman" w:hAnsi="Times New Roman" w:cs="Times New Roman"/>
          <w:sz w:val="24"/>
          <w:szCs w:val="24"/>
        </w:rPr>
        <w:t>y</w:t>
      </w:r>
      <w:r w:rsidR="002048CA">
        <w:rPr>
          <w:rFonts w:ascii="Times New Roman" w:hAnsi="Times New Roman" w:cs="Times New Roman"/>
          <w:sz w:val="24"/>
          <w:szCs w:val="24"/>
        </w:rPr>
        <w:t>,</w:t>
      </w:r>
      <w:r w:rsidRPr="0077241A">
        <w:rPr>
          <w:rFonts w:ascii="Times New Roman" w:hAnsi="Times New Roman" w:cs="Times New Roman"/>
          <w:sz w:val="24"/>
          <w:szCs w:val="24"/>
        </w:rPr>
        <w:t xml:space="preserve"> jakie w codziennym kontakcie z podmiotem publicznym napotykają osoby z różnymi rodzajami niepełnosprawności</w:t>
      </w:r>
      <w:r w:rsidR="00E676D0">
        <w:rPr>
          <w:rFonts w:ascii="Times New Roman" w:hAnsi="Times New Roman" w:cs="Times New Roman"/>
          <w:sz w:val="24"/>
          <w:szCs w:val="24"/>
        </w:rPr>
        <w:t>.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E676D0">
        <w:rPr>
          <w:rFonts w:ascii="Times New Roman" w:hAnsi="Times New Roman" w:cs="Times New Roman"/>
          <w:sz w:val="24"/>
          <w:szCs w:val="24"/>
        </w:rPr>
        <w:t xml:space="preserve">W tym celu zostanie wykorzystany </w:t>
      </w:r>
      <w:r w:rsidRPr="0077241A">
        <w:rPr>
          <w:rFonts w:ascii="Times New Roman" w:hAnsi="Times New Roman" w:cs="Times New Roman"/>
          <w:sz w:val="24"/>
          <w:szCs w:val="24"/>
        </w:rPr>
        <w:t>specjalistyczn</w:t>
      </w:r>
      <w:r w:rsidR="00E676D0">
        <w:rPr>
          <w:rFonts w:ascii="Times New Roman" w:hAnsi="Times New Roman" w:cs="Times New Roman"/>
          <w:sz w:val="24"/>
          <w:szCs w:val="24"/>
        </w:rPr>
        <w:t>y</w:t>
      </w:r>
      <w:r w:rsidRPr="0077241A">
        <w:rPr>
          <w:rFonts w:ascii="Times New Roman" w:hAnsi="Times New Roman" w:cs="Times New Roman"/>
          <w:sz w:val="24"/>
          <w:szCs w:val="24"/>
        </w:rPr>
        <w:t xml:space="preserve"> sprzęt</w:t>
      </w:r>
      <w:r w:rsidR="00E676D0">
        <w:rPr>
          <w:rFonts w:ascii="Times New Roman" w:hAnsi="Times New Roman" w:cs="Times New Roman"/>
          <w:sz w:val="24"/>
          <w:szCs w:val="24"/>
        </w:rPr>
        <w:t xml:space="preserve">, </w:t>
      </w:r>
      <w:r w:rsidRPr="0077241A">
        <w:rPr>
          <w:rFonts w:ascii="Times New Roman" w:hAnsi="Times New Roman" w:cs="Times New Roman"/>
          <w:sz w:val="24"/>
          <w:szCs w:val="24"/>
        </w:rPr>
        <w:t xml:space="preserve">z którego w trakcie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77241A">
        <w:rPr>
          <w:rFonts w:ascii="Times New Roman" w:hAnsi="Times New Roman" w:cs="Times New Roman"/>
          <w:sz w:val="24"/>
          <w:szCs w:val="24"/>
        </w:rPr>
        <w:t xml:space="preserve"> każdy uczestnik</w:t>
      </w:r>
      <w:r w:rsidR="009623A5">
        <w:rPr>
          <w:rFonts w:ascii="Times New Roman" w:hAnsi="Times New Roman" w:cs="Times New Roman"/>
          <w:sz w:val="24"/>
          <w:szCs w:val="24"/>
        </w:rPr>
        <w:t>/</w:t>
      </w:r>
      <w:r w:rsidR="00D64A44" w:rsidRPr="00D64A44">
        <w:rPr>
          <w:rFonts w:ascii="Times New Roman" w:hAnsi="Times New Roman" w:cs="Times New Roman"/>
          <w:sz w:val="24"/>
          <w:szCs w:val="24"/>
        </w:rPr>
        <w:t xml:space="preserve"> </w:t>
      </w:r>
      <w:r w:rsidR="00D64A44">
        <w:rPr>
          <w:rFonts w:ascii="Times New Roman" w:hAnsi="Times New Roman" w:cs="Times New Roman"/>
          <w:sz w:val="24"/>
          <w:szCs w:val="24"/>
        </w:rPr>
        <w:t>uczestniczka</w:t>
      </w:r>
      <w:r w:rsidRPr="0077241A">
        <w:rPr>
          <w:rFonts w:ascii="Times New Roman" w:hAnsi="Times New Roman" w:cs="Times New Roman"/>
          <w:sz w:val="24"/>
          <w:szCs w:val="24"/>
        </w:rPr>
        <w:t>, pod opieką instruktora, będzie mógł skorzystać.</w:t>
      </w:r>
    </w:p>
    <w:p w14:paraId="5CC52224" w14:textId="77777777" w:rsidR="00DF07FE" w:rsidRPr="0077241A" w:rsidRDefault="00DF07FE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B9E2A" w14:textId="46F2FF0A" w:rsidR="00DF07FE" w:rsidRPr="0077241A" w:rsidRDefault="00DF07FE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Zajęcia będą prowadzone przez dwóch trenerów. Za realizacją warsztatu przez duet trenerski przemawia niewątpliwie wyższy poziom jakości takich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77241A">
        <w:rPr>
          <w:rFonts w:ascii="Times New Roman" w:hAnsi="Times New Roman" w:cs="Times New Roman"/>
          <w:sz w:val="24"/>
          <w:szCs w:val="24"/>
        </w:rPr>
        <w:t xml:space="preserve">, osiągany poprzez synergię kompetencji w parze trenerskiej (w szczególności, gdy jeden z trenerów jest </w:t>
      </w:r>
      <w:proofErr w:type="spellStart"/>
      <w:r w:rsidR="00B20BF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i dzieli się wiedzą oraz przykładami wynikającymi z jego bezpośrednich doświadczeń). Zajęcia w małych grupach w formie warsztatów dają możliwość nabycia przez uczestników</w:t>
      </w:r>
      <w:r w:rsidR="00D64A44">
        <w:rPr>
          <w:rFonts w:ascii="Times New Roman" w:hAnsi="Times New Roman" w:cs="Times New Roman"/>
          <w:sz w:val="24"/>
          <w:szCs w:val="24"/>
        </w:rPr>
        <w:t xml:space="preserve">/uczestniczki </w:t>
      </w:r>
      <w:r w:rsidRPr="0077241A">
        <w:rPr>
          <w:rFonts w:ascii="Times New Roman" w:hAnsi="Times New Roman" w:cs="Times New Roman"/>
          <w:sz w:val="24"/>
          <w:szCs w:val="24"/>
        </w:rPr>
        <w:t xml:space="preserve">osobistych doświadczeń pozwalających wczuć się w sytuację </w:t>
      </w:r>
      <w:proofErr w:type="spellStart"/>
      <w:r w:rsidR="00B20BF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(</w:t>
      </w:r>
      <w:r w:rsidR="00B51D7E">
        <w:rPr>
          <w:rFonts w:ascii="Times New Roman" w:hAnsi="Times New Roman" w:cs="Times New Roman"/>
          <w:sz w:val="24"/>
          <w:szCs w:val="24"/>
        </w:rPr>
        <w:t>szkolenie</w:t>
      </w:r>
      <w:r w:rsidR="00C645C5">
        <w:rPr>
          <w:rFonts w:ascii="Times New Roman" w:hAnsi="Times New Roman" w:cs="Times New Roman"/>
          <w:sz w:val="24"/>
          <w:szCs w:val="24"/>
        </w:rPr>
        <w:t xml:space="preserve"> </w:t>
      </w:r>
      <w:r w:rsidR="00B51D7E">
        <w:rPr>
          <w:rFonts w:ascii="Times New Roman" w:hAnsi="Times New Roman" w:cs="Times New Roman"/>
          <w:sz w:val="24"/>
          <w:szCs w:val="24"/>
        </w:rPr>
        <w:t>(warsztat</w:t>
      </w:r>
      <w:r w:rsidR="00C645C5">
        <w:rPr>
          <w:rFonts w:ascii="Times New Roman" w:hAnsi="Times New Roman" w:cs="Times New Roman"/>
          <w:sz w:val="24"/>
          <w:szCs w:val="24"/>
        </w:rPr>
        <w:t>y</w:t>
      </w:r>
      <w:r w:rsidR="00B51D7E">
        <w:rPr>
          <w:rFonts w:ascii="Times New Roman" w:hAnsi="Times New Roman" w:cs="Times New Roman"/>
          <w:sz w:val="24"/>
          <w:szCs w:val="24"/>
        </w:rPr>
        <w:t>)</w:t>
      </w:r>
      <w:r w:rsidRPr="0077241A">
        <w:rPr>
          <w:rFonts w:ascii="Times New Roman" w:hAnsi="Times New Roman" w:cs="Times New Roman"/>
          <w:sz w:val="24"/>
          <w:szCs w:val="24"/>
        </w:rPr>
        <w:t xml:space="preserve"> świadomościowe). Do tego celu podczas</w:t>
      </w:r>
      <w:r w:rsidR="00C645C5">
        <w:rPr>
          <w:rFonts w:ascii="Times New Roman" w:hAnsi="Times New Roman" w:cs="Times New Roman"/>
          <w:sz w:val="24"/>
          <w:szCs w:val="24"/>
        </w:rPr>
        <w:t xml:space="preserve"> szkoleń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C645C5">
        <w:rPr>
          <w:rFonts w:ascii="Times New Roman" w:hAnsi="Times New Roman" w:cs="Times New Roman"/>
          <w:sz w:val="24"/>
          <w:szCs w:val="24"/>
        </w:rPr>
        <w:t>(</w:t>
      </w:r>
      <w:r w:rsidRPr="0077241A">
        <w:rPr>
          <w:rFonts w:ascii="Times New Roman" w:hAnsi="Times New Roman" w:cs="Times New Roman"/>
          <w:sz w:val="24"/>
          <w:szCs w:val="24"/>
        </w:rPr>
        <w:t>warsztatów</w:t>
      </w:r>
      <w:r w:rsidR="00C645C5">
        <w:rPr>
          <w:rFonts w:ascii="Times New Roman" w:hAnsi="Times New Roman" w:cs="Times New Roman"/>
          <w:sz w:val="24"/>
          <w:szCs w:val="24"/>
        </w:rPr>
        <w:t>)</w:t>
      </w:r>
      <w:r w:rsidRPr="0077241A">
        <w:rPr>
          <w:rFonts w:ascii="Times New Roman" w:hAnsi="Times New Roman" w:cs="Times New Roman"/>
          <w:sz w:val="24"/>
          <w:szCs w:val="24"/>
        </w:rPr>
        <w:t xml:space="preserve"> będą używane symulatory niepełnosprawności oraz </w:t>
      </w:r>
      <w:r w:rsidR="009B4332">
        <w:rPr>
          <w:rFonts w:ascii="Times New Roman" w:hAnsi="Times New Roman" w:cs="Times New Roman"/>
          <w:sz w:val="24"/>
          <w:szCs w:val="24"/>
        </w:rPr>
        <w:t xml:space="preserve">inne </w:t>
      </w:r>
      <w:r w:rsidRPr="0077241A">
        <w:rPr>
          <w:rFonts w:ascii="Times New Roman" w:hAnsi="Times New Roman" w:cs="Times New Roman"/>
          <w:sz w:val="24"/>
          <w:szCs w:val="24"/>
        </w:rPr>
        <w:t xml:space="preserve">urządzenia, które w ramach procesu szkoleniowego zapewni wykonawca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77241A">
        <w:rPr>
          <w:rFonts w:ascii="Times New Roman" w:hAnsi="Times New Roman" w:cs="Times New Roman"/>
          <w:sz w:val="24"/>
          <w:szCs w:val="24"/>
        </w:rPr>
        <w:t xml:space="preserve">. Niezbędne będzie zapewnienie odpowiedniej </w:t>
      </w:r>
      <w:r w:rsidR="00E676D0">
        <w:rPr>
          <w:rFonts w:ascii="Times New Roman" w:hAnsi="Times New Roman" w:cs="Times New Roman"/>
          <w:sz w:val="24"/>
          <w:szCs w:val="24"/>
        </w:rPr>
        <w:t xml:space="preserve">ilości urządzeń </w:t>
      </w:r>
      <w:r w:rsidRPr="0077241A">
        <w:rPr>
          <w:rFonts w:ascii="Times New Roman" w:hAnsi="Times New Roman" w:cs="Times New Roman"/>
          <w:sz w:val="24"/>
          <w:szCs w:val="24"/>
        </w:rPr>
        <w:t>do liczebności grupy, aby w trakcie warsztatu każdy uczestnik</w:t>
      </w:r>
      <w:r w:rsidR="009623A5">
        <w:rPr>
          <w:rFonts w:ascii="Times New Roman" w:hAnsi="Times New Roman" w:cs="Times New Roman"/>
          <w:sz w:val="24"/>
          <w:szCs w:val="24"/>
        </w:rPr>
        <w:t>/</w:t>
      </w:r>
      <w:r w:rsidR="00D64A44">
        <w:rPr>
          <w:rFonts w:ascii="Times New Roman" w:hAnsi="Times New Roman" w:cs="Times New Roman"/>
          <w:sz w:val="24"/>
          <w:szCs w:val="24"/>
        </w:rPr>
        <w:t>uczestni</w:t>
      </w:r>
      <w:r w:rsidR="009623A5">
        <w:rPr>
          <w:rFonts w:ascii="Times New Roman" w:hAnsi="Times New Roman" w:cs="Times New Roman"/>
          <w:sz w:val="24"/>
          <w:szCs w:val="24"/>
        </w:rPr>
        <w:t>czka</w:t>
      </w:r>
      <w:r w:rsidRPr="0077241A">
        <w:rPr>
          <w:rFonts w:ascii="Times New Roman" w:hAnsi="Times New Roman" w:cs="Times New Roman"/>
          <w:sz w:val="24"/>
          <w:szCs w:val="24"/>
        </w:rPr>
        <w:t xml:space="preserve"> miał możliwość wykonać zadanie wyznaczone przez trenera z uwzględnieniem ograniczeń jakie będą nakładać symulatory lub jakie będą wynikać z barier przy poruszaniu. W celu sprawnego wykorzystania symulatorów oraz ich bezpiecznego użytkowania, konieczna będzie również obecność podczas zajęć obsługi technicznej sprzętu. Będzie ona odpowiedzialna za dostarczenie sprzętu do pomieszczeń szkoleniowych, prawidłową instalację, prze</w:t>
      </w:r>
      <w:r w:rsidR="00B51D7E">
        <w:rPr>
          <w:rFonts w:ascii="Times New Roman" w:hAnsi="Times New Roman" w:cs="Times New Roman"/>
          <w:sz w:val="24"/>
          <w:szCs w:val="24"/>
        </w:rPr>
        <w:t>szkolenie</w:t>
      </w:r>
      <w:r w:rsidR="00C645C5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>uczestników</w:t>
      </w:r>
      <w:r w:rsidR="009623A5">
        <w:rPr>
          <w:rFonts w:ascii="Times New Roman" w:hAnsi="Times New Roman" w:cs="Times New Roman"/>
          <w:sz w:val="24"/>
          <w:szCs w:val="24"/>
        </w:rPr>
        <w:t>/</w:t>
      </w:r>
      <w:r w:rsidR="00D64A44">
        <w:rPr>
          <w:rFonts w:ascii="Times New Roman" w:hAnsi="Times New Roman" w:cs="Times New Roman"/>
          <w:sz w:val="24"/>
          <w:szCs w:val="24"/>
        </w:rPr>
        <w:t>uczestni</w:t>
      </w:r>
      <w:r w:rsidR="009623A5">
        <w:rPr>
          <w:rFonts w:ascii="Times New Roman" w:hAnsi="Times New Roman" w:cs="Times New Roman"/>
          <w:sz w:val="24"/>
          <w:szCs w:val="24"/>
        </w:rPr>
        <w:t>czek</w:t>
      </w:r>
      <w:r w:rsidRPr="0077241A">
        <w:rPr>
          <w:rFonts w:ascii="Times New Roman" w:hAnsi="Times New Roman" w:cs="Times New Roman"/>
          <w:sz w:val="24"/>
          <w:szCs w:val="24"/>
        </w:rPr>
        <w:t xml:space="preserve"> z zasad obsługi, dbanie o prawidłowe użytkowanie oraz usuwanie ewentualnych usterek.  Dzięki przeprowadzeniu tak </w:t>
      </w:r>
      <w:r w:rsidRPr="0077241A">
        <w:rPr>
          <w:rFonts w:ascii="Times New Roman" w:hAnsi="Times New Roman" w:cs="Times New Roman"/>
          <w:sz w:val="24"/>
          <w:szCs w:val="24"/>
        </w:rPr>
        <w:lastRenderedPageBreak/>
        <w:t>rozumianych warsztatów, uczestnicy doświadczą na sobie z czym wiąże się określona niepełnosprawność</w:t>
      </w:r>
      <w:r w:rsidR="00E676D0">
        <w:rPr>
          <w:rFonts w:ascii="Times New Roman" w:hAnsi="Times New Roman" w:cs="Times New Roman"/>
          <w:sz w:val="24"/>
          <w:szCs w:val="24"/>
        </w:rPr>
        <w:t>.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E676D0">
        <w:rPr>
          <w:rFonts w:ascii="Times New Roman" w:hAnsi="Times New Roman" w:cs="Times New Roman"/>
          <w:sz w:val="24"/>
          <w:szCs w:val="24"/>
        </w:rPr>
        <w:t xml:space="preserve">Ponadto zidentyfikują </w:t>
      </w:r>
      <w:r w:rsidRPr="0077241A">
        <w:rPr>
          <w:rFonts w:ascii="Times New Roman" w:hAnsi="Times New Roman" w:cs="Times New Roman"/>
          <w:sz w:val="24"/>
          <w:szCs w:val="24"/>
        </w:rPr>
        <w:t>trudności i bariery na jakie mogą być narażone osoby z określonymi dysfunkcjami w najbliższym otoczeniu (miejscu zamieszkania, w miejscu potencjalnej pracy, w przestrzeni publicznej, ze szczególnym uwzględnieniem sądu) oraz poznają podstawowe zasady nawiązywania relacji i współpracy z osobami z różnymi niepełnosprawnościami w życiu publicznym, zawodowym i w kontaktach towarzyskich.</w:t>
      </w:r>
    </w:p>
    <w:p w14:paraId="179B10BC" w14:textId="77777777" w:rsidR="00DF07FE" w:rsidRPr="0077241A" w:rsidRDefault="00DF07FE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E5271" w14:textId="0C530E78" w:rsidR="00DF07FE" w:rsidRPr="00463042" w:rsidRDefault="00DF07FE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042">
        <w:rPr>
          <w:rFonts w:ascii="Times New Roman" w:hAnsi="Times New Roman" w:cs="Times New Roman"/>
          <w:sz w:val="24"/>
          <w:szCs w:val="24"/>
        </w:rPr>
        <w:t>Każda grupa będzie miała możliwość korzystania również z wózków inwalidzkich, chodzików, symulatorów wad wzroku oraz słuchu</w:t>
      </w:r>
      <w:r w:rsidR="00863F65" w:rsidRPr="00463042">
        <w:rPr>
          <w:rFonts w:ascii="Times New Roman" w:hAnsi="Times New Roman" w:cs="Times New Roman"/>
          <w:sz w:val="24"/>
          <w:szCs w:val="24"/>
        </w:rPr>
        <w:t xml:space="preserve"> lub innego</w:t>
      </w:r>
      <w:r w:rsidRPr="00463042">
        <w:rPr>
          <w:rFonts w:ascii="Times New Roman" w:hAnsi="Times New Roman" w:cs="Times New Roman"/>
          <w:sz w:val="24"/>
          <w:szCs w:val="24"/>
        </w:rPr>
        <w:t xml:space="preserve"> sprzętu odzwierciedlającego i obrazującego rzeczywiste bariery związane z różnymi rodzajami niepełnosprawności. Ilość sprzętu podczas zajęć </w:t>
      </w:r>
      <w:r w:rsidR="00BF41B0">
        <w:rPr>
          <w:rFonts w:ascii="Times New Roman" w:hAnsi="Times New Roman" w:cs="Times New Roman"/>
          <w:sz w:val="24"/>
          <w:szCs w:val="24"/>
        </w:rPr>
        <w:t>musi</w:t>
      </w:r>
      <w:r w:rsidR="00BF41B0" w:rsidRPr="00463042">
        <w:rPr>
          <w:rFonts w:ascii="Times New Roman" w:hAnsi="Times New Roman" w:cs="Times New Roman"/>
          <w:sz w:val="24"/>
          <w:szCs w:val="24"/>
        </w:rPr>
        <w:t xml:space="preserve"> </w:t>
      </w:r>
      <w:r w:rsidRPr="00463042">
        <w:rPr>
          <w:rFonts w:ascii="Times New Roman" w:hAnsi="Times New Roman" w:cs="Times New Roman"/>
          <w:sz w:val="24"/>
          <w:szCs w:val="24"/>
        </w:rPr>
        <w:t>umożliwić jednocz</w:t>
      </w:r>
      <w:r w:rsidR="009C283F">
        <w:rPr>
          <w:rFonts w:ascii="Times New Roman" w:hAnsi="Times New Roman" w:cs="Times New Roman"/>
          <w:sz w:val="24"/>
          <w:szCs w:val="24"/>
        </w:rPr>
        <w:t>esne</w:t>
      </w:r>
      <w:r w:rsidRPr="00463042">
        <w:rPr>
          <w:rFonts w:ascii="Times New Roman" w:hAnsi="Times New Roman" w:cs="Times New Roman"/>
          <w:sz w:val="24"/>
          <w:szCs w:val="24"/>
        </w:rPr>
        <w:t xml:space="preserve"> korzystanie z urządzenia przez każdego uczestnika</w:t>
      </w:r>
      <w:r w:rsidR="009623A5">
        <w:rPr>
          <w:rFonts w:ascii="Times New Roman" w:hAnsi="Times New Roman" w:cs="Times New Roman"/>
          <w:sz w:val="24"/>
          <w:szCs w:val="24"/>
        </w:rPr>
        <w:t>/</w:t>
      </w:r>
      <w:r w:rsidR="00D64A44">
        <w:rPr>
          <w:rFonts w:ascii="Times New Roman" w:hAnsi="Times New Roman" w:cs="Times New Roman"/>
          <w:sz w:val="24"/>
          <w:szCs w:val="24"/>
        </w:rPr>
        <w:t>uczestniczkę.</w:t>
      </w:r>
    </w:p>
    <w:p w14:paraId="23C159DB" w14:textId="77777777" w:rsidR="00C977D3" w:rsidRPr="00C977D3" w:rsidRDefault="00C977D3" w:rsidP="002F751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DA1BC2" w14:textId="09E5EE79" w:rsidR="00016777" w:rsidRPr="0077241A" w:rsidRDefault="0086145C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Wobec powyższego, łączne prze</w:t>
      </w:r>
      <w:r w:rsidR="00B51D7E">
        <w:rPr>
          <w:rFonts w:ascii="Times New Roman" w:hAnsi="Times New Roman" w:cs="Times New Roman"/>
          <w:sz w:val="24"/>
          <w:szCs w:val="24"/>
        </w:rPr>
        <w:t>szkolenie</w:t>
      </w:r>
      <w:r w:rsidR="00C645C5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 xml:space="preserve">3500 osób (3400 pracowników wymiaru sprawiedliwości oraz 100 przedstawicieli zawodów prawniczych) z różnych płaszczyzn obsługi/kontaktu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z wymiarem sprawiedliwości wraz z zapewnieniem dostępu do materiałów e-learningowych umożliwi wszystkim sądom powszechnym spójne i zgodne dążenie do pełnej realizacji idei dostępności oraz zaspokojenia potrzeb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w przestrzeni sprawiedliwości, a tym samym do wypełnienia celu szczegółowego PO WER polegającego na </w:t>
      </w:r>
      <w:r w:rsidR="005F1D7C">
        <w:rPr>
          <w:rFonts w:ascii="Times New Roman" w:hAnsi="Times New Roman" w:cs="Times New Roman"/>
          <w:sz w:val="24"/>
          <w:szCs w:val="24"/>
        </w:rPr>
        <w:t>w</w:t>
      </w:r>
      <w:r w:rsidRPr="0077241A">
        <w:rPr>
          <w:rFonts w:ascii="Times New Roman" w:hAnsi="Times New Roman" w:cs="Times New Roman"/>
          <w:sz w:val="24"/>
          <w:szCs w:val="24"/>
        </w:rPr>
        <w:t>łączeniu idei dostępności do głównego nurtu dobrego rządzenia w polskim sądownictwie powszechnym.</w:t>
      </w:r>
    </w:p>
    <w:p w14:paraId="5CF238FE" w14:textId="77777777" w:rsidR="00016777" w:rsidRPr="0077241A" w:rsidRDefault="00016777" w:rsidP="002F7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824C02" w14:textId="25DADB22" w:rsidR="00E676D0" w:rsidRDefault="00F04AD1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Przed rozpoczęciem </w:t>
      </w:r>
      <w:r w:rsidR="0040318A">
        <w:rPr>
          <w:rFonts w:ascii="Times New Roman" w:hAnsi="Times New Roman" w:cs="Times New Roman"/>
          <w:sz w:val="24"/>
          <w:szCs w:val="24"/>
        </w:rPr>
        <w:t xml:space="preserve">szkoleń </w:t>
      </w:r>
      <w:r w:rsidRPr="0077241A">
        <w:rPr>
          <w:rFonts w:ascii="Times New Roman" w:hAnsi="Times New Roman" w:cs="Times New Roman"/>
          <w:sz w:val="24"/>
          <w:szCs w:val="24"/>
        </w:rPr>
        <w:t>(warsztatów) Wykonawca przygotuje i opracuje metodykę</w:t>
      </w:r>
      <w:r w:rsidR="00E676D0">
        <w:rPr>
          <w:rFonts w:ascii="Times New Roman" w:hAnsi="Times New Roman" w:cs="Times New Roman"/>
          <w:sz w:val="24"/>
          <w:szCs w:val="24"/>
        </w:rPr>
        <w:t xml:space="preserve"> </w:t>
      </w:r>
      <w:r w:rsidR="0040318A">
        <w:rPr>
          <w:rFonts w:ascii="Times New Roman" w:hAnsi="Times New Roman" w:cs="Times New Roman"/>
          <w:sz w:val="24"/>
          <w:szCs w:val="24"/>
        </w:rPr>
        <w:t>szkoleń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E676D0">
        <w:rPr>
          <w:rFonts w:ascii="Times New Roman" w:hAnsi="Times New Roman" w:cs="Times New Roman"/>
          <w:sz w:val="24"/>
          <w:szCs w:val="24"/>
        </w:rPr>
        <w:t>(</w:t>
      </w:r>
      <w:r w:rsidR="00DF07FE" w:rsidRPr="0077241A">
        <w:rPr>
          <w:rFonts w:ascii="Times New Roman" w:hAnsi="Times New Roman" w:cs="Times New Roman"/>
          <w:sz w:val="24"/>
          <w:szCs w:val="24"/>
        </w:rPr>
        <w:t>warsztatów</w:t>
      </w:r>
      <w:r w:rsidR="00E676D0">
        <w:rPr>
          <w:rFonts w:ascii="Times New Roman" w:hAnsi="Times New Roman" w:cs="Times New Roman"/>
          <w:sz w:val="24"/>
          <w:szCs w:val="24"/>
        </w:rPr>
        <w:t>)</w:t>
      </w:r>
      <w:r w:rsidR="009B24C8" w:rsidRPr="0077241A">
        <w:rPr>
          <w:rFonts w:ascii="Times New Roman" w:hAnsi="Times New Roman" w:cs="Times New Roman"/>
          <w:sz w:val="24"/>
          <w:szCs w:val="24"/>
        </w:rPr>
        <w:t>,</w:t>
      </w:r>
      <w:r w:rsidR="009F069A" w:rsidRPr="0077241A">
        <w:rPr>
          <w:rFonts w:ascii="Times New Roman" w:hAnsi="Times New Roman" w:cs="Times New Roman"/>
          <w:sz w:val="24"/>
          <w:szCs w:val="24"/>
        </w:rPr>
        <w:t xml:space="preserve"> program </w:t>
      </w:r>
      <w:r w:rsidR="0040318A">
        <w:rPr>
          <w:rFonts w:ascii="Times New Roman" w:hAnsi="Times New Roman" w:cs="Times New Roman"/>
          <w:sz w:val="24"/>
          <w:szCs w:val="24"/>
        </w:rPr>
        <w:t>szkoleń (warsztatów</w:t>
      </w:r>
      <w:r w:rsidR="009F069A" w:rsidRPr="0077241A">
        <w:rPr>
          <w:rFonts w:ascii="Times New Roman" w:hAnsi="Times New Roman" w:cs="Times New Roman"/>
          <w:sz w:val="24"/>
          <w:szCs w:val="24"/>
        </w:rPr>
        <w:t xml:space="preserve">) </w:t>
      </w:r>
      <w:r w:rsidR="009B24C8" w:rsidRPr="0077241A">
        <w:rPr>
          <w:rFonts w:ascii="Times New Roman" w:hAnsi="Times New Roman" w:cs="Times New Roman"/>
          <w:sz w:val="24"/>
          <w:szCs w:val="24"/>
        </w:rPr>
        <w:t>oraz materiały szkoleniowe</w:t>
      </w:r>
      <w:r w:rsidR="00021B84">
        <w:rPr>
          <w:rFonts w:ascii="Times New Roman" w:hAnsi="Times New Roman" w:cs="Times New Roman"/>
          <w:sz w:val="24"/>
          <w:szCs w:val="24"/>
        </w:rPr>
        <w:t xml:space="preserve"> (dydaktyczne)</w:t>
      </w:r>
      <w:r w:rsidR="00283F36" w:rsidRPr="0077241A">
        <w:rPr>
          <w:rFonts w:ascii="Times New Roman" w:hAnsi="Times New Roman" w:cs="Times New Roman"/>
          <w:sz w:val="24"/>
          <w:szCs w:val="24"/>
        </w:rPr>
        <w:t xml:space="preserve"> wraz z </w:t>
      </w:r>
      <w:proofErr w:type="spellStart"/>
      <w:r w:rsidR="00283F36" w:rsidRPr="0077241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283F36" w:rsidRPr="0077241A">
        <w:rPr>
          <w:rFonts w:ascii="Times New Roman" w:hAnsi="Times New Roman" w:cs="Times New Roman"/>
          <w:sz w:val="24"/>
          <w:szCs w:val="24"/>
        </w:rPr>
        <w:t xml:space="preserve"> i post – testami dla uczestników</w:t>
      </w:r>
      <w:r w:rsidR="009623A5">
        <w:rPr>
          <w:rFonts w:ascii="Times New Roman" w:hAnsi="Times New Roman" w:cs="Times New Roman"/>
          <w:sz w:val="24"/>
          <w:szCs w:val="24"/>
        </w:rPr>
        <w:t>/</w:t>
      </w:r>
      <w:r w:rsidR="00D64A44">
        <w:rPr>
          <w:rFonts w:ascii="Times New Roman" w:hAnsi="Times New Roman" w:cs="Times New Roman"/>
          <w:sz w:val="24"/>
          <w:szCs w:val="24"/>
        </w:rPr>
        <w:t>uczestni</w:t>
      </w:r>
      <w:r w:rsidR="009623A5">
        <w:rPr>
          <w:rFonts w:ascii="Times New Roman" w:hAnsi="Times New Roman" w:cs="Times New Roman"/>
          <w:sz w:val="24"/>
          <w:szCs w:val="24"/>
        </w:rPr>
        <w:t>czek</w:t>
      </w:r>
      <w:r w:rsidRPr="007724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E5109B" w14:textId="77777777" w:rsidR="00E676D0" w:rsidRDefault="00E676D0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5A3F4" w14:textId="23430B6B" w:rsidR="00DF07FE" w:rsidRPr="0077241A" w:rsidRDefault="00F04AD1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Metodyka</w:t>
      </w:r>
      <w:r w:rsidR="00DF07FE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40318A">
        <w:rPr>
          <w:rFonts w:ascii="Times New Roman" w:hAnsi="Times New Roman" w:cs="Times New Roman"/>
          <w:sz w:val="24"/>
          <w:szCs w:val="24"/>
        </w:rPr>
        <w:t>szkoleń</w:t>
      </w:r>
      <w:r w:rsidR="00557DBA">
        <w:rPr>
          <w:rFonts w:ascii="Times New Roman" w:hAnsi="Times New Roman" w:cs="Times New Roman"/>
          <w:sz w:val="24"/>
          <w:szCs w:val="24"/>
        </w:rPr>
        <w:t xml:space="preserve"> </w:t>
      </w:r>
      <w:r w:rsidR="0040318A">
        <w:rPr>
          <w:rFonts w:ascii="Times New Roman" w:hAnsi="Times New Roman" w:cs="Times New Roman"/>
          <w:sz w:val="24"/>
          <w:szCs w:val="24"/>
        </w:rPr>
        <w:t>(warsztatów)</w:t>
      </w:r>
      <w:r w:rsidR="00837335">
        <w:rPr>
          <w:rFonts w:ascii="Times New Roman" w:hAnsi="Times New Roman" w:cs="Times New Roman"/>
          <w:sz w:val="24"/>
          <w:szCs w:val="24"/>
        </w:rPr>
        <w:t xml:space="preserve"> </w:t>
      </w:r>
      <w:r w:rsidR="00DF07FE" w:rsidRPr="0077241A">
        <w:rPr>
          <w:rFonts w:ascii="Times New Roman" w:hAnsi="Times New Roman" w:cs="Times New Roman"/>
          <w:sz w:val="24"/>
          <w:szCs w:val="24"/>
        </w:rPr>
        <w:t>będzie formalnym dokumentem przedstawiającym ustrukturyzowany sposób oraz formę przekazania uczestnikom</w:t>
      </w:r>
      <w:r w:rsidR="00C311E3">
        <w:rPr>
          <w:rFonts w:ascii="Times New Roman" w:hAnsi="Times New Roman" w:cs="Times New Roman"/>
          <w:sz w:val="24"/>
          <w:szCs w:val="24"/>
        </w:rPr>
        <w:t>/</w:t>
      </w:r>
      <w:r w:rsidR="00D64A44">
        <w:rPr>
          <w:rFonts w:ascii="Times New Roman" w:hAnsi="Times New Roman" w:cs="Times New Roman"/>
          <w:sz w:val="24"/>
          <w:szCs w:val="24"/>
        </w:rPr>
        <w:t>uczestni</w:t>
      </w:r>
      <w:r w:rsidR="00C311E3">
        <w:rPr>
          <w:rFonts w:ascii="Times New Roman" w:hAnsi="Times New Roman" w:cs="Times New Roman"/>
          <w:sz w:val="24"/>
          <w:szCs w:val="24"/>
        </w:rPr>
        <w:t>czkom</w:t>
      </w:r>
      <w:r w:rsidR="00DF07FE" w:rsidRPr="0077241A">
        <w:rPr>
          <w:rFonts w:ascii="Times New Roman" w:hAnsi="Times New Roman" w:cs="Times New Roman"/>
          <w:sz w:val="24"/>
          <w:szCs w:val="24"/>
        </w:rPr>
        <w:t xml:space="preserve"> określonego zasobu wiedzy. Będzie zawierała jednolity opis podejścia do szkolenia</w:t>
      </w:r>
      <w:r w:rsidR="009D13F1">
        <w:rPr>
          <w:rFonts w:ascii="Times New Roman" w:hAnsi="Times New Roman" w:cs="Times New Roman"/>
          <w:sz w:val="24"/>
          <w:szCs w:val="24"/>
        </w:rPr>
        <w:t xml:space="preserve"> </w:t>
      </w:r>
      <w:r w:rsidR="00C645C5">
        <w:rPr>
          <w:rFonts w:ascii="Times New Roman" w:hAnsi="Times New Roman" w:cs="Times New Roman"/>
          <w:sz w:val="24"/>
          <w:szCs w:val="24"/>
        </w:rPr>
        <w:t>(warsztatów)</w:t>
      </w:r>
      <w:r w:rsidR="00DF07FE" w:rsidRPr="0077241A">
        <w:rPr>
          <w:rFonts w:ascii="Times New Roman" w:hAnsi="Times New Roman" w:cs="Times New Roman"/>
          <w:sz w:val="24"/>
          <w:szCs w:val="24"/>
        </w:rPr>
        <w:t>, wskazując na metody realizacji szkolenia</w:t>
      </w:r>
      <w:r w:rsidR="009D13F1">
        <w:rPr>
          <w:rFonts w:ascii="Times New Roman" w:hAnsi="Times New Roman" w:cs="Times New Roman"/>
          <w:sz w:val="24"/>
          <w:szCs w:val="24"/>
        </w:rPr>
        <w:t xml:space="preserve"> </w:t>
      </w:r>
      <w:r w:rsidR="009D13F1">
        <w:rPr>
          <w:rFonts w:ascii="Times New Roman" w:hAnsi="Times New Roman" w:cs="Times New Roman"/>
          <w:sz w:val="24"/>
          <w:szCs w:val="24"/>
        </w:rPr>
        <w:t>(warsztatów)</w:t>
      </w:r>
      <w:r w:rsidR="00DF07FE" w:rsidRPr="0077241A">
        <w:rPr>
          <w:rFonts w:ascii="Times New Roman" w:hAnsi="Times New Roman" w:cs="Times New Roman"/>
          <w:sz w:val="24"/>
          <w:szCs w:val="24"/>
        </w:rPr>
        <w:t xml:space="preserve"> oraz sposoby zarządzania grupą szkoleniową, jakie będą stosowane przez trenerów prowadzących </w:t>
      </w:r>
      <w:r w:rsidR="00B51D7E">
        <w:rPr>
          <w:rFonts w:ascii="Times New Roman" w:hAnsi="Times New Roman" w:cs="Times New Roman"/>
          <w:sz w:val="24"/>
          <w:szCs w:val="24"/>
        </w:rPr>
        <w:t>szkolenie</w:t>
      </w:r>
      <w:r w:rsidR="009D13F1">
        <w:rPr>
          <w:rFonts w:ascii="Times New Roman" w:hAnsi="Times New Roman" w:cs="Times New Roman"/>
          <w:sz w:val="24"/>
          <w:szCs w:val="24"/>
        </w:rPr>
        <w:t xml:space="preserve"> </w:t>
      </w:r>
      <w:r w:rsidR="00B51D7E">
        <w:rPr>
          <w:rFonts w:ascii="Times New Roman" w:hAnsi="Times New Roman" w:cs="Times New Roman"/>
          <w:sz w:val="24"/>
          <w:szCs w:val="24"/>
        </w:rPr>
        <w:t>(warsztat</w:t>
      </w:r>
      <w:r w:rsidR="009D13F1">
        <w:rPr>
          <w:rFonts w:ascii="Times New Roman" w:hAnsi="Times New Roman" w:cs="Times New Roman"/>
          <w:sz w:val="24"/>
          <w:szCs w:val="24"/>
        </w:rPr>
        <w:t>y</w:t>
      </w:r>
      <w:r w:rsidR="00B51D7E">
        <w:rPr>
          <w:rFonts w:ascii="Times New Roman" w:hAnsi="Times New Roman" w:cs="Times New Roman"/>
          <w:sz w:val="24"/>
          <w:szCs w:val="24"/>
        </w:rPr>
        <w:t xml:space="preserve">) </w:t>
      </w:r>
      <w:r w:rsidR="00DF07FE" w:rsidRPr="0077241A">
        <w:rPr>
          <w:rFonts w:ascii="Times New Roman" w:hAnsi="Times New Roman" w:cs="Times New Roman"/>
          <w:sz w:val="24"/>
          <w:szCs w:val="24"/>
        </w:rPr>
        <w:t>wytycz</w:t>
      </w:r>
      <w:r w:rsidRPr="0077241A">
        <w:rPr>
          <w:rFonts w:ascii="Times New Roman" w:hAnsi="Times New Roman" w:cs="Times New Roman"/>
          <w:sz w:val="24"/>
          <w:szCs w:val="24"/>
        </w:rPr>
        <w:t>e</w:t>
      </w:r>
      <w:r w:rsidR="00DF07FE" w:rsidRPr="0077241A">
        <w:rPr>
          <w:rFonts w:ascii="Times New Roman" w:hAnsi="Times New Roman" w:cs="Times New Roman"/>
          <w:sz w:val="24"/>
          <w:szCs w:val="24"/>
        </w:rPr>
        <w:t>n</w:t>
      </w:r>
      <w:r w:rsidRPr="0077241A">
        <w:rPr>
          <w:rFonts w:ascii="Times New Roman" w:hAnsi="Times New Roman" w:cs="Times New Roman"/>
          <w:sz w:val="24"/>
          <w:szCs w:val="24"/>
        </w:rPr>
        <w:t>i</w:t>
      </w:r>
      <w:r w:rsidR="00DF07FE" w:rsidRPr="0077241A">
        <w:rPr>
          <w:rFonts w:ascii="Times New Roman" w:hAnsi="Times New Roman" w:cs="Times New Roman"/>
          <w:sz w:val="24"/>
          <w:szCs w:val="24"/>
        </w:rPr>
        <w:t xml:space="preserve">e efektywnych sposobów szkolenia, opis zastosowanych technik szkoleniowych, rodzaju prowadzonych ćwiczeń praktycznych i sposobu moderowania dyskusji). Dodatkowo dokument będzie zawierał analizę celów, treści, metod i środków oraz form organizacyjnych w </w:t>
      </w:r>
      <w:r w:rsidR="00DF07FE" w:rsidRPr="0077241A">
        <w:rPr>
          <w:rFonts w:ascii="Times New Roman" w:hAnsi="Times New Roman" w:cs="Times New Roman"/>
          <w:sz w:val="24"/>
          <w:szCs w:val="24"/>
        </w:rPr>
        <w:lastRenderedPageBreak/>
        <w:t>kontekście możliwości opanowania przez uczestników</w:t>
      </w:r>
      <w:r w:rsidR="00C311E3">
        <w:rPr>
          <w:rFonts w:ascii="Times New Roman" w:hAnsi="Times New Roman" w:cs="Times New Roman"/>
          <w:sz w:val="24"/>
          <w:szCs w:val="24"/>
        </w:rPr>
        <w:t>/</w:t>
      </w:r>
      <w:r w:rsidR="00D64A44">
        <w:rPr>
          <w:rFonts w:ascii="Times New Roman" w:hAnsi="Times New Roman" w:cs="Times New Roman"/>
          <w:sz w:val="24"/>
          <w:szCs w:val="24"/>
        </w:rPr>
        <w:t>uczestni</w:t>
      </w:r>
      <w:r w:rsidR="00C311E3">
        <w:rPr>
          <w:rFonts w:ascii="Times New Roman" w:hAnsi="Times New Roman" w:cs="Times New Roman"/>
          <w:sz w:val="24"/>
          <w:szCs w:val="24"/>
        </w:rPr>
        <w:t>czki</w:t>
      </w:r>
      <w:r w:rsidR="00DF07FE" w:rsidRPr="0077241A">
        <w:rPr>
          <w:rFonts w:ascii="Times New Roman" w:hAnsi="Times New Roman" w:cs="Times New Roman"/>
          <w:sz w:val="24"/>
          <w:szCs w:val="24"/>
        </w:rPr>
        <w:t xml:space="preserve"> przekazywanej im wiedzy, przy wykorzystaniu narzędzi, symulatorów oraz urządzeń szkoleniowych. </w:t>
      </w:r>
    </w:p>
    <w:p w14:paraId="583FEF21" w14:textId="3051427A" w:rsidR="00DF07FE" w:rsidRPr="0077241A" w:rsidRDefault="00DF07FE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011F8" w14:textId="7D1E9596" w:rsidR="006203A3" w:rsidRPr="0077241A" w:rsidRDefault="009F069A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Program szkolenia</w:t>
      </w:r>
      <w:r w:rsidR="00D2016C" w:rsidRPr="0077241A">
        <w:rPr>
          <w:rFonts w:ascii="Times New Roman" w:hAnsi="Times New Roman" w:cs="Times New Roman"/>
          <w:sz w:val="24"/>
          <w:szCs w:val="24"/>
        </w:rPr>
        <w:t xml:space="preserve"> (warsztatów)</w:t>
      </w:r>
      <w:r w:rsidRPr="0077241A">
        <w:rPr>
          <w:rFonts w:ascii="Times New Roman" w:hAnsi="Times New Roman" w:cs="Times New Roman"/>
          <w:sz w:val="24"/>
          <w:szCs w:val="24"/>
        </w:rPr>
        <w:t xml:space="preserve"> będzie formalnym dokumentem przedstawiającym szczegółowy merytoryczny kontekst każdego obszaru szkoleniowego (dostosowany do danej grupy docelowej), mający na celu wykształcenie lub wzmocnienie u uczestników</w:t>
      </w:r>
      <w:r w:rsidR="00C311E3">
        <w:rPr>
          <w:rFonts w:ascii="Times New Roman" w:hAnsi="Times New Roman" w:cs="Times New Roman"/>
          <w:sz w:val="24"/>
          <w:szCs w:val="24"/>
        </w:rPr>
        <w:t>/</w:t>
      </w:r>
      <w:r w:rsidR="00D64A44">
        <w:rPr>
          <w:rFonts w:ascii="Times New Roman" w:hAnsi="Times New Roman" w:cs="Times New Roman"/>
          <w:sz w:val="24"/>
          <w:szCs w:val="24"/>
        </w:rPr>
        <w:t>uczestniczki</w:t>
      </w:r>
      <w:r w:rsidRPr="0077241A">
        <w:rPr>
          <w:rFonts w:ascii="Times New Roman" w:hAnsi="Times New Roman" w:cs="Times New Roman"/>
          <w:sz w:val="24"/>
          <w:szCs w:val="24"/>
        </w:rPr>
        <w:t xml:space="preserve"> umiejętności i nawyków praktycznych związanych z obszarem niepełnosprawności oraz kontaktem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(doskonalenie umiejętności i podnoszenie poziomu wiedzy). Program szkolenia</w:t>
      </w:r>
      <w:r w:rsidR="009D13F1">
        <w:rPr>
          <w:rFonts w:ascii="Times New Roman" w:hAnsi="Times New Roman" w:cs="Times New Roman"/>
          <w:sz w:val="24"/>
          <w:szCs w:val="24"/>
        </w:rPr>
        <w:t xml:space="preserve"> </w:t>
      </w:r>
      <w:r w:rsidR="009D13F1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Pr="0077241A">
        <w:rPr>
          <w:rFonts w:ascii="Times New Roman" w:hAnsi="Times New Roman" w:cs="Times New Roman"/>
          <w:sz w:val="24"/>
          <w:szCs w:val="24"/>
        </w:rPr>
        <w:t xml:space="preserve"> będzie więc rozbudowanym dokumentem zawierającym kompleksowy opis przebiegu szkolenia</w:t>
      </w:r>
      <w:r w:rsidR="009D13F1">
        <w:rPr>
          <w:rFonts w:ascii="Times New Roman" w:hAnsi="Times New Roman" w:cs="Times New Roman"/>
          <w:sz w:val="24"/>
          <w:szCs w:val="24"/>
        </w:rPr>
        <w:t xml:space="preserve"> </w:t>
      </w:r>
      <w:r w:rsidR="009D13F1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="00F81D2F" w:rsidRPr="0077241A">
        <w:rPr>
          <w:rFonts w:ascii="Times New Roman" w:hAnsi="Times New Roman" w:cs="Times New Roman"/>
          <w:sz w:val="24"/>
          <w:szCs w:val="24"/>
        </w:rPr>
        <w:t xml:space="preserve"> – stanowiąc rozwinięcie zagadnień i obszarów wytyczonych w ramach szkoleniowych</w:t>
      </w:r>
      <w:r w:rsidRPr="0077241A">
        <w:rPr>
          <w:rFonts w:ascii="Times New Roman" w:hAnsi="Times New Roman" w:cs="Times New Roman"/>
          <w:sz w:val="24"/>
          <w:szCs w:val="24"/>
        </w:rPr>
        <w:t>. Opracowany do programu scenariusz szkolenia</w:t>
      </w:r>
      <w:r w:rsidR="004441FE" w:rsidRPr="0077241A">
        <w:rPr>
          <w:rFonts w:ascii="Times New Roman" w:hAnsi="Times New Roman" w:cs="Times New Roman"/>
          <w:sz w:val="24"/>
          <w:szCs w:val="24"/>
        </w:rPr>
        <w:t xml:space="preserve"> (warsztatów)</w:t>
      </w:r>
      <w:r w:rsidRPr="0077241A">
        <w:rPr>
          <w:rFonts w:ascii="Times New Roman" w:hAnsi="Times New Roman" w:cs="Times New Roman"/>
          <w:sz w:val="24"/>
          <w:szCs w:val="24"/>
        </w:rPr>
        <w:t xml:space="preserve">, </w:t>
      </w:r>
      <w:r w:rsidR="00105DD1">
        <w:rPr>
          <w:rFonts w:ascii="Times New Roman" w:hAnsi="Times New Roman" w:cs="Times New Roman"/>
          <w:sz w:val="24"/>
          <w:szCs w:val="24"/>
        </w:rPr>
        <w:t xml:space="preserve"> powinien </w:t>
      </w:r>
      <w:r w:rsidRPr="0077241A">
        <w:rPr>
          <w:rFonts w:ascii="Times New Roman" w:hAnsi="Times New Roman" w:cs="Times New Roman"/>
          <w:sz w:val="24"/>
          <w:szCs w:val="24"/>
        </w:rPr>
        <w:t>odzwierciedla</w:t>
      </w:r>
      <w:r w:rsidR="00105DD1">
        <w:rPr>
          <w:rFonts w:ascii="Times New Roman" w:hAnsi="Times New Roman" w:cs="Times New Roman"/>
          <w:sz w:val="24"/>
          <w:szCs w:val="24"/>
        </w:rPr>
        <w:t xml:space="preserve">ć </w:t>
      </w:r>
      <w:r w:rsidRPr="0077241A">
        <w:rPr>
          <w:rFonts w:ascii="Times New Roman" w:hAnsi="Times New Roman" w:cs="Times New Roman"/>
          <w:sz w:val="24"/>
          <w:szCs w:val="24"/>
        </w:rPr>
        <w:t xml:space="preserve">cele szkolenia </w:t>
      </w:r>
      <w:r w:rsidR="00547639" w:rsidRPr="0077241A">
        <w:rPr>
          <w:rFonts w:ascii="Times New Roman" w:hAnsi="Times New Roman" w:cs="Times New Roman"/>
          <w:sz w:val="24"/>
          <w:szCs w:val="24"/>
        </w:rPr>
        <w:t>(warsztat</w:t>
      </w:r>
      <w:r w:rsidR="009D13F1">
        <w:rPr>
          <w:rFonts w:ascii="Times New Roman" w:hAnsi="Times New Roman" w:cs="Times New Roman"/>
          <w:sz w:val="24"/>
          <w:szCs w:val="24"/>
        </w:rPr>
        <w:t>ów</w:t>
      </w:r>
      <w:r w:rsidR="00547639" w:rsidRPr="0077241A">
        <w:rPr>
          <w:rFonts w:ascii="Times New Roman" w:hAnsi="Times New Roman" w:cs="Times New Roman"/>
          <w:sz w:val="24"/>
          <w:szCs w:val="24"/>
        </w:rPr>
        <w:t>)</w:t>
      </w:r>
      <w:r w:rsidR="006075E4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>i zawiera</w:t>
      </w:r>
      <w:r w:rsidR="00105DD1">
        <w:rPr>
          <w:rFonts w:ascii="Times New Roman" w:hAnsi="Times New Roman" w:cs="Times New Roman"/>
          <w:sz w:val="24"/>
          <w:szCs w:val="24"/>
        </w:rPr>
        <w:t>ć</w:t>
      </w:r>
      <w:r w:rsidRPr="0077241A">
        <w:rPr>
          <w:rFonts w:ascii="Times New Roman" w:hAnsi="Times New Roman" w:cs="Times New Roman"/>
          <w:sz w:val="24"/>
          <w:szCs w:val="24"/>
        </w:rPr>
        <w:t xml:space="preserve"> opis zasobu przekazywania wiedzy jak również plan szkolenia</w:t>
      </w:r>
      <w:r w:rsidR="00440247" w:rsidRPr="0077241A">
        <w:rPr>
          <w:rFonts w:ascii="Times New Roman" w:hAnsi="Times New Roman" w:cs="Times New Roman"/>
          <w:sz w:val="24"/>
          <w:szCs w:val="24"/>
        </w:rPr>
        <w:t xml:space="preserve"> (warsztatów)</w:t>
      </w:r>
      <w:r w:rsidR="007D7E52" w:rsidRPr="0077241A">
        <w:rPr>
          <w:rFonts w:ascii="Times New Roman" w:hAnsi="Times New Roman" w:cs="Times New Roman"/>
          <w:sz w:val="24"/>
          <w:szCs w:val="24"/>
        </w:rPr>
        <w:t>.</w:t>
      </w:r>
    </w:p>
    <w:p w14:paraId="1E3C4B40" w14:textId="5094ACBE" w:rsidR="00D9123C" w:rsidRPr="0077241A" w:rsidRDefault="00D9123C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BFAD9" w14:textId="3E0991DE" w:rsidR="001B7B3E" w:rsidRPr="0077241A" w:rsidRDefault="00F35FB4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Materiały szkoleniowe</w:t>
      </w:r>
      <w:r w:rsidR="00510A53">
        <w:rPr>
          <w:rFonts w:ascii="Times New Roman" w:hAnsi="Times New Roman" w:cs="Times New Roman"/>
          <w:sz w:val="24"/>
          <w:szCs w:val="24"/>
        </w:rPr>
        <w:t>/dydaktyczne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994216" w:rsidRPr="0077241A">
        <w:rPr>
          <w:rFonts w:ascii="Times New Roman" w:hAnsi="Times New Roman" w:cs="Times New Roman"/>
          <w:sz w:val="24"/>
          <w:szCs w:val="24"/>
        </w:rPr>
        <w:t>(stworzone z uwzględnieniem specyfiki każdej grupy docelowej)</w:t>
      </w:r>
      <w:r w:rsidR="00C263DF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8479E1" w:rsidRPr="0077241A">
        <w:rPr>
          <w:rFonts w:ascii="Times New Roman" w:hAnsi="Times New Roman" w:cs="Times New Roman"/>
          <w:sz w:val="24"/>
          <w:szCs w:val="24"/>
        </w:rPr>
        <w:t>będą stanowiły rozwinięcie wszystkich zagadnień objętych programem</w:t>
      </w:r>
      <w:r w:rsidR="001B7B3E" w:rsidRPr="0077241A">
        <w:rPr>
          <w:rFonts w:ascii="Times New Roman" w:hAnsi="Times New Roman" w:cs="Times New Roman"/>
          <w:sz w:val="24"/>
          <w:szCs w:val="24"/>
        </w:rPr>
        <w:t xml:space="preserve"> szkolenia (warsztatów)</w:t>
      </w:r>
      <w:r w:rsidR="008479E1" w:rsidRPr="0077241A">
        <w:rPr>
          <w:rFonts w:ascii="Times New Roman" w:hAnsi="Times New Roman" w:cs="Times New Roman"/>
          <w:sz w:val="24"/>
          <w:szCs w:val="24"/>
        </w:rPr>
        <w:t xml:space="preserve"> i prezentowanych w trakcie szkolenia</w:t>
      </w:r>
      <w:r w:rsidR="001B7B3E" w:rsidRPr="0077241A">
        <w:rPr>
          <w:rFonts w:ascii="Times New Roman" w:hAnsi="Times New Roman" w:cs="Times New Roman"/>
          <w:sz w:val="24"/>
          <w:szCs w:val="24"/>
        </w:rPr>
        <w:t xml:space="preserve"> (warsztat</w:t>
      </w:r>
      <w:r w:rsidR="009D13F1">
        <w:rPr>
          <w:rFonts w:ascii="Times New Roman" w:hAnsi="Times New Roman" w:cs="Times New Roman"/>
          <w:sz w:val="24"/>
          <w:szCs w:val="24"/>
        </w:rPr>
        <w:t>ów</w:t>
      </w:r>
      <w:r w:rsidR="001B7B3E" w:rsidRPr="0077241A">
        <w:rPr>
          <w:rFonts w:ascii="Times New Roman" w:hAnsi="Times New Roman" w:cs="Times New Roman"/>
          <w:sz w:val="24"/>
          <w:szCs w:val="24"/>
        </w:rPr>
        <w:t>)</w:t>
      </w:r>
      <w:r w:rsidR="008479E1" w:rsidRPr="0077241A">
        <w:rPr>
          <w:rFonts w:ascii="Times New Roman" w:hAnsi="Times New Roman" w:cs="Times New Roman"/>
          <w:sz w:val="24"/>
          <w:szCs w:val="24"/>
        </w:rPr>
        <w:t xml:space="preserve">. Materiały szkoleniowe </w:t>
      </w:r>
      <w:r w:rsidR="000A7CC5">
        <w:rPr>
          <w:rFonts w:ascii="Times New Roman" w:hAnsi="Times New Roman" w:cs="Times New Roman"/>
          <w:sz w:val="24"/>
          <w:szCs w:val="24"/>
        </w:rPr>
        <w:t>muszą</w:t>
      </w:r>
      <w:r w:rsidR="000A7CC5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8479E1" w:rsidRPr="0077241A">
        <w:rPr>
          <w:rFonts w:ascii="Times New Roman" w:hAnsi="Times New Roman" w:cs="Times New Roman"/>
          <w:sz w:val="24"/>
          <w:szCs w:val="24"/>
        </w:rPr>
        <w:t>w jasny, prosty i przystępny sposób wyjaśniać zagadnienia objęte programem szkolenia</w:t>
      </w:r>
      <w:r w:rsidR="009D13F1">
        <w:rPr>
          <w:rFonts w:ascii="Times New Roman" w:hAnsi="Times New Roman" w:cs="Times New Roman"/>
          <w:sz w:val="24"/>
          <w:szCs w:val="24"/>
        </w:rPr>
        <w:t xml:space="preserve"> </w:t>
      </w:r>
      <w:r w:rsidR="009D13F1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8479E1" w:rsidRPr="0077241A">
        <w:rPr>
          <w:rFonts w:ascii="Times New Roman" w:hAnsi="Times New Roman" w:cs="Times New Roman"/>
          <w:sz w:val="24"/>
          <w:szCs w:val="24"/>
        </w:rPr>
        <w:t>, wskazywać rozwiązania dla najczęściej pojawiających się problemów oraz zawierać praktyczne informacje ułatwiające uczestnikom</w:t>
      </w:r>
      <w:r w:rsidR="00C311E3">
        <w:rPr>
          <w:rFonts w:ascii="Times New Roman" w:hAnsi="Times New Roman" w:cs="Times New Roman"/>
          <w:sz w:val="24"/>
          <w:szCs w:val="24"/>
        </w:rPr>
        <w:t>/</w:t>
      </w:r>
      <w:r w:rsidR="00D64A44">
        <w:rPr>
          <w:rFonts w:ascii="Times New Roman" w:hAnsi="Times New Roman" w:cs="Times New Roman"/>
          <w:sz w:val="24"/>
          <w:szCs w:val="24"/>
        </w:rPr>
        <w:t>uczestni</w:t>
      </w:r>
      <w:r w:rsidR="00C311E3">
        <w:rPr>
          <w:rFonts w:ascii="Times New Roman" w:hAnsi="Times New Roman" w:cs="Times New Roman"/>
          <w:sz w:val="24"/>
          <w:szCs w:val="24"/>
        </w:rPr>
        <w:t>czkom</w:t>
      </w:r>
      <w:r w:rsidR="008479E1" w:rsidRPr="0077241A">
        <w:rPr>
          <w:rFonts w:ascii="Times New Roman" w:hAnsi="Times New Roman" w:cs="Times New Roman"/>
          <w:sz w:val="24"/>
          <w:szCs w:val="24"/>
        </w:rPr>
        <w:t xml:space="preserve"> szkolenia </w:t>
      </w:r>
      <w:r w:rsidR="00B33550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="008479E1" w:rsidRPr="0077241A">
        <w:rPr>
          <w:rFonts w:ascii="Times New Roman" w:hAnsi="Times New Roman" w:cs="Times New Roman"/>
          <w:sz w:val="24"/>
          <w:szCs w:val="24"/>
        </w:rPr>
        <w:t>przyswajanie wiedzy oraz wykorzystani</w:t>
      </w:r>
      <w:r w:rsidR="000A7CC5">
        <w:rPr>
          <w:rFonts w:ascii="Times New Roman" w:hAnsi="Times New Roman" w:cs="Times New Roman"/>
          <w:sz w:val="24"/>
          <w:szCs w:val="24"/>
        </w:rPr>
        <w:t>e</w:t>
      </w:r>
      <w:r w:rsidR="008479E1" w:rsidRPr="0077241A">
        <w:rPr>
          <w:rFonts w:ascii="Times New Roman" w:hAnsi="Times New Roman" w:cs="Times New Roman"/>
          <w:sz w:val="24"/>
          <w:szCs w:val="24"/>
        </w:rPr>
        <w:t xml:space="preserve"> w praktyce zagadnień objętych programem</w:t>
      </w:r>
      <w:r w:rsidR="001E3D1B" w:rsidRPr="0077241A">
        <w:rPr>
          <w:rFonts w:ascii="Times New Roman" w:hAnsi="Times New Roman" w:cs="Times New Roman"/>
          <w:sz w:val="24"/>
          <w:szCs w:val="24"/>
        </w:rPr>
        <w:t xml:space="preserve"> (w tym także wytyczne w zakresie tworzenia dokumentów urzędowych w sposób dostępny cyfrowo)</w:t>
      </w:r>
      <w:r w:rsidR="008479E1" w:rsidRPr="0077241A">
        <w:rPr>
          <w:rFonts w:ascii="Times New Roman" w:hAnsi="Times New Roman" w:cs="Times New Roman"/>
          <w:sz w:val="24"/>
          <w:szCs w:val="24"/>
        </w:rPr>
        <w:t xml:space="preserve">. Materiały </w:t>
      </w:r>
      <w:r w:rsidR="00BF41B0">
        <w:rPr>
          <w:rFonts w:ascii="Times New Roman" w:hAnsi="Times New Roman" w:cs="Times New Roman"/>
          <w:sz w:val="24"/>
          <w:szCs w:val="24"/>
        </w:rPr>
        <w:t>muszą</w:t>
      </w:r>
      <w:r w:rsidR="00BF41B0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8479E1" w:rsidRPr="0077241A">
        <w:rPr>
          <w:rFonts w:ascii="Times New Roman" w:hAnsi="Times New Roman" w:cs="Times New Roman"/>
          <w:sz w:val="24"/>
          <w:szCs w:val="24"/>
        </w:rPr>
        <w:t>zawierać także spis literatury/źródeł informacji stanowiących rozwinięcie zagadnień poruszanych w trakcie szkolenia</w:t>
      </w:r>
      <w:r w:rsidR="00B33550">
        <w:rPr>
          <w:rFonts w:ascii="Times New Roman" w:hAnsi="Times New Roman" w:cs="Times New Roman"/>
          <w:sz w:val="24"/>
          <w:szCs w:val="24"/>
        </w:rPr>
        <w:t xml:space="preserve"> </w:t>
      </w:r>
      <w:r w:rsidR="00B33550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="008479E1" w:rsidRPr="0077241A">
        <w:rPr>
          <w:rFonts w:ascii="Times New Roman" w:hAnsi="Times New Roman" w:cs="Times New Roman"/>
          <w:sz w:val="24"/>
          <w:szCs w:val="24"/>
        </w:rPr>
        <w:t xml:space="preserve"> oraz opis ćwiczeń realizowanych w trakcie szkolenia</w:t>
      </w:r>
      <w:r w:rsidR="00B33550">
        <w:rPr>
          <w:rFonts w:ascii="Times New Roman" w:hAnsi="Times New Roman" w:cs="Times New Roman"/>
          <w:sz w:val="24"/>
          <w:szCs w:val="24"/>
        </w:rPr>
        <w:t xml:space="preserve"> </w:t>
      </w:r>
      <w:r w:rsidR="00B33550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8479E1" w:rsidRPr="0077241A">
        <w:rPr>
          <w:rFonts w:ascii="Times New Roman" w:hAnsi="Times New Roman" w:cs="Times New Roman"/>
          <w:sz w:val="24"/>
          <w:szCs w:val="24"/>
        </w:rPr>
        <w:t xml:space="preserve">. Zaznaczyć należy, że zawartość merytoryczna materiałów szkoleniowych sporządzanych na potrzeby realizacji niniejszego projektu </w:t>
      </w:r>
      <w:r w:rsidR="00BF41B0">
        <w:rPr>
          <w:rFonts w:ascii="Times New Roman" w:hAnsi="Times New Roman" w:cs="Times New Roman"/>
          <w:sz w:val="24"/>
          <w:szCs w:val="24"/>
        </w:rPr>
        <w:t>musi</w:t>
      </w:r>
      <w:r w:rsidR="00BF41B0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1B7B3E" w:rsidRPr="0077241A">
        <w:rPr>
          <w:rFonts w:ascii="Times New Roman" w:hAnsi="Times New Roman" w:cs="Times New Roman"/>
          <w:sz w:val="24"/>
          <w:szCs w:val="24"/>
        </w:rPr>
        <w:t>być</w:t>
      </w:r>
      <w:r w:rsidR="008479E1" w:rsidRPr="0077241A">
        <w:rPr>
          <w:rFonts w:ascii="Times New Roman" w:hAnsi="Times New Roman" w:cs="Times New Roman"/>
          <w:sz w:val="24"/>
          <w:szCs w:val="24"/>
        </w:rPr>
        <w:t xml:space="preserve"> szersza (poszerzona) niż zakres wiedzy przedstawionej na szkoleniu</w:t>
      </w:r>
      <w:r w:rsidR="00B33550">
        <w:rPr>
          <w:rFonts w:ascii="Times New Roman" w:hAnsi="Times New Roman" w:cs="Times New Roman"/>
          <w:sz w:val="24"/>
          <w:szCs w:val="24"/>
        </w:rPr>
        <w:t xml:space="preserve"> (warsztatach)</w:t>
      </w:r>
      <w:r w:rsidR="008479E1" w:rsidRPr="0077241A">
        <w:rPr>
          <w:rFonts w:ascii="Times New Roman" w:hAnsi="Times New Roman" w:cs="Times New Roman"/>
          <w:sz w:val="24"/>
          <w:szCs w:val="24"/>
        </w:rPr>
        <w:t xml:space="preserve"> przez trenerów, a więc będzie wykraczała poza zakres merytoryczny oraz ilość wiedzy</w:t>
      </w:r>
      <w:r w:rsidR="000A7CC5">
        <w:rPr>
          <w:rFonts w:ascii="Times New Roman" w:hAnsi="Times New Roman" w:cs="Times New Roman"/>
          <w:sz w:val="24"/>
          <w:szCs w:val="24"/>
        </w:rPr>
        <w:t>,</w:t>
      </w:r>
      <w:r w:rsidR="008479E1" w:rsidRPr="0077241A">
        <w:rPr>
          <w:rFonts w:ascii="Times New Roman" w:hAnsi="Times New Roman" w:cs="Times New Roman"/>
          <w:sz w:val="24"/>
          <w:szCs w:val="24"/>
        </w:rPr>
        <w:t xml:space="preserve"> jaka </w:t>
      </w:r>
      <w:r w:rsidR="00DD4078">
        <w:rPr>
          <w:rFonts w:ascii="Times New Roman" w:hAnsi="Times New Roman" w:cs="Times New Roman"/>
          <w:sz w:val="24"/>
          <w:szCs w:val="24"/>
        </w:rPr>
        <w:t xml:space="preserve">zostanie </w:t>
      </w:r>
      <w:r w:rsidR="008479E1" w:rsidRPr="0077241A">
        <w:rPr>
          <w:rFonts w:ascii="Times New Roman" w:hAnsi="Times New Roman" w:cs="Times New Roman"/>
          <w:sz w:val="24"/>
          <w:szCs w:val="24"/>
        </w:rPr>
        <w:t>uczestnikom</w:t>
      </w:r>
      <w:r w:rsidR="00C311E3">
        <w:rPr>
          <w:rFonts w:ascii="Times New Roman" w:hAnsi="Times New Roman" w:cs="Times New Roman"/>
          <w:sz w:val="24"/>
          <w:szCs w:val="24"/>
        </w:rPr>
        <w:t>/</w:t>
      </w:r>
      <w:r w:rsidR="00D64A44">
        <w:rPr>
          <w:rFonts w:ascii="Times New Roman" w:hAnsi="Times New Roman" w:cs="Times New Roman"/>
          <w:sz w:val="24"/>
          <w:szCs w:val="24"/>
        </w:rPr>
        <w:t>uczestni</w:t>
      </w:r>
      <w:r w:rsidR="00C311E3">
        <w:rPr>
          <w:rFonts w:ascii="Times New Roman" w:hAnsi="Times New Roman" w:cs="Times New Roman"/>
          <w:sz w:val="24"/>
          <w:szCs w:val="24"/>
        </w:rPr>
        <w:t>czkom</w:t>
      </w:r>
      <w:r w:rsidR="008479E1" w:rsidRPr="0077241A">
        <w:rPr>
          <w:rFonts w:ascii="Times New Roman" w:hAnsi="Times New Roman" w:cs="Times New Roman"/>
          <w:sz w:val="24"/>
          <w:szCs w:val="24"/>
        </w:rPr>
        <w:t xml:space="preserve"> przekazana w czasie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="008479E1" w:rsidRPr="0077241A">
        <w:rPr>
          <w:rFonts w:ascii="Times New Roman" w:hAnsi="Times New Roman" w:cs="Times New Roman"/>
          <w:sz w:val="24"/>
          <w:szCs w:val="24"/>
        </w:rPr>
        <w:t>, co sprawi, że opracowane dokumenty będą miały dodatkową wartość (walor) i będą wykorzystywane przez uczestników</w:t>
      </w:r>
      <w:r w:rsidR="00C311E3">
        <w:rPr>
          <w:rFonts w:ascii="Times New Roman" w:hAnsi="Times New Roman" w:cs="Times New Roman"/>
          <w:sz w:val="24"/>
          <w:szCs w:val="24"/>
        </w:rPr>
        <w:t>/</w:t>
      </w:r>
      <w:r w:rsidR="00D64A44">
        <w:rPr>
          <w:rFonts w:ascii="Times New Roman" w:hAnsi="Times New Roman" w:cs="Times New Roman"/>
          <w:sz w:val="24"/>
          <w:szCs w:val="24"/>
        </w:rPr>
        <w:t xml:space="preserve">uczestniczki </w:t>
      </w:r>
      <w:r w:rsidR="008479E1" w:rsidRPr="0077241A">
        <w:rPr>
          <w:rFonts w:ascii="Times New Roman" w:hAnsi="Times New Roman" w:cs="Times New Roman"/>
          <w:sz w:val="24"/>
          <w:szCs w:val="24"/>
        </w:rPr>
        <w:t>w przyszłości</w:t>
      </w:r>
      <w:r w:rsidR="000A7CC5">
        <w:rPr>
          <w:rFonts w:ascii="Times New Roman" w:hAnsi="Times New Roman" w:cs="Times New Roman"/>
          <w:sz w:val="24"/>
          <w:szCs w:val="24"/>
        </w:rPr>
        <w:t>,</w:t>
      </w:r>
      <w:r w:rsidR="008479E1" w:rsidRPr="0077241A">
        <w:rPr>
          <w:rFonts w:ascii="Times New Roman" w:hAnsi="Times New Roman" w:cs="Times New Roman"/>
          <w:sz w:val="24"/>
          <w:szCs w:val="24"/>
        </w:rPr>
        <w:t xml:space="preserve"> np. do poszerzania nabytej w czasie szkolenia</w:t>
      </w:r>
      <w:r w:rsidR="00B33550">
        <w:rPr>
          <w:rFonts w:ascii="Times New Roman" w:hAnsi="Times New Roman" w:cs="Times New Roman"/>
          <w:sz w:val="24"/>
          <w:szCs w:val="24"/>
        </w:rPr>
        <w:t xml:space="preserve"> </w:t>
      </w:r>
      <w:r w:rsidR="00B33550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="008479E1" w:rsidRPr="0077241A">
        <w:rPr>
          <w:rFonts w:ascii="Times New Roman" w:hAnsi="Times New Roman" w:cs="Times New Roman"/>
          <w:sz w:val="24"/>
          <w:szCs w:val="24"/>
        </w:rPr>
        <w:t xml:space="preserve"> wiedzy. Prawidłowo opracowane materiały szkoleniowe </w:t>
      </w:r>
      <w:r w:rsidR="00171531">
        <w:rPr>
          <w:rFonts w:ascii="Times New Roman" w:hAnsi="Times New Roman" w:cs="Times New Roman"/>
          <w:sz w:val="24"/>
          <w:szCs w:val="24"/>
        </w:rPr>
        <w:t xml:space="preserve">(dydaktyczne) </w:t>
      </w:r>
      <w:r w:rsidR="00BF41B0">
        <w:rPr>
          <w:rFonts w:ascii="Times New Roman" w:hAnsi="Times New Roman" w:cs="Times New Roman"/>
          <w:sz w:val="24"/>
          <w:szCs w:val="24"/>
        </w:rPr>
        <w:t>muszą</w:t>
      </w:r>
      <w:r w:rsidR="00BF41B0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8479E1" w:rsidRPr="0077241A">
        <w:rPr>
          <w:rFonts w:ascii="Times New Roman" w:hAnsi="Times New Roman" w:cs="Times New Roman"/>
          <w:sz w:val="24"/>
          <w:szCs w:val="24"/>
        </w:rPr>
        <w:t>wspomagać pracę trenerów</w:t>
      </w:r>
      <w:r w:rsidR="000A7CC5">
        <w:rPr>
          <w:rFonts w:ascii="Times New Roman" w:hAnsi="Times New Roman" w:cs="Times New Roman"/>
          <w:sz w:val="24"/>
          <w:szCs w:val="24"/>
        </w:rPr>
        <w:t xml:space="preserve"> oraz</w:t>
      </w:r>
      <w:r w:rsidR="008479E1" w:rsidRPr="0077241A">
        <w:rPr>
          <w:rFonts w:ascii="Times New Roman" w:hAnsi="Times New Roman" w:cs="Times New Roman"/>
          <w:sz w:val="24"/>
          <w:szCs w:val="24"/>
        </w:rPr>
        <w:t xml:space="preserve"> proces uczenia się osób szkolonych, </w:t>
      </w:r>
      <w:r w:rsidR="008479E1" w:rsidRPr="0077241A">
        <w:rPr>
          <w:rFonts w:ascii="Times New Roman" w:hAnsi="Times New Roman" w:cs="Times New Roman"/>
          <w:sz w:val="24"/>
          <w:szCs w:val="24"/>
        </w:rPr>
        <w:lastRenderedPageBreak/>
        <w:t xml:space="preserve">umożliwiać wizualizację treści w postaci elementów graficznych, wykresów, porządkować i utrwalać zdobytą wiedzę. </w:t>
      </w:r>
    </w:p>
    <w:p w14:paraId="05CE85A1" w14:textId="77777777" w:rsidR="001B7B3E" w:rsidRPr="0077241A" w:rsidRDefault="001B7B3E" w:rsidP="002F751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EB5C03" w14:textId="18B40F38" w:rsidR="000D2DB2" w:rsidRPr="0077241A" w:rsidRDefault="008479E1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W materiałach szkoleniowych</w:t>
      </w:r>
      <w:r w:rsidR="00B218B4">
        <w:rPr>
          <w:rFonts w:ascii="Times New Roman" w:hAnsi="Times New Roman" w:cs="Times New Roman"/>
          <w:sz w:val="24"/>
          <w:szCs w:val="24"/>
        </w:rPr>
        <w:t xml:space="preserve"> (dydaktycznych)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0A7CC5">
        <w:rPr>
          <w:rFonts w:ascii="Times New Roman" w:hAnsi="Times New Roman" w:cs="Times New Roman"/>
          <w:sz w:val="24"/>
          <w:szCs w:val="24"/>
        </w:rPr>
        <w:t>muszą</w:t>
      </w:r>
      <w:r w:rsidR="000A7CC5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1B7B3E" w:rsidRPr="0077241A">
        <w:rPr>
          <w:rFonts w:ascii="Times New Roman" w:hAnsi="Times New Roman" w:cs="Times New Roman"/>
          <w:sz w:val="24"/>
          <w:szCs w:val="24"/>
        </w:rPr>
        <w:t>się</w:t>
      </w:r>
      <w:r w:rsidRPr="0077241A">
        <w:rPr>
          <w:rFonts w:ascii="Times New Roman" w:hAnsi="Times New Roman" w:cs="Times New Roman"/>
          <w:sz w:val="24"/>
          <w:szCs w:val="24"/>
        </w:rPr>
        <w:t xml:space="preserve"> znajdować </w:t>
      </w:r>
      <w:r w:rsidR="001B7B3E" w:rsidRPr="0077241A">
        <w:rPr>
          <w:rFonts w:ascii="Times New Roman" w:hAnsi="Times New Roman" w:cs="Times New Roman"/>
          <w:sz w:val="24"/>
          <w:szCs w:val="24"/>
        </w:rPr>
        <w:t>m.in</w:t>
      </w:r>
      <w:r w:rsidRPr="0077241A">
        <w:rPr>
          <w:rFonts w:ascii="Times New Roman" w:hAnsi="Times New Roman" w:cs="Times New Roman"/>
          <w:sz w:val="24"/>
          <w:szCs w:val="24"/>
        </w:rPr>
        <w:t>.: prezentacja multimedialna, skrypt szkolenia</w:t>
      </w:r>
      <w:r w:rsidR="00B33550">
        <w:rPr>
          <w:rFonts w:ascii="Times New Roman" w:hAnsi="Times New Roman" w:cs="Times New Roman"/>
          <w:sz w:val="24"/>
          <w:szCs w:val="24"/>
        </w:rPr>
        <w:t xml:space="preserve"> </w:t>
      </w:r>
      <w:r w:rsidR="00B33550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77241A">
        <w:rPr>
          <w:rFonts w:ascii="Times New Roman" w:hAnsi="Times New Roman" w:cs="Times New Roman"/>
          <w:sz w:val="24"/>
          <w:szCs w:val="24"/>
        </w:rPr>
        <w:t xml:space="preserve">, filmy i nagrania instruktażowe, animacje, inne publikacje związane z poszczególnymi zagadnieniami omawianymi na zajęciach, słownik i biblioteka pojęć, grafiki i szkice poglądowe, wykresy, plansze i plakaty szkoleniowe, wyciągi z obowiązujących standardów i procedur oraz aktów prawnych,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, a także materiały poszkoleniowe przydatne do celów weryfikujących zdobytą przez uczestników</w:t>
      </w:r>
      <w:r w:rsidR="00C311E3">
        <w:rPr>
          <w:rFonts w:ascii="Times New Roman" w:hAnsi="Times New Roman" w:cs="Times New Roman"/>
          <w:sz w:val="24"/>
          <w:szCs w:val="24"/>
        </w:rPr>
        <w:t>/</w:t>
      </w:r>
      <w:r w:rsidR="00D64A44">
        <w:rPr>
          <w:rFonts w:ascii="Times New Roman" w:hAnsi="Times New Roman" w:cs="Times New Roman"/>
          <w:sz w:val="24"/>
          <w:szCs w:val="24"/>
        </w:rPr>
        <w:t>uczestniczki</w:t>
      </w:r>
      <w:r w:rsidRPr="0077241A">
        <w:rPr>
          <w:rFonts w:ascii="Times New Roman" w:hAnsi="Times New Roman" w:cs="Times New Roman"/>
          <w:sz w:val="24"/>
          <w:szCs w:val="24"/>
        </w:rPr>
        <w:t xml:space="preserve"> szkolenia</w:t>
      </w:r>
      <w:r w:rsidR="00B33550">
        <w:rPr>
          <w:rFonts w:ascii="Times New Roman" w:hAnsi="Times New Roman" w:cs="Times New Roman"/>
          <w:sz w:val="24"/>
          <w:szCs w:val="24"/>
        </w:rPr>
        <w:t xml:space="preserve"> </w:t>
      </w:r>
      <w:r w:rsidR="00B33550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Pr="0077241A">
        <w:rPr>
          <w:rFonts w:ascii="Times New Roman" w:hAnsi="Times New Roman" w:cs="Times New Roman"/>
          <w:sz w:val="24"/>
          <w:szCs w:val="24"/>
        </w:rPr>
        <w:t xml:space="preserve"> wiedzę, jak i do ich dalszej nauki.</w:t>
      </w:r>
      <w:r w:rsidR="00513E7A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 xml:space="preserve">Równocześnie sporządzane przez Wykonawcę materiały szkoleniowe </w:t>
      </w:r>
      <w:r w:rsidR="004E4085">
        <w:rPr>
          <w:rFonts w:ascii="Times New Roman" w:hAnsi="Times New Roman" w:cs="Times New Roman"/>
          <w:sz w:val="24"/>
          <w:szCs w:val="24"/>
        </w:rPr>
        <w:t xml:space="preserve">(dydaktyczne) </w:t>
      </w:r>
      <w:r w:rsidRPr="0077241A">
        <w:rPr>
          <w:rFonts w:ascii="Times New Roman" w:hAnsi="Times New Roman" w:cs="Times New Roman"/>
          <w:sz w:val="24"/>
          <w:szCs w:val="24"/>
        </w:rPr>
        <w:t xml:space="preserve">zostaną zredagowane i opracowane w wersji dokumentu „dostępnego”, a także w formacie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(łatwym do czytania). </w:t>
      </w:r>
    </w:p>
    <w:p w14:paraId="5DDFA3DA" w14:textId="77777777" w:rsidR="000D2DB2" w:rsidRPr="0077241A" w:rsidRDefault="000D2DB2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0AB9B" w14:textId="401F3FED" w:rsidR="00243BFC" w:rsidRPr="0077241A" w:rsidRDefault="00D9123C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Zarówno metodyka, jak i program szkolenia (warsztatów) </w:t>
      </w:r>
      <w:r w:rsidR="00105DD1" w:rsidRPr="0077241A">
        <w:rPr>
          <w:rFonts w:ascii="Times New Roman" w:hAnsi="Times New Roman" w:cs="Times New Roman"/>
          <w:sz w:val="24"/>
          <w:szCs w:val="24"/>
        </w:rPr>
        <w:t>będ</w:t>
      </w:r>
      <w:r w:rsidR="00105DD1">
        <w:rPr>
          <w:rFonts w:ascii="Times New Roman" w:hAnsi="Times New Roman" w:cs="Times New Roman"/>
          <w:sz w:val="24"/>
          <w:szCs w:val="24"/>
        </w:rPr>
        <w:t>ą</w:t>
      </w:r>
      <w:r w:rsidR="00105DD1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>musiał</w:t>
      </w:r>
      <w:r w:rsidR="00105DD1">
        <w:rPr>
          <w:rFonts w:ascii="Times New Roman" w:hAnsi="Times New Roman" w:cs="Times New Roman"/>
          <w:sz w:val="24"/>
          <w:szCs w:val="24"/>
        </w:rPr>
        <w:t>y</w:t>
      </w:r>
      <w:r w:rsidRPr="0077241A">
        <w:rPr>
          <w:rFonts w:ascii="Times New Roman" w:hAnsi="Times New Roman" w:cs="Times New Roman"/>
          <w:sz w:val="24"/>
          <w:szCs w:val="24"/>
        </w:rPr>
        <w:t xml:space="preserve"> być dostosowany do docelowego odbiorcy (grupy docelowej)</w:t>
      </w:r>
      <w:r w:rsidR="005F1A80" w:rsidRPr="0077241A">
        <w:rPr>
          <w:rFonts w:ascii="Times New Roman" w:hAnsi="Times New Roman" w:cs="Times New Roman"/>
          <w:sz w:val="24"/>
          <w:szCs w:val="24"/>
        </w:rPr>
        <w:t xml:space="preserve">, albowiem podział organizacyjny części szkoleniowej projektu sprawia, że </w:t>
      </w:r>
      <w:r w:rsidR="00243BFC" w:rsidRPr="0077241A">
        <w:rPr>
          <w:rFonts w:ascii="Times New Roman" w:hAnsi="Times New Roman" w:cs="Times New Roman"/>
          <w:sz w:val="24"/>
          <w:szCs w:val="24"/>
        </w:rPr>
        <w:t xml:space="preserve">każda grupa docelowa w zupełnie różny sposób doświadcza kontaktów z </w:t>
      </w:r>
      <w:proofErr w:type="spellStart"/>
      <w:r w:rsidR="00243BFC"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243BFC" w:rsidRPr="0077241A">
        <w:rPr>
          <w:rFonts w:ascii="Times New Roman" w:hAnsi="Times New Roman" w:cs="Times New Roman"/>
          <w:sz w:val="24"/>
          <w:szCs w:val="24"/>
        </w:rPr>
        <w:t xml:space="preserve"> oraz wykonuje odmienne obowiązki w ramach funkcjonalnej struktury organizacyjnej pracy sądu.</w:t>
      </w:r>
    </w:p>
    <w:p w14:paraId="2575BBF9" w14:textId="7F7CFBF7" w:rsidR="001316DC" w:rsidRPr="0077241A" w:rsidRDefault="001316DC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CC4FC" w14:textId="3993A654" w:rsidR="00EA5152" w:rsidRPr="0077241A" w:rsidRDefault="004246D7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szkoleniu (warsztatach) ma zapewnić</w:t>
      </w:r>
      <w:r w:rsidR="00EA5152" w:rsidRPr="0077241A">
        <w:rPr>
          <w:rFonts w:ascii="Times New Roman" w:hAnsi="Times New Roman" w:cs="Times New Roman"/>
          <w:sz w:val="24"/>
          <w:szCs w:val="24"/>
        </w:rPr>
        <w:t>:</w:t>
      </w:r>
    </w:p>
    <w:p w14:paraId="741C8859" w14:textId="7A650865" w:rsidR="00455507" w:rsidRPr="0077241A" w:rsidRDefault="00EA5152" w:rsidP="002F75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podniesienie kompetencji kadr </w:t>
      </w:r>
      <w:r w:rsidR="006F2A1C">
        <w:rPr>
          <w:rFonts w:ascii="Times New Roman" w:hAnsi="Times New Roman" w:cs="Times New Roman"/>
          <w:sz w:val="24"/>
          <w:szCs w:val="24"/>
        </w:rPr>
        <w:t>wymiaru</w:t>
      </w:r>
      <w:r w:rsidR="006F2A1C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 xml:space="preserve">sprawiedliwości (w tym kadry zarządzającej, orzeczników, asystentów sędziego i pracowników administracyjnych) w zakresie praw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455507" w:rsidRPr="0077241A">
        <w:rPr>
          <w:rFonts w:ascii="Times New Roman" w:hAnsi="Times New Roman" w:cs="Times New Roman"/>
          <w:sz w:val="24"/>
          <w:szCs w:val="24"/>
        </w:rPr>
        <w:t xml:space="preserve"> (na podstawie wyników przeprowadzonych </w:t>
      </w:r>
      <w:proofErr w:type="spellStart"/>
      <w:r w:rsidR="00455507" w:rsidRPr="0077241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455507" w:rsidRPr="0077241A">
        <w:rPr>
          <w:rFonts w:ascii="Times New Roman" w:hAnsi="Times New Roman" w:cs="Times New Roman"/>
          <w:sz w:val="24"/>
          <w:szCs w:val="24"/>
        </w:rPr>
        <w:t>-testów oraz post-testów);</w:t>
      </w:r>
    </w:p>
    <w:p w14:paraId="16E28225" w14:textId="160E0218" w:rsidR="00EA5152" w:rsidRPr="0077241A" w:rsidRDefault="00EA5152" w:rsidP="002F75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podniesienie poziomu wiedzy o potrzebach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oraz uwrażliwienie kadr </w:t>
      </w:r>
      <w:r w:rsidR="006F2A1C">
        <w:rPr>
          <w:rFonts w:ascii="Times New Roman" w:hAnsi="Times New Roman" w:cs="Times New Roman"/>
          <w:sz w:val="24"/>
          <w:szCs w:val="24"/>
        </w:rPr>
        <w:t>wymiaru</w:t>
      </w:r>
      <w:r w:rsidR="006F2A1C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>sprawiedliwości na potrzeby</w:t>
      </w:r>
      <w:r w:rsidR="006F2A1C">
        <w:rPr>
          <w:rFonts w:ascii="Times New Roman" w:hAnsi="Times New Roman" w:cs="Times New Roman"/>
          <w:sz w:val="24"/>
          <w:szCs w:val="24"/>
        </w:rPr>
        <w:t xml:space="preserve"> tych osób</w:t>
      </w:r>
      <w:r w:rsidRPr="0077241A">
        <w:rPr>
          <w:rFonts w:ascii="Times New Roman" w:hAnsi="Times New Roman" w:cs="Times New Roman"/>
          <w:sz w:val="24"/>
          <w:szCs w:val="24"/>
        </w:rPr>
        <w:t>;</w:t>
      </w:r>
    </w:p>
    <w:p w14:paraId="0AA78A01" w14:textId="327315A2" w:rsidR="00EA5152" w:rsidRPr="0077241A" w:rsidRDefault="00EA5152" w:rsidP="002F75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podniesienie kompetencji kadr </w:t>
      </w:r>
      <w:r w:rsidR="006F2A1C">
        <w:rPr>
          <w:rFonts w:ascii="Times New Roman" w:hAnsi="Times New Roman" w:cs="Times New Roman"/>
          <w:sz w:val="24"/>
          <w:szCs w:val="24"/>
        </w:rPr>
        <w:t>wymiaru</w:t>
      </w:r>
      <w:r w:rsidR="006F2A1C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>sprawiedliwości w zakresie metod i sposobów</w:t>
      </w:r>
    </w:p>
    <w:p w14:paraId="5866038E" w14:textId="1B3A4B0D" w:rsidR="00EA5152" w:rsidRPr="0077241A" w:rsidRDefault="00EA5152" w:rsidP="006F2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komunikacji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na różnych szczeblach działalności sądu;</w:t>
      </w:r>
    </w:p>
    <w:p w14:paraId="5CA34B75" w14:textId="5BB5318D" w:rsidR="00EA5152" w:rsidRPr="0077241A" w:rsidRDefault="00EA5152" w:rsidP="002F75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podniesienie wiedzy kadr </w:t>
      </w:r>
      <w:r w:rsidR="006F2A1C">
        <w:rPr>
          <w:rFonts w:ascii="Times New Roman" w:hAnsi="Times New Roman" w:cs="Times New Roman"/>
          <w:sz w:val="24"/>
          <w:szCs w:val="24"/>
        </w:rPr>
        <w:t>wymiaru</w:t>
      </w:r>
      <w:r w:rsidR="006F2A1C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 xml:space="preserve">sprawiedliwości w zakresie obowiązujących krajowych i międzynarodowych regulacji prawnych z obszaru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(</w:t>
      </w:r>
      <w:r w:rsidR="00E83995">
        <w:rPr>
          <w:rFonts w:ascii="Times New Roman" w:hAnsi="Times New Roman" w:cs="Times New Roman"/>
          <w:sz w:val="24"/>
          <w:szCs w:val="24"/>
        </w:rPr>
        <w:t>co najmniej</w:t>
      </w:r>
      <w:r w:rsidRPr="0077241A">
        <w:rPr>
          <w:rFonts w:ascii="Times New Roman" w:hAnsi="Times New Roman" w:cs="Times New Roman"/>
          <w:sz w:val="24"/>
          <w:szCs w:val="24"/>
        </w:rPr>
        <w:t xml:space="preserve"> z </w:t>
      </w:r>
      <w:r w:rsidR="00E83995">
        <w:rPr>
          <w:rFonts w:ascii="Times New Roman" w:hAnsi="Times New Roman" w:cs="Times New Roman"/>
          <w:sz w:val="24"/>
          <w:szCs w:val="24"/>
        </w:rPr>
        <w:t>u</w:t>
      </w:r>
      <w:r w:rsidRPr="0077241A">
        <w:rPr>
          <w:rFonts w:ascii="Times New Roman" w:hAnsi="Times New Roman" w:cs="Times New Roman"/>
          <w:sz w:val="24"/>
          <w:szCs w:val="24"/>
        </w:rPr>
        <w:t>stawą o zapewnieniu dostępności osobom ze szczególnymi potrzebami);</w:t>
      </w:r>
    </w:p>
    <w:p w14:paraId="7F929E6B" w14:textId="1AE012E0" w:rsidR="00EA5152" w:rsidRPr="0077241A" w:rsidRDefault="00EA5152" w:rsidP="002F75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objęcie </w:t>
      </w:r>
      <w:r w:rsidR="00B51D7E">
        <w:rPr>
          <w:rFonts w:ascii="Times New Roman" w:hAnsi="Times New Roman" w:cs="Times New Roman"/>
          <w:sz w:val="24"/>
          <w:szCs w:val="24"/>
        </w:rPr>
        <w:t>szkolenie</w:t>
      </w:r>
      <w:r w:rsidR="00B33550">
        <w:rPr>
          <w:rFonts w:ascii="Times New Roman" w:hAnsi="Times New Roman" w:cs="Times New Roman"/>
          <w:sz w:val="24"/>
          <w:szCs w:val="24"/>
        </w:rPr>
        <w:t>m</w:t>
      </w:r>
      <w:r w:rsidR="00B51D7E">
        <w:rPr>
          <w:rFonts w:ascii="Times New Roman" w:hAnsi="Times New Roman" w:cs="Times New Roman"/>
          <w:sz w:val="24"/>
          <w:szCs w:val="24"/>
        </w:rPr>
        <w:t xml:space="preserve"> </w:t>
      </w:r>
      <w:r w:rsidR="00B52D2B">
        <w:rPr>
          <w:rFonts w:ascii="Times New Roman" w:hAnsi="Times New Roman" w:cs="Times New Roman"/>
          <w:sz w:val="24"/>
          <w:szCs w:val="24"/>
        </w:rPr>
        <w:t>(warsztatami)</w:t>
      </w:r>
      <w:r w:rsidRPr="0077241A">
        <w:rPr>
          <w:rFonts w:ascii="Times New Roman" w:hAnsi="Times New Roman" w:cs="Times New Roman"/>
          <w:sz w:val="24"/>
          <w:szCs w:val="24"/>
        </w:rPr>
        <w:t xml:space="preserve"> pracowników pełniących funkcję osoby wspierającej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w danym sądzie oraz Koordynatorów do spraw dostępności ustanowionych w sądach, którzy w przyszłości będą inicjatorami dalej idących zmian, modernizacji i </w:t>
      </w:r>
      <w:r w:rsidRPr="0077241A">
        <w:rPr>
          <w:rFonts w:ascii="Times New Roman" w:hAnsi="Times New Roman" w:cs="Times New Roman"/>
          <w:sz w:val="24"/>
          <w:szCs w:val="24"/>
        </w:rPr>
        <w:lastRenderedPageBreak/>
        <w:t>harmonizacji działalności danego sądu względem wymogów z zakresu wszystkich obszarów dostępności.</w:t>
      </w:r>
    </w:p>
    <w:p w14:paraId="36D463AF" w14:textId="7D1BB497" w:rsidR="00EA5152" w:rsidRPr="0077241A" w:rsidRDefault="00EA5152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2EFAE" w14:textId="4207B330" w:rsidR="00A77BFD" w:rsidRPr="0077241A" w:rsidRDefault="00A77BFD" w:rsidP="00B11AA4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26540741"/>
      <w:r w:rsidRPr="0077241A">
        <w:rPr>
          <w:rFonts w:ascii="Times New Roman" w:hAnsi="Times New Roman" w:cs="Times New Roman"/>
          <w:b/>
          <w:bCs/>
          <w:sz w:val="24"/>
          <w:szCs w:val="24"/>
        </w:rPr>
        <w:t>Termin realizacji zamówienia</w:t>
      </w:r>
      <w:bookmarkEnd w:id="7"/>
    </w:p>
    <w:p w14:paraId="52A1A932" w14:textId="4F38CF0A" w:rsidR="00A77BFD" w:rsidRPr="0077241A" w:rsidRDefault="00A77BFD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Wykonawca zrealizuje zamówienie w terminie od dnia zawarcia umowy do </w:t>
      </w:r>
      <w:r w:rsidR="00010859">
        <w:rPr>
          <w:rFonts w:ascii="Times New Roman" w:hAnsi="Times New Roman" w:cs="Times New Roman"/>
          <w:sz w:val="24"/>
          <w:szCs w:val="24"/>
        </w:rPr>
        <w:t>30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010859">
        <w:rPr>
          <w:rFonts w:ascii="Times New Roman" w:hAnsi="Times New Roman" w:cs="Times New Roman"/>
          <w:sz w:val="24"/>
          <w:szCs w:val="24"/>
        </w:rPr>
        <w:t>czerwca</w:t>
      </w:r>
      <w:r w:rsidRPr="0077241A">
        <w:rPr>
          <w:rFonts w:ascii="Times New Roman" w:hAnsi="Times New Roman" w:cs="Times New Roman"/>
          <w:sz w:val="24"/>
          <w:szCs w:val="24"/>
        </w:rPr>
        <w:t xml:space="preserve"> 2023 r., z zastrzeżeniem</w:t>
      </w:r>
      <w:r w:rsidR="00E83995">
        <w:rPr>
          <w:rFonts w:ascii="Times New Roman" w:hAnsi="Times New Roman" w:cs="Times New Roman"/>
          <w:sz w:val="24"/>
          <w:szCs w:val="24"/>
        </w:rPr>
        <w:t>,</w:t>
      </w:r>
      <w:r w:rsidRPr="0077241A">
        <w:rPr>
          <w:rFonts w:ascii="Times New Roman" w:hAnsi="Times New Roman" w:cs="Times New Roman"/>
          <w:sz w:val="24"/>
          <w:szCs w:val="24"/>
        </w:rPr>
        <w:t xml:space="preserve"> że termin ten może ulec wydłużeniu na zasadach opisanych w umowie. </w:t>
      </w:r>
    </w:p>
    <w:p w14:paraId="78189632" w14:textId="77777777" w:rsidR="0048579D" w:rsidRPr="0077241A" w:rsidRDefault="0048579D" w:rsidP="002F75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26540742"/>
    </w:p>
    <w:p w14:paraId="4C31DFB8" w14:textId="1760D002" w:rsidR="0048579D" w:rsidRPr="0077241A" w:rsidRDefault="0048579D" w:rsidP="00B11AA4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Szczegółowy zakres zamówienia</w:t>
      </w:r>
      <w:bookmarkEnd w:id="8"/>
    </w:p>
    <w:p w14:paraId="30608377" w14:textId="236F06AB" w:rsidR="0048579D" w:rsidRPr="0077241A" w:rsidRDefault="0048579D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Realizacja przedmiotu zamówienia będzie obejmować </w:t>
      </w:r>
      <w:r w:rsidR="00C70D07">
        <w:rPr>
          <w:rFonts w:ascii="Times New Roman" w:hAnsi="Times New Roman" w:cs="Times New Roman"/>
          <w:sz w:val="24"/>
          <w:szCs w:val="24"/>
        </w:rPr>
        <w:t>co najmniej</w:t>
      </w:r>
      <w:r w:rsidRPr="0077241A">
        <w:rPr>
          <w:rFonts w:ascii="Times New Roman" w:hAnsi="Times New Roman" w:cs="Times New Roman"/>
          <w:sz w:val="24"/>
          <w:szCs w:val="24"/>
        </w:rPr>
        <w:t>:</w:t>
      </w:r>
    </w:p>
    <w:p w14:paraId="01A03C1C" w14:textId="77777777" w:rsidR="0048579D" w:rsidRPr="0077241A" w:rsidRDefault="0048579D" w:rsidP="00B11AA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B2EA368" w14:textId="77777777" w:rsidR="0048579D" w:rsidRPr="0077241A" w:rsidRDefault="0048579D" w:rsidP="00B11AA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73FD78D" w14:textId="77777777" w:rsidR="0048579D" w:rsidRPr="0077241A" w:rsidRDefault="0048579D" w:rsidP="00B11AA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73D0A85" w14:textId="77777777" w:rsidR="0048579D" w:rsidRPr="0077241A" w:rsidRDefault="0048579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przygotowanie harmonogramu realizacji zamówienia; </w:t>
      </w:r>
    </w:p>
    <w:p w14:paraId="7BC98966" w14:textId="16034F7A" w:rsidR="0048579D" w:rsidRPr="0077241A" w:rsidRDefault="0048579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przygotowanie harmonogramu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77241A">
        <w:rPr>
          <w:rFonts w:ascii="Times New Roman" w:hAnsi="Times New Roman" w:cs="Times New Roman"/>
          <w:sz w:val="24"/>
          <w:szCs w:val="24"/>
        </w:rPr>
        <w:t>;</w:t>
      </w:r>
    </w:p>
    <w:p w14:paraId="7DA8FC45" w14:textId="1D5865C8" w:rsidR="0048579D" w:rsidRPr="0077241A" w:rsidRDefault="0048579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przeprowadzenie rekrutacji i naboru uczestników</w:t>
      </w:r>
      <w:r w:rsidR="008E28E7">
        <w:rPr>
          <w:rFonts w:ascii="Times New Roman" w:hAnsi="Times New Roman" w:cs="Times New Roman"/>
          <w:sz w:val="24"/>
          <w:szCs w:val="24"/>
        </w:rPr>
        <w:t xml:space="preserve"> i </w:t>
      </w:r>
      <w:r w:rsidR="008E28E7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77241A">
        <w:rPr>
          <w:rFonts w:ascii="Times New Roman" w:hAnsi="Times New Roman" w:cs="Times New Roman"/>
          <w:sz w:val="24"/>
          <w:szCs w:val="24"/>
        </w:rPr>
        <w:t xml:space="preserve"> do poszczególnych grup szkoleniowych;</w:t>
      </w:r>
    </w:p>
    <w:p w14:paraId="56E2EAC3" w14:textId="28A2FA00" w:rsidR="0048579D" w:rsidRPr="00C2491D" w:rsidRDefault="00C2491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1D">
        <w:rPr>
          <w:rFonts w:ascii="Times New Roman" w:hAnsi="Times New Roman" w:cs="Times New Roman"/>
          <w:sz w:val="24"/>
          <w:szCs w:val="24"/>
        </w:rPr>
        <w:t xml:space="preserve">opracowanie programu </w:t>
      </w:r>
      <w:r w:rsidR="0040318A">
        <w:rPr>
          <w:rFonts w:ascii="Times New Roman" w:hAnsi="Times New Roman" w:cs="Times New Roman"/>
          <w:sz w:val="24"/>
          <w:szCs w:val="24"/>
        </w:rPr>
        <w:t xml:space="preserve">szkoleń </w:t>
      </w:r>
      <w:r w:rsidRPr="00C2491D">
        <w:rPr>
          <w:rFonts w:ascii="Times New Roman" w:hAnsi="Times New Roman" w:cs="Times New Roman"/>
          <w:sz w:val="24"/>
          <w:szCs w:val="24"/>
        </w:rPr>
        <w:t xml:space="preserve"> (warsztatów), metodyki </w:t>
      </w:r>
      <w:r w:rsidR="00557DBA">
        <w:rPr>
          <w:rFonts w:ascii="Times New Roman" w:hAnsi="Times New Roman" w:cs="Times New Roman"/>
          <w:sz w:val="24"/>
          <w:szCs w:val="24"/>
        </w:rPr>
        <w:t>s</w:t>
      </w:r>
      <w:r w:rsidRPr="00C2491D">
        <w:rPr>
          <w:rFonts w:ascii="Times New Roman" w:hAnsi="Times New Roman" w:cs="Times New Roman"/>
          <w:sz w:val="24"/>
          <w:szCs w:val="24"/>
        </w:rPr>
        <w:t xml:space="preserve">zkolenia </w:t>
      </w:r>
      <w:r w:rsidR="00557DBA">
        <w:rPr>
          <w:rFonts w:ascii="Times New Roman" w:hAnsi="Times New Roman" w:cs="Times New Roman"/>
          <w:sz w:val="24"/>
          <w:szCs w:val="24"/>
        </w:rPr>
        <w:t>(</w:t>
      </w:r>
      <w:r w:rsidRPr="00C2491D">
        <w:rPr>
          <w:rFonts w:ascii="Times New Roman" w:hAnsi="Times New Roman" w:cs="Times New Roman"/>
          <w:sz w:val="24"/>
          <w:szCs w:val="24"/>
        </w:rPr>
        <w:t>warsztatów</w:t>
      </w:r>
      <w:r w:rsidR="00557DBA">
        <w:rPr>
          <w:rFonts w:ascii="Times New Roman" w:hAnsi="Times New Roman" w:cs="Times New Roman"/>
          <w:sz w:val="24"/>
          <w:szCs w:val="24"/>
        </w:rPr>
        <w:t>)</w:t>
      </w:r>
      <w:r w:rsidRPr="00C2491D">
        <w:rPr>
          <w:rFonts w:ascii="Times New Roman" w:hAnsi="Times New Roman" w:cs="Times New Roman"/>
          <w:sz w:val="24"/>
          <w:szCs w:val="24"/>
        </w:rPr>
        <w:t>, agend sesji szkoleniowych, materiałów szkoleniowych (dydaktycznych) i testów kompetencyjnych (</w:t>
      </w:r>
      <w:proofErr w:type="spellStart"/>
      <w:r w:rsidRPr="00C2491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C2491D">
        <w:rPr>
          <w:rFonts w:ascii="Times New Roman" w:hAnsi="Times New Roman" w:cs="Times New Roman"/>
          <w:sz w:val="24"/>
          <w:szCs w:val="24"/>
        </w:rPr>
        <w:t xml:space="preserve"> i post testów); </w:t>
      </w:r>
    </w:p>
    <w:p w14:paraId="5A5512E1" w14:textId="4F8DBCB7" w:rsidR="0048579D" w:rsidRPr="0077241A" w:rsidRDefault="0048579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opracowanie wizualizacji okładki/okładek materiałów szkoleniowych</w:t>
      </w:r>
      <w:r w:rsidR="004F7314">
        <w:rPr>
          <w:rFonts w:ascii="Times New Roman" w:hAnsi="Times New Roman" w:cs="Times New Roman"/>
          <w:sz w:val="24"/>
          <w:szCs w:val="24"/>
        </w:rPr>
        <w:t xml:space="preserve"> (dydaktycznych)</w:t>
      </w:r>
      <w:r w:rsidRPr="0077241A">
        <w:rPr>
          <w:rFonts w:ascii="Times New Roman" w:hAnsi="Times New Roman" w:cs="Times New Roman"/>
          <w:sz w:val="24"/>
          <w:szCs w:val="24"/>
        </w:rPr>
        <w:t>;</w:t>
      </w:r>
    </w:p>
    <w:p w14:paraId="0CC22BFD" w14:textId="61463F31" w:rsidR="0048579D" w:rsidRDefault="0048579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przygotowanie kurs</w:t>
      </w:r>
      <w:r w:rsidR="006A3F0D" w:rsidRPr="0077241A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 xml:space="preserve"> e-learningow</w:t>
      </w:r>
      <w:r w:rsidR="006A3F0D" w:rsidRPr="0077241A">
        <w:rPr>
          <w:rFonts w:ascii="Times New Roman" w:hAnsi="Times New Roman" w:cs="Times New Roman"/>
          <w:sz w:val="24"/>
          <w:szCs w:val="24"/>
        </w:rPr>
        <w:t>ych</w:t>
      </w:r>
      <w:r w:rsidRPr="0077241A">
        <w:rPr>
          <w:rFonts w:ascii="Times New Roman" w:hAnsi="Times New Roman" w:cs="Times New Roman"/>
          <w:sz w:val="24"/>
          <w:szCs w:val="24"/>
        </w:rPr>
        <w:t xml:space="preserve"> na podstawie materiałów szkoleniowych</w:t>
      </w:r>
      <w:r w:rsidR="002A02FD">
        <w:rPr>
          <w:rFonts w:ascii="Times New Roman" w:hAnsi="Times New Roman" w:cs="Times New Roman"/>
          <w:sz w:val="24"/>
          <w:szCs w:val="24"/>
        </w:rPr>
        <w:t>, odrębnie dla każdej grupy docelowej (6 kursów)</w:t>
      </w:r>
      <w:r w:rsidRPr="0077241A">
        <w:rPr>
          <w:rFonts w:ascii="Times New Roman" w:hAnsi="Times New Roman" w:cs="Times New Roman"/>
          <w:sz w:val="24"/>
          <w:szCs w:val="24"/>
        </w:rPr>
        <w:t xml:space="preserve"> – zgodnie z wymogami zawartymi w </w:t>
      </w:r>
      <w:r w:rsidR="00DE50A9" w:rsidRPr="00DE50A9">
        <w:rPr>
          <w:rFonts w:ascii="Times New Roman" w:hAnsi="Times New Roman" w:cs="Times New Roman"/>
          <w:sz w:val="24"/>
          <w:szCs w:val="24"/>
        </w:rPr>
        <w:t>Rozdziale I pkt 1.</w:t>
      </w:r>
      <w:r w:rsidR="00300E63">
        <w:rPr>
          <w:rFonts w:ascii="Times New Roman" w:hAnsi="Times New Roman" w:cs="Times New Roman"/>
          <w:sz w:val="24"/>
          <w:szCs w:val="24"/>
        </w:rPr>
        <w:t>1</w:t>
      </w:r>
      <w:r w:rsidR="00DE50A9" w:rsidRPr="00DE50A9">
        <w:rPr>
          <w:rFonts w:ascii="Times New Roman" w:hAnsi="Times New Roman" w:cs="Times New Roman"/>
          <w:sz w:val="24"/>
          <w:szCs w:val="24"/>
        </w:rPr>
        <w:t>.</w:t>
      </w:r>
      <w:r w:rsidRPr="00DE50A9">
        <w:rPr>
          <w:rFonts w:ascii="Times New Roman" w:hAnsi="Times New Roman" w:cs="Times New Roman"/>
          <w:sz w:val="24"/>
          <w:szCs w:val="24"/>
        </w:rPr>
        <w:t xml:space="preserve"> OPZ;</w:t>
      </w:r>
    </w:p>
    <w:p w14:paraId="5EF325A6" w14:textId="2541FA44" w:rsidR="008D663B" w:rsidRPr="0077241A" w:rsidRDefault="008D663B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3B">
        <w:rPr>
          <w:rFonts w:ascii="Times New Roman" w:hAnsi="Times New Roman" w:cs="Times New Roman"/>
          <w:bCs/>
          <w:sz w:val="24"/>
          <w:szCs w:val="24"/>
        </w:rPr>
        <w:t xml:space="preserve">opracowania wzoru certyfikatu wydawanego uczestnikom i uczestniczkom </w:t>
      </w:r>
      <w:r w:rsidR="0040318A">
        <w:rPr>
          <w:rFonts w:ascii="Times New Roman" w:hAnsi="Times New Roman" w:cs="Times New Roman"/>
          <w:bCs/>
          <w:sz w:val="24"/>
          <w:szCs w:val="24"/>
        </w:rPr>
        <w:t>szkoleń (warsztatów)</w:t>
      </w:r>
      <w:r w:rsidRPr="008D663B">
        <w:rPr>
          <w:rFonts w:ascii="Times New Roman" w:hAnsi="Times New Roman" w:cs="Times New Roman"/>
          <w:bCs/>
          <w:sz w:val="24"/>
          <w:szCs w:val="24"/>
        </w:rPr>
        <w:t>, którzy wskutek szkolenia (warsztat</w:t>
      </w:r>
      <w:r w:rsidR="00B4684F">
        <w:rPr>
          <w:rFonts w:ascii="Times New Roman" w:hAnsi="Times New Roman" w:cs="Times New Roman"/>
          <w:bCs/>
          <w:sz w:val="24"/>
          <w:szCs w:val="24"/>
        </w:rPr>
        <w:t>ów</w:t>
      </w:r>
      <w:r w:rsidRPr="008D663B">
        <w:rPr>
          <w:rFonts w:ascii="Times New Roman" w:hAnsi="Times New Roman" w:cs="Times New Roman"/>
          <w:bCs/>
          <w:sz w:val="24"/>
          <w:szCs w:val="24"/>
        </w:rPr>
        <w:t>) podnieśli swoje kompetencje</w:t>
      </w:r>
    </w:p>
    <w:p w14:paraId="101E521E" w14:textId="3A7D0F9A" w:rsidR="0048579D" w:rsidRPr="0077241A" w:rsidRDefault="0048579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przygotowanie:</w:t>
      </w:r>
    </w:p>
    <w:p w14:paraId="76410E21" w14:textId="77777777" w:rsidR="0048579D" w:rsidRPr="0077241A" w:rsidRDefault="0048579D" w:rsidP="00B11AA4">
      <w:pPr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list obecności,</w:t>
      </w:r>
    </w:p>
    <w:p w14:paraId="38C801E6" w14:textId="4F26C90A" w:rsidR="0048579D" w:rsidRPr="0077241A" w:rsidRDefault="0048579D" w:rsidP="00B11AA4">
      <w:pPr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zaświadczeń o ukończeniu szkolenia</w:t>
      </w:r>
      <w:r w:rsidR="00B33550">
        <w:rPr>
          <w:rFonts w:ascii="Times New Roman" w:hAnsi="Times New Roman" w:cs="Times New Roman"/>
          <w:sz w:val="24"/>
          <w:szCs w:val="24"/>
        </w:rPr>
        <w:t xml:space="preserve"> </w:t>
      </w:r>
      <w:r w:rsidR="00B33550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77241A">
        <w:rPr>
          <w:rFonts w:ascii="Times New Roman" w:hAnsi="Times New Roman" w:cs="Times New Roman"/>
          <w:sz w:val="24"/>
          <w:szCs w:val="24"/>
        </w:rPr>
        <w:t>,</w:t>
      </w:r>
    </w:p>
    <w:p w14:paraId="6BFD9C69" w14:textId="77777777" w:rsidR="0048579D" w:rsidRPr="0077241A" w:rsidRDefault="0048579D" w:rsidP="00B11AA4">
      <w:pPr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list osób, które uzyskały ww. zaświadczenia,</w:t>
      </w:r>
    </w:p>
    <w:p w14:paraId="7B664966" w14:textId="77777777" w:rsidR="0048579D" w:rsidRPr="0077241A" w:rsidRDefault="0048579D" w:rsidP="00B11AA4">
      <w:pPr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list osób, które korzystały z noclegów,</w:t>
      </w:r>
    </w:p>
    <w:p w14:paraId="1E1AC591" w14:textId="6D4B4A0A" w:rsidR="0048579D" w:rsidRPr="0077241A" w:rsidRDefault="0048579D" w:rsidP="00B11AA4">
      <w:pPr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list </w:t>
      </w:r>
      <w:r w:rsidR="006A3F0D" w:rsidRPr="0077241A">
        <w:rPr>
          <w:rFonts w:ascii="Times New Roman" w:hAnsi="Times New Roman" w:cs="Times New Roman"/>
          <w:sz w:val="24"/>
          <w:szCs w:val="24"/>
        </w:rPr>
        <w:t>s</w:t>
      </w:r>
      <w:r w:rsidR="0004335C">
        <w:rPr>
          <w:rFonts w:ascii="Times New Roman" w:hAnsi="Times New Roman" w:cs="Times New Roman"/>
          <w:sz w:val="24"/>
          <w:szCs w:val="24"/>
        </w:rPr>
        <w:t>ą</w:t>
      </w:r>
      <w:r w:rsidR="006A3F0D" w:rsidRPr="0077241A">
        <w:rPr>
          <w:rFonts w:ascii="Times New Roman" w:hAnsi="Times New Roman" w:cs="Times New Roman"/>
          <w:sz w:val="24"/>
          <w:szCs w:val="24"/>
        </w:rPr>
        <w:t>dów</w:t>
      </w:r>
      <w:r w:rsidRPr="0077241A">
        <w:rPr>
          <w:rFonts w:ascii="Times New Roman" w:hAnsi="Times New Roman" w:cs="Times New Roman"/>
          <w:sz w:val="24"/>
          <w:szCs w:val="24"/>
        </w:rPr>
        <w:t>, których pracownice i pracownicy uczestniczyli w szkoleniu</w:t>
      </w:r>
      <w:r w:rsidR="00B33550">
        <w:rPr>
          <w:rFonts w:ascii="Times New Roman" w:hAnsi="Times New Roman" w:cs="Times New Roman"/>
          <w:sz w:val="24"/>
          <w:szCs w:val="24"/>
        </w:rPr>
        <w:t xml:space="preserve"> (warsztatach)</w:t>
      </w:r>
      <w:r w:rsidRPr="0077241A">
        <w:rPr>
          <w:rFonts w:ascii="Times New Roman" w:hAnsi="Times New Roman" w:cs="Times New Roman"/>
          <w:sz w:val="24"/>
          <w:szCs w:val="24"/>
        </w:rPr>
        <w:t>,</w:t>
      </w:r>
    </w:p>
    <w:p w14:paraId="041A1ABB" w14:textId="33CCDD96" w:rsidR="0048579D" w:rsidRPr="0077241A" w:rsidRDefault="0048579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40318A">
        <w:rPr>
          <w:rFonts w:ascii="Times New Roman" w:hAnsi="Times New Roman" w:cs="Times New Roman"/>
          <w:sz w:val="24"/>
          <w:szCs w:val="24"/>
        </w:rPr>
        <w:t>szkoleń</w:t>
      </w:r>
      <w:r w:rsidR="0028793D" w:rsidRPr="0077241A">
        <w:rPr>
          <w:rFonts w:ascii="Times New Roman" w:hAnsi="Times New Roman" w:cs="Times New Roman"/>
          <w:sz w:val="24"/>
          <w:szCs w:val="24"/>
        </w:rPr>
        <w:t xml:space="preserve"> (warsztatów)</w:t>
      </w:r>
      <w:r w:rsidR="00A631F3">
        <w:rPr>
          <w:rFonts w:ascii="Times New Roman" w:hAnsi="Times New Roman" w:cs="Times New Roman"/>
          <w:sz w:val="24"/>
          <w:szCs w:val="24"/>
        </w:rPr>
        <w:t xml:space="preserve"> dla wszystkich grup docelowych</w:t>
      </w:r>
      <w:r w:rsidRPr="0077241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801D3F" w14:textId="650E3767" w:rsidR="0048579D" w:rsidRPr="0077241A" w:rsidRDefault="0048579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97D">
        <w:rPr>
          <w:rFonts w:ascii="Times New Roman" w:hAnsi="Times New Roman" w:cs="Times New Roman"/>
          <w:sz w:val="24"/>
          <w:szCs w:val="24"/>
        </w:rPr>
        <w:t>przedłożenie sprawozdań okresowych</w:t>
      </w:r>
      <w:r w:rsidR="00957D2E">
        <w:rPr>
          <w:rFonts w:ascii="Times New Roman" w:hAnsi="Times New Roman" w:cs="Times New Roman"/>
          <w:sz w:val="24"/>
          <w:szCs w:val="24"/>
        </w:rPr>
        <w:t xml:space="preserve"> (zgodnie ze wzorem etapowego protokołu odbioru)</w:t>
      </w:r>
      <w:r w:rsidR="00EB497D" w:rsidRPr="00EB497D">
        <w:rPr>
          <w:rFonts w:ascii="Times New Roman" w:hAnsi="Times New Roman" w:cs="Times New Roman"/>
          <w:sz w:val="24"/>
          <w:szCs w:val="24"/>
        </w:rPr>
        <w:t xml:space="preserve"> </w:t>
      </w:r>
      <w:r w:rsidRPr="00EB497D">
        <w:rPr>
          <w:rFonts w:ascii="Times New Roman" w:hAnsi="Times New Roman" w:cs="Times New Roman"/>
          <w:sz w:val="24"/>
          <w:szCs w:val="24"/>
        </w:rPr>
        <w:t>i sprawozdania końcowego z realizacji zamówienia</w:t>
      </w:r>
      <w:r w:rsidR="00957D2E">
        <w:rPr>
          <w:rFonts w:ascii="Times New Roman" w:hAnsi="Times New Roman" w:cs="Times New Roman"/>
          <w:sz w:val="24"/>
          <w:szCs w:val="24"/>
        </w:rPr>
        <w:t xml:space="preserve"> (zgodnie ze wzorem końcowego protokołu odbioru)</w:t>
      </w:r>
      <w:r w:rsidRPr="0077241A">
        <w:rPr>
          <w:rFonts w:ascii="Times New Roman" w:hAnsi="Times New Roman" w:cs="Times New Roman"/>
          <w:sz w:val="24"/>
          <w:szCs w:val="24"/>
        </w:rPr>
        <w:t>;</w:t>
      </w:r>
    </w:p>
    <w:p w14:paraId="65EEE542" w14:textId="77777777" w:rsidR="0048579D" w:rsidRPr="0077241A" w:rsidRDefault="0048579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lastRenderedPageBreak/>
        <w:t>zapewnienie zespołu realizującego zamówienie;</w:t>
      </w:r>
    </w:p>
    <w:p w14:paraId="18DDFA0F" w14:textId="77777777" w:rsidR="0048579D" w:rsidRPr="0077241A" w:rsidRDefault="0048579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zapewnienie sal szkoleniowych i wyżywienia;</w:t>
      </w:r>
    </w:p>
    <w:p w14:paraId="16CEC634" w14:textId="0463AC4E" w:rsidR="0048579D" w:rsidRPr="0077241A" w:rsidRDefault="0048579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zapewnienie noclegów dla </w:t>
      </w:r>
      <w:r w:rsidR="0068199A">
        <w:rPr>
          <w:rFonts w:ascii="Times New Roman" w:hAnsi="Times New Roman" w:cs="Times New Roman"/>
          <w:sz w:val="24"/>
          <w:szCs w:val="24"/>
        </w:rPr>
        <w:t>uczestników</w:t>
      </w:r>
      <w:r w:rsidR="008E28E7">
        <w:rPr>
          <w:rFonts w:ascii="Times New Roman" w:hAnsi="Times New Roman" w:cs="Times New Roman"/>
          <w:sz w:val="24"/>
          <w:szCs w:val="24"/>
        </w:rPr>
        <w:t>/uczestniczek</w:t>
      </w:r>
      <w:r w:rsidR="0068199A">
        <w:rPr>
          <w:rFonts w:ascii="Times New Roman" w:hAnsi="Times New Roman" w:cs="Times New Roman"/>
          <w:sz w:val="24"/>
          <w:szCs w:val="24"/>
        </w:rPr>
        <w:t xml:space="preserve"> </w:t>
      </w:r>
      <w:r w:rsidR="0040318A">
        <w:rPr>
          <w:rFonts w:ascii="Times New Roman" w:hAnsi="Times New Roman" w:cs="Times New Roman"/>
          <w:sz w:val="24"/>
          <w:szCs w:val="24"/>
        </w:rPr>
        <w:t>szkoleń</w:t>
      </w:r>
      <w:r w:rsidR="0068199A">
        <w:rPr>
          <w:rFonts w:ascii="Times New Roman" w:hAnsi="Times New Roman" w:cs="Times New Roman"/>
          <w:sz w:val="24"/>
          <w:szCs w:val="24"/>
        </w:rPr>
        <w:t xml:space="preserve"> (warsztatów)</w:t>
      </w:r>
      <w:r w:rsidRPr="0077241A">
        <w:rPr>
          <w:rFonts w:ascii="Times New Roman" w:hAnsi="Times New Roman" w:cs="Times New Roman"/>
          <w:sz w:val="24"/>
          <w:szCs w:val="24"/>
        </w:rPr>
        <w:t>;</w:t>
      </w:r>
    </w:p>
    <w:p w14:paraId="15966793" w14:textId="6F3B4A93" w:rsidR="0048579D" w:rsidRPr="0077241A" w:rsidRDefault="0048579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wydruk materiałów szkoleniowych</w:t>
      </w:r>
      <w:r w:rsidR="0068199A">
        <w:rPr>
          <w:rFonts w:ascii="Times New Roman" w:hAnsi="Times New Roman" w:cs="Times New Roman"/>
          <w:sz w:val="24"/>
          <w:szCs w:val="24"/>
        </w:rPr>
        <w:t xml:space="preserve"> (dydaktycznych)</w:t>
      </w:r>
      <w:r w:rsidRPr="0077241A">
        <w:rPr>
          <w:rFonts w:ascii="Times New Roman" w:hAnsi="Times New Roman" w:cs="Times New Roman"/>
          <w:sz w:val="24"/>
          <w:szCs w:val="24"/>
        </w:rPr>
        <w:t xml:space="preserve"> i testów kompetencyjnych </w:t>
      </w:r>
      <w:r w:rsidR="006819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8199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68199A">
        <w:rPr>
          <w:rFonts w:ascii="Times New Roman" w:hAnsi="Times New Roman" w:cs="Times New Roman"/>
          <w:sz w:val="24"/>
          <w:szCs w:val="24"/>
        </w:rPr>
        <w:t xml:space="preserve"> i post – testów) </w:t>
      </w:r>
      <w:r w:rsidRPr="0077241A">
        <w:rPr>
          <w:rFonts w:ascii="Times New Roman" w:hAnsi="Times New Roman" w:cs="Times New Roman"/>
          <w:sz w:val="24"/>
          <w:szCs w:val="24"/>
        </w:rPr>
        <w:t>dla osób uczestniczących w szkoleniach</w:t>
      </w:r>
      <w:r w:rsidR="0068199A">
        <w:rPr>
          <w:rFonts w:ascii="Times New Roman" w:hAnsi="Times New Roman" w:cs="Times New Roman"/>
          <w:sz w:val="24"/>
          <w:szCs w:val="24"/>
        </w:rPr>
        <w:t xml:space="preserve"> (warsztatach)</w:t>
      </w:r>
      <w:r w:rsidRPr="0077241A">
        <w:rPr>
          <w:rFonts w:ascii="Times New Roman" w:hAnsi="Times New Roman" w:cs="Times New Roman"/>
          <w:sz w:val="24"/>
          <w:szCs w:val="24"/>
        </w:rPr>
        <w:t>;</w:t>
      </w:r>
    </w:p>
    <w:p w14:paraId="46102C19" w14:textId="03C053A2" w:rsidR="0048579D" w:rsidRPr="0077241A" w:rsidRDefault="0048579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przetwarzanie danych osobowych</w:t>
      </w:r>
      <w:r w:rsidR="00C70D07">
        <w:rPr>
          <w:rFonts w:ascii="Times New Roman" w:hAnsi="Times New Roman" w:cs="Times New Roman"/>
          <w:sz w:val="24"/>
          <w:szCs w:val="24"/>
        </w:rPr>
        <w:t xml:space="preserve"> na zasadach określonych  w umowie powierzenia do przetwarzania danych</w:t>
      </w:r>
      <w:r w:rsidRPr="0077241A">
        <w:rPr>
          <w:rFonts w:ascii="Times New Roman" w:hAnsi="Times New Roman" w:cs="Times New Roman"/>
          <w:sz w:val="24"/>
          <w:szCs w:val="24"/>
        </w:rPr>
        <w:t>;</w:t>
      </w:r>
    </w:p>
    <w:p w14:paraId="75788FAC" w14:textId="3A0CB08B" w:rsidR="0048579D" w:rsidRPr="0077241A" w:rsidRDefault="0048579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zapewnienie dodatkowych miejsc szkoleniowych i pobytowych dla </w:t>
      </w:r>
      <w:r w:rsidR="00376D9B">
        <w:rPr>
          <w:rFonts w:ascii="Times New Roman" w:hAnsi="Times New Roman" w:cs="Times New Roman"/>
          <w:sz w:val="24"/>
          <w:szCs w:val="24"/>
        </w:rPr>
        <w:t xml:space="preserve">pracowników </w:t>
      </w:r>
      <w:r w:rsidRPr="0077241A">
        <w:rPr>
          <w:rFonts w:ascii="Times New Roman" w:hAnsi="Times New Roman" w:cs="Times New Roman"/>
          <w:sz w:val="24"/>
          <w:szCs w:val="24"/>
        </w:rPr>
        <w:t>Zamawiającego;</w:t>
      </w:r>
    </w:p>
    <w:p w14:paraId="2D2CBC76" w14:textId="77777777" w:rsidR="0048579D" w:rsidRPr="0077241A" w:rsidRDefault="0048579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oznaczanie sal szkoleniowych i wszystkich materiałów i dokumentów wytworzonych na potrzeby realizacji zamówienia;</w:t>
      </w:r>
    </w:p>
    <w:p w14:paraId="2846C1D3" w14:textId="0AD1FDD9" w:rsidR="0048579D" w:rsidRPr="0077241A" w:rsidRDefault="0048579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przeniesienie na Zamawiającego autorskich praw majątkowych do wszystkich materiałów wytworzonych na potrzeby realizacji zamówienia</w:t>
      </w:r>
      <w:r w:rsidR="004246D7">
        <w:rPr>
          <w:rFonts w:ascii="Times New Roman" w:hAnsi="Times New Roman" w:cs="Times New Roman"/>
          <w:sz w:val="24"/>
          <w:szCs w:val="24"/>
        </w:rPr>
        <w:t xml:space="preserve"> na zasadach określonych w umowie</w:t>
      </w:r>
      <w:r w:rsidRPr="0077241A">
        <w:rPr>
          <w:rFonts w:ascii="Times New Roman" w:hAnsi="Times New Roman" w:cs="Times New Roman"/>
          <w:sz w:val="24"/>
          <w:szCs w:val="24"/>
        </w:rPr>
        <w:t>;</w:t>
      </w:r>
    </w:p>
    <w:p w14:paraId="3D869604" w14:textId="7ED5D219" w:rsidR="0048579D" w:rsidRPr="00C2491D" w:rsidRDefault="0048579D" w:rsidP="00B11AA4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1D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4B5393" w:rsidRPr="00C2491D">
        <w:rPr>
          <w:rFonts w:ascii="Times New Roman" w:hAnsi="Times New Roman" w:cs="Times New Roman"/>
          <w:sz w:val="24"/>
          <w:szCs w:val="24"/>
        </w:rPr>
        <w:t xml:space="preserve">dokumentacji </w:t>
      </w:r>
      <w:r w:rsidR="0040318A">
        <w:rPr>
          <w:rFonts w:ascii="Times New Roman" w:hAnsi="Times New Roman" w:cs="Times New Roman"/>
          <w:sz w:val="24"/>
          <w:szCs w:val="24"/>
        </w:rPr>
        <w:t xml:space="preserve">szkoleń </w:t>
      </w:r>
      <w:r w:rsidR="004D1A41">
        <w:rPr>
          <w:rFonts w:ascii="Times New Roman" w:hAnsi="Times New Roman" w:cs="Times New Roman"/>
          <w:sz w:val="24"/>
          <w:szCs w:val="24"/>
        </w:rPr>
        <w:t>(warsztatów)</w:t>
      </w:r>
      <w:r w:rsidR="004D1A41" w:rsidRPr="00E3192D">
        <w:rPr>
          <w:rFonts w:ascii="Times New Roman" w:hAnsi="Times New Roman" w:cs="Times New Roman"/>
          <w:sz w:val="24"/>
          <w:szCs w:val="24"/>
        </w:rPr>
        <w:t xml:space="preserve"> </w:t>
      </w:r>
      <w:r w:rsidR="004B5393" w:rsidRPr="00C2491D">
        <w:rPr>
          <w:rFonts w:ascii="Times New Roman" w:hAnsi="Times New Roman" w:cs="Times New Roman"/>
          <w:sz w:val="24"/>
          <w:szCs w:val="24"/>
        </w:rPr>
        <w:t xml:space="preserve"> </w:t>
      </w:r>
      <w:r w:rsidRPr="00C2491D">
        <w:rPr>
          <w:rFonts w:ascii="Times New Roman" w:hAnsi="Times New Roman" w:cs="Times New Roman"/>
          <w:sz w:val="24"/>
          <w:szCs w:val="24"/>
        </w:rPr>
        <w:t>i przechowywanie wszystkich dokumentów wytworzonych na potrzeby realizacji zamówienia.</w:t>
      </w:r>
    </w:p>
    <w:p w14:paraId="30BB20DB" w14:textId="77777777" w:rsidR="00FA439D" w:rsidRPr="0077241A" w:rsidRDefault="00FA439D" w:rsidP="00FA439D">
      <w:pPr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F99B403" w14:textId="55108250" w:rsidR="00B052FD" w:rsidRDefault="00B052FD" w:rsidP="00B11AA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6A">
        <w:rPr>
          <w:rFonts w:ascii="Times New Roman" w:hAnsi="Times New Roman" w:cs="Times New Roman"/>
          <w:b/>
          <w:bCs/>
          <w:sz w:val="24"/>
          <w:szCs w:val="24"/>
        </w:rPr>
        <w:t>O udzielenie zamówienia mogą się ubiegać Wykonawc</w:t>
      </w:r>
      <w:r w:rsidR="004246D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C626A">
        <w:rPr>
          <w:rFonts w:ascii="Times New Roman" w:hAnsi="Times New Roman" w:cs="Times New Roman"/>
          <w:b/>
          <w:bCs/>
          <w:sz w:val="24"/>
          <w:szCs w:val="24"/>
        </w:rPr>
        <w:t>, który</w:t>
      </w:r>
      <w:r w:rsidRPr="00B052FD">
        <w:rPr>
          <w:rFonts w:ascii="Times New Roman" w:hAnsi="Times New Roman" w:cs="Times New Roman"/>
          <w:sz w:val="24"/>
          <w:szCs w:val="24"/>
        </w:rPr>
        <w:t>:</w:t>
      </w:r>
    </w:p>
    <w:p w14:paraId="0FE1CD66" w14:textId="254FEC17" w:rsidR="00B052FD" w:rsidRDefault="00B052FD" w:rsidP="00B11AA4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FD">
        <w:rPr>
          <w:rFonts w:ascii="Times New Roman" w:hAnsi="Times New Roman" w:cs="Times New Roman"/>
          <w:sz w:val="24"/>
          <w:szCs w:val="24"/>
        </w:rPr>
        <w:t>Nie podlega wykluczeniu;</w:t>
      </w:r>
    </w:p>
    <w:p w14:paraId="6A3E3DDF" w14:textId="0620F0D2" w:rsidR="00B052FD" w:rsidRDefault="00B052FD" w:rsidP="00B11AA4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FD">
        <w:rPr>
          <w:rFonts w:ascii="Times New Roman" w:hAnsi="Times New Roman" w:cs="Times New Roman"/>
          <w:sz w:val="24"/>
          <w:szCs w:val="24"/>
        </w:rPr>
        <w:t>Spełnia warunki udziału w niniejszym postępowaniu dotyczące zdolności technicznych lub zawodowych. Wykonawca spełni ten warunek jeżeli:</w:t>
      </w:r>
    </w:p>
    <w:p w14:paraId="7A0F0E0F" w14:textId="52852A44" w:rsidR="00B052FD" w:rsidRPr="00B052FD" w:rsidRDefault="00B052FD" w:rsidP="00B11AA4">
      <w:pPr>
        <w:pStyle w:val="Akapitzlist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FD">
        <w:rPr>
          <w:rFonts w:ascii="Times New Roman" w:hAnsi="Times New Roman" w:cs="Times New Roman"/>
          <w:sz w:val="24"/>
          <w:szCs w:val="24"/>
        </w:rPr>
        <w:t>wykaż</w:t>
      </w:r>
      <w:r w:rsidR="00C902B4">
        <w:rPr>
          <w:rFonts w:ascii="Times New Roman" w:hAnsi="Times New Roman" w:cs="Times New Roman"/>
          <w:sz w:val="24"/>
          <w:szCs w:val="24"/>
        </w:rPr>
        <w:t>e</w:t>
      </w:r>
      <w:r w:rsidRPr="00B052FD">
        <w:rPr>
          <w:rFonts w:ascii="Times New Roman" w:hAnsi="Times New Roman" w:cs="Times New Roman"/>
          <w:sz w:val="24"/>
          <w:szCs w:val="24"/>
        </w:rPr>
        <w:t xml:space="preserve">, że w okresie ostatnich </w:t>
      </w:r>
      <w:r w:rsidR="006B41ED">
        <w:rPr>
          <w:rFonts w:ascii="Times New Roman" w:hAnsi="Times New Roman" w:cs="Times New Roman"/>
          <w:sz w:val="24"/>
          <w:szCs w:val="24"/>
        </w:rPr>
        <w:t>3</w:t>
      </w:r>
      <w:r w:rsidRPr="00B052FD">
        <w:rPr>
          <w:rFonts w:ascii="Times New Roman" w:hAnsi="Times New Roman" w:cs="Times New Roman"/>
          <w:sz w:val="24"/>
          <w:szCs w:val="24"/>
        </w:rPr>
        <w:t xml:space="preserve"> lat przed upływem terminu składania ofert, </w:t>
      </w:r>
      <w:r w:rsidRPr="00B052FD">
        <w:rPr>
          <w:rFonts w:ascii="Times New Roman" w:hAnsi="Times New Roman" w:cs="Times New Roman"/>
          <w:bCs/>
          <w:sz w:val="24"/>
          <w:szCs w:val="24"/>
        </w:rPr>
        <w:t>a jeżeli okres prowadzenia działalności jest krótszy - w tym okresie, wykona</w:t>
      </w:r>
      <w:r w:rsidR="00C902B4">
        <w:rPr>
          <w:rFonts w:ascii="Times New Roman" w:hAnsi="Times New Roman" w:cs="Times New Roman"/>
          <w:bCs/>
          <w:sz w:val="24"/>
          <w:szCs w:val="24"/>
        </w:rPr>
        <w:t xml:space="preserve">ł </w:t>
      </w:r>
      <w:r w:rsidRPr="00B052FD">
        <w:rPr>
          <w:rFonts w:ascii="Times New Roman" w:hAnsi="Times New Roman" w:cs="Times New Roman"/>
          <w:bCs/>
          <w:sz w:val="24"/>
          <w:szCs w:val="24"/>
        </w:rPr>
        <w:t xml:space="preserve">należycie (tj. świadczył, zrealizował, zakończył), a w przypadku świadczeń okresowych lub ciągłych również wykonywanych (świadczonych, realizowanych), tj. aktualnie wykonuje (świadczy, realizuje) co najmniej 2 usługi (zrealizowane na podstawie odrębnych umów) polegające na przygotowaniu, organizacji i przeprowadzeniu </w:t>
      </w:r>
      <w:r w:rsidR="0040318A">
        <w:rPr>
          <w:rFonts w:ascii="Times New Roman" w:hAnsi="Times New Roman" w:cs="Times New Roman"/>
          <w:bCs/>
          <w:sz w:val="24"/>
          <w:szCs w:val="24"/>
        </w:rPr>
        <w:t xml:space="preserve">szkoleń </w:t>
      </w:r>
      <w:r w:rsidRPr="00B052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1A41">
        <w:rPr>
          <w:rFonts w:ascii="Times New Roman" w:hAnsi="Times New Roman" w:cs="Times New Roman"/>
          <w:sz w:val="24"/>
          <w:szCs w:val="24"/>
        </w:rPr>
        <w:t>(warsztatów)</w:t>
      </w:r>
      <w:r w:rsidR="004D1A41" w:rsidRPr="00E3192D">
        <w:rPr>
          <w:rFonts w:ascii="Times New Roman" w:hAnsi="Times New Roman" w:cs="Times New Roman"/>
          <w:sz w:val="24"/>
          <w:szCs w:val="24"/>
        </w:rPr>
        <w:t xml:space="preserve"> </w:t>
      </w:r>
      <w:r w:rsidRPr="00B052FD">
        <w:rPr>
          <w:rFonts w:ascii="Times New Roman" w:hAnsi="Times New Roman" w:cs="Times New Roman"/>
          <w:bCs/>
          <w:sz w:val="24"/>
          <w:szCs w:val="24"/>
        </w:rPr>
        <w:t xml:space="preserve">dla łącznie co najmniej </w:t>
      </w:r>
      <w:r w:rsidR="00DB2305">
        <w:rPr>
          <w:rFonts w:ascii="Times New Roman" w:hAnsi="Times New Roman" w:cs="Times New Roman"/>
          <w:bCs/>
          <w:sz w:val="24"/>
          <w:szCs w:val="24"/>
        </w:rPr>
        <w:t>300</w:t>
      </w:r>
      <w:r w:rsidRPr="00B052FD">
        <w:rPr>
          <w:rFonts w:ascii="Times New Roman" w:hAnsi="Times New Roman" w:cs="Times New Roman"/>
          <w:bCs/>
          <w:sz w:val="24"/>
          <w:szCs w:val="24"/>
        </w:rPr>
        <w:t xml:space="preserve"> osób (przy czym Zamawiający rozumie przez „</w:t>
      </w:r>
      <w:r w:rsidR="00B51D7E">
        <w:rPr>
          <w:rFonts w:ascii="Times New Roman" w:hAnsi="Times New Roman" w:cs="Times New Roman"/>
          <w:bCs/>
          <w:sz w:val="24"/>
          <w:szCs w:val="24"/>
        </w:rPr>
        <w:t xml:space="preserve">szkolenie </w:t>
      </w:r>
      <w:r w:rsidRPr="00B052FD">
        <w:rPr>
          <w:rFonts w:ascii="Times New Roman" w:hAnsi="Times New Roman" w:cs="Times New Roman"/>
          <w:bCs/>
          <w:sz w:val="24"/>
          <w:szCs w:val="24"/>
        </w:rPr>
        <w:t>”</w:t>
      </w:r>
      <w:r w:rsidR="00B52D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52FD">
        <w:rPr>
          <w:rFonts w:ascii="Times New Roman" w:hAnsi="Times New Roman" w:cs="Times New Roman"/>
          <w:bCs/>
          <w:sz w:val="24"/>
          <w:szCs w:val="24"/>
        </w:rPr>
        <w:t xml:space="preserve">co najmniej dwudniowe </w:t>
      </w:r>
      <w:r w:rsidR="00B51D7E">
        <w:rPr>
          <w:rFonts w:ascii="Times New Roman" w:hAnsi="Times New Roman" w:cs="Times New Roman"/>
          <w:bCs/>
          <w:sz w:val="24"/>
          <w:szCs w:val="24"/>
        </w:rPr>
        <w:t>szkolenie</w:t>
      </w:r>
      <w:r w:rsidR="00B3355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052FD">
        <w:rPr>
          <w:rFonts w:ascii="Times New Roman" w:hAnsi="Times New Roman" w:cs="Times New Roman"/>
          <w:bCs/>
          <w:sz w:val="24"/>
          <w:szCs w:val="24"/>
        </w:rPr>
        <w:t xml:space="preserve">warsztaty, seminaria, kursy) na terenie co najmniej </w:t>
      </w:r>
      <w:r w:rsidR="006B41ED">
        <w:rPr>
          <w:rFonts w:ascii="Times New Roman" w:hAnsi="Times New Roman" w:cs="Times New Roman"/>
          <w:bCs/>
          <w:sz w:val="24"/>
          <w:szCs w:val="24"/>
        </w:rPr>
        <w:t>5</w:t>
      </w:r>
      <w:r w:rsidRPr="00B052FD">
        <w:rPr>
          <w:rFonts w:ascii="Times New Roman" w:hAnsi="Times New Roman" w:cs="Times New Roman"/>
          <w:bCs/>
          <w:sz w:val="24"/>
          <w:szCs w:val="24"/>
        </w:rPr>
        <w:t xml:space="preserve"> województw (lub odpowiedników województw w przypadku realizacji usługi poza granicami kraju) podczas których Wykonawca zapewnił co najmniej: trenerów, materiały szkoleniowe, sale dydaktyczne, usługi restauracyjne i usługi hotelarskie z </w:t>
      </w:r>
      <w:r w:rsidRPr="00B052F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noclegiem (w wymiarze co najmniej 1 noclegu) dla przynajmniej </w:t>
      </w:r>
      <w:r w:rsidR="00DB2305">
        <w:rPr>
          <w:rFonts w:ascii="Times New Roman" w:hAnsi="Times New Roman" w:cs="Times New Roman"/>
          <w:bCs/>
          <w:sz w:val="24"/>
          <w:szCs w:val="24"/>
        </w:rPr>
        <w:t>3</w:t>
      </w:r>
      <w:r w:rsidRPr="00B052FD">
        <w:rPr>
          <w:rFonts w:ascii="Times New Roman" w:hAnsi="Times New Roman" w:cs="Times New Roman"/>
          <w:bCs/>
          <w:sz w:val="24"/>
          <w:szCs w:val="24"/>
        </w:rPr>
        <w:t>00 uczestników/uczestniczek.</w:t>
      </w:r>
    </w:p>
    <w:p w14:paraId="16F587A5" w14:textId="646177E4" w:rsidR="00B052FD" w:rsidRDefault="00B052FD" w:rsidP="00B052FD">
      <w:pPr>
        <w:pStyle w:val="Akapitzlist"/>
        <w:spacing w:after="0" w:line="360" w:lineRule="auto"/>
        <w:ind w:left="12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546276" w14:textId="6448585D" w:rsidR="00B052FD" w:rsidRPr="00B052FD" w:rsidRDefault="00B052FD" w:rsidP="00B052F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2FD">
        <w:rPr>
          <w:rFonts w:ascii="Times New Roman" w:hAnsi="Times New Roman" w:cs="Times New Roman"/>
          <w:bCs/>
          <w:sz w:val="24"/>
          <w:szCs w:val="24"/>
        </w:rPr>
        <w:t xml:space="preserve">W przypadku świadczeń nadal wykonywanych liczba osób przeszkolonych/korzystających </w:t>
      </w:r>
      <w:r w:rsidR="00D83F8B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B052FD">
        <w:rPr>
          <w:rFonts w:ascii="Times New Roman" w:hAnsi="Times New Roman" w:cs="Times New Roman"/>
          <w:bCs/>
          <w:sz w:val="24"/>
          <w:szCs w:val="24"/>
        </w:rPr>
        <w:t xml:space="preserve">usługi restauracyjnej oraz usługi hotelarskiej z noclegiem  musi dotyczyć części już wykonanej nie zaś całości w tym przyszłego nierealizowanego zakresu usług (usługa w zakresie warunku </w:t>
      </w:r>
      <w:r w:rsidR="00BF41B0">
        <w:rPr>
          <w:rFonts w:ascii="Times New Roman" w:hAnsi="Times New Roman" w:cs="Times New Roman"/>
          <w:bCs/>
          <w:sz w:val="24"/>
          <w:szCs w:val="24"/>
        </w:rPr>
        <w:t>musi</w:t>
      </w:r>
      <w:r w:rsidR="00BF41B0" w:rsidRPr="00B052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52FD">
        <w:rPr>
          <w:rFonts w:ascii="Times New Roman" w:hAnsi="Times New Roman" w:cs="Times New Roman"/>
          <w:bCs/>
          <w:sz w:val="24"/>
          <w:szCs w:val="24"/>
        </w:rPr>
        <w:t>być w całości zrealizowana).</w:t>
      </w:r>
    </w:p>
    <w:p w14:paraId="68F52FB7" w14:textId="77777777" w:rsidR="00B052FD" w:rsidRPr="00B052FD" w:rsidRDefault="00B052FD" w:rsidP="00B05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82FE3" w14:textId="098AFE82" w:rsidR="00B052FD" w:rsidRPr="004C75ED" w:rsidRDefault="00B052FD" w:rsidP="00B11AA4">
      <w:pPr>
        <w:pStyle w:val="Akapitzlist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FD">
        <w:rPr>
          <w:rFonts w:ascii="Times New Roman" w:hAnsi="Times New Roman" w:cs="Times New Roman"/>
          <w:bCs/>
          <w:sz w:val="24"/>
          <w:szCs w:val="24"/>
        </w:rPr>
        <w:t xml:space="preserve">wykaże, że skieruje do realizacji zespół składający się z osób posiadających odpowiednie kompetencje i doświadczenie: </w:t>
      </w:r>
    </w:p>
    <w:p w14:paraId="5E912E0B" w14:textId="77777777" w:rsidR="00B052FD" w:rsidRPr="00B052FD" w:rsidRDefault="00B052FD" w:rsidP="00B052F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3360"/>
        <w:gridCol w:w="3685"/>
      </w:tblGrid>
      <w:tr w:rsidR="00B052FD" w:rsidRPr="00B052FD" w14:paraId="27874C18" w14:textId="77777777" w:rsidTr="009B19E7">
        <w:trPr>
          <w:trHeight w:val="112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2A0535C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>Rola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AB175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>Minimalna liczba personelu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E66C8D2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>Wymagane kwalifikacje zawodowe oraz wykształcenie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32FFAD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>Minimalne doświadczenie</w:t>
            </w:r>
          </w:p>
        </w:tc>
      </w:tr>
      <w:tr w:rsidR="00B052FD" w:rsidRPr="00B052FD" w14:paraId="69DA9E63" w14:textId="77777777" w:rsidTr="009B19E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C7EE9B2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>Trenera/ka ds. modułów specjalistycznych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D8153F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BB40BF2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Posiada wykształcenie wyższe magisterskie </w:t>
            </w:r>
          </w:p>
          <w:p w14:paraId="353B18B5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>oraz</w:t>
            </w:r>
          </w:p>
          <w:p w14:paraId="372FB0C5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>posiada dyplom lub świadectwo ukończenia w trybie stacjonarnym lub zaocznym Szkoły Trenerów lub kursu trenerskiego lub kursu pedagogicznego.</w:t>
            </w:r>
          </w:p>
          <w:p w14:paraId="3B9D4750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C5A86C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8DB0158" w14:textId="5102B06E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ciągu ostatnich 3 lat przed upływem terminu składania ofert przeprowadził/a osobiście co najmniej 500 godzin dydaktycznych (1 godzina dydaktyczna = 45 minut) warsztatów lub treningów lub </w:t>
            </w:r>
            <w:r w:rsidR="00403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szkoleń </w:t>
            </w: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>miękkich</w:t>
            </w:r>
            <w:r w:rsidR="007675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4E21A45" w14:textId="77777777" w:rsidR="007675F3" w:rsidRPr="00B052FD" w:rsidRDefault="007675F3" w:rsidP="007675F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warsztaty lub treningi lub szkolenia miękkie Zamawiający uzna warsztaty lub treningi lub szkolenia związane z kompetencjami oraz umiejętnościami psychospołecznymi pozwalającymi na uzyskanie łatwości i swobody funkcjonowania w życiu zawodowym jak i prywatnym. </w:t>
            </w: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 zakres wchodzą m.in. umiejętności osobiste, pomagające w przezwyciężaniu stresu, wspierające automotywację, autoprezentację, komunikację, rozwiązywanie konfliktów, kreatywne myślenie jak i umiejętności interpersonalne.</w:t>
            </w:r>
          </w:p>
          <w:p w14:paraId="2BDA1EC1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52FD" w:rsidRPr="00B052FD" w14:paraId="0EAE95C1" w14:textId="77777777" w:rsidTr="009B19E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2FB38B9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Trener/ka ds. osób z niepełnosprawnościami (modułu ogólnego)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BD53D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2F082AC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Posiada wykształcenie wyższe magisterskie </w:t>
            </w:r>
          </w:p>
          <w:p w14:paraId="2FD1AE1E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>oraz</w:t>
            </w:r>
          </w:p>
          <w:p w14:paraId="1A118021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>posiada dyplom lub świadectwo ukończenia w trybie stacjonarnym lub zaocznym Szkoły Trenerów lub kursu trenerskiego lub kursu pedagogicznego.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6D338D" w14:textId="36721BAA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ciągu ostatnich </w:t>
            </w:r>
            <w:r w:rsidR="00B2465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lat przed terminem składania ofert przeprowadził/a osobiście co najmniej 500 godzin dydaktycznych (1 godzina dydaktyczna = 45 minut)  warsztatów lub </w:t>
            </w:r>
            <w:r w:rsidR="00403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szkoleń </w:t>
            </w:r>
            <w:r w:rsidRPr="00B052FD">
              <w:rPr>
                <w:rFonts w:ascii="Times New Roman" w:hAnsi="Times New Roman" w:cs="Times New Roman"/>
                <w:bCs/>
                <w:sz w:val="24"/>
                <w:szCs w:val="24"/>
              </w:rPr>
              <w:t>z zakresu praw i potrzeb osób z niepełnosprawnościami i/lub obsługi interesanta z niepełnosprawnościami i/lub dostępności dla osób ze szczególnymi potrzebami.</w:t>
            </w:r>
          </w:p>
          <w:p w14:paraId="745F7F96" w14:textId="77777777" w:rsidR="00B052FD" w:rsidRPr="00B052FD" w:rsidRDefault="00B052FD" w:rsidP="00B052F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AB3D51E" w14:textId="77777777" w:rsidR="00B052FD" w:rsidRPr="00B052FD" w:rsidRDefault="00B052FD" w:rsidP="00B052F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03CF18" w14:textId="43B33C5E" w:rsidR="00B052FD" w:rsidRPr="00B052FD" w:rsidRDefault="00B052FD" w:rsidP="00B052F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2FD">
        <w:rPr>
          <w:rFonts w:ascii="Times New Roman" w:hAnsi="Times New Roman" w:cs="Times New Roman"/>
          <w:bCs/>
          <w:sz w:val="24"/>
          <w:szCs w:val="24"/>
        </w:rPr>
        <w:t xml:space="preserve">Każda z ww. osób może pełnić maksymalnie 2 funkcje (tzn. trenera/trenerki ds. osób z niepełnosprawnościami oraz trenera ds. modułów specjalistycznych), przy czym każde </w:t>
      </w:r>
      <w:r w:rsidR="00B51D7E">
        <w:rPr>
          <w:rFonts w:ascii="Times New Roman" w:hAnsi="Times New Roman" w:cs="Times New Roman"/>
          <w:bCs/>
          <w:sz w:val="24"/>
          <w:szCs w:val="24"/>
        </w:rPr>
        <w:t xml:space="preserve">szkolenie </w:t>
      </w:r>
      <w:r w:rsidRPr="00B052FD">
        <w:rPr>
          <w:rFonts w:ascii="Times New Roman" w:hAnsi="Times New Roman" w:cs="Times New Roman"/>
          <w:bCs/>
          <w:sz w:val="24"/>
          <w:szCs w:val="24"/>
        </w:rPr>
        <w:t>(warsztat</w:t>
      </w:r>
      <w:r w:rsidR="00B52D2B">
        <w:rPr>
          <w:rFonts w:ascii="Times New Roman" w:hAnsi="Times New Roman" w:cs="Times New Roman"/>
          <w:bCs/>
          <w:sz w:val="24"/>
          <w:szCs w:val="24"/>
        </w:rPr>
        <w:t>y</w:t>
      </w:r>
      <w:r w:rsidRPr="00B052FD">
        <w:rPr>
          <w:rFonts w:ascii="Times New Roman" w:hAnsi="Times New Roman" w:cs="Times New Roman"/>
          <w:bCs/>
          <w:sz w:val="24"/>
          <w:szCs w:val="24"/>
        </w:rPr>
        <w:t>) musi być prowadzon</w:t>
      </w:r>
      <w:r w:rsidR="00B95A70">
        <w:rPr>
          <w:rFonts w:ascii="Times New Roman" w:hAnsi="Times New Roman" w:cs="Times New Roman"/>
          <w:bCs/>
          <w:sz w:val="24"/>
          <w:szCs w:val="24"/>
        </w:rPr>
        <w:t>e</w:t>
      </w:r>
      <w:r w:rsidRPr="00B052FD">
        <w:rPr>
          <w:rFonts w:ascii="Times New Roman" w:hAnsi="Times New Roman" w:cs="Times New Roman"/>
          <w:bCs/>
          <w:sz w:val="24"/>
          <w:szCs w:val="24"/>
        </w:rPr>
        <w:t xml:space="preserve"> równocześnie przez 2 trenerów). Wykonawca przypisze poszczególne role do konkretnych członków zespołu. Wykonawca jest zobowiązany do zapewnienia zastępstw wyżej wymienionych osób, w trybie określonym w </w:t>
      </w:r>
      <w:r w:rsidR="00B24656">
        <w:rPr>
          <w:rFonts w:ascii="Times New Roman" w:hAnsi="Times New Roman" w:cs="Times New Roman"/>
          <w:bCs/>
          <w:sz w:val="24"/>
          <w:szCs w:val="24"/>
        </w:rPr>
        <w:t>Projektowanych Postanowieniach Umowy</w:t>
      </w:r>
      <w:r w:rsidRPr="00B052FD">
        <w:rPr>
          <w:rFonts w:ascii="Times New Roman" w:hAnsi="Times New Roman" w:cs="Times New Roman"/>
          <w:bCs/>
          <w:sz w:val="24"/>
          <w:szCs w:val="24"/>
        </w:rPr>
        <w:t>. Procedurę akceptacji przez Zamawiającego składu zespołu oraz ewentualnych zmian osób realizujących zamówienie (w tym rozszerzenie zespołu o dodatkowe osoby) reguluj</w:t>
      </w:r>
      <w:r w:rsidR="00B24656">
        <w:rPr>
          <w:rFonts w:ascii="Times New Roman" w:hAnsi="Times New Roman" w:cs="Times New Roman"/>
          <w:bCs/>
          <w:sz w:val="24"/>
          <w:szCs w:val="24"/>
        </w:rPr>
        <w:t>ą</w:t>
      </w:r>
      <w:r w:rsidRPr="00B052F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9" w:name="_Hlk97021147"/>
      <w:r w:rsidR="00B24656">
        <w:rPr>
          <w:rFonts w:ascii="Times New Roman" w:hAnsi="Times New Roman" w:cs="Times New Roman"/>
          <w:bCs/>
          <w:sz w:val="24"/>
          <w:szCs w:val="24"/>
        </w:rPr>
        <w:t>Projektowane Postanowienia Umowy</w:t>
      </w:r>
      <w:bookmarkEnd w:id="9"/>
      <w:r w:rsidRPr="00B052FD">
        <w:rPr>
          <w:rFonts w:ascii="Times New Roman" w:hAnsi="Times New Roman" w:cs="Times New Roman"/>
          <w:bCs/>
          <w:sz w:val="24"/>
          <w:szCs w:val="24"/>
        </w:rPr>
        <w:t>. Wykonawca określi w Wykazie osób podstawę dysponowania poszczególnymi osobami realizującymi zamówienie.</w:t>
      </w:r>
    </w:p>
    <w:p w14:paraId="6D2C9479" w14:textId="77777777" w:rsidR="00B052FD" w:rsidRPr="00B052FD" w:rsidRDefault="00B052FD" w:rsidP="00B220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2FD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6248CE1B" w14:textId="1E246E8E" w:rsidR="00B052FD" w:rsidRPr="00B052FD" w:rsidRDefault="00B052FD" w:rsidP="00B11AA4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2FD">
        <w:rPr>
          <w:rFonts w:ascii="Times New Roman" w:hAnsi="Times New Roman" w:cs="Times New Roman"/>
          <w:bCs/>
          <w:sz w:val="24"/>
          <w:szCs w:val="24"/>
        </w:rPr>
        <w:lastRenderedPageBreak/>
        <w:t>lub szkolenia miękkie Zamawiający uzna warsztaty lub treningi lub szkolenia związane z kompetencjami oraz umiejętnościami psychospołecznymi pozwalającymi na uzyskanie łatwości i swobody funkcjonowania w życiu zawodowym jak i prywatnym. W zakres wchodzą m.in. umiejętności osobiste, pomagające w przezwyciężaniu stresu, wspierające automotywację, autoprezentację, komunikację, rozwiązywanie konfliktów, kreatywne myślenie jak i umiejętności interpersonalne.</w:t>
      </w:r>
    </w:p>
    <w:p w14:paraId="1E17CE3B" w14:textId="77777777" w:rsidR="00B052FD" w:rsidRPr="00B052FD" w:rsidRDefault="00B052FD" w:rsidP="007675F3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2FD">
        <w:rPr>
          <w:rFonts w:ascii="Times New Roman" w:hAnsi="Times New Roman" w:cs="Times New Roman"/>
          <w:b/>
          <w:bCs/>
          <w:sz w:val="24"/>
          <w:szCs w:val="24"/>
        </w:rPr>
        <w:t>Zamawiający nie dopuszcza Szkoły Trenerów lub kursu trenerskiego lub kursu pedagogicznego realizowanych w trybie e-learningowym.</w:t>
      </w:r>
    </w:p>
    <w:p w14:paraId="124F80E8" w14:textId="13A15AF3" w:rsidR="00B052FD" w:rsidRPr="00B052FD" w:rsidRDefault="00B052FD" w:rsidP="00B11AA4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2FD">
        <w:rPr>
          <w:rFonts w:ascii="Times New Roman" w:hAnsi="Times New Roman" w:cs="Times New Roman"/>
          <w:bCs/>
          <w:sz w:val="24"/>
          <w:szCs w:val="24"/>
        </w:rPr>
        <w:t>Jako certyfikat równoważny Zamawiający rozumie certyfikat analogiczny co do zakresu wskazanego certyfikatu, co jest rozumiane jako:</w:t>
      </w:r>
    </w:p>
    <w:p w14:paraId="0F110519" w14:textId="340001FE" w:rsidR="00B052FD" w:rsidRPr="00B052FD" w:rsidRDefault="00B052FD" w:rsidP="00B11AA4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B052FD">
        <w:rPr>
          <w:rFonts w:ascii="Times New Roman" w:hAnsi="Times New Roman" w:cs="Times New Roman"/>
          <w:bCs/>
          <w:sz w:val="24"/>
          <w:szCs w:val="24"/>
          <w:lang w:val="x-none"/>
        </w:rPr>
        <w:t>analogiczna dziedzina merytoryczna wynikająca z roli (wiedzy), której dotyczy certyfikat,</w:t>
      </w:r>
    </w:p>
    <w:p w14:paraId="1AFD4822" w14:textId="1BE5196C" w:rsidR="00B052FD" w:rsidRPr="00B052FD" w:rsidRDefault="00B052FD" w:rsidP="00B11AA4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B052FD">
        <w:rPr>
          <w:rFonts w:ascii="Times New Roman" w:hAnsi="Times New Roman" w:cs="Times New Roman"/>
          <w:bCs/>
          <w:sz w:val="24"/>
          <w:szCs w:val="24"/>
          <w:lang w:val="x-none"/>
        </w:rPr>
        <w:t>analogiczny stopień poziomu kompetencji,</w:t>
      </w:r>
    </w:p>
    <w:p w14:paraId="01C4EEBC" w14:textId="6FEF4E21" w:rsidR="00B052FD" w:rsidRPr="00B052FD" w:rsidRDefault="00B052FD" w:rsidP="00B11AA4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B052FD">
        <w:rPr>
          <w:rFonts w:ascii="Times New Roman" w:hAnsi="Times New Roman" w:cs="Times New Roman"/>
          <w:bCs/>
          <w:sz w:val="24"/>
          <w:szCs w:val="24"/>
          <w:lang w:val="x-none"/>
        </w:rPr>
        <w:t>analogiczny poziom doświadczenia zawodowego wymagany dla otrzymania danego certyfikatu,</w:t>
      </w:r>
    </w:p>
    <w:p w14:paraId="7B07667A" w14:textId="21F5ED71" w:rsidR="00B052FD" w:rsidRPr="00B052FD" w:rsidRDefault="00B052FD" w:rsidP="00B11AA4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B052FD">
        <w:rPr>
          <w:rFonts w:ascii="Times New Roman" w:hAnsi="Times New Roman" w:cs="Times New Roman"/>
          <w:bCs/>
          <w:sz w:val="24"/>
          <w:szCs w:val="24"/>
          <w:lang w:val="x-none"/>
        </w:rPr>
        <w:t>potwierdzenie certyfikatu egzaminem, jeśli uzyskanie certyfikatu wymaga złożenia egzaminu</w:t>
      </w:r>
      <w:r w:rsidRPr="00B052FD">
        <w:rPr>
          <w:rFonts w:ascii="Times New Roman" w:hAnsi="Times New Roman" w:cs="Times New Roman"/>
          <w:bCs/>
          <w:sz w:val="24"/>
          <w:szCs w:val="24"/>
        </w:rPr>
        <w:t>,</w:t>
      </w:r>
    </w:p>
    <w:p w14:paraId="65F361C3" w14:textId="69206EC8" w:rsidR="00B052FD" w:rsidRPr="00B052FD" w:rsidRDefault="00B052FD" w:rsidP="00B11AA4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B052FD">
        <w:rPr>
          <w:rFonts w:ascii="Times New Roman" w:hAnsi="Times New Roman" w:cs="Times New Roman"/>
          <w:bCs/>
          <w:sz w:val="24"/>
          <w:szCs w:val="24"/>
        </w:rPr>
        <w:t>Certyfikat równoważny nie może być wystawiony przez Wykonawcę lub podmiot zależny od Wykonawcy.</w:t>
      </w:r>
      <w:r w:rsidRPr="00B052F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4FA67F5" w14:textId="77777777" w:rsidR="00B052FD" w:rsidRPr="00B052FD" w:rsidRDefault="00B052FD" w:rsidP="00B052F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EC1A98" w14:textId="77777777" w:rsidR="00274D7C" w:rsidRPr="00274D7C" w:rsidRDefault="00DC626A" w:rsidP="00B11AA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6A">
        <w:rPr>
          <w:rFonts w:ascii="Times New Roman" w:hAnsi="Times New Roman" w:cs="Times New Roman"/>
          <w:b/>
          <w:bCs/>
          <w:sz w:val="24"/>
          <w:szCs w:val="24"/>
        </w:rPr>
        <w:t>Kryteria wyboru i sposób oceny ofert oraz udzielenie zamówienia</w:t>
      </w:r>
    </w:p>
    <w:p w14:paraId="0DFA2AF4" w14:textId="77777777" w:rsidR="00274D7C" w:rsidRDefault="00DC626A" w:rsidP="00B11AA4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D7C">
        <w:rPr>
          <w:rFonts w:ascii="Times New Roman" w:hAnsi="Times New Roman" w:cs="Times New Roman"/>
          <w:sz w:val="24"/>
          <w:szCs w:val="24"/>
        </w:rPr>
        <w:t>Przy dokonywaniu wyboru najkorzystniejszej oferty Zamawiający stosować będzie następujące kryteria oceny ofert:</w:t>
      </w:r>
    </w:p>
    <w:p w14:paraId="69445C38" w14:textId="77777777" w:rsidR="00274D7C" w:rsidRDefault="00DC626A" w:rsidP="00B11AA4">
      <w:pPr>
        <w:pStyle w:val="Akapitzlist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D7C">
        <w:rPr>
          <w:rFonts w:ascii="Times New Roman" w:hAnsi="Times New Roman" w:cs="Times New Roman"/>
          <w:sz w:val="24"/>
          <w:szCs w:val="24"/>
        </w:rPr>
        <w:t>Cena (C) - 44%,</w:t>
      </w:r>
    </w:p>
    <w:p w14:paraId="5C647CA9" w14:textId="28CEB6C8" w:rsidR="00274D7C" w:rsidRDefault="00DC626A" w:rsidP="00B11AA4">
      <w:pPr>
        <w:pStyle w:val="Akapitzlist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D7C">
        <w:rPr>
          <w:rFonts w:ascii="Times New Roman" w:hAnsi="Times New Roman" w:cs="Times New Roman"/>
          <w:sz w:val="24"/>
          <w:szCs w:val="24"/>
        </w:rPr>
        <w:t xml:space="preserve">Podniesienie efektywności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274D7C">
        <w:rPr>
          <w:rFonts w:ascii="Times New Roman" w:hAnsi="Times New Roman" w:cs="Times New Roman"/>
          <w:sz w:val="24"/>
          <w:szCs w:val="24"/>
        </w:rPr>
        <w:t xml:space="preserve"> (Pe) – 20%,</w:t>
      </w:r>
      <w:bookmarkStart w:id="10" w:name="_Hlk94183937"/>
    </w:p>
    <w:p w14:paraId="0D1520D7" w14:textId="77777777" w:rsidR="00274D7C" w:rsidRDefault="00DC626A" w:rsidP="00B11AA4">
      <w:pPr>
        <w:pStyle w:val="Akapitzlist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D7C">
        <w:rPr>
          <w:rFonts w:ascii="Times New Roman" w:hAnsi="Times New Roman" w:cs="Times New Roman"/>
          <w:sz w:val="24"/>
          <w:szCs w:val="24"/>
        </w:rPr>
        <w:t>Dodatkowi trenerzy skierowani do realizacji zamówienia” (O) – 24%,</w:t>
      </w:r>
    </w:p>
    <w:p w14:paraId="34539DAD" w14:textId="75F68339" w:rsidR="00DC626A" w:rsidRPr="00274D7C" w:rsidRDefault="00DC626A" w:rsidP="00B11AA4">
      <w:pPr>
        <w:pStyle w:val="Akapitzlist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D7C">
        <w:rPr>
          <w:rFonts w:ascii="Times New Roman" w:hAnsi="Times New Roman" w:cs="Times New Roman"/>
          <w:sz w:val="24"/>
          <w:szCs w:val="24"/>
        </w:rPr>
        <w:t>„Klauzula Społeczna” (KS) – 12%.</w:t>
      </w:r>
      <w:bookmarkEnd w:id="10"/>
    </w:p>
    <w:p w14:paraId="25985AEA" w14:textId="77777777" w:rsidR="00DC626A" w:rsidRPr="00E3384B" w:rsidRDefault="00DC626A" w:rsidP="00DC626A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29C98" w14:textId="77777777" w:rsidR="00DC626A" w:rsidRPr="009803B5" w:rsidRDefault="00DC626A" w:rsidP="00B11AA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3B5">
        <w:rPr>
          <w:rFonts w:ascii="Times New Roman" w:hAnsi="Times New Roman" w:cs="Times New Roman"/>
          <w:bCs/>
          <w:sz w:val="24"/>
          <w:szCs w:val="24"/>
        </w:rPr>
        <w:t xml:space="preserve">Kryterium </w:t>
      </w:r>
      <w:r w:rsidRPr="009803B5">
        <w:rPr>
          <w:rFonts w:ascii="Times New Roman" w:hAnsi="Times New Roman" w:cs="Times New Roman"/>
          <w:sz w:val="24"/>
          <w:szCs w:val="24"/>
        </w:rPr>
        <w:t>„</w:t>
      </w:r>
      <w:r w:rsidRPr="009803B5">
        <w:rPr>
          <w:rFonts w:ascii="Times New Roman" w:hAnsi="Times New Roman" w:cs="Times New Roman"/>
          <w:b/>
          <w:sz w:val="24"/>
          <w:szCs w:val="24"/>
        </w:rPr>
        <w:t>Cena</w:t>
      </w:r>
      <w:r w:rsidRPr="009803B5">
        <w:rPr>
          <w:rFonts w:ascii="Times New Roman" w:hAnsi="Times New Roman" w:cs="Times New Roman"/>
          <w:sz w:val="24"/>
          <w:szCs w:val="24"/>
        </w:rPr>
        <w:t xml:space="preserve">” </w:t>
      </w:r>
      <w:r w:rsidRPr="009803B5">
        <w:rPr>
          <w:rFonts w:ascii="Times New Roman" w:hAnsi="Times New Roman" w:cs="Times New Roman"/>
          <w:bCs/>
          <w:sz w:val="24"/>
          <w:szCs w:val="24"/>
        </w:rPr>
        <w:t>będzie rozpatrywane na podstawie ceny ofertowej brutto za wykonanie przedmiotu zamówienia wpisanej przez Wykonawcę w Formularzu „Oferta”. W tym kryterium można uzyskać maksymalnie 44 punktów. Przyznane punkty zostaną zaokrąglone do dwóch miejsc po przecinku.</w:t>
      </w:r>
    </w:p>
    <w:p w14:paraId="699E3348" w14:textId="77777777" w:rsidR="00DC626A" w:rsidRPr="009803B5" w:rsidRDefault="00DC626A" w:rsidP="00DC626A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3B5">
        <w:rPr>
          <w:rFonts w:ascii="Times New Roman" w:hAnsi="Times New Roman" w:cs="Times New Roman"/>
          <w:bCs/>
          <w:sz w:val="24"/>
          <w:szCs w:val="24"/>
        </w:rPr>
        <w:t>Liczba punktów w kryterium „Cena” zostanie obliczona według następującego wzoru: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857"/>
        <w:gridCol w:w="602"/>
        <w:gridCol w:w="4598"/>
      </w:tblGrid>
      <w:tr w:rsidR="00DC626A" w:rsidRPr="00144CDE" w14:paraId="398ED1F8" w14:textId="77777777" w:rsidTr="00D56A7B">
        <w:trPr>
          <w:cantSplit/>
          <w:trHeight w:val="17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522369B" w14:textId="77777777" w:rsidR="00DC626A" w:rsidRPr="00144CDE" w:rsidRDefault="00DC626A" w:rsidP="009B19E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5D643" w14:textId="77777777" w:rsidR="00DC626A" w:rsidRPr="00144CDE" w:rsidRDefault="00DC626A" w:rsidP="009B19E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=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49AF37" w14:textId="77777777" w:rsidR="00DC626A" w:rsidRPr="00144CDE" w:rsidRDefault="00DC626A" w:rsidP="009B19E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144C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45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B9E2" w14:textId="77777777" w:rsidR="00DC626A" w:rsidRPr="00144CDE" w:rsidRDefault="00DC626A" w:rsidP="009B19E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Pr="0014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</w:t>
            </w:r>
          </w:p>
        </w:tc>
      </w:tr>
      <w:tr w:rsidR="00DC626A" w:rsidRPr="00144CDE" w14:paraId="09AE35CE" w14:textId="77777777" w:rsidTr="00D56A7B">
        <w:trPr>
          <w:cantSplit/>
          <w:trHeight w:val="17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719D9C8" w14:textId="77777777" w:rsidR="00DC626A" w:rsidRPr="00144CDE" w:rsidRDefault="00DC626A" w:rsidP="009B19E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49A74" w14:textId="77777777" w:rsidR="00DC626A" w:rsidRPr="00144CDE" w:rsidRDefault="00DC626A" w:rsidP="009B19E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665B50" w14:textId="77777777" w:rsidR="00DC626A" w:rsidRPr="00144CDE" w:rsidRDefault="00DC626A" w:rsidP="009B19E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144C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45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9D99C" w14:textId="77777777" w:rsidR="00DC626A" w:rsidRPr="00144CDE" w:rsidRDefault="00DC626A" w:rsidP="009B19E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26A" w:rsidRPr="00144CDE" w14:paraId="4B38F35A" w14:textId="77777777" w:rsidTr="00D56A7B">
        <w:trPr>
          <w:cantSplit/>
          <w:trHeight w:val="170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2C453" w14:textId="77777777" w:rsidR="00DC626A" w:rsidRPr="00144CDE" w:rsidRDefault="00DC626A" w:rsidP="009B19E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gdzie:    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28F9A" w14:textId="77777777" w:rsidR="00DC626A" w:rsidRPr="00144CDE" w:rsidRDefault="00DC626A" w:rsidP="009B19E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4CDE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144CD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min</w:t>
            </w:r>
            <w:proofErr w:type="spellEnd"/>
            <w:r w:rsidRPr="0014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BCCB4" w14:textId="77777777" w:rsidR="00DC626A" w:rsidRPr="00144CDE" w:rsidRDefault="00DC626A" w:rsidP="009B19E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DE">
              <w:rPr>
                <w:rFonts w:ascii="Times New Roman" w:hAnsi="Times New Roman" w:cs="Times New Roman"/>
                <w:bCs/>
                <w:sz w:val="24"/>
                <w:szCs w:val="24"/>
              </w:rPr>
              <w:t>- cena oferty najtańszej</w:t>
            </w:r>
          </w:p>
        </w:tc>
      </w:tr>
      <w:tr w:rsidR="00DC626A" w:rsidRPr="00144CDE" w14:paraId="6B7EA029" w14:textId="77777777" w:rsidTr="00D56A7B">
        <w:trPr>
          <w:cantSplit/>
          <w:trHeight w:val="58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C94FE" w14:textId="77777777" w:rsidR="00DC626A" w:rsidRPr="00144CDE" w:rsidRDefault="00DC626A" w:rsidP="009B19E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CB12F" w14:textId="77777777" w:rsidR="00DC626A" w:rsidRPr="00144CDE" w:rsidRDefault="00DC626A" w:rsidP="009B19E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DE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144CD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o</w:t>
            </w:r>
            <w:r w:rsidRPr="0014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63AE7" w14:textId="77777777" w:rsidR="00DC626A" w:rsidRPr="00144CDE" w:rsidRDefault="00DC626A" w:rsidP="009B19E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DE">
              <w:rPr>
                <w:rFonts w:ascii="Times New Roman" w:hAnsi="Times New Roman" w:cs="Times New Roman"/>
                <w:bCs/>
                <w:sz w:val="24"/>
                <w:szCs w:val="24"/>
              </w:rPr>
              <w:t>- cena oferty ocenianej</w:t>
            </w:r>
          </w:p>
        </w:tc>
      </w:tr>
    </w:tbl>
    <w:p w14:paraId="73D322A1" w14:textId="77777777" w:rsidR="00DC626A" w:rsidRPr="007C6EA9" w:rsidRDefault="00DC626A" w:rsidP="00DC62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45D53" w14:textId="17BE6CBF" w:rsidR="00DC626A" w:rsidRPr="00615A3D" w:rsidRDefault="00DC626A" w:rsidP="00B11AA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A3D">
        <w:rPr>
          <w:rFonts w:ascii="Times New Roman" w:hAnsi="Times New Roman" w:cs="Times New Roman"/>
          <w:bCs/>
          <w:sz w:val="24"/>
          <w:szCs w:val="24"/>
        </w:rPr>
        <w:t xml:space="preserve">W ramach kryterium </w:t>
      </w:r>
      <w:r w:rsidRPr="00615A3D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1" w:name="_Hlk94184471"/>
      <w:r w:rsidRPr="00615A3D">
        <w:rPr>
          <w:rFonts w:ascii="Times New Roman" w:hAnsi="Times New Roman" w:cs="Times New Roman"/>
          <w:b/>
          <w:bCs/>
          <w:sz w:val="24"/>
          <w:szCs w:val="24"/>
        </w:rPr>
        <w:t xml:space="preserve">Podniesienie efektywności </w:t>
      </w:r>
      <w:r w:rsidR="0040318A">
        <w:rPr>
          <w:rFonts w:ascii="Times New Roman" w:hAnsi="Times New Roman" w:cs="Times New Roman"/>
          <w:b/>
          <w:bCs/>
          <w:sz w:val="24"/>
          <w:szCs w:val="24"/>
        </w:rPr>
        <w:t>szkoleń (warsztatów)</w:t>
      </w:r>
      <w:bookmarkEnd w:id="11"/>
      <w:r w:rsidRPr="00615A3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615A3D">
        <w:rPr>
          <w:rFonts w:ascii="Times New Roman" w:hAnsi="Times New Roman" w:cs="Times New Roman"/>
          <w:bCs/>
          <w:sz w:val="24"/>
          <w:szCs w:val="24"/>
        </w:rPr>
        <w:t xml:space="preserve"> (Pe), Zamawiający dokona oceny przedstawionej przez Wykonawcę  koncepcji podniesienia efektywności </w:t>
      </w:r>
      <w:r w:rsidR="0040318A">
        <w:rPr>
          <w:rFonts w:ascii="Times New Roman" w:hAnsi="Times New Roman" w:cs="Times New Roman"/>
          <w:bCs/>
          <w:sz w:val="24"/>
          <w:szCs w:val="24"/>
        </w:rPr>
        <w:t>szkoleń (warsztatów)</w:t>
      </w:r>
      <w:r w:rsidRPr="00615A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DCDCBF" w14:textId="77777777" w:rsidR="00DC626A" w:rsidRPr="00615A3D" w:rsidRDefault="00DC626A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0D4994" w14:textId="6B02D5CA" w:rsidR="00DC626A" w:rsidRPr="00615A3D" w:rsidRDefault="00DC626A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3D">
        <w:rPr>
          <w:rFonts w:ascii="Times New Roman" w:hAnsi="Times New Roman" w:cs="Times New Roman"/>
          <w:bCs/>
          <w:sz w:val="24"/>
          <w:szCs w:val="24"/>
        </w:rPr>
        <w:t xml:space="preserve">Zamawiający przyzna punkty za przedstawioną przez Wykonawcę propozycję działań, innych niż określone w opisie przedmiotu zamówienia, służących zwiększeniu efektywności realizowanych </w:t>
      </w:r>
      <w:r w:rsidR="0040318A">
        <w:rPr>
          <w:rFonts w:ascii="Times New Roman" w:hAnsi="Times New Roman" w:cs="Times New Roman"/>
          <w:bCs/>
          <w:sz w:val="24"/>
          <w:szCs w:val="24"/>
        </w:rPr>
        <w:t>szkoleń (warsztatów)</w:t>
      </w:r>
      <w:r w:rsidRPr="00615A3D">
        <w:rPr>
          <w:rFonts w:ascii="Times New Roman" w:hAnsi="Times New Roman" w:cs="Times New Roman"/>
          <w:bCs/>
          <w:sz w:val="24"/>
          <w:szCs w:val="24"/>
        </w:rPr>
        <w:t xml:space="preserve">, wraz z deklaracją ich wdrożenia na etapie realizacji zamówienia. W przypadku przedstawienia przez Wykonawcę więcej niż jednej propozycji działań, Zamawiający oceni pierwszą propozycję w ofercie. </w:t>
      </w:r>
    </w:p>
    <w:p w14:paraId="40CC8377" w14:textId="77777777" w:rsidR="00DC626A" w:rsidRPr="00615A3D" w:rsidRDefault="00DC626A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DC37C3" w14:textId="2EAD8B78" w:rsidR="00DC626A" w:rsidRPr="00615A3D" w:rsidRDefault="00DC626A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3D">
        <w:rPr>
          <w:rFonts w:ascii="Times New Roman" w:hAnsi="Times New Roman" w:cs="Times New Roman"/>
          <w:bCs/>
          <w:sz w:val="24"/>
          <w:szCs w:val="24"/>
        </w:rPr>
        <w:t xml:space="preserve">Propozycja musi być przedstawiona w sposób opisowy, tj. zawierać precyzyjny i wyczerpujący opis sposobów, w jaki zastosowane działania przełożą się na zwiększenie efektywności realizowanych </w:t>
      </w:r>
      <w:r w:rsidR="0040318A">
        <w:rPr>
          <w:rFonts w:ascii="Times New Roman" w:hAnsi="Times New Roman" w:cs="Times New Roman"/>
          <w:bCs/>
          <w:sz w:val="24"/>
          <w:szCs w:val="24"/>
        </w:rPr>
        <w:t>szkoleń (warsztatów)</w:t>
      </w:r>
      <w:r w:rsidRPr="00615A3D">
        <w:rPr>
          <w:rFonts w:ascii="Times New Roman" w:hAnsi="Times New Roman" w:cs="Times New Roman"/>
          <w:bCs/>
          <w:sz w:val="24"/>
          <w:szCs w:val="24"/>
        </w:rPr>
        <w:t>, aby Zamawiający mógł ocenić, czy są adekwatne w stosunku do grupy docelowej szkolenia</w:t>
      </w:r>
      <w:r w:rsidR="00B95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A70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Pr="00615A3D">
        <w:rPr>
          <w:rFonts w:ascii="Times New Roman" w:hAnsi="Times New Roman" w:cs="Times New Roman"/>
          <w:bCs/>
          <w:sz w:val="24"/>
          <w:szCs w:val="24"/>
        </w:rPr>
        <w:t xml:space="preserve"> i czy wspierają cele szkolenia</w:t>
      </w:r>
      <w:r w:rsidR="00B95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A70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615A3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B53EAEA" w14:textId="77777777" w:rsidR="00DC626A" w:rsidRPr="00615A3D" w:rsidRDefault="00DC626A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67D9E3" w14:textId="77777777" w:rsidR="00DC626A" w:rsidRPr="00615A3D" w:rsidRDefault="00DC626A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3D">
        <w:rPr>
          <w:rFonts w:ascii="Times New Roman" w:hAnsi="Times New Roman" w:cs="Times New Roman"/>
          <w:bCs/>
          <w:sz w:val="24"/>
          <w:szCs w:val="24"/>
        </w:rPr>
        <w:t>Zamawiający przyzna:</w:t>
      </w:r>
    </w:p>
    <w:p w14:paraId="141EDEBA" w14:textId="208375FB" w:rsidR="00DC626A" w:rsidRPr="00615A3D" w:rsidRDefault="00DC626A" w:rsidP="00B11AA4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3D">
        <w:rPr>
          <w:rFonts w:ascii="Times New Roman" w:hAnsi="Times New Roman" w:cs="Times New Roman"/>
          <w:b/>
          <w:bCs/>
          <w:sz w:val="24"/>
          <w:szCs w:val="24"/>
        </w:rPr>
        <w:t>0 punktów</w:t>
      </w:r>
      <w:r w:rsidRPr="00615A3D">
        <w:rPr>
          <w:rFonts w:ascii="Times New Roman" w:hAnsi="Times New Roman" w:cs="Times New Roman"/>
          <w:bCs/>
          <w:sz w:val="24"/>
          <w:szCs w:val="24"/>
        </w:rPr>
        <w:t xml:space="preserve"> - za brak deklaracji w treści oferty odnośnie tego kryterium lub opis działań dublujących działania wskazane w Opisie Przedmiotu Zamówienia lub niewpływających na podniesienie efektywności realizowanych </w:t>
      </w:r>
      <w:r w:rsidR="0040318A">
        <w:rPr>
          <w:rFonts w:ascii="Times New Roman" w:hAnsi="Times New Roman" w:cs="Times New Roman"/>
          <w:bCs/>
          <w:sz w:val="24"/>
          <w:szCs w:val="24"/>
        </w:rPr>
        <w:t>szkoleń (warsztatów)</w:t>
      </w:r>
      <w:r w:rsidRPr="00615A3D">
        <w:rPr>
          <w:rFonts w:ascii="Times New Roman" w:hAnsi="Times New Roman" w:cs="Times New Roman"/>
          <w:bCs/>
          <w:sz w:val="24"/>
          <w:szCs w:val="24"/>
        </w:rPr>
        <w:t xml:space="preserve"> i nieuwzględniających specyfiki grupy docelowej albo czyniących to w sposób niedostateczny, a także propozycję z opisem, który uniemożliwia dokonanie obiektywnej oceny wpływu zastosowania działania na zwiększenie efektywności </w:t>
      </w:r>
      <w:r w:rsidR="0040318A">
        <w:rPr>
          <w:rFonts w:ascii="Times New Roman" w:hAnsi="Times New Roman" w:cs="Times New Roman"/>
          <w:bCs/>
          <w:sz w:val="24"/>
          <w:szCs w:val="24"/>
        </w:rPr>
        <w:t>szkoleń (warsztatów)</w:t>
      </w:r>
      <w:r w:rsidRPr="00615A3D">
        <w:rPr>
          <w:rFonts w:ascii="Times New Roman" w:hAnsi="Times New Roman" w:cs="Times New Roman"/>
          <w:bCs/>
          <w:sz w:val="24"/>
          <w:szCs w:val="24"/>
        </w:rPr>
        <w:t xml:space="preserve"> oraz ich dopasowania do grupy;</w:t>
      </w:r>
    </w:p>
    <w:p w14:paraId="7F534E2C" w14:textId="581541D4" w:rsidR="00DC626A" w:rsidRPr="00615A3D" w:rsidRDefault="00DC626A" w:rsidP="00B11AA4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3D">
        <w:rPr>
          <w:rFonts w:ascii="Times New Roman" w:hAnsi="Times New Roman" w:cs="Times New Roman"/>
          <w:b/>
          <w:bCs/>
          <w:sz w:val="24"/>
          <w:szCs w:val="24"/>
        </w:rPr>
        <w:t>10 punktów</w:t>
      </w:r>
      <w:r w:rsidRPr="00615A3D">
        <w:rPr>
          <w:rFonts w:ascii="Times New Roman" w:hAnsi="Times New Roman" w:cs="Times New Roman"/>
          <w:bCs/>
          <w:sz w:val="24"/>
          <w:szCs w:val="24"/>
        </w:rPr>
        <w:t xml:space="preserve"> - za działanie wpływające na podniesienie efektywności realizowanych </w:t>
      </w:r>
      <w:r w:rsidR="0040318A">
        <w:rPr>
          <w:rFonts w:ascii="Times New Roman" w:hAnsi="Times New Roman" w:cs="Times New Roman"/>
          <w:bCs/>
          <w:sz w:val="24"/>
          <w:szCs w:val="24"/>
        </w:rPr>
        <w:t>szkoleń (warsztatów)</w:t>
      </w:r>
      <w:r w:rsidRPr="00615A3D">
        <w:rPr>
          <w:rFonts w:ascii="Times New Roman" w:hAnsi="Times New Roman" w:cs="Times New Roman"/>
          <w:bCs/>
          <w:sz w:val="24"/>
          <w:szCs w:val="24"/>
        </w:rPr>
        <w:t xml:space="preserve"> i uwzględniające specyfikę grupy w stopniu dobrym;</w:t>
      </w:r>
    </w:p>
    <w:p w14:paraId="39EAEE90" w14:textId="72111767" w:rsidR="00DC626A" w:rsidRPr="00615A3D" w:rsidRDefault="00DC626A" w:rsidP="00B11AA4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3D">
        <w:rPr>
          <w:rFonts w:ascii="Times New Roman" w:hAnsi="Times New Roman" w:cs="Times New Roman"/>
          <w:b/>
          <w:bCs/>
          <w:sz w:val="24"/>
          <w:szCs w:val="24"/>
        </w:rPr>
        <w:t>20 punktów</w:t>
      </w:r>
      <w:r w:rsidRPr="00615A3D">
        <w:rPr>
          <w:rFonts w:ascii="Times New Roman" w:hAnsi="Times New Roman" w:cs="Times New Roman"/>
          <w:bCs/>
          <w:sz w:val="24"/>
          <w:szCs w:val="24"/>
        </w:rPr>
        <w:t xml:space="preserve"> - za działania wpływające na podniesienie efektywności realizowanych </w:t>
      </w:r>
      <w:r w:rsidR="0040318A">
        <w:rPr>
          <w:rFonts w:ascii="Times New Roman" w:hAnsi="Times New Roman" w:cs="Times New Roman"/>
          <w:bCs/>
          <w:sz w:val="24"/>
          <w:szCs w:val="24"/>
        </w:rPr>
        <w:t>szkoleń (warsztatów)</w:t>
      </w:r>
      <w:r w:rsidRPr="00615A3D">
        <w:rPr>
          <w:rFonts w:ascii="Times New Roman" w:hAnsi="Times New Roman" w:cs="Times New Roman"/>
          <w:bCs/>
          <w:sz w:val="24"/>
          <w:szCs w:val="24"/>
        </w:rPr>
        <w:t xml:space="preserve"> i uwzględniające specyfikę grupy w stopniu bardzo dobrym.</w:t>
      </w:r>
    </w:p>
    <w:p w14:paraId="04CED877" w14:textId="77777777" w:rsidR="00DC626A" w:rsidRPr="00615A3D" w:rsidRDefault="00DC626A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531205" w14:textId="19082FD1" w:rsidR="00DC626A" w:rsidRPr="00615A3D" w:rsidRDefault="00DC626A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3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ramach tego kryterium Zamawiającemu zależy na uświadomieniu uczestnikom </w:t>
      </w:r>
      <w:r w:rsidR="0040318A">
        <w:rPr>
          <w:rFonts w:ascii="Times New Roman" w:hAnsi="Times New Roman" w:cs="Times New Roman"/>
          <w:bCs/>
          <w:sz w:val="24"/>
          <w:szCs w:val="24"/>
        </w:rPr>
        <w:t>szkoleń (warsztatów)</w:t>
      </w:r>
      <w:r w:rsidRPr="00615A3D">
        <w:rPr>
          <w:rFonts w:ascii="Times New Roman" w:hAnsi="Times New Roman" w:cs="Times New Roman"/>
          <w:bCs/>
          <w:sz w:val="24"/>
          <w:szCs w:val="24"/>
        </w:rPr>
        <w:t xml:space="preserve">, z jakimi barierami mają do czynienia osoby niepełnosprawne. Wykonawca </w:t>
      </w:r>
      <w:r w:rsidR="00BF41B0">
        <w:rPr>
          <w:rFonts w:ascii="Times New Roman" w:hAnsi="Times New Roman" w:cs="Times New Roman"/>
          <w:bCs/>
          <w:sz w:val="24"/>
          <w:szCs w:val="24"/>
        </w:rPr>
        <w:t xml:space="preserve">musi </w:t>
      </w:r>
      <w:r w:rsidRPr="00615A3D">
        <w:rPr>
          <w:rFonts w:ascii="Times New Roman" w:hAnsi="Times New Roman" w:cs="Times New Roman"/>
          <w:bCs/>
          <w:sz w:val="24"/>
          <w:szCs w:val="24"/>
        </w:rPr>
        <w:t xml:space="preserve">opisać, w jaki sposób zastosuje aktywizujące metody i środki dydaktyczne podczas </w:t>
      </w:r>
      <w:r w:rsidR="0040318A">
        <w:rPr>
          <w:rFonts w:ascii="Times New Roman" w:hAnsi="Times New Roman" w:cs="Times New Roman"/>
          <w:bCs/>
          <w:sz w:val="24"/>
          <w:szCs w:val="24"/>
        </w:rPr>
        <w:t>szkoleń (warsztatów)</w:t>
      </w:r>
      <w:r w:rsidRPr="00615A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E6F38E" w14:textId="77777777" w:rsidR="00DC626A" w:rsidRPr="00615A3D" w:rsidRDefault="00DC626A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1A48BA" w14:textId="77777777" w:rsidR="00DC626A" w:rsidRPr="00615A3D" w:rsidRDefault="00DC626A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3D">
        <w:rPr>
          <w:rFonts w:ascii="Times New Roman" w:hAnsi="Times New Roman" w:cs="Times New Roman"/>
          <w:bCs/>
          <w:sz w:val="24"/>
          <w:szCs w:val="24"/>
        </w:rPr>
        <w:t xml:space="preserve">Wszystkie działania muszą uwzględniać realia pracy w administracji publicznej i wynikające z tego faktu ograniczenia prawne, finansowe, logistyczne i kadrowe. </w:t>
      </w:r>
    </w:p>
    <w:p w14:paraId="016505FA" w14:textId="77777777" w:rsidR="00DC626A" w:rsidRPr="00615A3D" w:rsidRDefault="00DC626A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3D">
        <w:rPr>
          <w:rFonts w:ascii="Times New Roman" w:hAnsi="Times New Roman" w:cs="Times New Roman"/>
          <w:bCs/>
          <w:sz w:val="24"/>
          <w:szCs w:val="24"/>
        </w:rPr>
        <w:t xml:space="preserve">Opis propozycji nie może przekraczać 8 tys. znaków ze spacjami. W przypadku zamieszczenia dłuższego opisu ocenie zostanie poddany fragment mieszczący się w limicie znaków. </w:t>
      </w:r>
    </w:p>
    <w:p w14:paraId="5907C7D4" w14:textId="35C0947D" w:rsidR="00DC626A" w:rsidRPr="00615A3D" w:rsidRDefault="00DC626A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8A02FF" w14:textId="77777777" w:rsidR="00DC626A" w:rsidRPr="00615A3D" w:rsidRDefault="00DC626A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15A3D">
        <w:rPr>
          <w:rFonts w:ascii="Times New Roman" w:hAnsi="Times New Roman" w:cs="Times New Roman"/>
          <w:bCs/>
          <w:sz w:val="24"/>
          <w:szCs w:val="24"/>
          <w:u w:val="single"/>
        </w:rPr>
        <w:t>W tym kryterium Zamawiający może przyznać maksymalnie 20 punktów.</w:t>
      </w:r>
    </w:p>
    <w:p w14:paraId="3BA1ACE1" w14:textId="77777777" w:rsidR="00DC626A" w:rsidRDefault="00DC626A" w:rsidP="00DC62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720F13" w14:textId="43922124" w:rsidR="00DC626A" w:rsidRPr="00615A3D" w:rsidRDefault="00DC626A" w:rsidP="00B11AA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" w:name="_Hlk94182380"/>
      <w:r w:rsidRPr="00615A3D">
        <w:rPr>
          <w:rFonts w:ascii="Times New Roman" w:hAnsi="Times New Roman" w:cs="Times New Roman"/>
          <w:bCs/>
          <w:sz w:val="24"/>
          <w:szCs w:val="24"/>
        </w:rPr>
        <w:t>W kryterium „</w:t>
      </w:r>
      <w:bookmarkStart w:id="13" w:name="_Hlk94184517"/>
      <w:r w:rsidRPr="00615A3D">
        <w:rPr>
          <w:rFonts w:ascii="Times New Roman" w:hAnsi="Times New Roman" w:cs="Times New Roman"/>
          <w:b/>
          <w:bCs/>
          <w:sz w:val="24"/>
          <w:szCs w:val="24"/>
        </w:rPr>
        <w:t>Dodatkowi trenerzy skierowani do realizacji zamówienia</w:t>
      </w:r>
      <w:r w:rsidRPr="00615A3D">
        <w:rPr>
          <w:rFonts w:ascii="Times New Roman" w:hAnsi="Times New Roman" w:cs="Times New Roman"/>
          <w:bCs/>
          <w:sz w:val="24"/>
          <w:szCs w:val="24"/>
        </w:rPr>
        <w:t xml:space="preserve">” (O), </w:t>
      </w:r>
      <w:bookmarkEnd w:id="12"/>
      <w:bookmarkEnd w:id="13"/>
      <w:r w:rsidRPr="00615A3D">
        <w:rPr>
          <w:rFonts w:ascii="Times New Roman" w:hAnsi="Times New Roman" w:cs="Times New Roman"/>
          <w:bCs/>
          <w:sz w:val="24"/>
          <w:szCs w:val="24"/>
        </w:rPr>
        <w:t xml:space="preserve">punkty zostaną przyznane na podstawie listy osób zespołu trenerów, którzy zostaną skierowani do realizacji przedmiotowego zamówienia powyżej oczekiwań wskazanych w OPZ/SWZ, sporządzonej według wzoru stanowiącego Załącznik </w:t>
      </w:r>
      <w:r>
        <w:rPr>
          <w:rFonts w:ascii="Times New Roman" w:hAnsi="Times New Roman" w:cs="Times New Roman"/>
          <w:bCs/>
          <w:sz w:val="24"/>
          <w:szCs w:val="24"/>
        </w:rPr>
        <w:t>……………</w:t>
      </w:r>
      <w:r w:rsidRPr="00615A3D">
        <w:rPr>
          <w:rFonts w:ascii="Times New Roman" w:hAnsi="Times New Roman" w:cs="Times New Roman"/>
          <w:bCs/>
          <w:sz w:val="24"/>
          <w:szCs w:val="24"/>
        </w:rPr>
        <w:t xml:space="preserve"> do SWZ, złożonej wraz z ofertą. </w:t>
      </w:r>
    </w:p>
    <w:p w14:paraId="1DE944BB" w14:textId="77777777" w:rsidR="00DF4131" w:rsidRDefault="00DF4131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B935D9" w14:textId="2BECC5A6" w:rsidR="00DC626A" w:rsidRDefault="00DC626A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3CB">
        <w:rPr>
          <w:rFonts w:ascii="Times New Roman" w:hAnsi="Times New Roman" w:cs="Times New Roman"/>
          <w:bCs/>
          <w:sz w:val="24"/>
          <w:szCs w:val="24"/>
        </w:rPr>
        <w:t xml:space="preserve">Zamawiający wymaga udziału w realizacji zamówienia co najmniej 12 osób pełniących funkcję trenera/trenerki ds. osób z niepełnosprawnościami (modułu ogólnego) oraz 12 osób pełniących funkcję Trenera/Trenerki ds. modułów specjalistycznych (zgodnie </w:t>
      </w:r>
      <w:r w:rsidR="002C4386">
        <w:rPr>
          <w:rFonts w:ascii="Times New Roman" w:hAnsi="Times New Roman" w:cs="Times New Roman"/>
          <w:bCs/>
          <w:sz w:val="24"/>
          <w:szCs w:val="24"/>
        </w:rPr>
        <w:br/>
      </w:r>
      <w:r w:rsidRPr="007653CB">
        <w:rPr>
          <w:rFonts w:ascii="Times New Roman" w:hAnsi="Times New Roman" w:cs="Times New Roman"/>
          <w:bCs/>
          <w:sz w:val="24"/>
          <w:szCs w:val="24"/>
        </w:rPr>
        <w:t xml:space="preserve">z wytycznymi wskazanymi w </w:t>
      </w:r>
      <w:r w:rsidRPr="007653CB">
        <w:rPr>
          <w:rFonts w:ascii="Times New Roman" w:hAnsi="Times New Roman" w:cs="Times New Roman"/>
          <w:bCs/>
          <w:i/>
          <w:iCs/>
          <w:sz w:val="24"/>
          <w:szCs w:val="24"/>
        </w:rPr>
        <w:t>Warunkach udziału</w:t>
      </w:r>
      <w:r w:rsidRPr="007653CB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73172E0E" w14:textId="77777777" w:rsidR="00DF4131" w:rsidRDefault="00DF4131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53BFE3" w14:textId="2C84A3A1" w:rsidR="00DC626A" w:rsidRDefault="00DC626A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3CB">
        <w:rPr>
          <w:rFonts w:ascii="Times New Roman" w:hAnsi="Times New Roman" w:cs="Times New Roman"/>
          <w:bCs/>
          <w:sz w:val="24"/>
          <w:szCs w:val="24"/>
        </w:rPr>
        <w:t xml:space="preserve">Punkty będą liczone w zakresie zaproponowania przez Wykonawcę większej liczby niż 12 trenerów/trenerek ds. osób z niepełnosprawnościami (modułu ogólnego) oraz 12 trenerów/trenerek ds. modułów specjalistycznych, spełniających wytyczne zawarte w </w:t>
      </w:r>
      <w:r w:rsidRPr="007653CB">
        <w:rPr>
          <w:rFonts w:ascii="Times New Roman" w:hAnsi="Times New Roman" w:cs="Times New Roman"/>
          <w:bCs/>
          <w:i/>
          <w:iCs/>
          <w:sz w:val="24"/>
          <w:szCs w:val="24"/>
        </w:rPr>
        <w:t>Warunkach udziału</w:t>
      </w:r>
      <w:r w:rsidRPr="007653CB">
        <w:rPr>
          <w:rFonts w:ascii="Times New Roman" w:hAnsi="Times New Roman" w:cs="Times New Roman"/>
          <w:bCs/>
          <w:sz w:val="24"/>
          <w:szCs w:val="24"/>
        </w:rPr>
        <w:t>. Za każdą zaproponowaną osobę powyżej minimum określonego przez Zamawiającego zostaną przyznane 2 punkty (maksymalnie 24 pkt).</w:t>
      </w:r>
    </w:p>
    <w:p w14:paraId="77862257" w14:textId="77777777" w:rsidR="00DF4131" w:rsidRDefault="00DF4131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F5638C" w14:textId="56A0E5DC" w:rsidR="00DC626A" w:rsidRDefault="00DC626A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3CB">
        <w:rPr>
          <w:rFonts w:ascii="Times New Roman" w:hAnsi="Times New Roman" w:cs="Times New Roman"/>
          <w:bCs/>
          <w:sz w:val="24"/>
          <w:szCs w:val="24"/>
          <w:u w:val="single"/>
        </w:rPr>
        <w:t>W kryterium tym Wykonawca może otrzymać maksymalnie 24 pkt.</w:t>
      </w:r>
      <w:r w:rsidRPr="007653CB">
        <w:rPr>
          <w:rFonts w:ascii="Times New Roman" w:hAnsi="Times New Roman" w:cs="Times New Roman"/>
          <w:bCs/>
          <w:sz w:val="24"/>
          <w:szCs w:val="24"/>
        </w:rPr>
        <w:t xml:space="preserve"> W przypadku nie złożenia listy osób zespołu trenerów powyżej oczekiwań wskazanych w OPZ/SWZ wraz z ofertą Wykonawca otrzyma 0 pkt w niniejszym kryterium. </w:t>
      </w:r>
    </w:p>
    <w:p w14:paraId="7978DB5E" w14:textId="77777777" w:rsidR="00DF4131" w:rsidRDefault="00DF4131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F8C3E8" w14:textId="01140F23" w:rsidR="00DC626A" w:rsidRDefault="00DC626A" w:rsidP="00DC626A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3C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Osoby wskazane przez Wykonawcę w ramach przedmiotowego kryterium nie mogą być wskazane w celu potwierdzenia spełniania warunku udziału w postępowania </w:t>
      </w:r>
      <w:r w:rsidRPr="007653CB">
        <w:rPr>
          <w:rFonts w:ascii="Times New Roman" w:hAnsi="Times New Roman" w:cs="Times New Roman"/>
          <w:bCs/>
          <w:sz w:val="24"/>
          <w:szCs w:val="24"/>
        </w:rPr>
        <w:t xml:space="preserve">tj. muszą być różne </w:t>
      </w:r>
      <w:r w:rsidR="00401077">
        <w:rPr>
          <w:rFonts w:ascii="Times New Roman" w:hAnsi="Times New Roman" w:cs="Times New Roman"/>
          <w:bCs/>
          <w:sz w:val="24"/>
          <w:szCs w:val="24"/>
        </w:rPr>
        <w:t xml:space="preserve">od/niż </w:t>
      </w:r>
      <w:r w:rsidRPr="007653CB">
        <w:rPr>
          <w:rFonts w:ascii="Times New Roman" w:hAnsi="Times New Roman" w:cs="Times New Roman"/>
          <w:bCs/>
          <w:sz w:val="24"/>
          <w:szCs w:val="24"/>
        </w:rPr>
        <w:t xml:space="preserve">12 osób pełniących funkcję trenera/trenerki ds. osób z niepełnosprawnościami (modułu ogólnego) oraz 12 osób pełniących funkcję Trenera/Trenerki ds. modułów specjalistycznych, które zostaną wskazane w wykazie osób, sporządzonym zgodnie z wzorem, </w:t>
      </w:r>
      <w:r w:rsidRPr="00E715A3">
        <w:rPr>
          <w:rFonts w:ascii="Times New Roman" w:hAnsi="Times New Roman" w:cs="Times New Roman"/>
          <w:bCs/>
          <w:sz w:val="24"/>
          <w:szCs w:val="24"/>
        </w:rPr>
        <w:t>który stanowi załącznik nr …….. do SWZ</w:t>
      </w:r>
      <w:r w:rsidRPr="007653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807125" w14:textId="77777777" w:rsidR="00DC626A" w:rsidRPr="007653CB" w:rsidRDefault="00DC626A" w:rsidP="00DC62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819ECA" w14:textId="06F8E982" w:rsidR="00DC626A" w:rsidRDefault="00DC626A" w:rsidP="00B11AA4">
      <w:pPr>
        <w:pStyle w:val="Akapitzlist"/>
        <w:numPr>
          <w:ilvl w:val="0"/>
          <w:numId w:val="30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42C">
        <w:rPr>
          <w:rFonts w:ascii="Times New Roman" w:hAnsi="Times New Roman" w:cs="Times New Roman"/>
          <w:bCs/>
          <w:sz w:val="24"/>
          <w:szCs w:val="24"/>
        </w:rPr>
        <w:t>W kryterium „</w:t>
      </w:r>
      <w:r>
        <w:rPr>
          <w:rFonts w:ascii="Times New Roman" w:hAnsi="Times New Roman" w:cs="Times New Roman"/>
          <w:b/>
          <w:bCs/>
          <w:sz w:val="24"/>
          <w:szCs w:val="24"/>
        </w:rPr>
        <w:t>Klauzula Społeczna</w:t>
      </w:r>
      <w:r w:rsidRPr="00EF542C">
        <w:rPr>
          <w:rFonts w:ascii="Times New Roman" w:hAnsi="Times New Roman" w:cs="Times New Roman"/>
          <w:bCs/>
          <w:sz w:val="24"/>
          <w:szCs w:val="24"/>
        </w:rPr>
        <w:t>” (</w:t>
      </w:r>
      <w:r>
        <w:rPr>
          <w:rFonts w:ascii="Times New Roman" w:hAnsi="Times New Roman" w:cs="Times New Roman"/>
          <w:bCs/>
          <w:sz w:val="24"/>
          <w:szCs w:val="24"/>
        </w:rPr>
        <w:t>KS</w:t>
      </w:r>
      <w:r w:rsidRPr="00EF542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punkty zostaną przyznane za </w:t>
      </w:r>
      <w:r w:rsidRPr="004C371E">
        <w:rPr>
          <w:rFonts w:ascii="Times New Roman" w:hAnsi="Times New Roman" w:cs="Times New Roman"/>
          <w:bCs/>
          <w:sz w:val="24"/>
          <w:szCs w:val="24"/>
        </w:rPr>
        <w:t xml:space="preserve">włączenie do realizacji osób z </w:t>
      </w:r>
      <w:r>
        <w:rPr>
          <w:rFonts w:ascii="Times New Roman" w:hAnsi="Times New Roman" w:cs="Times New Roman"/>
          <w:bCs/>
          <w:sz w:val="24"/>
          <w:szCs w:val="24"/>
        </w:rPr>
        <w:t>niepełnosprawnością</w:t>
      </w:r>
      <w:r w:rsidRPr="004C371E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pełniących funkcję trenerów/trenerek</w:t>
      </w:r>
      <w:r w:rsidRPr="004C371E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622D222" w14:textId="77777777" w:rsidR="00DF4131" w:rsidRDefault="00DF4131" w:rsidP="00DF4131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B57916" w14:textId="259786D9" w:rsidR="00DC626A" w:rsidRDefault="00DC626A" w:rsidP="00DC626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2EE">
        <w:rPr>
          <w:rFonts w:ascii="Times New Roman" w:hAnsi="Times New Roman" w:cs="Times New Roman"/>
          <w:bCs/>
          <w:sz w:val="24"/>
          <w:szCs w:val="24"/>
          <w:u w:val="single"/>
        </w:rPr>
        <w:t>W kryterium tym Wykonawca może otrzymać maksymalnie 12 pkt.</w:t>
      </w:r>
      <w:r w:rsidRPr="005232EE">
        <w:rPr>
          <w:rFonts w:ascii="Times New Roman" w:hAnsi="Times New Roman" w:cs="Times New Roman"/>
          <w:bCs/>
          <w:sz w:val="24"/>
          <w:szCs w:val="24"/>
        </w:rPr>
        <w:t xml:space="preserve"> W przypadku nie złożenia listy osób zespołu trenerów powyżej oczekiwań wskazanych w OPZ/SWZ wraz z ofertą Wykonawca otrzyma 0 pkt w niniejszym kryterium. Punkty zostaną przyznane na podstawie listy trenerów/trenerek, którzy zostaną skierowani do realizacji przedmiotowego zamówienia (wskazanych w Wykazie osób).</w:t>
      </w:r>
    </w:p>
    <w:p w14:paraId="0B4591D9" w14:textId="77777777" w:rsidR="00DF4131" w:rsidRDefault="00DF4131" w:rsidP="00DC626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F30254" w14:textId="2C6D3AD2" w:rsidR="00DC626A" w:rsidRDefault="00DC626A" w:rsidP="00DC626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Poprzez sformułowanie „osoba z niepełnosprawnością” Zamawiający rozumie osobę legitymującą się orzeczeniem </w:t>
      </w:r>
      <w:r w:rsidRPr="0058656A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656A">
        <w:rPr>
          <w:rFonts w:ascii="Times New Roman" w:hAnsi="Times New Roman" w:cs="Times New Roman"/>
          <w:bCs/>
          <w:sz w:val="24"/>
          <w:szCs w:val="24"/>
        </w:rPr>
        <w:t>niepełnosprawności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656A">
        <w:rPr>
          <w:rFonts w:ascii="Times New Roman" w:hAnsi="Times New Roman" w:cs="Times New Roman"/>
          <w:bCs/>
          <w:sz w:val="24"/>
          <w:szCs w:val="24"/>
        </w:rPr>
        <w:t>(Zamawiający dopuszcza każdy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656A">
        <w:rPr>
          <w:rFonts w:ascii="Times New Roman" w:hAnsi="Times New Roman" w:cs="Times New Roman"/>
          <w:bCs/>
          <w:sz w:val="24"/>
          <w:szCs w:val="24"/>
        </w:rPr>
        <w:t>rodzaj niepełnosprawności, tj.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656A">
        <w:rPr>
          <w:rFonts w:ascii="Times New Roman" w:hAnsi="Times New Roman" w:cs="Times New Roman"/>
          <w:bCs/>
          <w:sz w:val="24"/>
          <w:szCs w:val="24"/>
        </w:rPr>
        <w:t>np. osoby poruszające się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656A">
        <w:rPr>
          <w:rFonts w:ascii="Times New Roman" w:hAnsi="Times New Roman" w:cs="Times New Roman"/>
          <w:bCs/>
          <w:sz w:val="24"/>
          <w:szCs w:val="24"/>
        </w:rPr>
        <w:t>wózku, osoby niewidome</w:t>
      </w:r>
      <w:r w:rsidR="004A222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656A">
        <w:rPr>
          <w:rFonts w:ascii="Times New Roman" w:hAnsi="Times New Roman" w:cs="Times New Roman"/>
          <w:bCs/>
          <w:sz w:val="24"/>
          <w:szCs w:val="24"/>
        </w:rPr>
        <w:t>słabowidzące, osoby głuche</w:t>
      </w:r>
      <w:r w:rsidR="004A222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656A">
        <w:rPr>
          <w:rFonts w:ascii="Times New Roman" w:hAnsi="Times New Roman" w:cs="Times New Roman"/>
          <w:bCs/>
          <w:sz w:val="24"/>
          <w:szCs w:val="24"/>
        </w:rPr>
        <w:t>słabosłyszące, osoby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656A">
        <w:rPr>
          <w:rFonts w:ascii="Times New Roman" w:hAnsi="Times New Roman" w:cs="Times New Roman"/>
          <w:bCs/>
          <w:sz w:val="24"/>
          <w:szCs w:val="24"/>
        </w:rPr>
        <w:t>głuchoniewidome, osoby 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656A">
        <w:rPr>
          <w:rFonts w:ascii="Times New Roman" w:hAnsi="Times New Roman" w:cs="Times New Roman"/>
          <w:bCs/>
          <w:sz w:val="24"/>
          <w:szCs w:val="24"/>
        </w:rPr>
        <w:t>niepełnosprawnością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656A">
        <w:rPr>
          <w:rFonts w:ascii="Times New Roman" w:hAnsi="Times New Roman" w:cs="Times New Roman"/>
          <w:bCs/>
          <w:sz w:val="24"/>
          <w:szCs w:val="24"/>
        </w:rPr>
        <w:t>intelektualną lub osoby o niskim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656A">
        <w:rPr>
          <w:rFonts w:ascii="Times New Roman" w:hAnsi="Times New Roman" w:cs="Times New Roman"/>
          <w:bCs/>
          <w:sz w:val="24"/>
          <w:szCs w:val="24"/>
        </w:rPr>
        <w:t>wzroście)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8FDF97F" w14:textId="77777777" w:rsidR="00DF4131" w:rsidRDefault="00DF4131" w:rsidP="00DC626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0977D4" w14:textId="45B48672" w:rsidR="00DC626A" w:rsidRPr="005A7CD4" w:rsidRDefault="00DC626A" w:rsidP="005A7CD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E82">
        <w:rPr>
          <w:rFonts w:ascii="Times New Roman" w:hAnsi="Times New Roman" w:cs="Times New Roman"/>
          <w:bCs/>
          <w:sz w:val="24"/>
          <w:szCs w:val="24"/>
        </w:rPr>
        <w:t>Zamawiający informuje, że wszystkie osoby objęte punktacją z kryterium „Klauzula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E82">
        <w:rPr>
          <w:rFonts w:ascii="Times New Roman" w:hAnsi="Times New Roman" w:cs="Times New Roman"/>
          <w:bCs/>
          <w:sz w:val="24"/>
          <w:szCs w:val="24"/>
        </w:rPr>
        <w:t>społeczna” obligatoryjnie musz</w:t>
      </w:r>
      <w:r w:rsidR="00BF5B0D">
        <w:rPr>
          <w:rFonts w:ascii="Times New Roman" w:hAnsi="Times New Roman" w:cs="Times New Roman"/>
          <w:bCs/>
          <w:sz w:val="24"/>
          <w:szCs w:val="24"/>
        </w:rPr>
        <w:t>ą</w:t>
      </w:r>
      <w:r w:rsidRPr="00C40E82">
        <w:rPr>
          <w:rFonts w:ascii="Times New Roman" w:hAnsi="Times New Roman" w:cs="Times New Roman"/>
          <w:bCs/>
          <w:sz w:val="24"/>
          <w:szCs w:val="24"/>
        </w:rPr>
        <w:t xml:space="preserve"> wziąć udział w realizacji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40E82">
        <w:rPr>
          <w:rFonts w:ascii="Times New Roman" w:hAnsi="Times New Roman" w:cs="Times New Roman"/>
          <w:bCs/>
          <w:sz w:val="24"/>
          <w:szCs w:val="24"/>
        </w:rPr>
        <w:t>Wykaz osób będzie podlegał uzupełnieniu tylko w zakresie służąc</w:t>
      </w:r>
      <w:r w:rsidR="00401077">
        <w:rPr>
          <w:rFonts w:ascii="Times New Roman" w:hAnsi="Times New Roman" w:cs="Times New Roman"/>
          <w:bCs/>
          <w:sz w:val="24"/>
          <w:szCs w:val="24"/>
        </w:rPr>
        <w:t>ym</w:t>
      </w:r>
      <w:r w:rsidRPr="00C40E82">
        <w:rPr>
          <w:rFonts w:ascii="Times New Roman" w:hAnsi="Times New Roman" w:cs="Times New Roman"/>
          <w:bCs/>
          <w:sz w:val="24"/>
          <w:szCs w:val="24"/>
        </w:rPr>
        <w:t xml:space="preserve"> wykazaniu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E82">
        <w:rPr>
          <w:rFonts w:ascii="Times New Roman" w:hAnsi="Times New Roman" w:cs="Times New Roman"/>
          <w:bCs/>
          <w:sz w:val="24"/>
          <w:szCs w:val="24"/>
        </w:rPr>
        <w:t>spełnienia warunku udziału w postępowaniu.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E82">
        <w:rPr>
          <w:rFonts w:ascii="Times New Roman" w:hAnsi="Times New Roman" w:cs="Times New Roman"/>
          <w:bCs/>
          <w:sz w:val="24"/>
          <w:szCs w:val="24"/>
        </w:rPr>
        <w:t>Dla nowych osób, zastępujących osobę nie spełniającą warunku udziału, bądź nowych osób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E82">
        <w:rPr>
          <w:rFonts w:ascii="Times New Roman" w:hAnsi="Times New Roman" w:cs="Times New Roman"/>
          <w:bCs/>
          <w:sz w:val="24"/>
          <w:szCs w:val="24"/>
        </w:rPr>
        <w:t>nie wskazanych w pierwotnym wykazie, których doświadczenie ulegnie zmianie w wyniku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E82">
        <w:rPr>
          <w:rFonts w:ascii="Times New Roman" w:hAnsi="Times New Roman" w:cs="Times New Roman"/>
          <w:bCs/>
          <w:sz w:val="24"/>
          <w:szCs w:val="24"/>
        </w:rPr>
        <w:t xml:space="preserve">zastosowania art. 128 </w:t>
      </w:r>
      <w:r w:rsidR="006045DC">
        <w:rPr>
          <w:rFonts w:ascii="Times New Roman" w:hAnsi="Times New Roman" w:cs="Times New Roman"/>
          <w:bCs/>
          <w:sz w:val="24"/>
          <w:szCs w:val="24"/>
        </w:rPr>
        <w:t>u</w:t>
      </w:r>
      <w:r w:rsidRPr="00C40E82">
        <w:rPr>
          <w:rFonts w:ascii="Times New Roman" w:hAnsi="Times New Roman" w:cs="Times New Roman"/>
          <w:bCs/>
          <w:sz w:val="24"/>
          <w:szCs w:val="24"/>
        </w:rPr>
        <w:t>stawy</w:t>
      </w:r>
      <w:r w:rsidR="00D84A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A7B" w:rsidRPr="00D84A7B">
        <w:rPr>
          <w:rFonts w:ascii="Times New Roman" w:hAnsi="Times New Roman" w:cs="Times New Roman"/>
          <w:bCs/>
          <w:sz w:val="24"/>
          <w:szCs w:val="24"/>
        </w:rPr>
        <w:t xml:space="preserve">Prawo zamówień </w:t>
      </w:r>
      <w:r w:rsidR="00D84A7B" w:rsidRPr="006045DC">
        <w:rPr>
          <w:rFonts w:ascii="Times New Roman" w:hAnsi="Times New Roman" w:cs="Times New Roman"/>
          <w:bCs/>
          <w:sz w:val="24"/>
          <w:szCs w:val="24"/>
        </w:rPr>
        <w:t>publicznych</w:t>
      </w:r>
      <w:r w:rsidRPr="006045DC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D84A7B" w:rsidRPr="006045DC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(Dz.U. z </w:t>
        </w:r>
        <w:r w:rsidR="00BF5B0D" w:rsidRPr="006045DC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20</w:t>
        </w:r>
        <w:r w:rsidR="00BF5B0D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</w:t>
        </w:r>
        <w:r w:rsidR="00BF5B0D" w:rsidRPr="006045DC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 w:rsidR="00D84A7B" w:rsidRPr="006045DC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r. poz. </w:t>
        </w:r>
        <w:r w:rsidR="00BF5B0D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112</w:t>
        </w:r>
        <w:r w:rsidR="00BF5B0D" w:rsidRPr="006045DC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</w:t>
        </w:r>
        <w:r w:rsidR="00D84A7B" w:rsidRPr="006045DC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)</w:t>
        </w:r>
      </w:hyperlink>
      <w:r w:rsidR="006045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E82">
        <w:rPr>
          <w:rFonts w:ascii="Times New Roman" w:hAnsi="Times New Roman" w:cs="Times New Roman"/>
          <w:bCs/>
          <w:sz w:val="24"/>
          <w:szCs w:val="24"/>
        </w:rPr>
        <w:t>- do oceny w kryterium oceny ofert osoba ta nie zostanie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E82">
        <w:rPr>
          <w:rFonts w:ascii="Times New Roman" w:hAnsi="Times New Roman" w:cs="Times New Roman"/>
          <w:bCs/>
          <w:sz w:val="24"/>
          <w:szCs w:val="24"/>
        </w:rPr>
        <w:t>uwzględniona.</w:t>
      </w:r>
    </w:p>
    <w:p w14:paraId="42EEF370" w14:textId="77777777" w:rsidR="00A77BFD" w:rsidRPr="0077241A" w:rsidRDefault="00A77BFD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78FD9" w14:textId="3608E622" w:rsidR="00016777" w:rsidRPr="0077241A" w:rsidRDefault="00CC4FA3" w:rsidP="002F75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0E717494" w14:textId="11CA21F8" w:rsidR="00CC4FA3" w:rsidRPr="0077241A" w:rsidRDefault="00586FB5" w:rsidP="002F75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Szkolenia (warsztaty)</w:t>
      </w:r>
      <w:r w:rsidR="00E91801"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oraz e-learning</w:t>
      </w:r>
    </w:p>
    <w:p w14:paraId="1DCB92A3" w14:textId="25C5321C" w:rsidR="00CC4FA3" w:rsidRPr="0077241A" w:rsidRDefault="00CC4FA3" w:rsidP="002F7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202D2C" w14:textId="4328FC36" w:rsidR="00CC4FA3" w:rsidRPr="0077241A" w:rsidRDefault="00586FB5" w:rsidP="002F7513">
      <w:pPr>
        <w:pStyle w:val="Akapitzlist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Ramy programowe </w:t>
      </w:r>
      <w:r w:rsidR="0040318A">
        <w:rPr>
          <w:rFonts w:ascii="Times New Roman" w:hAnsi="Times New Roman" w:cs="Times New Roman"/>
          <w:b/>
          <w:bCs/>
          <w:sz w:val="24"/>
          <w:szCs w:val="24"/>
        </w:rPr>
        <w:t xml:space="preserve">szkoleń </w:t>
      </w:r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(warsztatów) </w:t>
      </w:r>
      <w:r w:rsidR="00082FBE"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2D2078"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082FBE" w:rsidRPr="0077241A">
        <w:rPr>
          <w:rFonts w:ascii="Times New Roman" w:hAnsi="Times New Roman" w:cs="Times New Roman"/>
          <w:b/>
          <w:bCs/>
          <w:sz w:val="24"/>
          <w:szCs w:val="24"/>
        </w:rPr>
        <w:t>grup docelow</w:t>
      </w:r>
      <w:r w:rsidR="002D2078" w:rsidRPr="0077241A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3B4479EF" w14:textId="47D07262" w:rsidR="00082FBE" w:rsidRPr="0077241A" w:rsidRDefault="002D2078" w:rsidP="002F7513">
      <w:pPr>
        <w:pStyle w:val="Akapitzlist"/>
        <w:numPr>
          <w:ilvl w:val="2"/>
          <w:numId w:val="2"/>
        </w:numPr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93997351"/>
      <w:r w:rsidRPr="0077241A">
        <w:rPr>
          <w:rFonts w:ascii="Times New Roman" w:hAnsi="Times New Roman" w:cs="Times New Roman"/>
          <w:b/>
          <w:bCs/>
          <w:sz w:val="24"/>
          <w:szCs w:val="24"/>
        </w:rPr>
        <w:t>Grupa docelowa nr I - Prezesi/Dyrektorzy sądów (kadra zarządzająca sądów)</w:t>
      </w:r>
    </w:p>
    <w:p w14:paraId="7BBAFA61" w14:textId="36D16018" w:rsidR="002D2078" w:rsidRPr="0077241A" w:rsidRDefault="00481BD7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Prezesi/wiceprezesi, dyrektorzy/zastępcy </w:t>
      </w:r>
      <w:r w:rsidR="003E7DBF" w:rsidRPr="0077241A">
        <w:rPr>
          <w:rFonts w:ascii="Times New Roman" w:hAnsi="Times New Roman" w:cs="Times New Roman"/>
          <w:sz w:val="24"/>
          <w:szCs w:val="24"/>
        </w:rPr>
        <w:t xml:space="preserve">dyrektorów sądów apelacyjnych, okręgowych i rejonowych z terenu całej Polski, </w:t>
      </w:r>
      <w:bookmarkStart w:id="15" w:name="_Hlk94007491"/>
      <w:r w:rsidR="003E7DBF" w:rsidRPr="0077241A">
        <w:rPr>
          <w:rFonts w:ascii="Times New Roman" w:hAnsi="Times New Roman" w:cs="Times New Roman"/>
          <w:sz w:val="24"/>
          <w:szCs w:val="24"/>
        </w:rPr>
        <w:t xml:space="preserve">mający lub mogący mieć bezpośredni kontakt z </w:t>
      </w:r>
      <w:proofErr w:type="spellStart"/>
      <w:r w:rsidR="003E7DBF"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3E7DBF" w:rsidRPr="0077241A">
        <w:rPr>
          <w:rFonts w:ascii="Times New Roman" w:hAnsi="Times New Roman" w:cs="Times New Roman"/>
          <w:sz w:val="24"/>
          <w:szCs w:val="24"/>
        </w:rPr>
        <w:t xml:space="preserve"> w ramach funkcji nadzorczych, administracyjnych i organizacyjnych pełnionych w sądach – </w:t>
      </w:r>
      <w:r w:rsidR="002A444E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3E7DBF" w:rsidRPr="0077241A">
        <w:rPr>
          <w:rFonts w:ascii="Times New Roman" w:hAnsi="Times New Roman" w:cs="Times New Roman"/>
          <w:b/>
          <w:bCs/>
          <w:sz w:val="24"/>
          <w:szCs w:val="24"/>
        </w:rPr>
        <w:t>300 osób</w:t>
      </w:r>
      <w:r w:rsidR="00BA5272" w:rsidRPr="0077241A">
        <w:rPr>
          <w:rFonts w:ascii="Times New Roman" w:hAnsi="Times New Roman" w:cs="Times New Roman"/>
          <w:sz w:val="24"/>
          <w:szCs w:val="24"/>
        </w:rPr>
        <w:t>. Zamawiający w przypadku dużej liczby osób zainteresowanych udziałem w szkoleniu (warszta</w:t>
      </w:r>
      <w:r w:rsidR="00B95A70">
        <w:rPr>
          <w:rFonts w:ascii="Times New Roman" w:hAnsi="Times New Roman" w:cs="Times New Roman"/>
          <w:sz w:val="24"/>
          <w:szCs w:val="24"/>
        </w:rPr>
        <w:t>tach</w:t>
      </w:r>
      <w:r w:rsidR="00BA5272" w:rsidRPr="0077241A">
        <w:rPr>
          <w:rFonts w:ascii="Times New Roman" w:hAnsi="Times New Roman" w:cs="Times New Roman"/>
          <w:sz w:val="24"/>
          <w:szCs w:val="24"/>
        </w:rPr>
        <w:t>) zastrzega sobie prawo ograniczenia liczby uczestników</w:t>
      </w:r>
      <w:r w:rsidR="008E28E7">
        <w:rPr>
          <w:rFonts w:ascii="Times New Roman" w:hAnsi="Times New Roman" w:cs="Times New Roman"/>
          <w:sz w:val="24"/>
          <w:szCs w:val="24"/>
        </w:rPr>
        <w:t>/</w:t>
      </w:r>
      <w:r w:rsidR="008E28E7" w:rsidRPr="008E28E7">
        <w:rPr>
          <w:rFonts w:ascii="Times New Roman" w:hAnsi="Times New Roman" w:cs="Times New Roman"/>
          <w:sz w:val="24"/>
          <w:szCs w:val="24"/>
        </w:rPr>
        <w:t xml:space="preserve"> </w:t>
      </w:r>
      <w:r w:rsidR="008E28E7" w:rsidRPr="0077241A">
        <w:rPr>
          <w:rFonts w:ascii="Times New Roman" w:hAnsi="Times New Roman" w:cs="Times New Roman"/>
          <w:sz w:val="24"/>
          <w:szCs w:val="24"/>
        </w:rPr>
        <w:t>uczestniczek</w:t>
      </w:r>
      <w:r w:rsidR="00BA5272" w:rsidRPr="0077241A">
        <w:rPr>
          <w:rFonts w:ascii="Times New Roman" w:hAnsi="Times New Roman" w:cs="Times New Roman"/>
          <w:sz w:val="24"/>
          <w:szCs w:val="24"/>
        </w:rPr>
        <w:t xml:space="preserve"> z danego sądu do 1 osoby reprezentującej sąd na szkoleniu (warszta</w:t>
      </w:r>
      <w:r w:rsidR="00B95A70">
        <w:rPr>
          <w:rFonts w:ascii="Times New Roman" w:hAnsi="Times New Roman" w:cs="Times New Roman"/>
          <w:sz w:val="24"/>
          <w:szCs w:val="24"/>
        </w:rPr>
        <w:t>tach</w:t>
      </w:r>
      <w:r w:rsidR="00BA5272" w:rsidRPr="0077241A">
        <w:rPr>
          <w:rFonts w:ascii="Times New Roman" w:hAnsi="Times New Roman" w:cs="Times New Roman"/>
          <w:sz w:val="24"/>
          <w:szCs w:val="24"/>
        </w:rPr>
        <w:t>).</w:t>
      </w:r>
    </w:p>
    <w:bookmarkEnd w:id="14"/>
    <w:bookmarkEnd w:id="15"/>
    <w:p w14:paraId="21BBD369" w14:textId="4B8F4E28" w:rsidR="002D2078" w:rsidRPr="0077241A" w:rsidRDefault="00C54C88" w:rsidP="002F7513">
      <w:pPr>
        <w:spacing w:after="0" w:line="360" w:lineRule="auto"/>
        <w:ind w:left="556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Temat i zakres merytoryczny</w:t>
      </w:r>
      <w:r w:rsidR="0099582A"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(ramy programowe)</w:t>
      </w:r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szkolenia (warsztat</w:t>
      </w:r>
      <w:r w:rsidR="00B95A70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7724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5F85D" w14:textId="10201F7E" w:rsidR="00A16630" w:rsidRPr="0077241A" w:rsidRDefault="009D4A69" w:rsidP="002F7513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Przeprowadzenie szkolenia (warsztat</w:t>
      </w:r>
      <w:r w:rsidR="00B95A70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 xml:space="preserve">) </w:t>
      </w:r>
      <w:r w:rsidR="00CF20DA" w:rsidRPr="0077241A">
        <w:rPr>
          <w:rFonts w:ascii="Times New Roman" w:hAnsi="Times New Roman" w:cs="Times New Roman"/>
          <w:sz w:val="24"/>
          <w:szCs w:val="24"/>
        </w:rPr>
        <w:t>pn. „Zapewnienie dostępu do wymiaru sprawiedliwości dla osób z niepełnosprawnościami</w:t>
      </w:r>
      <w:r w:rsidR="006C0177" w:rsidRPr="0077241A">
        <w:rPr>
          <w:rFonts w:ascii="Times New Roman" w:hAnsi="Times New Roman" w:cs="Times New Roman"/>
          <w:sz w:val="24"/>
          <w:szCs w:val="24"/>
        </w:rPr>
        <w:t xml:space="preserve"> - dla kadry zarządzającej</w:t>
      </w:r>
      <w:r w:rsidR="006952F8" w:rsidRPr="0077241A">
        <w:rPr>
          <w:rFonts w:ascii="Times New Roman" w:hAnsi="Times New Roman" w:cs="Times New Roman"/>
          <w:sz w:val="24"/>
          <w:szCs w:val="24"/>
        </w:rPr>
        <w:t xml:space="preserve"> sądów</w:t>
      </w:r>
      <w:r w:rsidR="00CF20DA" w:rsidRPr="0077241A">
        <w:rPr>
          <w:rFonts w:ascii="Times New Roman" w:hAnsi="Times New Roman" w:cs="Times New Roman"/>
          <w:sz w:val="24"/>
          <w:szCs w:val="24"/>
        </w:rPr>
        <w:t>”</w:t>
      </w:r>
      <w:r w:rsidR="002A444E">
        <w:rPr>
          <w:rFonts w:ascii="Times New Roman" w:hAnsi="Times New Roman" w:cs="Times New Roman"/>
          <w:sz w:val="24"/>
          <w:szCs w:val="24"/>
        </w:rPr>
        <w:t>.</w:t>
      </w:r>
    </w:p>
    <w:p w14:paraId="37356CD0" w14:textId="15232D3C" w:rsidR="009D4A69" w:rsidRPr="0077241A" w:rsidRDefault="009D4A69" w:rsidP="002F7513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93999311"/>
      <w:r w:rsidRPr="0077241A">
        <w:rPr>
          <w:rFonts w:ascii="Times New Roman" w:hAnsi="Times New Roman" w:cs="Times New Roman"/>
          <w:sz w:val="24"/>
          <w:szCs w:val="24"/>
        </w:rPr>
        <w:t>Celem szkolenia (warsztat</w:t>
      </w:r>
      <w:r w:rsidR="00B95A70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 xml:space="preserve">) jest </w:t>
      </w:r>
      <w:bookmarkStart w:id="17" w:name="_Hlk94014999"/>
      <w:r w:rsidRPr="0077241A">
        <w:rPr>
          <w:rFonts w:ascii="Times New Roman" w:hAnsi="Times New Roman" w:cs="Times New Roman"/>
          <w:sz w:val="24"/>
          <w:szCs w:val="24"/>
        </w:rPr>
        <w:t xml:space="preserve">doskonalenie kompetencji organizacyjnych kadry kierowniczej w zakresie wdrażania i zwiększania poziomu dostępności sądów dla osób ze szczególnymi potrzebami (w tym dla </w:t>
      </w:r>
      <w:proofErr w:type="spellStart"/>
      <w:r w:rsidR="002A444E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), podniesienie kwalifikacji zawodowych i kompetencji uczestników</w:t>
      </w:r>
      <w:r w:rsidR="008E28E7">
        <w:rPr>
          <w:rFonts w:ascii="Times New Roman" w:hAnsi="Times New Roman" w:cs="Times New Roman"/>
          <w:sz w:val="24"/>
          <w:szCs w:val="24"/>
        </w:rPr>
        <w:t>/</w:t>
      </w:r>
      <w:r w:rsidR="008E28E7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77241A">
        <w:rPr>
          <w:rFonts w:ascii="Times New Roman" w:hAnsi="Times New Roman" w:cs="Times New Roman"/>
          <w:sz w:val="24"/>
          <w:szCs w:val="24"/>
        </w:rPr>
        <w:t xml:space="preserve"> poprzez poznanie oraz doskonalenie umiejętności społecznych i interpersonalnych kadry kierowniczej w zakresie skutecznego komunikowania się z interesantem lub pracownikiem z niepełnosprawnością w sądzie, autoprezentacji oraz poprzez poznanie możliwości wdrażania wytycznych i procedur profesjonalnej i skutecznej organizacji obsługi interesantów z niepełnosprawnością na terenie sądów powszechnych</w:t>
      </w:r>
      <w:bookmarkEnd w:id="17"/>
      <w:r w:rsidRPr="0077241A">
        <w:rPr>
          <w:rFonts w:ascii="Times New Roman" w:hAnsi="Times New Roman" w:cs="Times New Roman"/>
          <w:sz w:val="24"/>
          <w:szCs w:val="24"/>
        </w:rPr>
        <w:t xml:space="preserve">, jak również wypracowanie skutecznych narzędzi i postaw zmniejszających poziom stresu w kontaktach z </w:t>
      </w:r>
      <w:proofErr w:type="spellStart"/>
      <w:r w:rsidR="00B20BF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, w szczególności poprzez doskonalenie umiejętności radzenia sobie z „trudnym interesantem z niepełnosprawnością” oraz wypracowanie adekwatnych do celów sposobów radzenia sobie z sytuacjami konfliktowymi z udziałem </w:t>
      </w:r>
      <w:bookmarkEnd w:id="16"/>
      <w:proofErr w:type="spellStart"/>
      <w:r w:rsidR="00320F3D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.</w:t>
      </w:r>
    </w:p>
    <w:p w14:paraId="45B3AD55" w14:textId="468B71CE" w:rsidR="00CC008B" w:rsidRPr="0077241A" w:rsidRDefault="00763914" w:rsidP="002F7513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Program szkolenia (warszta</w:t>
      </w:r>
      <w:r w:rsidR="00B95A70">
        <w:rPr>
          <w:rFonts w:ascii="Times New Roman" w:hAnsi="Times New Roman" w:cs="Times New Roman"/>
          <w:sz w:val="24"/>
          <w:szCs w:val="24"/>
        </w:rPr>
        <w:t>tów</w:t>
      </w:r>
      <w:r w:rsidRPr="0077241A">
        <w:rPr>
          <w:rFonts w:ascii="Times New Roman" w:hAnsi="Times New Roman" w:cs="Times New Roman"/>
          <w:sz w:val="24"/>
          <w:szCs w:val="24"/>
        </w:rPr>
        <w:t>) musi zawierać minimum następujące elementy:</w:t>
      </w:r>
    </w:p>
    <w:p w14:paraId="46DF4973" w14:textId="1CF4F4AF" w:rsidR="00CC008B" w:rsidRPr="0077241A" w:rsidRDefault="00CC008B" w:rsidP="002F7513">
      <w:pPr>
        <w:pStyle w:val="Akapitzlist"/>
        <w:spacing w:after="0" w:line="36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Moduł specjalistyczny</w:t>
      </w:r>
      <w:r w:rsidR="00047460"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(zarządczy)</w:t>
      </w:r>
      <w:r w:rsidRPr="0077241A">
        <w:rPr>
          <w:rFonts w:ascii="Times New Roman" w:hAnsi="Times New Roman" w:cs="Times New Roman"/>
          <w:sz w:val="24"/>
          <w:szCs w:val="24"/>
        </w:rPr>
        <w:t>:</w:t>
      </w:r>
    </w:p>
    <w:p w14:paraId="6517088C" w14:textId="0AA6A43F" w:rsidR="00D43133" w:rsidRPr="0077241A" w:rsidRDefault="00D43133" w:rsidP="00B11AA4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Delegowanie zadań i ich egzekwowanie (efektywna komunikacja interpersonalna)</w:t>
      </w:r>
      <w:r w:rsidR="002A444E">
        <w:rPr>
          <w:rFonts w:ascii="Times New Roman" w:hAnsi="Times New Roman" w:cs="Times New Roman"/>
          <w:sz w:val="24"/>
          <w:szCs w:val="24"/>
        </w:rPr>
        <w:t>.</w:t>
      </w:r>
    </w:p>
    <w:p w14:paraId="675DD7DA" w14:textId="5B69CF8E" w:rsidR="00D43133" w:rsidRPr="0077241A" w:rsidRDefault="00D43133" w:rsidP="00B11AA4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Techniki kierowania zespołem (zwiększanie efektywności pracy, w tym pracy zespołu, planowanie pracy i motywowanie oraz dyscyplinowanie pracowników)</w:t>
      </w:r>
      <w:r w:rsidR="002A444E">
        <w:rPr>
          <w:rFonts w:ascii="Times New Roman" w:hAnsi="Times New Roman" w:cs="Times New Roman"/>
          <w:sz w:val="24"/>
          <w:szCs w:val="24"/>
        </w:rPr>
        <w:t>.</w:t>
      </w:r>
    </w:p>
    <w:p w14:paraId="01F550A7" w14:textId="19824477" w:rsidR="00D43133" w:rsidRPr="0077241A" w:rsidRDefault="00D43133" w:rsidP="00B11AA4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lastRenderedPageBreak/>
        <w:t>Zarządzanie czasem i samoorganizacja (skuteczne planowanie, techniki zwiększające efektywność, wyznaczanie celów krótkoterminowych i długoterminowych)</w:t>
      </w:r>
      <w:r w:rsidR="002A444E">
        <w:rPr>
          <w:rFonts w:ascii="Times New Roman" w:hAnsi="Times New Roman" w:cs="Times New Roman"/>
          <w:sz w:val="24"/>
          <w:szCs w:val="24"/>
        </w:rPr>
        <w:t>.</w:t>
      </w:r>
    </w:p>
    <w:p w14:paraId="46F43EB5" w14:textId="2C01C137" w:rsidR="00D43133" w:rsidRPr="0077241A" w:rsidRDefault="00D43133" w:rsidP="00B11AA4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Przeciwdziałanie dyskryminacji </w:t>
      </w:r>
      <w:proofErr w:type="spellStart"/>
      <w:r w:rsidR="002A444E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w zatrudnieniu</w:t>
      </w:r>
      <w:r w:rsidR="002A444E">
        <w:rPr>
          <w:rFonts w:ascii="Times New Roman" w:hAnsi="Times New Roman" w:cs="Times New Roman"/>
          <w:sz w:val="24"/>
          <w:szCs w:val="24"/>
        </w:rPr>
        <w:t>.</w:t>
      </w:r>
    </w:p>
    <w:p w14:paraId="4C92646B" w14:textId="44C6B5AD" w:rsidR="00D43133" w:rsidRPr="0077241A" w:rsidRDefault="00D43133" w:rsidP="00B11AA4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Aspekty prawne i finansowe zatrudniania </w:t>
      </w:r>
      <w:proofErr w:type="spellStart"/>
      <w:r w:rsidR="002A444E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2A444E">
        <w:rPr>
          <w:rFonts w:ascii="Times New Roman" w:hAnsi="Times New Roman" w:cs="Times New Roman"/>
          <w:sz w:val="24"/>
          <w:szCs w:val="24"/>
        </w:rPr>
        <w:t>.</w:t>
      </w:r>
    </w:p>
    <w:p w14:paraId="288C9CF8" w14:textId="7ACA1FA3" w:rsidR="00CC008B" w:rsidRPr="0077241A" w:rsidRDefault="00D43133" w:rsidP="00B11AA4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Finansowan</w:t>
      </w:r>
      <w:r w:rsidR="00401077">
        <w:rPr>
          <w:rFonts w:ascii="Times New Roman" w:hAnsi="Times New Roman" w:cs="Times New Roman"/>
          <w:sz w:val="24"/>
          <w:szCs w:val="24"/>
        </w:rPr>
        <w:t>ie</w:t>
      </w:r>
      <w:r w:rsidRPr="0077241A">
        <w:rPr>
          <w:rFonts w:ascii="Times New Roman" w:hAnsi="Times New Roman" w:cs="Times New Roman"/>
          <w:sz w:val="24"/>
          <w:szCs w:val="24"/>
        </w:rPr>
        <w:t xml:space="preserve"> dostępności w instytucjach publicznych, dostosowanie miejsca pracy do potrzeb </w:t>
      </w:r>
      <w:proofErr w:type="spellStart"/>
      <w:r w:rsidR="002A444E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.</w:t>
      </w:r>
    </w:p>
    <w:p w14:paraId="71E77AED" w14:textId="0666A2A7" w:rsidR="00CC008B" w:rsidRPr="0077241A" w:rsidRDefault="00CC008B" w:rsidP="002F7513">
      <w:pPr>
        <w:pStyle w:val="Akapitzlist"/>
        <w:spacing w:after="0" w:line="36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Moduł ogólny</w:t>
      </w:r>
      <w:r w:rsidRPr="0077241A">
        <w:rPr>
          <w:rFonts w:ascii="Times New Roman" w:hAnsi="Times New Roman" w:cs="Times New Roman"/>
          <w:sz w:val="24"/>
          <w:szCs w:val="24"/>
        </w:rPr>
        <w:t>:</w:t>
      </w:r>
    </w:p>
    <w:p w14:paraId="7A4BFF8A" w14:textId="3BB659C6" w:rsidR="00763914" w:rsidRPr="008A3943" w:rsidRDefault="00983FF1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943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C32B80" w:rsidRPr="008A3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ałożenia </w:t>
      </w:r>
      <w:r w:rsidRPr="008A3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cele </w:t>
      </w:r>
      <w:r w:rsidR="00C32B80" w:rsidRPr="008A3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dotyczące realizacji projektu, w szczególności </w:t>
      </w:r>
      <w:r w:rsidRPr="008A3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istoty i zasadności </w:t>
      </w:r>
      <w:r w:rsidR="00C32B80" w:rsidRPr="008A3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działań </w:t>
      </w:r>
      <w:r w:rsidRPr="008A3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podejmowanych na rzecz poprawy zapewnienia dostępu do wymiaru sprawiedliwości </w:t>
      </w:r>
      <w:proofErr w:type="spellStart"/>
      <w:r w:rsidR="002A444E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proofErr w:type="spellEnd"/>
      <w:r w:rsidR="008A3943" w:rsidRPr="008A3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20F4F1" w14:textId="654B8CD6" w:rsidR="00F70EA5" w:rsidRPr="0077241A" w:rsidRDefault="00F70EA5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Wprowadzenie do tematyki niepełnosprawności (stereotypy dot. </w:t>
      </w:r>
      <w:proofErr w:type="spellStart"/>
      <w:r w:rsidR="002A444E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; opis dyskusji na temat </w:t>
      </w:r>
      <w:proofErr w:type="spellStart"/>
      <w:r w:rsidR="002A444E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będących klientami sądu; opis sposobu przedstawienia perspektywy </w:t>
      </w:r>
      <w:proofErr w:type="spellStart"/>
      <w:r w:rsidR="002A444E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i sposobu postrzegania świata oraz innych ludzi przez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; przedstawienie ćwiczenia mającego na celu wejście w rolę osoby niepełnosprawnej oraz zaprezentowania wniosków po wykonanym ćwiczeniu; przedstawienie analizy problemów i barier z którymi spotykają się </w:t>
      </w:r>
      <w:proofErr w:type="spellStart"/>
      <w:r w:rsidR="002A444E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)</w:t>
      </w:r>
      <w:r w:rsidR="002A444E">
        <w:rPr>
          <w:rFonts w:ascii="Times New Roman" w:hAnsi="Times New Roman" w:cs="Times New Roman"/>
          <w:sz w:val="24"/>
          <w:szCs w:val="24"/>
        </w:rPr>
        <w:t>.</w:t>
      </w:r>
    </w:p>
    <w:p w14:paraId="22616B37" w14:textId="08A3414D" w:rsidR="00F70EA5" w:rsidRPr="0077241A" w:rsidRDefault="00F70EA5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Rozwinięcie tematyki i pojęć związanych z niepełnosprawnością (wyjaśnienie różnic między inwalidztwem a niepełnosprawnością; przedstawieniem modeli niepełnosprawności, sposobu omówienia aktów prawnych dotyczących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a także rodzajów i stopni niepełnosprawności obejmujących upośledzenie ruchu, upośledzenie umysłowe, choroby psychiczne, choroby neurologiczne, upośledzenie innego rodzaju; przedstawienie podziału na obniżoną sprawność zmysłową/sensoryczną, komunikacyjną, ruchową, psychofizyczną, intelektualną; a także wprowadzenie w szersze rozumienie niepełnosprawności związane z funkcjonowaniem w społeczeństwie oraz np. starczym otępieniem o lekkim i średnim stopniu)</w:t>
      </w:r>
      <w:r w:rsidR="00EE2AB4">
        <w:rPr>
          <w:rFonts w:ascii="Times New Roman" w:hAnsi="Times New Roman" w:cs="Times New Roman"/>
          <w:sz w:val="24"/>
          <w:szCs w:val="24"/>
        </w:rPr>
        <w:t>.</w:t>
      </w:r>
    </w:p>
    <w:p w14:paraId="0E5AD02A" w14:textId="77777777" w:rsidR="00F70EA5" w:rsidRPr="0077241A" w:rsidRDefault="00F70EA5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Obowiązujące standardy w zakresie dostępności architektonicznej, informacyjno-komunikacyjnej i cyfrowej (obowiązki ustawowe a dobre praktyki).</w:t>
      </w:r>
    </w:p>
    <w:p w14:paraId="4CF081B2" w14:textId="174EB58F" w:rsidR="00F70EA5" w:rsidRPr="0077241A" w:rsidRDefault="00F70EA5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Sposób komunikowania się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(omówienie znaczenie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werbalnych i niewerbalnych z procesie komunikacji, komunikacji z osobami o różnych rodzajach niepełnosprawności wzroku, słuchu oraz mowy, ruchu, umysłowej, choroby psychicznej, choroby neurologicznej; przedstawienie sposobów </w:t>
      </w:r>
      <w:r w:rsidRPr="0077241A">
        <w:rPr>
          <w:rFonts w:ascii="Times New Roman" w:hAnsi="Times New Roman" w:cs="Times New Roman"/>
          <w:sz w:val="24"/>
          <w:szCs w:val="24"/>
        </w:rPr>
        <w:lastRenderedPageBreak/>
        <w:t xml:space="preserve">ułatwienia komunikacji mimo np. braku znajomości języka migowego, a także przeprowadzenie ćwiczeń praktycznych w grupach oraz rozmów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)</w:t>
      </w:r>
      <w:r w:rsidR="00EE2AB4">
        <w:rPr>
          <w:rFonts w:ascii="Times New Roman" w:hAnsi="Times New Roman" w:cs="Times New Roman"/>
          <w:sz w:val="24"/>
          <w:szCs w:val="24"/>
        </w:rPr>
        <w:t>.</w:t>
      </w:r>
    </w:p>
    <w:p w14:paraId="41AC6A79" w14:textId="5E67BE9A" w:rsidR="00F70EA5" w:rsidRPr="0077241A" w:rsidRDefault="00F70EA5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Sposób postępowania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będącej klientem sądu (standardy obowiązujące w sądzie, rozwiązania organizacyjne w sądzie, prawa </w:t>
      </w:r>
      <w:proofErr w:type="spellStart"/>
      <w:r w:rsidR="00320F3D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, nawiązanie kontaktu i rozmowa wstępna, identyfikacja i weryfikacja charakteru sprawy do załatwienia, rola stanowisk informacyjnych i recepcyjnych w urzędzie, dostosowanie sposobu obsługi do konkretnego klienta z niepełnosprawnością, budowanie życzliwego kontaktu pomimo barier, właściwe zakończenie obsługi osoby niepełnosprawnej)</w:t>
      </w:r>
      <w:r w:rsidR="00EE2AB4">
        <w:rPr>
          <w:rFonts w:ascii="Times New Roman" w:hAnsi="Times New Roman" w:cs="Times New Roman"/>
          <w:sz w:val="24"/>
          <w:szCs w:val="24"/>
        </w:rPr>
        <w:t>.</w:t>
      </w:r>
    </w:p>
    <w:p w14:paraId="0E7D7183" w14:textId="7BC071FC" w:rsidR="00F70EA5" w:rsidRPr="0077241A" w:rsidRDefault="00F70EA5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Savoir-vivre wobec klientów z niepełnosprawnością</w:t>
      </w:r>
      <w:r w:rsidR="00EE2AB4">
        <w:rPr>
          <w:rFonts w:ascii="Times New Roman" w:hAnsi="Times New Roman" w:cs="Times New Roman"/>
          <w:sz w:val="24"/>
          <w:szCs w:val="24"/>
        </w:rPr>
        <w:t>.</w:t>
      </w:r>
    </w:p>
    <w:p w14:paraId="7D7861FD" w14:textId="3936EB73" w:rsidR="00F70EA5" w:rsidRPr="0077241A" w:rsidRDefault="00F70EA5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Niepełnosprawność u osób dorosłych a niepełnosprawność u dzieci (obsługa dorosłej osoby niepełnosprawnej, obsługa niepełnosprawnego dorosłego będącego wraz z opiekunem, obsługa osoby dorosłej przychodzącej z niepełnosprawnym dzieckiem/dziećmi)</w:t>
      </w:r>
      <w:r w:rsidR="00EE2AB4">
        <w:rPr>
          <w:rFonts w:ascii="Times New Roman" w:hAnsi="Times New Roman" w:cs="Times New Roman"/>
          <w:sz w:val="24"/>
          <w:szCs w:val="24"/>
        </w:rPr>
        <w:t>.</w:t>
      </w:r>
    </w:p>
    <w:p w14:paraId="0E5417FB" w14:textId="5455CFF2" w:rsidR="00F70EA5" w:rsidRPr="0077241A" w:rsidRDefault="00F70EA5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Równowaga w obsłudze klienta z niepełnosprawnością (dyskryminacja negatywna, dyskryminacja pozytywna)</w:t>
      </w:r>
      <w:r w:rsidR="00EE2AB4">
        <w:rPr>
          <w:rFonts w:ascii="Times New Roman" w:hAnsi="Times New Roman" w:cs="Times New Roman"/>
          <w:sz w:val="24"/>
          <w:szCs w:val="24"/>
        </w:rPr>
        <w:t>.</w:t>
      </w:r>
    </w:p>
    <w:p w14:paraId="4B28AF68" w14:textId="79509B05" w:rsidR="00F70EA5" w:rsidRPr="0077241A" w:rsidRDefault="00F70EA5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Asertywność w kontakcie z niepełnosprawnym klientem sądu (cechy asertywnej komunikacji, sposób tworzenia komunikatu asertywnego, rozpoznawanie manipulacji ze strony </w:t>
      </w:r>
      <w:proofErr w:type="spellStart"/>
      <w:r w:rsidR="00EE2AB4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, sposoby jak poradzić sobie z manipulacją, radzenie sobie z manipulacją omówienie zaobserwowanych procesów oraz trudności)</w:t>
      </w:r>
      <w:r w:rsidR="00EE2AB4">
        <w:rPr>
          <w:rFonts w:ascii="Times New Roman" w:hAnsi="Times New Roman" w:cs="Times New Roman"/>
          <w:sz w:val="24"/>
          <w:szCs w:val="24"/>
        </w:rPr>
        <w:t>.</w:t>
      </w:r>
    </w:p>
    <w:p w14:paraId="6B62432D" w14:textId="50A4BF64" w:rsidR="00D43133" w:rsidRPr="0077241A" w:rsidRDefault="00D43133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Dostępna instytucja publiczna (wytyczne i standardy w zakresie zatrudnienia, dostępna informacja i organizacja dostępnych wydarzeń)</w:t>
      </w:r>
      <w:r w:rsidR="00EE2AB4">
        <w:rPr>
          <w:rFonts w:ascii="Times New Roman" w:hAnsi="Times New Roman" w:cs="Times New Roman"/>
          <w:sz w:val="24"/>
          <w:szCs w:val="24"/>
        </w:rPr>
        <w:t>.</w:t>
      </w:r>
    </w:p>
    <w:p w14:paraId="26129A7C" w14:textId="4E345842" w:rsidR="00885153" w:rsidRPr="0077241A" w:rsidRDefault="00F70EA5" w:rsidP="002F7513">
      <w:pPr>
        <w:pStyle w:val="Akapitzlist"/>
        <w:numPr>
          <w:ilvl w:val="0"/>
          <w:numId w:val="4"/>
        </w:numPr>
        <w:spacing w:after="0" w:line="36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Dostępna ewakuacja – wyzwania i rozwiązania z zachowaniu bezpiecznego procesu ewakuacji osób o szczególnych potrzebach</w:t>
      </w:r>
      <w:r w:rsidR="00EE2AB4">
        <w:rPr>
          <w:rFonts w:ascii="Times New Roman" w:hAnsi="Times New Roman" w:cs="Times New Roman"/>
          <w:sz w:val="24"/>
          <w:szCs w:val="24"/>
        </w:rPr>
        <w:t>.</w:t>
      </w:r>
    </w:p>
    <w:p w14:paraId="45B1FA35" w14:textId="072837CA" w:rsidR="003918FB" w:rsidRPr="0077241A" w:rsidRDefault="003918FB" w:rsidP="002F7513">
      <w:pPr>
        <w:pStyle w:val="Akapitzlist"/>
        <w:numPr>
          <w:ilvl w:val="0"/>
          <w:numId w:val="4"/>
        </w:numPr>
        <w:spacing w:after="0" w:line="36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Możliwości dostosowywania dokumentacji sądowej do potrzeb </w:t>
      </w:r>
      <w:proofErr w:type="spellStart"/>
      <w:r w:rsidR="00EE2AB4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EE2AB4">
        <w:rPr>
          <w:rFonts w:ascii="Times New Roman" w:hAnsi="Times New Roman" w:cs="Times New Roman"/>
          <w:sz w:val="24"/>
          <w:szCs w:val="24"/>
        </w:rPr>
        <w:t>.</w:t>
      </w:r>
    </w:p>
    <w:p w14:paraId="48BA906F" w14:textId="0396D5B4" w:rsidR="00CC008B" w:rsidRPr="0077241A" w:rsidRDefault="00F70EA5" w:rsidP="002F7513">
      <w:pPr>
        <w:pStyle w:val="Akapitzlist"/>
        <w:numPr>
          <w:ilvl w:val="0"/>
          <w:numId w:val="4"/>
        </w:numPr>
        <w:spacing w:after="0" w:line="36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Z</w:t>
      </w:r>
      <w:r w:rsidR="004D50EB" w:rsidRPr="0077241A">
        <w:rPr>
          <w:rFonts w:ascii="Times New Roman" w:hAnsi="Times New Roman" w:cs="Times New Roman"/>
          <w:sz w:val="24"/>
          <w:szCs w:val="24"/>
        </w:rPr>
        <w:t>alety i przykłady dobrych praktyk</w:t>
      </w:r>
      <w:r w:rsidR="00EE2AB4">
        <w:rPr>
          <w:rFonts w:ascii="Times New Roman" w:hAnsi="Times New Roman" w:cs="Times New Roman"/>
          <w:sz w:val="24"/>
          <w:szCs w:val="24"/>
        </w:rPr>
        <w:t>.</w:t>
      </w:r>
    </w:p>
    <w:p w14:paraId="2C871542" w14:textId="29EB5ADD" w:rsidR="00CC008B" w:rsidRPr="0077241A" w:rsidRDefault="00CC008B" w:rsidP="002F7513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Moduł praktyczny</w:t>
      </w:r>
      <w:r w:rsidRPr="007724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1F9688" w14:textId="6E99C9F1" w:rsidR="005B0B7B" w:rsidRPr="006045DC" w:rsidRDefault="005B0B7B" w:rsidP="00B11AA4">
      <w:pPr>
        <w:pStyle w:val="Akapitzlist"/>
        <w:numPr>
          <w:ilvl w:val="0"/>
          <w:numId w:val="9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45DC">
        <w:rPr>
          <w:rFonts w:ascii="Times New Roman" w:hAnsi="Times New Roman" w:cs="Times New Roman"/>
          <w:sz w:val="24"/>
          <w:szCs w:val="24"/>
        </w:rPr>
        <w:t xml:space="preserve">Nauka przez doświadczenie i refleksję. Uczestnicy w trakcie szkolenia </w:t>
      </w:r>
      <w:r w:rsidR="00B95A70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Pr="006045DC">
        <w:rPr>
          <w:rFonts w:ascii="Times New Roman" w:hAnsi="Times New Roman" w:cs="Times New Roman"/>
          <w:sz w:val="24"/>
          <w:szCs w:val="24"/>
        </w:rPr>
        <w:t xml:space="preserve">będą wykorzystywać i używać symulatora niepełnosprawności oraz innych urządzeń obrazujących sytuację </w:t>
      </w:r>
      <w:proofErr w:type="spellStart"/>
      <w:r w:rsidR="00EE2AB4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6045DC">
        <w:rPr>
          <w:rFonts w:ascii="Times New Roman" w:hAnsi="Times New Roman" w:cs="Times New Roman"/>
          <w:sz w:val="24"/>
          <w:szCs w:val="24"/>
        </w:rPr>
        <w:t xml:space="preserve"> (w tym: wózki inwalidzkie aktywne dla dorosłych, chodziki, kule łokciowe z regulacją wysokości, kule łokciowe z amortyzatorem dla dorosłych, gogle symulacyjne wady wzroku, symulatory zaburzeń percepcji, symulatory starości, baloniki rehabilitacyjne, </w:t>
      </w:r>
      <w:r w:rsidRPr="006045DC">
        <w:rPr>
          <w:rFonts w:ascii="Times New Roman" w:hAnsi="Times New Roman" w:cs="Times New Roman"/>
          <w:sz w:val="24"/>
          <w:szCs w:val="24"/>
        </w:rPr>
        <w:lastRenderedPageBreak/>
        <w:t>baloniki rehabilitacyjne przestawne, laski dla niewidomych, słuchawki bezprzewodowe z odtwarzaczem MP3 i czytnikiem kart SD, itp.).</w:t>
      </w:r>
    </w:p>
    <w:p w14:paraId="7D2E31D8" w14:textId="23005573" w:rsidR="00763914" w:rsidRPr="0077241A" w:rsidRDefault="00ED5C7A" w:rsidP="002F7513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W trakcie warsztatu uczestnicy i uczestniczki będą doskonalić kompetencje w obszarach: wiedzy, świadomości, umiejętności i postaw.</w:t>
      </w:r>
    </w:p>
    <w:p w14:paraId="6049F570" w14:textId="011B2C29" w:rsidR="00CD3353" w:rsidRPr="0077241A" w:rsidRDefault="004E0FC8" w:rsidP="002F7513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Rolą prowadzących </w:t>
      </w:r>
      <w:r w:rsidR="005B576D" w:rsidRPr="0077241A">
        <w:rPr>
          <w:rFonts w:ascii="Times New Roman" w:hAnsi="Times New Roman" w:cs="Times New Roman"/>
          <w:sz w:val="24"/>
          <w:szCs w:val="24"/>
        </w:rPr>
        <w:t>jest zaprezentowanie kadrze zarządzającej w sądach potrzeby i konieczności tworzenia oraz wdrażania standardów i rozwiązań umożliwiających oraz ułatwiających dostęp do sądów osobom ze szczególnymi potrzebami</w:t>
      </w:r>
      <w:r w:rsidR="00386F4C" w:rsidRPr="0077241A">
        <w:rPr>
          <w:rFonts w:ascii="Times New Roman" w:hAnsi="Times New Roman" w:cs="Times New Roman"/>
          <w:sz w:val="24"/>
          <w:szCs w:val="24"/>
        </w:rPr>
        <w:t xml:space="preserve">, w tym </w:t>
      </w:r>
      <w:r w:rsidR="002F155F" w:rsidRPr="0077241A">
        <w:rPr>
          <w:rFonts w:ascii="Times New Roman" w:hAnsi="Times New Roman" w:cs="Times New Roman"/>
          <w:sz w:val="24"/>
          <w:szCs w:val="24"/>
        </w:rPr>
        <w:t xml:space="preserve">wpływu jakości obsługi interesanta z niepełnosprawnością na wizerunek sądu. </w:t>
      </w:r>
    </w:p>
    <w:p w14:paraId="5B5EB2A4" w14:textId="77777777" w:rsidR="00CD3353" w:rsidRPr="0077241A" w:rsidRDefault="00CD3353" w:rsidP="002F7513">
      <w:pPr>
        <w:pStyle w:val="Akapitzlist"/>
        <w:spacing w:after="0" w:line="360" w:lineRule="auto"/>
        <w:ind w:left="127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72917DD" w14:textId="6EF8A130" w:rsidR="00581FB6" w:rsidRPr="0077241A" w:rsidRDefault="002218E5" w:rsidP="002F7513">
      <w:pPr>
        <w:pStyle w:val="Akapitzlist"/>
        <w:numPr>
          <w:ilvl w:val="2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93997649"/>
      <w:r w:rsidRPr="0077241A">
        <w:rPr>
          <w:rFonts w:ascii="Times New Roman" w:hAnsi="Times New Roman" w:cs="Times New Roman"/>
          <w:b/>
          <w:bCs/>
          <w:sz w:val="24"/>
          <w:szCs w:val="24"/>
        </w:rPr>
        <w:t>Grupa docelowa nr II -</w:t>
      </w:r>
      <w:bookmarkEnd w:id="18"/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kadra orzecznicza i wspierająca</w:t>
      </w:r>
      <w:r w:rsidRPr="0077241A">
        <w:rPr>
          <w:rFonts w:ascii="Times New Roman" w:hAnsi="Times New Roman" w:cs="Times New Roman"/>
          <w:sz w:val="24"/>
          <w:szCs w:val="24"/>
        </w:rPr>
        <w:t xml:space="preserve"> (Sędziów, Referendarzy sądowych, Asesorów, Asystentów sędziego), </w:t>
      </w:r>
      <w:bookmarkStart w:id="19" w:name="_Hlk94002446"/>
      <w:r w:rsidRPr="0077241A">
        <w:rPr>
          <w:rFonts w:ascii="Times New Roman" w:hAnsi="Times New Roman" w:cs="Times New Roman"/>
          <w:sz w:val="24"/>
          <w:szCs w:val="24"/>
        </w:rPr>
        <w:t xml:space="preserve">mających lub mogących mieć bezpośredni kontakt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w </w:t>
      </w:r>
      <w:bookmarkEnd w:id="19"/>
      <w:r w:rsidRPr="0077241A">
        <w:rPr>
          <w:rFonts w:ascii="Times New Roman" w:hAnsi="Times New Roman" w:cs="Times New Roman"/>
          <w:sz w:val="24"/>
          <w:szCs w:val="24"/>
        </w:rPr>
        <w:t xml:space="preserve">ramach funkcji orzeczniczych, administracyjnych i wspierających pełnionych w sądach – </w:t>
      </w:r>
      <w:r w:rsidR="00EE2AB4">
        <w:rPr>
          <w:rFonts w:ascii="Times New Roman" w:hAnsi="Times New Roman" w:cs="Times New Roman"/>
          <w:sz w:val="24"/>
          <w:szCs w:val="24"/>
        </w:rPr>
        <w:t xml:space="preserve">maksymalnie </w:t>
      </w:r>
      <w:r w:rsidRPr="0077241A">
        <w:rPr>
          <w:rFonts w:ascii="Times New Roman" w:hAnsi="Times New Roman" w:cs="Times New Roman"/>
          <w:sz w:val="24"/>
          <w:szCs w:val="24"/>
        </w:rPr>
        <w:t>1500 osób.</w:t>
      </w:r>
    </w:p>
    <w:p w14:paraId="1B5C221F" w14:textId="38BEB0E1" w:rsidR="00581FB6" w:rsidRPr="0001016C" w:rsidRDefault="002218E5" w:rsidP="0001016C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Zamawiający w przypadku dużej liczby osób zainteresowanych udziałem w szkoleniu (warszta</w:t>
      </w:r>
      <w:r w:rsidR="00B95A70">
        <w:rPr>
          <w:rFonts w:ascii="Times New Roman" w:hAnsi="Times New Roman" w:cs="Times New Roman"/>
          <w:sz w:val="24"/>
          <w:szCs w:val="24"/>
        </w:rPr>
        <w:t>tach</w:t>
      </w:r>
      <w:r w:rsidRPr="0077241A">
        <w:rPr>
          <w:rFonts w:ascii="Times New Roman" w:hAnsi="Times New Roman" w:cs="Times New Roman"/>
          <w:sz w:val="24"/>
          <w:szCs w:val="24"/>
        </w:rPr>
        <w:t>) zastrzega sobie prawo ograniczenia liczby uczestników</w:t>
      </w:r>
      <w:r w:rsidR="008E28E7">
        <w:rPr>
          <w:rFonts w:ascii="Times New Roman" w:hAnsi="Times New Roman" w:cs="Times New Roman"/>
          <w:sz w:val="24"/>
          <w:szCs w:val="24"/>
        </w:rPr>
        <w:t>/</w:t>
      </w:r>
      <w:r w:rsidR="008E28E7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77241A">
        <w:rPr>
          <w:rFonts w:ascii="Times New Roman" w:hAnsi="Times New Roman" w:cs="Times New Roman"/>
          <w:sz w:val="24"/>
          <w:szCs w:val="24"/>
        </w:rPr>
        <w:t xml:space="preserve"> z danego sądu do 1 osoby reprezentującej sąd na szkoleniu (warszta</w:t>
      </w:r>
      <w:r w:rsidR="00B95A70">
        <w:rPr>
          <w:rFonts w:ascii="Times New Roman" w:hAnsi="Times New Roman" w:cs="Times New Roman"/>
          <w:sz w:val="24"/>
          <w:szCs w:val="24"/>
        </w:rPr>
        <w:t>tach</w:t>
      </w:r>
      <w:r w:rsidRPr="0077241A">
        <w:rPr>
          <w:rFonts w:ascii="Times New Roman" w:hAnsi="Times New Roman" w:cs="Times New Roman"/>
          <w:sz w:val="24"/>
          <w:szCs w:val="24"/>
        </w:rPr>
        <w:t>).</w:t>
      </w:r>
    </w:p>
    <w:p w14:paraId="383C57A3" w14:textId="5921D2A8" w:rsidR="00581FB6" w:rsidRPr="0077241A" w:rsidRDefault="00581FB6" w:rsidP="002F7513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Temat i zakres merytoryczny</w:t>
      </w:r>
      <w:r w:rsidR="00FF615E"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(ramy programowe)</w:t>
      </w:r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szkolenia (warsztat</w:t>
      </w:r>
      <w:r w:rsidR="00B95A70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</w:p>
    <w:p w14:paraId="7DFAD696" w14:textId="19BA4AD3" w:rsidR="00581FB6" w:rsidRPr="0077241A" w:rsidRDefault="00581FB6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A.</w:t>
      </w:r>
      <w:r w:rsidR="005B04B2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>Przeprowadzenie szkolenia (warsztat</w:t>
      </w:r>
      <w:r w:rsidR="00B95A70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>) pn. „Zapewnienie dostępu do wymiaru sprawiedliwości dla osób z niepełnosprawnościami – dla kadry orzeczniczej i wspierającej”;</w:t>
      </w:r>
    </w:p>
    <w:p w14:paraId="6D55A9EA" w14:textId="0DA1B739" w:rsidR="005463B7" w:rsidRPr="0077241A" w:rsidRDefault="00D410B6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B. </w:t>
      </w:r>
      <w:r w:rsidR="005463B7" w:rsidRPr="0077241A">
        <w:rPr>
          <w:rFonts w:ascii="Times New Roman" w:hAnsi="Times New Roman" w:cs="Times New Roman"/>
          <w:sz w:val="24"/>
          <w:szCs w:val="24"/>
        </w:rPr>
        <w:t>Celem szkolenia (warsztat</w:t>
      </w:r>
      <w:r w:rsidR="00B95A70">
        <w:rPr>
          <w:rFonts w:ascii="Times New Roman" w:hAnsi="Times New Roman" w:cs="Times New Roman"/>
          <w:sz w:val="24"/>
          <w:szCs w:val="24"/>
        </w:rPr>
        <w:t>ów</w:t>
      </w:r>
      <w:r w:rsidR="005463B7" w:rsidRPr="0077241A">
        <w:rPr>
          <w:rFonts w:ascii="Times New Roman" w:hAnsi="Times New Roman" w:cs="Times New Roman"/>
          <w:sz w:val="24"/>
          <w:szCs w:val="24"/>
        </w:rPr>
        <w:t xml:space="preserve">) jest doskonalenie kompetencji kadry orzeczniczej i wspierającej (sędziów, asesorów sądowych, referendarzy sądowych i asystentów sędziego) w zakresie wiedzy o prawach i potrzebach osób ze szczególnymi potrzebami (w tym </w:t>
      </w:r>
      <w:proofErr w:type="spellStart"/>
      <w:r w:rsidR="005463B7"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5463B7" w:rsidRPr="0077241A">
        <w:rPr>
          <w:rFonts w:ascii="Times New Roman" w:hAnsi="Times New Roman" w:cs="Times New Roman"/>
          <w:sz w:val="24"/>
          <w:szCs w:val="24"/>
        </w:rPr>
        <w:t>), a także podniesienie kwalifikacji zawodowych i kompetencji uczestników</w:t>
      </w:r>
      <w:r w:rsidR="008E28E7">
        <w:rPr>
          <w:rFonts w:ascii="Times New Roman" w:hAnsi="Times New Roman" w:cs="Times New Roman"/>
          <w:sz w:val="24"/>
          <w:szCs w:val="24"/>
        </w:rPr>
        <w:t>/</w:t>
      </w:r>
      <w:r w:rsidR="008E28E7" w:rsidRPr="0077241A">
        <w:rPr>
          <w:rFonts w:ascii="Times New Roman" w:hAnsi="Times New Roman" w:cs="Times New Roman"/>
          <w:sz w:val="24"/>
          <w:szCs w:val="24"/>
        </w:rPr>
        <w:t>uczestniczek</w:t>
      </w:r>
      <w:r w:rsidR="005463B7" w:rsidRPr="0077241A">
        <w:rPr>
          <w:rFonts w:ascii="Times New Roman" w:hAnsi="Times New Roman" w:cs="Times New Roman"/>
          <w:sz w:val="24"/>
          <w:szCs w:val="24"/>
        </w:rPr>
        <w:t xml:space="preserve"> poprzez poznanie oraz doskonalenie umiejętności społecznych i interpersonalnych w zakresie skutecznego komunikowania się z interesantem lub pracownikiem z niepełnosprawnością w sądzie oraz poprzez wypracowanie skutecznych narzędzi i postaw zmniejszających poziom stresu w kontaktach z </w:t>
      </w:r>
      <w:proofErr w:type="spellStart"/>
      <w:r w:rsidR="00320F3D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5463B7" w:rsidRPr="0077241A">
        <w:rPr>
          <w:rFonts w:ascii="Times New Roman" w:hAnsi="Times New Roman" w:cs="Times New Roman"/>
          <w:sz w:val="24"/>
          <w:szCs w:val="24"/>
        </w:rPr>
        <w:t xml:space="preserve">, w szczególności poprzez doskonalenie umiejętności radzenia sobie z „trudnym interesantem z niepełnosprawnością” oraz wypracowanie adekwatnych do celów sposobów radzenia sobie z sytuacjami konfliktowymi z udziałem </w:t>
      </w:r>
      <w:proofErr w:type="spellStart"/>
      <w:r w:rsidR="00320F3D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5463B7" w:rsidRPr="0077241A">
        <w:rPr>
          <w:rFonts w:ascii="Times New Roman" w:hAnsi="Times New Roman" w:cs="Times New Roman"/>
          <w:sz w:val="24"/>
          <w:szCs w:val="24"/>
        </w:rPr>
        <w:t>.</w:t>
      </w:r>
    </w:p>
    <w:p w14:paraId="4CAB657F" w14:textId="77777777" w:rsidR="005463B7" w:rsidRPr="0077241A" w:rsidRDefault="005463B7" w:rsidP="002F7513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8C0DA31" w14:textId="499017CF" w:rsidR="005463B7" w:rsidRPr="0077241A" w:rsidRDefault="008B4D91" w:rsidP="002F7513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C. Program szkolenia (warsztat</w:t>
      </w:r>
      <w:r w:rsidR="00B95A70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>) musi zawierać minimum następujące elementy:</w:t>
      </w:r>
    </w:p>
    <w:p w14:paraId="718F08F6" w14:textId="0D884FDC" w:rsidR="00AB2EB4" w:rsidRPr="0077241A" w:rsidRDefault="00AB2EB4" w:rsidP="002F7513">
      <w:pPr>
        <w:pStyle w:val="Akapitzlist"/>
        <w:spacing w:after="0" w:line="360" w:lineRule="auto"/>
        <w:ind w:firstLine="69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Moduł </w:t>
      </w:r>
      <w:r w:rsidR="00DC6415" w:rsidRPr="0077241A">
        <w:rPr>
          <w:rFonts w:ascii="Times New Roman" w:hAnsi="Times New Roman" w:cs="Times New Roman"/>
          <w:b/>
          <w:bCs/>
          <w:sz w:val="24"/>
          <w:szCs w:val="24"/>
        </w:rPr>
        <w:t>specjalistyczny (</w:t>
      </w:r>
      <w:r w:rsidRPr="0077241A">
        <w:rPr>
          <w:rFonts w:ascii="Times New Roman" w:hAnsi="Times New Roman" w:cs="Times New Roman"/>
          <w:b/>
          <w:bCs/>
          <w:sz w:val="24"/>
          <w:szCs w:val="24"/>
        </w:rPr>
        <w:t>dla orzeczników</w:t>
      </w:r>
      <w:r w:rsidR="00DC6415" w:rsidRPr="007724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724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421CA0" w14:textId="77777777" w:rsidR="00946F4A" w:rsidRPr="0077241A" w:rsidRDefault="00AB2EB4" w:rsidP="00B11AA4">
      <w:pPr>
        <w:pStyle w:val="Akapitzlist"/>
        <w:numPr>
          <w:ilvl w:val="0"/>
          <w:numId w:val="9"/>
        </w:numPr>
        <w:spacing w:after="0" w:line="36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lastRenderedPageBreak/>
        <w:t>skuteczna i efektywna komunikacja na Sali sądowej;</w:t>
      </w:r>
    </w:p>
    <w:p w14:paraId="14C10A3F" w14:textId="77777777" w:rsidR="00946F4A" w:rsidRPr="0077241A" w:rsidRDefault="00AB2EB4" w:rsidP="00B11AA4">
      <w:pPr>
        <w:pStyle w:val="Akapitzlist"/>
        <w:numPr>
          <w:ilvl w:val="0"/>
          <w:numId w:val="9"/>
        </w:numPr>
        <w:spacing w:after="0" w:line="36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skuteczne zachowania w sytuacji konfliktu;</w:t>
      </w:r>
    </w:p>
    <w:p w14:paraId="74CDA0D6" w14:textId="2596049E" w:rsidR="00946F4A" w:rsidRPr="0077241A" w:rsidRDefault="00946F4A" w:rsidP="00B11AA4">
      <w:pPr>
        <w:pStyle w:val="Akapitzlist"/>
        <w:numPr>
          <w:ilvl w:val="0"/>
          <w:numId w:val="9"/>
        </w:numPr>
        <w:spacing w:after="0" w:line="36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s</w:t>
      </w:r>
      <w:r w:rsidR="00AB2EB4" w:rsidRPr="0077241A">
        <w:rPr>
          <w:rFonts w:ascii="Times New Roman" w:hAnsi="Times New Roman" w:cs="Times New Roman"/>
          <w:sz w:val="24"/>
          <w:szCs w:val="24"/>
        </w:rPr>
        <w:t xml:space="preserve">tatus </w:t>
      </w:r>
      <w:proofErr w:type="spellStart"/>
      <w:r w:rsidR="00EE2AB4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AB2EB4" w:rsidRPr="0077241A">
        <w:rPr>
          <w:rFonts w:ascii="Times New Roman" w:hAnsi="Times New Roman" w:cs="Times New Roman"/>
          <w:sz w:val="24"/>
          <w:szCs w:val="24"/>
        </w:rPr>
        <w:t xml:space="preserve"> na </w:t>
      </w:r>
      <w:r w:rsidR="00EE2AB4">
        <w:rPr>
          <w:rFonts w:ascii="Times New Roman" w:hAnsi="Times New Roman" w:cs="Times New Roman"/>
          <w:sz w:val="24"/>
          <w:szCs w:val="24"/>
        </w:rPr>
        <w:t>s</w:t>
      </w:r>
      <w:r w:rsidR="00AB2EB4" w:rsidRPr="0077241A">
        <w:rPr>
          <w:rFonts w:ascii="Times New Roman" w:hAnsi="Times New Roman" w:cs="Times New Roman"/>
          <w:sz w:val="24"/>
          <w:szCs w:val="24"/>
        </w:rPr>
        <w:t>ali sądowej (zasady komunikacji i planowania czynności);</w:t>
      </w:r>
    </w:p>
    <w:p w14:paraId="4844D0AD" w14:textId="77777777" w:rsidR="00946F4A" w:rsidRPr="0077241A" w:rsidRDefault="00AB2EB4" w:rsidP="00B11AA4">
      <w:pPr>
        <w:pStyle w:val="Akapitzlist"/>
        <w:numPr>
          <w:ilvl w:val="0"/>
          <w:numId w:val="9"/>
        </w:numPr>
        <w:spacing w:after="0" w:line="36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osoba niepełnosprawna w kontakcie z sędzią;</w:t>
      </w:r>
    </w:p>
    <w:p w14:paraId="0F1E7F5C" w14:textId="309ADF1F" w:rsidR="00E51DF8" w:rsidRPr="0077241A" w:rsidRDefault="00946F4A" w:rsidP="00B11AA4">
      <w:pPr>
        <w:pStyle w:val="Akapitzlist"/>
        <w:numPr>
          <w:ilvl w:val="0"/>
          <w:numId w:val="9"/>
        </w:numPr>
        <w:spacing w:after="0" w:line="36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b</w:t>
      </w:r>
      <w:r w:rsidR="00AB2EB4" w:rsidRPr="0077241A">
        <w:rPr>
          <w:rFonts w:ascii="Times New Roman" w:hAnsi="Times New Roman" w:cs="Times New Roman"/>
          <w:sz w:val="24"/>
          <w:szCs w:val="24"/>
        </w:rPr>
        <w:t xml:space="preserve">udowanie życzliwego kontaktu oraz asertywność w kontakcie ze stroną postępowania z niepełnosprawnością (rozpoznawanie manipulacji ze strony </w:t>
      </w:r>
      <w:proofErr w:type="spellStart"/>
      <w:r w:rsidR="00AB2EB4"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AB2EB4" w:rsidRPr="0077241A">
        <w:rPr>
          <w:rFonts w:ascii="Times New Roman" w:hAnsi="Times New Roman" w:cs="Times New Roman"/>
          <w:sz w:val="24"/>
          <w:szCs w:val="24"/>
        </w:rPr>
        <w:t xml:space="preserve">, sposoby radzenia sobie z manipulacją na </w:t>
      </w:r>
      <w:r w:rsidR="00EE2AB4">
        <w:rPr>
          <w:rFonts w:ascii="Times New Roman" w:hAnsi="Times New Roman" w:cs="Times New Roman"/>
          <w:sz w:val="24"/>
          <w:szCs w:val="24"/>
        </w:rPr>
        <w:t>s</w:t>
      </w:r>
      <w:r w:rsidR="00AB2EB4" w:rsidRPr="0077241A">
        <w:rPr>
          <w:rFonts w:ascii="Times New Roman" w:hAnsi="Times New Roman" w:cs="Times New Roman"/>
          <w:sz w:val="24"/>
          <w:szCs w:val="24"/>
        </w:rPr>
        <w:t>ali sądowej, w toku czynności procesowych oraz w ramach kontaktu pisemnego)</w:t>
      </w:r>
      <w:r w:rsidR="00B76652" w:rsidRPr="0077241A">
        <w:rPr>
          <w:rFonts w:ascii="Times New Roman" w:hAnsi="Times New Roman" w:cs="Times New Roman"/>
          <w:sz w:val="24"/>
          <w:szCs w:val="24"/>
        </w:rPr>
        <w:t>.</w:t>
      </w:r>
    </w:p>
    <w:p w14:paraId="483D59B6" w14:textId="1A86B587" w:rsidR="00B77860" w:rsidRPr="0077241A" w:rsidRDefault="00B77860" w:rsidP="002F7513">
      <w:pPr>
        <w:spacing w:after="0"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Moduł ogólny:</w:t>
      </w:r>
    </w:p>
    <w:p w14:paraId="55873B98" w14:textId="327215F8" w:rsidR="0001016C" w:rsidRPr="0001016C" w:rsidRDefault="0001016C" w:rsidP="0001016C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_Hlk94618711"/>
      <w:r w:rsidRPr="00010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Założenia i cele dotyczące realizacji projektu, w szczególności istoty i zasadności działań podejmowanych na rzecz poprawy zapewnienia dostępu do wymiaru sprawiedliwości </w:t>
      </w:r>
      <w:proofErr w:type="spellStart"/>
      <w:r w:rsidR="00EE2AB4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proofErr w:type="spellEnd"/>
      <w:r w:rsidRPr="000101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20"/>
    <w:p w14:paraId="5B8EE4DB" w14:textId="7981233B" w:rsidR="00FB53D2" w:rsidRPr="0077241A" w:rsidRDefault="00FB53D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Wprowadzenie do tematyki niepełnosprawności (stereotypy dot. </w:t>
      </w:r>
      <w:proofErr w:type="spellStart"/>
      <w:r w:rsidR="00EE2AB4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; opis dyskusji na temat </w:t>
      </w:r>
      <w:proofErr w:type="spellStart"/>
      <w:r w:rsidR="00EE2AB4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będących klientami sądu; opis sposobu przedstawienia perspektywy </w:t>
      </w:r>
      <w:proofErr w:type="spellStart"/>
      <w:r w:rsidR="00EE2AB4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i sposobu postrzegania świata oraz innych ludzi przez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; przedstawienie ćwiczenia mającego na celu wejście w rolę osoby niepełnosprawnej oraz zaprezentowania wniosków po wykonanym ćwiczeniu; przedstawienie analizy problemów i barier z którymi spotykają się </w:t>
      </w:r>
      <w:proofErr w:type="spellStart"/>
      <w:r w:rsidR="00EE2AB4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)</w:t>
      </w:r>
      <w:r w:rsidR="00EE2AB4">
        <w:rPr>
          <w:rFonts w:ascii="Times New Roman" w:hAnsi="Times New Roman" w:cs="Times New Roman"/>
          <w:sz w:val="24"/>
          <w:szCs w:val="24"/>
        </w:rPr>
        <w:t>.</w:t>
      </w:r>
    </w:p>
    <w:p w14:paraId="13EE9714" w14:textId="4BA4EB8A" w:rsidR="00FB53D2" w:rsidRPr="0077241A" w:rsidRDefault="00FB53D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Rozwinięcie tematyki i pojęć związanych z niepełnosprawnością (wyjaśnienie różnic między inwalidztwem a niepełnosprawnością; przedstawieniem modeli niepełnosprawności, sposobu omówienia aktów prawnych dotyczących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a także rodzajów i stopni niepełnosprawności obejmujących upośledzenie ruchu, upośledzenie umysłowe, choroby psychiczne, choroby neurologiczne, upośledzenie innego rodzaju; przedstawienie podziału na obniżoną sprawność zmysłową/sensoryczną, komunikacyjną, ruchową, psychofizyczną, intelektualną; a także wprowadzenie w szersze rozumienie niepełnosprawności związane z funkcjonowaniem w społeczeństwie oraz np. starczym otępieniem o lekkim i średnim stopniu)</w:t>
      </w:r>
      <w:r w:rsidR="00451E80">
        <w:rPr>
          <w:rFonts w:ascii="Times New Roman" w:hAnsi="Times New Roman" w:cs="Times New Roman"/>
          <w:sz w:val="24"/>
          <w:szCs w:val="24"/>
        </w:rPr>
        <w:t>.</w:t>
      </w:r>
    </w:p>
    <w:p w14:paraId="432694DC" w14:textId="77777777" w:rsidR="00FB53D2" w:rsidRPr="0077241A" w:rsidRDefault="00FB53D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Obowiązujące standardy w zakresie dostępności architektonicznej, informacyjno-komunikacyjnej i cyfrowej (obowiązki ustawowe a dobre praktyki).</w:t>
      </w:r>
    </w:p>
    <w:p w14:paraId="3A299769" w14:textId="663CF93F" w:rsidR="00FB53D2" w:rsidRPr="0077241A" w:rsidRDefault="00FB53D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Sposób komunikowania się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(omówienie znaczenie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werbalnych i niewerbalnych z procesie komunikacji, komunikacji z osobami o różnych rodzajach niepełnosprawności wzroku, słuchu oraz mowy, ruchu, umysłowej, </w:t>
      </w:r>
      <w:r w:rsidRPr="0077241A">
        <w:rPr>
          <w:rFonts w:ascii="Times New Roman" w:hAnsi="Times New Roman" w:cs="Times New Roman"/>
          <w:sz w:val="24"/>
          <w:szCs w:val="24"/>
        </w:rPr>
        <w:lastRenderedPageBreak/>
        <w:t xml:space="preserve">choroby psychicznej, choroby neurologicznej; przedstawienie sposobów ułatwienia komunikacji mimo np. braku znajomości języka migowego, a także przeprowadzenie ćwiczeń praktycznych w grupach oraz rozmów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)</w:t>
      </w:r>
      <w:r w:rsidR="00451E80">
        <w:rPr>
          <w:rFonts w:ascii="Times New Roman" w:hAnsi="Times New Roman" w:cs="Times New Roman"/>
          <w:sz w:val="24"/>
          <w:szCs w:val="24"/>
        </w:rPr>
        <w:t>.</w:t>
      </w:r>
    </w:p>
    <w:p w14:paraId="68A268AA" w14:textId="1EE64188" w:rsidR="00FB53D2" w:rsidRPr="0077241A" w:rsidRDefault="00FB53D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Sposób postępowania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będącej klientem sądu (standardy obowiązujące w sądzie, rozwiązania organizacyjne w sądzie, prawa </w:t>
      </w:r>
      <w:proofErr w:type="spellStart"/>
      <w:r w:rsidR="00320F3D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, nawiązanie kontaktu i rozmowa wstępna, identyfikacja i weryfikacja charakteru sprawy do załatwienia, rola stanowisk informacyjnych i recepcyjnych w urzędzie, dostosowanie sposobu obsługi do konkretnego klienta z niepełnosprawnością, budowanie życzliwego kontaktu pomimo barier, właściwe zakończenie obsługi osoby niepełnosprawnej)</w:t>
      </w:r>
      <w:r w:rsidR="00451E80">
        <w:rPr>
          <w:rFonts w:ascii="Times New Roman" w:hAnsi="Times New Roman" w:cs="Times New Roman"/>
          <w:sz w:val="24"/>
          <w:szCs w:val="24"/>
        </w:rPr>
        <w:t>.</w:t>
      </w:r>
    </w:p>
    <w:p w14:paraId="39963393" w14:textId="77777777" w:rsidR="00FB53D2" w:rsidRPr="0077241A" w:rsidRDefault="00FB53D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Savoir-vivre wobec klientów z niepełnosprawnością;</w:t>
      </w:r>
    </w:p>
    <w:p w14:paraId="524564DE" w14:textId="750822DC" w:rsidR="00FB53D2" w:rsidRPr="0077241A" w:rsidRDefault="00FB53D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Niepełnosprawność u osób dorosłych a niepełnosprawność u dzieci (obsługa dorosłej osoby niepełnosprawnej, obsługa niepełnosprawnego dorosłego będącego wraz z opiekunem, obsługa osoby dorosłej przychodzącej z niepełnosprawnym dzieckiem/dziećmi)</w:t>
      </w:r>
      <w:r w:rsidR="00451E80">
        <w:rPr>
          <w:rFonts w:ascii="Times New Roman" w:hAnsi="Times New Roman" w:cs="Times New Roman"/>
          <w:sz w:val="24"/>
          <w:szCs w:val="24"/>
        </w:rPr>
        <w:t>.</w:t>
      </w:r>
    </w:p>
    <w:p w14:paraId="4B3B8A04" w14:textId="026CBA5A" w:rsidR="00FB53D2" w:rsidRPr="0077241A" w:rsidRDefault="00FB53D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Równowaga w obsłudze klienta z niepełnosprawnością (dyskryminacja negatywna, dyskryminacja pozytywna)</w:t>
      </w:r>
      <w:r w:rsidR="00451E80">
        <w:rPr>
          <w:rFonts w:ascii="Times New Roman" w:hAnsi="Times New Roman" w:cs="Times New Roman"/>
          <w:sz w:val="24"/>
          <w:szCs w:val="24"/>
        </w:rPr>
        <w:t>.</w:t>
      </w:r>
    </w:p>
    <w:p w14:paraId="462A8E79" w14:textId="2E3CDD63" w:rsidR="00FB53D2" w:rsidRPr="0077241A" w:rsidRDefault="00FB53D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Asertywność w kontakcie z niepełnosprawnym klientem sądu (cechy asertywnej komunikacji, sposób tworzenia komunikatu asertywnego, rozpoznawanie manipulacji ze strony </w:t>
      </w:r>
      <w:proofErr w:type="spellStart"/>
      <w:r w:rsidR="00451E80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, sposoby jak poradzić sobie z manipulacją, radzenie sobie z manipulacją omówienie zaobserwowanych procesów oraz trudności)</w:t>
      </w:r>
      <w:r w:rsidR="00451E80">
        <w:rPr>
          <w:rFonts w:ascii="Times New Roman" w:hAnsi="Times New Roman" w:cs="Times New Roman"/>
          <w:sz w:val="24"/>
          <w:szCs w:val="24"/>
        </w:rPr>
        <w:t>.</w:t>
      </w:r>
    </w:p>
    <w:p w14:paraId="69A89BAF" w14:textId="26052224" w:rsidR="00FB53D2" w:rsidRPr="0077241A" w:rsidRDefault="00FB53D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Dostępna instytucja publiczna (wytyczne i standardy w zakresie zatrudnienia, dostępna informacja i organizacja dostępnych wydarzeń)</w:t>
      </w:r>
      <w:r w:rsidR="00451E80">
        <w:rPr>
          <w:rFonts w:ascii="Times New Roman" w:hAnsi="Times New Roman" w:cs="Times New Roman"/>
          <w:sz w:val="24"/>
          <w:szCs w:val="24"/>
        </w:rPr>
        <w:t>.</w:t>
      </w:r>
    </w:p>
    <w:p w14:paraId="04697FB7" w14:textId="4BB6501C" w:rsidR="00FB53D2" w:rsidRPr="0077241A" w:rsidRDefault="00FB53D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Dostępna ewakuacja – wyzwania i rozwiązania z zachowaniu bezpiecznego procesu ewakuacji osób o szczególnych potrzebach</w:t>
      </w:r>
      <w:r w:rsidR="00451E80">
        <w:rPr>
          <w:rFonts w:ascii="Times New Roman" w:hAnsi="Times New Roman" w:cs="Times New Roman"/>
          <w:sz w:val="24"/>
          <w:szCs w:val="24"/>
        </w:rPr>
        <w:t>.</w:t>
      </w:r>
    </w:p>
    <w:p w14:paraId="47FE413A" w14:textId="17828F66" w:rsidR="007C1EF6" w:rsidRPr="0077241A" w:rsidRDefault="007C1EF6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94001948"/>
      <w:r w:rsidRPr="0077241A">
        <w:rPr>
          <w:rFonts w:ascii="Times New Roman" w:hAnsi="Times New Roman" w:cs="Times New Roman"/>
          <w:sz w:val="24"/>
          <w:szCs w:val="24"/>
        </w:rPr>
        <w:t xml:space="preserve">Możliwości dostosowywania dokumentacji sądowej do potrzeb </w:t>
      </w:r>
      <w:proofErr w:type="spellStart"/>
      <w:r w:rsidR="00451E80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451E80">
        <w:rPr>
          <w:rFonts w:ascii="Times New Roman" w:hAnsi="Times New Roman" w:cs="Times New Roman"/>
          <w:sz w:val="24"/>
          <w:szCs w:val="24"/>
        </w:rPr>
        <w:t>.</w:t>
      </w:r>
    </w:p>
    <w:bookmarkEnd w:id="21"/>
    <w:p w14:paraId="16AF6AD4" w14:textId="4CD10E75" w:rsidR="00023791" w:rsidRPr="0077241A" w:rsidRDefault="00FB53D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Zalety i przykłady dobrych praktyk</w:t>
      </w:r>
      <w:r w:rsidR="00A74003" w:rsidRPr="0077241A">
        <w:rPr>
          <w:rFonts w:ascii="Times New Roman" w:hAnsi="Times New Roman" w:cs="Times New Roman"/>
          <w:sz w:val="24"/>
          <w:szCs w:val="24"/>
        </w:rPr>
        <w:t>.</w:t>
      </w:r>
    </w:p>
    <w:p w14:paraId="55E5ABCF" w14:textId="77777777" w:rsidR="00DA7108" w:rsidRPr="0077241A" w:rsidRDefault="00DA7108" w:rsidP="002F7513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Moduł praktyczny</w:t>
      </w:r>
      <w:r w:rsidRPr="007724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FD0E38" w14:textId="487A8BB6" w:rsidR="00DA7108" w:rsidRPr="006045DC" w:rsidRDefault="00DA7108" w:rsidP="00B11AA4">
      <w:pPr>
        <w:pStyle w:val="Akapitzlist"/>
        <w:numPr>
          <w:ilvl w:val="0"/>
          <w:numId w:val="9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45DC">
        <w:rPr>
          <w:rFonts w:ascii="Times New Roman" w:hAnsi="Times New Roman" w:cs="Times New Roman"/>
          <w:sz w:val="24"/>
          <w:szCs w:val="24"/>
        </w:rPr>
        <w:t>Nauka przez doświadczenie i refleksję. Uczestnicy w trakcie szkolenia</w:t>
      </w:r>
      <w:r w:rsidR="00B95A70">
        <w:rPr>
          <w:rFonts w:ascii="Times New Roman" w:hAnsi="Times New Roman" w:cs="Times New Roman"/>
          <w:sz w:val="24"/>
          <w:szCs w:val="24"/>
        </w:rPr>
        <w:t xml:space="preserve"> </w:t>
      </w:r>
      <w:r w:rsidR="00B95A70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Pr="006045DC">
        <w:rPr>
          <w:rFonts w:ascii="Times New Roman" w:hAnsi="Times New Roman" w:cs="Times New Roman"/>
          <w:sz w:val="24"/>
          <w:szCs w:val="24"/>
        </w:rPr>
        <w:t xml:space="preserve"> będą wykorzystywać i używać symulatora niepełnosprawności oraz innych urządzeń obrazujących sytuację </w:t>
      </w:r>
      <w:proofErr w:type="spellStart"/>
      <w:r w:rsidR="00451E80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6045DC">
        <w:rPr>
          <w:rFonts w:ascii="Times New Roman" w:hAnsi="Times New Roman" w:cs="Times New Roman"/>
          <w:sz w:val="24"/>
          <w:szCs w:val="24"/>
        </w:rPr>
        <w:t xml:space="preserve"> (w tym: wózki inwalidzkie aktywne dla dorosłych, chodziki, kule łokciowe z regulacją wysokości, kule łokciowe z amortyzatorem dla dorosłych, gogle symulacyjne wady wzroku, symulatory zaburzeń percepcji, symulatory starości, baloniki rehabilitacyjne, </w:t>
      </w:r>
      <w:r w:rsidRPr="006045DC">
        <w:rPr>
          <w:rFonts w:ascii="Times New Roman" w:hAnsi="Times New Roman" w:cs="Times New Roman"/>
          <w:sz w:val="24"/>
          <w:szCs w:val="24"/>
        </w:rPr>
        <w:lastRenderedPageBreak/>
        <w:t>baloniki rehabilitacyjne przestawne, laski dla niewidomych, słuchawki bezprzewodowe z odtwarzaczem MP3 i czytnikiem kart SD, itp.).</w:t>
      </w:r>
    </w:p>
    <w:p w14:paraId="613055F6" w14:textId="77777777" w:rsidR="00023791" w:rsidRPr="0077241A" w:rsidRDefault="00023791" w:rsidP="002F7513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EECC4B" w14:textId="1A26490A" w:rsidR="00B77860" w:rsidRPr="0077241A" w:rsidRDefault="000D5672" w:rsidP="002F751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D. W trakcie warsztatu uczestnicy i uczestniczki będą doskonalić kompetencje w obszarach: wiedzy, świadomości, umiejętności i postaw.</w:t>
      </w:r>
    </w:p>
    <w:p w14:paraId="7BDA64C0" w14:textId="102C2030" w:rsidR="00F90B4A" w:rsidRPr="0077241A" w:rsidRDefault="005C2EE1" w:rsidP="002F751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E. </w:t>
      </w:r>
      <w:r w:rsidR="00233C01" w:rsidRPr="0077241A">
        <w:rPr>
          <w:rFonts w:ascii="Times New Roman" w:hAnsi="Times New Roman" w:cs="Times New Roman"/>
          <w:sz w:val="24"/>
          <w:szCs w:val="24"/>
        </w:rPr>
        <w:t>Po szkoleniu (warszta</w:t>
      </w:r>
      <w:r w:rsidR="00B95A70">
        <w:rPr>
          <w:rFonts w:ascii="Times New Roman" w:hAnsi="Times New Roman" w:cs="Times New Roman"/>
          <w:sz w:val="24"/>
          <w:szCs w:val="24"/>
        </w:rPr>
        <w:t>tach</w:t>
      </w:r>
      <w:r w:rsidR="00233C01" w:rsidRPr="0077241A">
        <w:rPr>
          <w:rFonts w:ascii="Times New Roman" w:hAnsi="Times New Roman" w:cs="Times New Roman"/>
          <w:sz w:val="24"/>
          <w:szCs w:val="24"/>
        </w:rPr>
        <w:t xml:space="preserve">) uczestnicy i uczestniczki będą wiedzieli jak prawidłowo </w:t>
      </w:r>
      <w:r w:rsidR="006A463A" w:rsidRPr="0077241A">
        <w:rPr>
          <w:rFonts w:ascii="Times New Roman" w:hAnsi="Times New Roman" w:cs="Times New Roman"/>
          <w:sz w:val="24"/>
          <w:szCs w:val="24"/>
        </w:rPr>
        <w:t xml:space="preserve">komunikować się z </w:t>
      </w:r>
      <w:proofErr w:type="spellStart"/>
      <w:r w:rsidR="006A463A"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6A463A" w:rsidRPr="0077241A">
        <w:rPr>
          <w:rFonts w:ascii="Times New Roman" w:hAnsi="Times New Roman" w:cs="Times New Roman"/>
          <w:sz w:val="24"/>
          <w:szCs w:val="24"/>
        </w:rPr>
        <w:t xml:space="preserve"> występującej w postępowaniu sądowym bez względu na stopień </w:t>
      </w:r>
      <w:r w:rsidR="00BC524C" w:rsidRPr="0077241A">
        <w:rPr>
          <w:rFonts w:ascii="Times New Roman" w:hAnsi="Times New Roman" w:cs="Times New Roman"/>
          <w:sz w:val="24"/>
          <w:szCs w:val="24"/>
        </w:rPr>
        <w:t xml:space="preserve">bądź rodzaj jej niepełnosprawności, zostaną zmotywowani do przełamywania lęku i barier i zmiany  </w:t>
      </w:r>
      <w:r w:rsidR="00AB1B6C" w:rsidRPr="0077241A">
        <w:rPr>
          <w:rFonts w:ascii="Times New Roman" w:hAnsi="Times New Roman" w:cs="Times New Roman"/>
          <w:sz w:val="24"/>
          <w:szCs w:val="24"/>
        </w:rPr>
        <w:t xml:space="preserve">sposobu postrzegania osób ze szczególnymi potrzebami (w tym </w:t>
      </w:r>
      <w:proofErr w:type="spellStart"/>
      <w:r w:rsidR="00AB1B6C"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AB1B6C" w:rsidRPr="0077241A">
        <w:rPr>
          <w:rFonts w:ascii="Times New Roman" w:hAnsi="Times New Roman" w:cs="Times New Roman"/>
          <w:sz w:val="24"/>
          <w:szCs w:val="24"/>
        </w:rPr>
        <w:t>)</w:t>
      </w:r>
      <w:r w:rsidR="00202BD7" w:rsidRPr="0077241A">
        <w:rPr>
          <w:rFonts w:ascii="Times New Roman" w:hAnsi="Times New Roman" w:cs="Times New Roman"/>
          <w:sz w:val="24"/>
          <w:szCs w:val="24"/>
        </w:rPr>
        <w:t xml:space="preserve"> i </w:t>
      </w:r>
      <w:r w:rsidR="00E16C72" w:rsidRPr="0077241A">
        <w:rPr>
          <w:rFonts w:ascii="Times New Roman" w:hAnsi="Times New Roman" w:cs="Times New Roman"/>
          <w:sz w:val="24"/>
          <w:szCs w:val="24"/>
        </w:rPr>
        <w:t>ocen</w:t>
      </w:r>
      <w:r w:rsidR="00202BD7" w:rsidRPr="0077241A">
        <w:rPr>
          <w:rFonts w:ascii="Times New Roman" w:hAnsi="Times New Roman" w:cs="Times New Roman"/>
          <w:sz w:val="24"/>
          <w:szCs w:val="24"/>
        </w:rPr>
        <w:t xml:space="preserve">y </w:t>
      </w:r>
      <w:r w:rsidR="00E16C72" w:rsidRPr="0077241A">
        <w:rPr>
          <w:rFonts w:ascii="Times New Roman" w:hAnsi="Times New Roman" w:cs="Times New Roman"/>
          <w:sz w:val="24"/>
          <w:szCs w:val="24"/>
        </w:rPr>
        <w:t xml:space="preserve">wiarygodności </w:t>
      </w:r>
      <w:proofErr w:type="spellStart"/>
      <w:r w:rsidR="00451E80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E16C72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FA5738" w:rsidRPr="0077241A">
        <w:rPr>
          <w:rFonts w:ascii="Times New Roman" w:hAnsi="Times New Roman" w:cs="Times New Roman"/>
          <w:sz w:val="24"/>
          <w:szCs w:val="24"/>
        </w:rPr>
        <w:t xml:space="preserve">występujących </w:t>
      </w:r>
      <w:r w:rsidR="00E16C72" w:rsidRPr="0077241A">
        <w:rPr>
          <w:rFonts w:ascii="Times New Roman" w:hAnsi="Times New Roman" w:cs="Times New Roman"/>
          <w:sz w:val="24"/>
          <w:szCs w:val="24"/>
        </w:rPr>
        <w:t>w różnych rolach procesowych</w:t>
      </w:r>
      <w:r w:rsidR="00202BD7" w:rsidRPr="0077241A">
        <w:rPr>
          <w:rFonts w:ascii="Times New Roman" w:hAnsi="Times New Roman" w:cs="Times New Roman"/>
          <w:sz w:val="24"/>
          <w:szCs w:val="24"/>
        </w:rPr>
        <w:t xml:space="preserve"> (pokonywanie barier komunikacyjnych)</w:t>
      </w:r>
      <w:r w:rsidR="00CC3326" w:rsidRPr="0077241A">
        <w:rPr>
          <w:rFonts w:ascii="Times New Roman" w:hAnsi="Times New Roman" w:cs="Times New Roman"/>
          <w:sz w:val="24"/>
          <w:szCs w:val="24"/>
        </w:rPr>
        <w:t>, a także nastąpi</w:t>
      </w:r>
      <w:r w:rsidR="00202BD7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D87816" w:rsidRPr="0077241A">
        <w:rPr>
          <w:rFonts w:ascii="Times New Roman" w:hAnsi="Times New Roman" w:cs="Times New Roman"/>
          <w:sz w:val="24"/>
          <w:szCs w:val="24"/>
        </w:rPr>
        <w:t xml:space="preserve">wzrost poziomu wiedzy orzeczników o rozwiązaniach przeznaczonych dla </w:t>
      </w:r>
      <w:proofErr w:type="spellStart"/>
      <w:r w:rsidR="00320F3D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D87816" w:rsidRPr="0077241A">
        <w:rPr>
          <w:rFonts w:ascii="Times New Roman" w:hAnsi="Times New Roman" w:cs="Times New Roman"/>
          <w:sz w:val="24"/>
          <w:szCs w:val="24"/>
        </w:rPr>
        <w:t xml:space="preserve"> w szeroko rozumianym kontakcie osoby z niepełnosprawnością z sądem i postępowaniem sądowym</w:t>
      </w:r>
      <w:r w:rsidR="00AB7E4B" w:rsidRPr="0077241A">
        <w:rPr>
          <w:rFonts w:ascii="Times New Roman" w:hAnsi="Times New Roman" w:cs="Times New Roman"/>
          <w:sz w:val="24"/>
          <w:szCs w:val="24"/>
        </w:rPr>
        <w:t xml:space="preserve"> (różnorodność </w:t>
      </w:r>
      <w:proofErr w:type="spellStart"/>
      <w:r w:rsidR="00451E80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AB7E4B" w:rsidRPr="0077241A">
        <w:rPr>
          <w:rFonts w:ascii="Times New Roman" w:hAnsi="Times New Roman" w:cs="Times New Roman"/>
          <w:sz w:val="24"/>
          <w:szCs w:val="24"/>
        </w:rPr>
        <w:t xml:space="preserve"> i ich potrzeby).</w:t>
      </w:r>
      <w:r w:rsidR="007342B3" w:rsidRPr="0077241A">
        <w:rPr>
          <w:rFonts w:ascii="Times New Roman" w:hAnsi="Times New Roman" w:cs="Times New Roman"/>
          <w:sz w:val="24"/>
          <w:szCs w:val="24"/>
        </w:rPr>
        <w:t xml:space="preserve"> </w:t>
      </w:r>
      <w:bookmarkStart w:id="22" w:name="_Hlk94009937"/>
      <w:r w:rsidR="005B2FF8" w:rsidRPr="0077241A">
        <w:rPr>
          <w:rFonts w:ascii="Times New Roman" w:hAnsi="Times New Roman" w:cs="Times New Roman"/>
          <w:sz w:val="24"/>
          <w:szCs w:val="24"/>
        </w:rPr>
        <w:t xml:space="preserve">Jest to równocześnie aspekt </w:t>
      </w:r>
      <w:r w:rsidR="008060F6" w:rsidRPr="0077241A">
        <w:rPr>
          <w:rFonts w:ascii="Times New Roman" w:hAnsi="Times New Roman" w:cs="Times New Roman"/>
          <w:sz w:val="24"/>
          <w:szCs w:val="24"/>
        </w:rPr>
        <w:t xml:space="preserve">zwiększania wśród orzeczników świadomości o potrzebach </w:t>
      </w:r>
      <w:proofErr w:type="spellStart"/>
      <w:r w:rsidR="00320F3D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8060F6" w:rsidRPr="0077241A">
        <w:rPr>
          <w:rFonts w:ascii="Times New Roman" w:hAnsi="Times New Roman" w:cs="Times New Roman"/>
          <w:sz w:val="24"/>
          <w:szCs w:val="24"/>
        </w:rPr>
        <w:t xml:space="preserve">, tym samym jest to element realizacji zasady skutecznego dostępu do wymiaru sprawiedliwości dla </w:t>
      </w:r>
      <w:proofErr w:type="spellStart"/>
      <w:r w:rsidR="008060F6"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8060F6" w:rsidRPr="0077241A">
        <w:rPr>
          <w:rFonts w:ascii="Times New Roman" w:hAnsi="Times New Roman" w:cs="Times New Roman"/>
          <w:sz w:val="24"/>
          <w:szCs w:val="24"/>
        </w:rPr>
        <w:t xml:space="preserve">, na zasadach równości z innymi osobami, o którym mowa w art. 13 Konwencji o prawach osób niepełnosprawnych ONZ </w:t>
      </w:r>
      <w:bookmarkStart w:id="23" w:name="_Hlk94006721"/>
      <w:r w:rsidR="008060F6" w:rsidRPr="0077241A">
        <w:rPr>
          <w:rFonts w:ascii="Times New Roman" w:hAnsi="Times New Roman" w:cs="Times New Roman"/>
          <w:sz w:val="24"/>
          <w:szCs w:val="24"/>
        </w:rPr>
        <w:t xml:space="preserve">oraz ustawie </w:t>
      </w:r>
      <w:r w:rsidR="00941D2A" w:rsidRPr="0077241A">
        <w:rPr>
          <w:rFonts w:ascii="Times New Roman" w:hAnsi="Times New Roman" w:cs="Times New Roman"/>
          <w:sz w:val="24"/>
          <w:szCs w:val="24"/>
        </w:rPr>
        <w:t>z dnia 19 lipca 2019 r. o zapewnianiu dostępności osobom ze szczególnymi potrzebami (Dz.U. z 2020 r. poz. 1062).</w:t>
      </w:r>
    </w:p>
    <w:bookmarkEnd w:id="22"/>
    <w:bookmarkEnd w:id="23"/>
    <w:p w14:paraId="13DB4DCF" w14:textId="77777777" w:rsidR="002218E5" w:rsidRPr="0077241A" w:rsidRDefault="002218E5" w:rsidP="002F7513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7F09AF3" w14:textId="5636A597" w:rsidR="007A6B5D" w:rsidRPr="0077241A" w:rsidRDefault="007A6B5D" w:rsidP="002F7513">
      <w:pPr>
        <w:pStyle w:val="Akapitzlist"/>
        <w:numPr>
          <w:ilvl w:val="2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Grupa docelowa nr III – Koordynatorzy do spraw dostępności w sądach powszechnych</w:t>
      </w:r>
      <w:r w:rsidRPr="0077241A">
        <w:rPr>
          <w:rFonts w:ascii="Times New Roman" w:hAnsi="Times New Roman" w:cs="Times New Roman"/>
          <w:sz w:val="24"/>
          <w:szCs w:val="24"/>
        </w:rPr>
        <w:t xml:space="preserve">, mających lub mogących mieć bezpośredni kontakt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w ramach pełnionej funkcji i realizowaniu zadań ustawowych polegających na wsparciu osób ze szczególnymi potrzebami w dostępie do usług świadczonych przez dany sąd, przygotowaniu i koordynowaniu wdrożenia planu działania na rzecz poprawy zapewniania dostępności osobom ze szczególnymi potrzebami przez dany sąd oraz monitorowaniu działalności sądu w zakresie zapewniania dostępności osobom ze szczególnymi potrzebami – </w:t>
      </w:r>
      <w:r w:rsidR="00451E80">
        <w:rPr>
          <w:rFonts w:ascii="Times New Roman" w:hAnsi="Times New Roman" w:cs="Times New Roman"/>
          <w:sz w:val="24"/>
          <w:szCs w:val="24"/>
        </w:rPr>
        <w:t xml:space="preserve">maksymalnie </w:t>
      </w:r>
      <w:r w:rsidRPr="0077241A">
        <w:rPr>
          <w:rFonts w:ascii="Times New Roman" w:hAnsi="Times New Roman" w:cs="Times New Roman"/>
          <w:sz w:val="24"/>
          <w:szCs w:val="24"/>
        </w:rPr>
        <w:t xml:space="preserve">300 osób. </w:t>
      </w:r>
    </w:p>
    <w:p w14:paraId="72FCC849" w14:textId="05943416" w:rsidR="007A6B5D" w:rsidRPr="0077241A" w:rsidRDefault="007A6B5D" w:rsidP="00283F31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Zamawiający w przypadku dużej liczby osób zainteresowanych udziałem w szkoleniu (warszta</w:t>
      </w:r>
      <w:r w:rsidR="00B95A70">
        <w:rPr>
          <w:rFonts w:ascii="Times New Roman" w:hAnsi="Times New Roman" w:cs="Times New Roman"/>
          <w:sz w:val="24"/>
          <w:szCs w:val="24"/>
        </w:rPr>
        <w:t>tach</w:t>
      </w:r>
      <w:r w:rsidRPr="0077241A">
        <w:rPr>
          <w:rFonts w:ascii="Times New Roman" w:hAnsi="Times New Roman" w:cs="Times New Roman"/>
          <w:sz w:val="24"/>
          <w:szCs w:val="24"/>
        </w:rPr>
        <w:t>) zastrzega sobie prawo ograniczenia liczby uczestników</w:t>
      </w:r>
      <w:r w:rsidR="008E28E7">
        <w:rPr>
          <w:rFonts w:ascii="Times New Roman" w:hAnsi="Times New Roman" w:cs="Times New Roman"/>
          <w:sz w:val="24"/>
          <w:szCs w:val="24"/>
        </w:rPr>
        <w:t>/</w:t>
      </w:r>
      <w:r w:rsidR="008E28E7" w:rsidRPr="0077241A">
        <w:rPr>
          <w:rFonts w:ascii="Times New Roman" w:hAnsi="Times New Roman" w:cs="Times New Roman"/>
          <w:sz w:val="24"/>
          <w:szCs w:val="24"/>
        </w:rPr>
        <w:t>uczestniczek</w:t>
      </w:r>
      <w:r w:rsidR="008E28E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241A">
        <w:rPr>
          <w:rFonts w:ascii="Times New Roman" w:hAnsi="Times New Roman" w:cs="Times New Roman"/>
          <w:sz w:val="24"/>
          <w:szCs w:val="24"/>
        </w:rPr>
        <w:t xml:space="preserve"> z danego sądu do 1 osoby reprezentującej sąd na szkoleniu (warszta</w:t>
      </w:r>
      <w:r w:rsidR="00F373C0">
        <w:rPr>
          <w:rFonts w:ascii="Times New Roman" w:hAnsi="Times New Roman" w:cs="Times New Roman"/>
          <w:sz w:val="24"/>
          <w:szCs w:val="24"/>
        </w:rPr>
        <w:t>tach</w:t>
      </w:r>
      <w:r w:rsidRPr="0077241A">
        <w:rPr>
          <w:rFonts w:ascii="Times New Roman" w:hAnsi="Times New Roman" w:cs="Times New Roman"/>
          <w:sz w:val="24"/>
          <w:szCs w:val="24"/>
        </w:rPr>
        <w:t>).</w:t>
      </w:r>
    </w:p>
    <w:p w14:paraId="669CA010" w14:textId="1C56FAA7" w:rsidR="007A6B5D" w:rsidRPr="0077241A" w:rsidRDefault="007A6B5D" w:rsidP="002F7513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Temat i zakres merytoryczny (ramy programowe) szkolenia (warsztat</w:t>
      </w:r>
      <w:r w:rsidR="00F373C0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</w:p>
    <w:p w14:paraId="21B57648" w14:textId="14F788B1" w:rsidR="007A6B5D" w:rsidRPr="0077241A" w:rsidRDefault="007A6B5D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lastRenderedPageBreak/>
        <w:t>A. Przeprowadzenie szkolenia (warsztat</w:t>
      </w:r>
      <w:r w:rsidR="00F373C0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>) pn. „Zapewnienie dostępu do wymiaru sprawiedliwości dla osób z niepełnosprawnościami – dla koordynatorów do spraw dostępności w sądach powszechnych”</w:t>
      </w:r>
      <w:r w:rsidR="00451E80">
        <w:rPr>
          <w:rFonts w:ascii="Times New Roman" w:hAnsi="Times New Roman" w:cs="Times New Roman"/>
          <w:sz w:val="24"/>
          <w:szCs w:val="24"/>
        </w:rPr>
        <w:t>.</w:t>
      </w:r>
    </w:p>
    <w:p w14:paraId="49877448" w14:textId="5B6450E6" w:rsidR="007A6B5D" w:rsidRPr="0077241A" w:rsidRDefault="007A6B5D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B. Celem szkolenia (warsztat</w:t>
      </w:r>
      <w:r w:rsidR="00F373C0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 xml:space="preserve">) jest doskonalenie kompetencji w zakresie podejmowania i prowadzenia czynności na rzecz zapewniania dostępności sądów w różnych wymiarach, umożliwiając pełnienie funkcji koordynatorów w sposób skuteczny, efektywny i sprawny, a także </w:t>
      </w:r>
      <w:r w:rsidR="00451E80">
        <w:rPr>
          <w:rFonts w:ascii="Times New Roman" w:hAnsi="Times New Roman" w:cs="Times New Roman"/>
          <w:sz w:val="24"/>
          <w:szCs w:val="24"/>
        </w:rPr>
        <w:t>zwiększenie</w:t>
      </w:r>
      <w:r w:rsidR="00451E80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>wiedzy niezbędnej do realizacji wymogów dotyczącego zapewnienia dostępności osobom ze szczególnymi potrzebami w świetle ustawy z 19 lipca 2019 r. o zapewnianiu dostępności osobom ze szczególnymi potrzebami oraz wzrost poziomu samodzielności  w zakresie wdrażania dostępności w swojej organizacji, weryfikacji procedur oraz istniejących już rozwiązań w sądach.</w:t>
      </w:r>
    </w:p>
    <w:p w14:paraId="6C84DCF9" w14:textId="6D1BCDF0" w:rsidR="007A6B5D" w:rsidRPr="0077241A" w:rsidRDefault="007A6B5D" w:rsidP="002F7513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C. Program szkolenia (warsztat</w:t>
      </w:r>
      <w:r w:rsidR="00F373C0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>) musi zawierać minimum następujące elementy:</w:t>
      </w:r>
    </w:p>
    <w:p w14:paraId="401E2F19" w14:textId="77777777" w:rsidR="007A6B5D" w:rsidRPr="0077241A" w:rsidRDefault="007A6B5D" w:rsidP="002F7513">
      <w:pPr>
        <w:spacing w:after="0" w:line="360" w:lineRule="auto"/>
        <w:ind w:left="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Moduł dla Koordynatorów dostępności:</w:t>
      </w:r>
    </w:p>
    <w:p w14:paraId="6101A89F" w14:textId="6713401F" w:rsidR="007A6B5D" w:rsidRPr="0077241A" w:rsidRDefault="007A6B5D" w:rsidP="00B11AA4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Zakres podmiotowy i przedmiotowy ustawy o zapewnieniu dostępności osób ze szczególnymi potrzebami</w:t>
      </w:r>
      <w:r w:rsidR="00451E80">
        <w:rPr>
          <w:rFonts w:ascii="Times New Roman" w:hAnsi="Times New Roman" w:cs="Times New Roman"/>
          <w:sz w:val="24"/>
          <w:szCs w:val="24"/>
        </w:rPr>
        <w:t>.</w:t>
      </w:r>
    </w:p>
    <w:p w14:paraId="17AED419" w14:textId="77777777" w:rsidR="007A6B5D" w:rsidRPr="0077241A" w:rsidRDefault="007A6B5D" w:rsidP="00B11AA4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Zadania koordynatora.</w:t>
      </w:r>
    </w:p>
    <w:p w14:paraId="290B91FC" w14:textId="77777777" w:rsidR="007A6B5D" w:rsidRPr="0077241A" w:rsidRDefault="007A6B5D" w:rsidP="00B11AA4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Plan działania na rzecz poprawy zapewniania dostępności osobom ze szczególnymi potrzebami, monitoring wykonania oraz aktualizacja planu.</w:t>
      </w:r>
    </w:p>
    <w:p w14:paraId="3BEC2E4A" w14:textId="77777777" w:rsidR="007A6B5D" w:rsidRPr="0077241A" w:rsidRDefault="007A6B5D" w:rsidP="00B11AA4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Raport o stanie zapewnienia dostępności.</w:t>
      </w:r>
    </w:p>
    <w:p w14:paraId="6EB89A22" w14:textId="77777777" w:rsidR="007A6B5D" w:rsidRPr="0077241A" w:rsidRDefault="007A6B5D" w:rsidP="00B11AA4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Wniosek o zapewnienie dostępności.</w:t>
      </w:r>
    </w:p>
    <w:p w14:paraId="3AFDEE9B" w14:textId="77777777" w:rsidR="007A6B5D" w:rsidRPr="0077241A" w:rsidRDefault="007A6B5D" w:rsidP="00B11AA4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Postępowanie skargowe.</w:t>
      </w:r>
    </w:p>
    <w:p w14:paraId="3AB78BA6" w14:textId="77777777" w:rsidR="007A6B5D" w:rsidRPr="0077241A" w:rsidRDefault="007A6B5D" w:rsidP="00B11AA4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Deklaracja dostępności.</w:t>
      </w:r>
    </w:p>
    <w:p w14:paraId="2E7522E4" w14:textId="77777777" w:rsidR="007A6B5D" w:rsidRPr="0077241A" w:rsidRDefault="007A6B5D" w:rsidP="00B11AA4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Minimalne wymagania służące zapewnieniu dostępności osobom ze szczególnymi potrzebami: architektonicznej, cyfrowej, informacyjno-komunikacyjnej;</w:t>
      </w:r>
    </w:p>
    <w:p w14:paraId="5EC85885" w14:textId="454CE42F" w:rsidR="007A6B5D" w:rsidRPr="0077241A" w:rsidRDefault="007A6B5D" w:rsidP="00B11AA4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Raportowanie i sprawozdawczość oraz </w:t>
      </w:r>
      <w:r w:rsidR="00636C24">
        <w:rPr>
          <w:rFonts w:ascii="Times New Roman" w:hAnsi="Times New Roman" w:cs="Times New Roman"/>
          <w:sz w:val="24"/>
          <w:szCs w:val="24"/>
        </w:rPr>
        <w:t>c</w:t>
      </w:r>
      <w:r w:rsidRPr="0077241A">
        <w:rPr>
          <w:rFonts w:ascii="Times New Roman" w:hAnsi="Times New Roman" w:cs="Times New Roman"/>
          <w:sz w:val="24"/>
          <w:szCs w:val="24"/>
        </w:rPr>
        <w:t>ertyfikacja dostępności</w:t>
      </w:r>
      <w:r w:rsidR="00636C24">
        <w:rPr>
          <w:rFonts w:ascii="Times New Roman" w:hAnsi="Times New Roman" w:cs="Times New Roman"/>
          <w:sz w:val="24"/>
          <w:szCs w:val="24"/>
        </w:rPr>
        <w:t>.</w:t>
      </w:r>
    </w:p>
    <w:p w14:paraId="46F8E266" w14:textId="659BCA4A" w:rsidR="007A6B5D" w:rsidRPr="0077241A" w:rsidRDefault="00636C24" w:rsidP="00B11AA4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A6B5D" w:rsidRPr="0077241A">
        <w:rPr>
          <w:rFonts w:ascii="Times New Roman" w:hAnsi="Times New Roman" w:cs="Times New Roman"/>
          <w:sz w:val="24"/>
          <w:szCs w:val="24"/>
        </w:rPr>
        <w:t>onitorowanie dostępności: cyfrowej, architektonicznej, informacyjno – komunikacyjnej (narzędzia pomocnicze).</w:t>
      </w:r>
    </w:p>
    <w:p w14:paraId="5512351A" w14:textId="534DB9D9" w:rsidR="007A6B5D" w:rsidRPr="0077241A" w:rsidRDefault="007A6B5D" w:rsidP="00B11AA4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Tworzenie dostępnych dokumentów cyfrowych (WORD/EXCEL/POWER PO</w:t>
      </w:r>
      <w:r w:rsidR="00DD75AF">
        <w:rPr>
          <w:rFonts w:ascii="Times New Roman" w:hAnsi="Times New Roman" w:cs="Times New Roman"/>
          <w:sz w:val="24"/>
          <w:szCs w:val="24"/>
        </w:rPr>
        <w:t>I</w:t>
      </w:r>
      <w:r w:rsidRPr="0077241A">
        <w:rPr>
          <w:rFonts w:ascii="Times New Roman" w:hAnsi="Times New Roman" w:cs="Times New Roman"/>
          <w:sz w:val="24"/>
          <w:szCs w:val="24"/>
        </w:rPr>
        <w:t>NT);</w:t>
      </w:r>
    </w:p>
    <w:p w14:paraId="368BFC50" w14:textId="280FF867" w:rsidR="007A6B5D" w:rsidRPr="0077241A" w:rsidRDefault="007A6B5D" w:rsidP="00B11AA4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Opracowanie dokumentacji dostępności danego obiektu</w:t>
      </w:r>
      <w:r w:rsidR="00636C24">
        <w:rPr>
          <w:rFonts w:ascii="Times New Roman" w:hAnsi="Times New Roman" w:cs="Times New Roman"/>
          <w:sz w:val="24"/>
          <w:szCs w:val="24"/>
        </w:rPr>
        <w:t>.</w:t>
      </w:r>
    </w:p>
    <w:p w14:paraId="335B690C" w14:textId="48AFDA7B" w:rsidR="007A6B5D" w:rsidRPr="0077241A" w:rsidRDefault="007A6B5D" w:rsidP="00B11AA4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Wymagania techniczne i organizacyjne dostępności cyfrowej stron internetowych oraz BIP</w:t>
      </w:r>
      <w:r w:rsidR="00636C24">
        <w:rPr>
          <w:rFonts w:ascii="Times New Roman" w:hAnsi="Times New Roman" w:cs="Times New Roman"/>
          <w:sz w:val="24"/>
          <w:szCs w:val="24"/>
        </w:rPr>
        <w:t>.</w:t>
      </w:r>
    </w:p>
    <w:p w14:paraId="54D9BEFC" w14:textId="1B7F492D" w:rsidR="007A6B5D" w:rsidRPr="0077241A" w:rsidRDefault="007A6B5D" w:rsidP="00B11AA4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Nowoczesne technologie umożliwiające dostępność dla </w:t>
      </w:r>
      <w:proofErr w:type="spellStart"/>
      <w:r w:rsidR="00320F3D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.</w:t>
      </w:r>
    </w:p>
    <w:p w14:paraId="231152BE" w14:textId="1C78CAAD" w:rsidR="007A6B5D" w:rsidRPr="0077241A" w:rsidRDefault="007A6B5D" w:rsidP="00B11AA4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lastRenderedPageBreak/>
        <w:t>Metodyka samodzielnego badania stanu dostępności architektonicznej i informacyjno-komunikacyjnej.</w:t>
      </w:r>
    </w:p>
    <w:p w14:paraId="6A9FFA8B" w14:textId="77777777" w:rsidR="007A6B5D" w:rsidRPr="0077241A" w:rsidRDefault="007A6B5D" w:rsidP="002F7513">
      <w:pPr>
        <w:spacing w:after="0"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Moduł ogólny:</w:t>
      </w:r>
    </w:p>
    <w:p w14:paraId="272AA833" w14:textId="0C16FAF9" w:rsidR="00283F31" w:rsidRPr="0001016C" w:rsidRDefault="00283F31" w:rsidP="00283F31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Założenia i cele dotyczące realizacji projektu, w szczególności istoty i zasadności działań podejmowanych na rzecz poprawy zapewnienia dostępu do wymiaru sprawiedliwości </w:t>
      </w:r>
      <w:proofErr w:type="spellStart"/>
      <w:r w:rsidR="00636C24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proofErr w:type="spellEnd"/>
      <w:r w:rsidRPr="000101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C3ED78" w14:textId="4F40344B" w:rsidR="007A6B5D" w:rsidRPr="0077241A" w:rsidRDefault="007A6B5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Wprowadzenie do tematyki niepełnosprawności (stereotypy dot. osób z niepełnosprawnością; opis dyskusji na temat </w:t>
      </w:r>
      <w:proofErr w:type="spellStart"/>
      <w:r w:rsidR="00636C24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będących klientami sądu; opis sposobu przedstawienia perspektywy </w:t>
      </w:r>
      <w:proofErr w:type="spellStart"/>
      <w:r w:rsidR="00320F3D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i sposobu postrzegania świata oraz innych ludzi przez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; przedstawienie ćwiczenia mającego na celu wejście w rolę osoby niepełnosprawnej oraz zaprezentowania wniosków po wykonanym ćwiczeniu; przedstawienie analizy problemów i barier z którymi spotykają się </w:t>
      </w:r>
      <w:proofErr w:type="spellStart"/>
      <w:r w:rsidR="00636C24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)</w:t>
      </w:r>
      <w:r w:rsidR="00636C24">
        <w:rPr>
          <w:rFonts w:ascii="Times New Roman" w:hAnsi="Times New Roman" w:cs="Times New Roman"/>
          <w:sz w:val="24"/>
          <w:szCs w:val="24"/>
        </w:rPr>
        <w:t>.</w:t>
      </w:r>
    </w:p>
    <w:p w14:paraId="4179F70D" w14:textId="17A84C59" w:rsidR="007A6B5D" w:rsidRPr="0077241A" w:rsidRDefault="007A6B5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Rozwinięcie tematyki i pojęć związanych z niepełnosprawnością (wyjaśnienie różnic między inwalidztwem a niepełnosprawnością; przedstawieniem modeli niepełnosprawności, sposobu omówienia aktów prawnych dotyczących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a także rodzajów i stopni niepełnosprawności obejmujących upośledzenie ruchu, upośledzenie umysłowe, choroby psychiczne, choroby neurologiczne, upośledzenie innego rodzaju; przedstawienie podziału ze na obniżoną sprawność zmysłową/sensoryczną, komunikacyjną, ruchową, psychofizyczną, intelektualną; a także wprowadzenie w szersze rozumienie niepełnosprawności związane z funkcjonowaniem w społeczeństwie oraz np. starczym otępieniem o lekkim i średnim stopniu)</w:t>
      </w:r>
      <w:r w:rsidR="00636C24">
        <w:rPr>
          <w:rFonts w:ascii="Times New Roman" w:hAnsi="Times New Roman" w:cs="Times New Roman"/>
          <w:sz w:val="24"/>
          <w:szCs w:val="24"/>
        </w:rPr>
        <w:t>.</w:t>
      </w:r>
    </w:p>
    <w:p w14:paraId="7F077B1F" w14:textId="77777777" w:rsidR="007A6B5D" w:rsidRPr="0077241A" w:rsidRDefault="007A6B5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Obowiązujące standardy w zakresie dostępności architektonicznej, informacyjno-komunikacyjnej i cyfrowej (obowiązki ustawowe a dobre praktyki).</w:t>
      </w:r>
    </w:p>
    <w:p w14:paraId="5D0B4673" w14:textId="77EA9CAE" w:rsidR="007A6B5D" w:rsidRPr="0077241A" w:rsidRDefault="007A6B5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Sposób komunikowania się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(omówienie znaczenie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werbalnych i niewerbalnych z procesie komunikacji, komunikacji z osobami o różnych rodzajach niepełnosprawności wzroku, słuchu oraz mowy, ruchu, umysłowej, choroby psychicznej, choroby neurologicznej; przedstawienie sposobów ułatwienia komunikacji mimo np. braku znajomości języka migowego, a także przeprowadzenie ćwiczeń praktycznych w grupach oraz rozmów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)</w:t>
      </w:r>
      <w:r w:rsidR="00636C24">
        <w:rPr>
          <w:rFonts w:ascii="Times New Roman" w:hAnsi="Times New Roman" w:cs="Times New Roman"/>
          <w:sz w:val="24"/>
          <w:szCs w:val="24"/>
        </w:rPr>
        <w:t>.</w:t>
      </w:r>
    </w:p>
    <w:p w14:paraId="149AA317" w14:textId="7F785087" w:rsidR="007A6B5D" w:rsidRPr="0077241A" w:rsidRDefault="007A6B5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Sposób postępowania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będącej klientem sądu (standardy obowiązujące w sądzie, rozwiązania organizacyjne w sądzie, prawa </w:t>
      </w:r>
      <w:proofErr w:type="spellStart"/>
      <w:r w:rsidR="00636C24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, nawiązanie kontaktu i </w:t>
      </w:r>
      <w:r w:rsidRPr="0077241A">
        <w:rPr>
          <w:rFonts w:ascii="Times New Roman" w:hAnsi="Times New Roman" w:cs="Times New Roman"/>
          <w:sz w:val="24"/>
          <w:szCs w:val="24"/>
        </w:rPr>
        <w:lastRenderedPageBreak/>
        <w:t>rozmowa wstępna, identyfikacja i weryfikacja charakteru sprawy do załatwienia, rola stanowisk informacyjnych i recepcyjnych w urzędzie, dostosowanie sposobu obsługi do konkretnego klienta z niepełnosprawnością, budowanie życzliwego kontaktu pomimo barier, właściwe zakończenie obsługi osoby niepełnosprawnej)</w:t>
      </w:r>
      <w:r w:rsidR="00636C24">
        <w:rPr>
          <w:rFonts w:ascii="Times New Roman" w:hAnsi="Times New Roman" w:cs="Times New Roman"/>
          <w:sz w:val="24"/>
          <w:szCs w:val="24"/>
        </w:rPr>
        <w:t>.</w:t>
      </w:r>
    </w:p>
    <w:p w14:paraId="0B6F5FC2" w14:textId="4431406D" w:rsidR="007A6B5D" w:rsidRPr="0077241A" w:rsidRDefault="007A6B5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Savoir-vivre wobec klientów z niepełnosprawnością</w:t>
      </w:r>
      <w:r w:rsidR="00636C24">
        <w:rPr>
          <w:rFonts w:ascii="Times New Roman" w:hAnsi="Times New Roman" w:cs="Times New Roman"/>
          <w:sz w:val="24"/>
          <w:szCs w:val="24"/>
        </w:rPr>
        <w:t>.</w:t>
      </w:r>
    </w:p>
    <w:p w14:paraId="4AB94402" w14:textId="30EF49CE" w:rsidR="007A6B5D" w:rsidRPr="0077241A" w:rsidRDefault="007A6B5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Niepełnosprawność u osób dorosłych a niepełnosprawność u dzieci (obsługa dorosłej osoby niepełnosprawnej, obsługa niepełnosprawnego dorosłego będącego wraz z opiekunem, obsługa osoby dorosłej przychodzącej z niepełnosprawnym dzieckiem/dziećmi)</w:t>
      </w:r>
      <w:r w:rsidR="00636C24">
        <w:rPr>
          <w:rFonts w:ascii="Times New Roman" w:hAnsi="Times New Roman" w:cs="Times New Roman"/>
          <w:sz w:val="24"/>
          <w:szCs w:val="24"/>
        </w:rPr>
        <w:t>.</w:t>
      </w:r>
    </w:p>
    <w:p w14:paraId="4072D2D9" w14:textId="7F281F7C" w:rsidR="007A6B5D" w:rsidRPr="0077241A" w:rsidRDefault="007A6B5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Równowaga w obsłudze klienta z niepełnosprawnością (dyskryminacja negatywna, dyskryminacja pozytywna)</w:t>
      </w:r>
      <w:r w:rsidR="00636C24">
        <w:rPr>
          <w:rFonts w:ascii="Times New Roman" w:hAnsi="Times New Roman" w:cs="Times New Roman"/>
          <w:sz w:val="24"/>
          <w:szCs w:val="24"/>
        </w:rPr>
        <w:t>.</w:t>
      </w:r>
    </w:p>
    <w:p w14:paraId="100FABAC" w14:textId="18767B7F" w:rsidR="007A6B5D" w:rsidRPr="0077241A" w:rsidRDefault="007A6B5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Asertywność w kontakcie z niepełnosprawnym klientem sądu (cechy asertywnej komunikacji, sposób tworzenia komunikatu asertywnego, rozpoznawanie manipulacji ze strony </w:t>
      </w:r>
      <w:proofErr w:type="spellStart"/>
      <w:r w:rsidR="00636C24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, sposoby jak poradzić sobie z manipulacją, radzenie sobie z manipulacją omówienie zaobserwowanych procesów oraz trudności)</w:t>
      </w:r>
      <w:r w:rsidR="00636C24">
        <w:rPr>
          <w:rFonts w:ascii="Times New Roman" w:hAnsi="Times New Roman" w:cs="Times New Roman"/>
          <w:sz w:val="24"/>
          <w:szCs w:val="24"/>
        </w:rPr>
        <w:t>.</w:t>
      </w:r>
    </w:p>
    <w:p w14:paraId="44399AFC" w14:textId="1E0A069B" w:rsidR="007A6B5D" w:rsidRPr="0077241A" w:rsidRDefault="007A6B5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Dostępna instytucja publiczna (wytyczne i standardy w zakresie zatrudnienia, dostępna informacja i organizacja dostępnych wydarzeń)</w:t>
      </w:r>
      <w:r w:rsidR="00636C24">
        <w:rPr>
          <w:rFonts w:ascii="Times New Roman" w:hAnsi="Times New Roman" w:cs="Times New Roman"/>
          <w:sz w:val="24"/>
          <w:szCs w:val="24"/>
        </w:rPr>
        <w:t>.</w:t>
      </w:r>
    </w:p>
    <w:p w14:paraId="70FB838B" w14:textId="52254166" w:rsidR="007A6B5D" w:rsidRPr="0077241A" w:rsidRDefault="007A6B5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Dostępna ewakuacja – wyzwania i rozwiązania z zachowaniu bezpiecznego procesu ewakuacji osób o szczególnych potrzebach</w:t>
      </w:r>
      <w:r w:rsidR="00636C24">
        <w:rPr>
          <w:rFonts w:ascii="Times New Roman" w:hAnsi="Times New Roman" w:cs="Times New Roman"/>
          <w:sz w:val="24"/>
          <w:szCs w:val="24"/>
        </w:rPr>
        <w:t>.</w:t>
      </w:r>
    </w:p>
    <w:p w14:paraId="7BF26F11" w14:textId="36983845" w:rsidR="007A6B5D" w:rsidRPr="0077241A" w:rsidRDefault="007A6B5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Możliwości dostosowywania dokumentacji sądowej do potrzeb </w:t>
      </w:r>
      <w:proofErr w:type="spellStart"/>
      <w:r w:rsidR="00320F3D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636C24">
        <w:rPr>
          <w:rFonts w:ascii="Times New Roman" w:hAnsi="Times New Roman" w:cs="Times New Roman"/>
          <w:sz w:val="24"/>
          <w:szCs w:val="24"/>
        </w:rPr>
        <w:t>.</w:t>
      </w:r>
    </w:p>
    <w:p w14:paraId="5C9BE092" w14:textId="131683EC" w:rsidR="007A6B5D" w:rsidRPr="0077241A" w:rsidRDefault="007A6B5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Zalety i przykłady dobrych praktyk</w:t>
      </w:r>
      <w:r w:rsidR="00636C24">
        <w:rPr>
          <w:rFonts w:ascii="Times New Roman" w:hAnsi="Times New Roman" w:cs="Times New Roman"/>
          <w:sz w:val="24"/>
          <w:szCs w:val="24"/>
        </w:rPr>
        <w:t>.</w:t>
      </w:r>
    </w:p>
    <w:p w14:paraId="63032717" w14:textId="77777777" w:rsidR="007A6B5D" w:rsidRPr="0077241A" w:rsidRDefault="007A6B5D" w:rsidP="002F7513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94010597"/>
      <w:r w:rsidRPr="0077241A">
        <w:rPr>
          <w:rFonts w:ascii="Times New Roman" w:hAnsi="Times New Roman" w:cs="Times New Roman"/>
          <w:b/>
          <w:bCs/>
          <w:sz w:val="24"/>
          <w:szCs w:val="24"/>
        </w:rPr>
        <w:t>Moduł praktyczny</w:t>
      </w:r>
      <w:r w:rsidRPr="007724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FF8655" w14:textId="60A90CF2" w:rsidR="007A6B5D" w:rsidRPr="006045DC" w:rsidRDefault="007A6B5D" w:rsidP="00B11AA4">
      <w:pPr>
        <w:pStyle w:val="Akapitzlist"/>
        <w:numPr>
          <w:ilvl w:val="0"/>
          <w:numId w:val="9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45DC">
        <w:rPr>
          <w:rFonts w:ascii="Times New Roman" w:hAnsi="Times New Roman" w:cs="Times New Roman"/>
          <w:sz w:val="24"/>
          <w:szCs w:val="24"/>
        </w:rPr>
        <w:t>Nauka przez doświadczenie i refleksję. Uczestnicy w trakcie szkolenia</w:t>
      </w:r>
      <w:r w:rsidR="00F373C0">
        <w:rPr>
          <w:rFonts w:ascii="Times New Roman" w:hAnsi="Times New Roman" w:cs="Times New Roman"/>
          <w:sz w:val="24"/>
          <w:szCs w:val="24"/>
        </w:rPr>
        <w:t xml:space="preserve"> </w:t>
      </w:r>
      <w:r w:rsidR="00F373C0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Pr="006045DC">
        <w:rPr>
          <w:rFonts w:ascii="Times New Roman" w:hAnsi="Times New Roman" w:cs="Times New Roman"/>
          <w:sz w:val="24"/>
          <w:szCs w:val="24"/>
        </w:rPr>
        <w:t xml:space="preserve"> będą wykorzystywać i używać symulatora niepełnosprawności oraz innych urządzeń obrazujących sytuację </w:t>
      </w:r>
      <w:proofErr w:type="spellStart"/>
      <w:r w:rsidR="00636C24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6045DC">
        <w:rPr>
          <w:rFonts w:ascii="Times New Roman" w:hAnsi="Times New Roman" w:cs="Times New Roman"/>
          <w:sz w:val="24"/>
          <w:szCs w:val="24"/>
        </w:rPr>
        <w:t xml:space="preserve"> (w tym: wózki inwalidzkie aktywne dla dorosłych, chodziki, kule łokciowe z regulacją wysokości, kule łokciowe z amortyzatorem dla dorosłych, gogle symulacyjne wady wzroku, symulatory zaburzeń percepcji, symulatory starości, baloniki rehabilitacyjne, baloniki rehabilitacyjne przestawne, laski dla niewidomych, słuchawki bezprzewodowe z odtwarzaczem MP3 i czytnikiem kart SD, itp.).</w:t>
      </w:r>
    </w:p>
    <w:p w14:paraId="07D130B7" w14:textId="77777777" w:rsidR="007A6B5D" w:rsidRPr="0077241A" w:rsidRDefault="007A6B5D" w:rsidP="002F7513">
      <w:pPr>
        <w:pStyle w:val="Akapitzlist"/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F469B0B" w14:textId="77777777" w:rsidR="007A6B5D" w:rsidRPr="0077241A" w:rsidRDefault="007A6B5D" w:rsidP="002F751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D. W trakcie warsztatu uczestnicy i uczestniczki będą doskonalić kompetencje w obszarach: wiedzy, świadomości, umiejętności i postaw.</w:t>
      </w:r>
    </w:p>
    <w:p w14:paraId="52B6E889" w14:textId="6E413F84" w:rsidR="007A6B5D" w:rsidRPr="0077241A" w:rsidRDefault="007A6B5D" w:rsidP="002F751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94010634"/>
      <w:bookmarkEnd w:id="24"/>
      <w:r w:rsidRPr="0077241A">
        <w:rPr>
          <w:rFonts w:ascii="Times New Roman" w:hAnsi="Times New Roman" w:cs="Times New Roman"/>
          <w:sz w:val="24"/>
          <w:szCs w:val="24"/>
        </w:rPr>
        <w:lastRenderedPageBreak/>
        <w:t>E. Po szkoleniu (warszta</w:t>
      </w:r>
      <w:r w:rsidR="00F373C0">
        <w:rPr>
          <w:rFonts w:ascii="Times New Roman" w:hAnsi="Times New Roman" w:cs="Times New Roman"/>
          <w:sz w:val="24"/>
          <w:szCs w:val="24"/>
        </w:rPr>
        <w:t>tach</w:t>
      </w:r>
      <w:r w:rsidRPr="0077241A">
        <w:rPr>
          <w:rFonts w:ascii="Times New Roman" w:hAnsi="Times New Roman" w:cs="Times New Roman"/>
          <w:sz w:val="24"/>
          <w:szCs w:val="24"/>
        </w:rPr>
        <w:t>) uczestnicy i uczestniczki</w:t>
      </w:r>
      <w:bookmarkEnd w:id="25"/>
      <w:r w:rsidRPr="0077241A">
        <w:rPr>
          <w:rFonts w:ascii="Times New Roman" w:hAnsi="Times New Roman" w:cs="Times New Roman"/>
          <w:sz w:val="24"/>
          <w:szCs w:val="24"/>
        </w:rPr>
        <w:t xml:space="preserve"> zdobędą i udoskonalą kompetencje przydatne w pełnieniu funkcji Koordynatorów do spraw dostępności w sądach, w tym konfrontując wiedzę teoretyczną z praktycznymi aspektami dostępności (ćwiczenia i symulacje obrazujące bariery i potrzeby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). Udział w szkoleniu (warszta</w:t>
      </w:r>
      <w:r w:rsidR="00F373C0">
        <w:rPr>
          <w:rFonts w:ascii="Times New Roman" w:hAnsi="Times New Roman" w:cs="Times New Roman"/>
          <w:sz w:val="24"/>
          <w:szCs w:val="24"/>
        </w:rPr>
        <w:t>tach</w:t>
      </w:r>
      <w:r w:rsidRPr="0077241A">
        <w:rPr>
          <w:rFonts w:ascii="Times New Roman" w:hAnsi="Times New Roman" w:cs="Times New Roman"/>
          <w:sz w:val="24"/>
          <w:szCs w:val="24"/>
        </w:rPr>
        <w:t xml:space="preserve">) zwiększy kwalifikacje koordynatorów, którzy zyskają umiejętności identyfikacji barier w dostępie do sądu oraz poznają rozwiązania zapewniające minimalne wymagania w zakresie dostępności sądu. Powyższe pozytywnie wpłynie na wdrażanie w sądach procesów związanych z podnoszeniem poziomu dostępności zgodnie z ustawą z dnia 19 lipca 2019 r. o zapewnianiu dostępności osobom ze szczególnymi potrzebami (Dz.U. z 2020 r. poz. 1062),  jak również na wzrost zaufania obywateli do sądu jako instytucji zaufania publicznego. </w:t>
      </w:r>
    </w:p>
    <w:p w14:paraId="094D08EC" w14:textId="2D3FBED8" w:rsidR="003B686E" w:rsidRPr="0077241A" w:rsidRDefault="00531412" w:rsidP="002F7513">
      <w:pPr>
        <w:pStyle w:val="Akapitzlist"/>
        <w:numPr>
          <w:ilvl w:val="2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Grupa docelowa nr I</w:t>
      </w:r>
      <w:r w:rsidR="000F0F0C" w:rsidRPr="0077241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– pracownicy administracyjni sądów powszechnych</w:t>
      </w:r>
      <w:r w:rsidR="00536F10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3950EE" w:rsidRPr="0077241A">
        <w:rPr>
          <w:rFonts w:ascii="Times New Roman" w:hAnsi="Times New Roman" w:cs="Times New Roman"/>
          <w:sz w:val="24"/>
          <w:szCs w:val="24"/>
        </w:rPr>
        <w:t>(sekretarze sądowi, urzędnicy</w:t>
      </w:r>
      <w:r w:rsidR="00EA0BDB">
        <w:rPr>
          <w:rFonts w:ascii="Times New Roman" w:hAnsi="Times New Roman" w:cs="Times New Roman"/>
          <w:sz w:val="24"/>
          <w:szCs w:val="24"/>
        </w:rPr>
        <w:t>)</w:t>
      </w:r>
      <w:r w:rsidR="003950EE" w:rsidRPr="0077241A">
        <w:rPr>
          <w:rFonts w:ascii="Times New Roman" w:hAnsi="Times New Roman" w:cs="Times New Roman"/>
          <w:sz w:val="24"/>
          <w:szCs w:val="24"/>
        </w:rPr>
        <w:t xml:space="preserve"> mających lub mogących mieć bezpośredni kontakt z </w:t>
      </w:r>
      <w:proofErr w:type="spellStart"/>
      <w:r w:rsidR="003950EE"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3950EE" w:rsidRPr="0077241A">
        <w:rPr>
          <w:rFonts w:ascii="Times New Roman" w:hAnsi="Times New Roman" w:cs="Times New Roman"/>
          <w:sz w:val="24"/>
          <w:szCs w:val="24"/>
        </w:rPr>
        <w:t xml:space="preserve"> w ramach </w:t>
      </w:r>
      <w:r w:rsidR="00A30A2B" w:rsidRPr="0077241A">
        <w:rPr>
          <w:rFonts w:ascii="Times New Roman" w:hAnsi="Times New Roman" w:cs="Times New Roman"/>
          <w:sz w:val="24"/>
          <w:szCs w:val="24"/>
        </w:rPr>
        <w:t>pełnionych w sądach funkcji obsługowych -</w:t>
      </w:r>
      <w:r w:rsidR="00636C24">
        <w:rPr>
          <w:rFonts w:ascii="Times New Roman" w:hAnsi="Times New Roman" w:cs="Times New Roman"/>
          <w:sz w:val="24"/>
          <w:szCs w:val="24"/>
        </w:rPr>
        <w:t xml:space="preserve"> maksymalnie</w:t>
      </w:r>
      <w:r w:rsidR="003950EE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3950EE" w:rsidRPr="0077241A">
        <w:rPr>
          <w:rFonts w:ascii="Times New Roman" w:hAnsi="Times New Roman" w:cs="Times New Roman"/>
          <w:b/>
          <w:bCs/>
          <w:sz w:val="24"/>
          <w:szCs w:val="24"/>
        </w:rPr>
        <w:t>1000 osób</w:t>
      </w:r>
      <w:r w:rsidR="003950EE" w:rsidRPr="007724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B5D097" w14:textId="499B1EF4" w:rsidR="003950EE" w:rsidRPr="0077241A" w:rsidRDefault="003950EE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Zamawiający w przypadku dużej liczby osób zainteresowanych udziałem w szkoleniu (warszta</w:t>
      </w:r>
      <w:r w:rsidR="00F373C0">
        <w:rPr>
          <w:rFonts w:ascii="Times New Roman" w:hAnsi="Times New Roman" w:cs="Times New Roman"/>
          <w:sz w:val="24"/>
          <w:szCs w:val="24"/>
        </w:rPr>
        <w:t>tach</w:t>
      </w:r>
      <w:r w:rsidRPr="0077241A">
        <w:rPr>
          <w:rFonts w:ascii="Times New Roman" w:hAnsi="Times New Roman" w:cs="Times New Roman"/>
          <w:sz w:val="24"/>
          <w:szCs w:val="24"/>
        </w:rPr>
        <w:t>) zastrzega sobie prawo ograniczenia liczby uczestników</w:t>
      </w:r>
      <w:r w:rsidR="008E28E7">
        <w:rPr>
          <w:rFonts w:ascii="Times New Roman" w:hAnsi="Times New Roman" w:cs="Times New Roman"/>
          <w:sz w:val="24"/>
          <w:szCs w:val="24"/>
        </w:rPr>
        <w:t>/</w:t>
      </w:r>
      <w:r w:rsidR="008E28E7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77241A">
        <w:rPr>
          <w:rFonts w:ascii="Times New Roman" w:hAnsi="Times New Roman" w:cs="Times New Roman"/>
          <w:sz w:val="24"/>
          <w:szCs w:val="24"/>
        </w:rPr>
        <w:t xml:space="preserve"> z danego sądu do 1 osoby reprezentującej sąd na szkoleniu (warszta</w:t>
      </w:r>
      <w:r w:rsidR="00F373C0">
        <w:rPr>
          <w:rFonts w:ascii="Times New Roman" w:hAnsi="Times New Roman" w:cs="Times New Roman"/>
          <w:sz w:val="24"/>
          <w:szCs w:val="24"/>
        </w:rPr>
        <w:t>tach</w:t>
      </w:r>
      <w:r w:rsidRPr="0077241A">
        <w:rPr>
          <w:rFonts w:ascii="Times New Roman" w:hAnsi="Times New Roman" w:cs="Times New Roman"/>
          <w:sz w:val="24"/>
          <w:szCs w:val="24"/>
        </w:rPr>
        <w:t>).</w:t>
      </w:r>
    </w:p>
    <w:p w14:paraId="6AB4F5C0" w14:textId="3FDB2987" w:rsidR="00FA1923" w:rsidRPr="0077241A" w:rsidRDefault="00FA1923" w:rsidP="002F7513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Temat i zakres merytoryczny (ramy programowe) szkolenia (warsztat</w:t>
      </w:r>
      <w:r w:rsidR="00F373C0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</w:p>
    <w:p w14:paraId="3B44B1C0" w14:textId="77678DAA" w:rsidR="00FA1923" w:rsidRPr="0077241A" w:rsidRDefault="00FA1923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A. Przeprowadzenie szkolenia (warsztat</w:t>
      </w:r>
      <w:r w:rsidR="00F373C0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 xml:space="preserve">) pn. „Zapewnienie dostępu do wymiaru sprawiedliwości dla osób z niepełnosprawnościami – dla </w:t>
      </w:r>
      <w:r w:rsidR="00083FAD" w:rsidRPr="0077241A">
        <w:rPr>
          <w:rFonts w:ascii="Times New Roman" w:hAnsi="Times New Roman" w:cs="Times New Roman"/>
          <w:sz w:val="24"/>
          <w:szCs w:val="24"/>
        </w:rPr>
        <w:t>pracowników sądów</w:t>
      </w:r>
      <w:r w:rsidRPr="0077241A">
        <w:rPr>
          <w:rFonts w:ascii="Times New Roman" w:hAnsi="Times New Roman" w:cs="Times New Roman"/>
          <w:sz w:val="24"/>
          <w:szCs w:val="24"/>
        </w:rPr>
        <w:t xml:space="preserve"> powszechnych”</w:t>
      </w:r>
      <w:r w:rsidR="00636C24">
        <w:rPr>
          <w:rFonts w:ascii="Times New Roman" w:hAnsi="Times New Roman" w:cs="Times New Roman"/>
          <w:sz w:val="24"/>
          <w:szCs w:val="24"/>
        </w:rPr>
        <w:t>.</w:t>
      </w:r>
    </w:p>
    <w:p w14:paraId="26213728" w14:textId="40A14E6C" w:rsidR="00065024" w:rsidRPr="0077241A" w:rsidRDefault="00FA1923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B. Celem szkolenia (warsztat</w:t>
      </w:r>
      <w:r w:rsidR="00F373C0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 xml:space="preserve">) jest </w:t>
      </w:r>
      <w:r w:rsidR="004F2295" w:rsidRPr="0077241A">
        <w:rPr>
          <w:rFonts w:ascii="Times New Roman" w:hAnsi="Times New Roman" w:cs="Times New Roman"/>
          <w:sz w:val="24"/>
          <w:szCs w:val="24"/>
        </w:rPr>
        <w:t>podniesienie kwalifikacji uczestników</w:t>
      </w:r>
      <w:r w:rsidR="008E28E7">
        <w:rPr>
          <w:rFonts w:ascii="Times New Roman" w:hAnsi="Times New Roman" w:cs="Times New Roman"/>
          <w:sz w:val="24"/>
          <w:szCs w:val="24"/>
        </w:rPr>
        <w:t xml:space="preserve"> i</w:t>
      </w:r>
      <w:r w:rsidR="004F2295" w:rsidRPr="0077241A">
        <w:rPr>
          <w:rFonts w:ascii="Times New Roman" w:hAnsi="Times New Roman" w:cs="Times New Roman"/>
          <w:sz w:val="24"/>
          <w:szCs w:val="24"/>
        </w:rPr>
        <w:t xml:space="preserve"> uczestniczek w zakresie obsługi interesantów z niepełnosprawnością, poznanie oraz doskonalenie umiejętności społecznych i interpersonalnych w zakresie skutecznego komunikowania się z interesantem lub pracownikiem z niepełnosprawnością w sądzie oraz poprzez wypracowanie skutecznych narzędzi i postaw zmniejszających poziom stresu w kontaktach z </w:t>
      </w:r>
      <w:proofErr w:type="spellStart"/>
      <w:r w:rsidR="009F6292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4F2295" w:rsidRPr="0077241A">
        <w:rPr>
          <w:rFonts w:ascii="Times New Roman" w:hAnsi="Times New Roman" w:cs="Times New Roman"/>
          <w:sz w:val="24"/>
          <w:szCs w:val="24"/>
        </w:rPr>
        <w:t xml:space="preserve">, w szczególności poprzez doskonalenie umiejętności radzenia sobie z „trudnym interesantem z niepełnosprawnością” oraz wypracowanie adekwatnych do celów sposobów radzenia sobie z sytuacjami konfliktowymi z udziałem </w:t>
      </w:r>
      <w:proofErr w:type="spellStart"/>
      <w:r w:rsidR="009F6292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4F2295" w:rsidRPr="0077241A">
        <w:rPr>
          <w:rFonts w:ascii="Times New Roman" w:hAnsi="Times New Roman" w:cs="Times New Roman"/>
          <w:sz w:val="24"/>
          <w:szCs w:val="24"/>
        </w:rPr>
        <w:t>.</w:t>
      </w:r>
      <w:r w:rsidR="00C2199E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065024" w:rsidRPr="0077241A">
        <w:rPr>
          <w:rFonts w:ascii="Times New Roman" w:hAnsi="Times New Roman" w:cs="Times New Roman"/>
          <w:sz w:val="24"/>
          <w:szCs w:val="24"/>
        </w:rPr>
        <w:t xml:space="preserve">Jest to równocześnie aspekt zwiększania wśród pracowników sądów świadomości o potrzebach </w:t>
      </w:r>
      <w:proofErr w:type="spellStart"/>
      <w:r w:rsidR="009F6292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065024" w:rsidRPr="0077241A">
        <w:rPr>
          <w:rFonts w:ascii="Times New Roman" w:hAnsi="Times New Roman" w:cs="Times New Roman"/>
          <w:sz w:val="24"/>
          <w:szCs w:val="24"/>
        </w:rPr>
        <w:t xml:space="preserve">, tym samym jest to element realizacji zasady skutecznego dostępu do wymiaru sprawiedliwości dla </w:t>
      </w:r>
      <w:proofErr w:type="spellStart"/>
      <w:r w:rsidR="00065024"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065024" w:rsidRPr="0077241A">
        <w:rPr>
          <w:rFonts w:ascii="Times New Roman" w:hAnsi="Times New Roman" w:cs="Times New Roman"/>
          <w:sz w:val="24"/>
          <w:szCs w:val="24"/>
        </w:rPr>
        <w:t xml:space="preserve">, na zasadach równości z innymi osobami, o którym mowa w art. 13 Konwencji o prawach osób </w:t>
      </w:r>
      <w:r w:rsidR="00065024" w:rsidRPr="0077241A">
        <w:rPr>
          <w:rFonts w:ascii="Times New Roman" w:hAnsi="Times New Roman" w:cs="Times New Roman"/>
          <w:sz w:val="24"/>
          <w:szCs w:val="24"/>
        </w:rPr>
        <w:lastRenderedPageBreak/>
        <w:t>niepełnosprawnych ONZ oraz ustawie z dnia 19 lipca 2019 r. o zapewnianiu dostępności osobom ze szczególnymi potrzebami (Dz.U. z 2020 r. poz. 1062).</w:t>
      </w:r>
    </w:p>
    <w:p w14:paraId="6540651C" w14:textId="100D2025" w:rsidR="00DC6629" w:rsidRPr="0077241A" w:rsidRDefault="00DC6629" w:rsidP="002F7513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26" w:name="_Hlk94077513"/>
      <w:r w:rsidRPr="0077241A">
        <w:rPr>
          <w:rFonts w:ascii="Times New Roman" w:hAnsi="Times New Roman" w:cs="Times New Roman"/>
          <w:sz w:val="24"/>
          <w:szCs w:val="24"/>
        </w:rPr>
        <w:t>C. Program szkolenia (warsztat</w:t>
      </w:r>
      <w:r w:rsidR="00F373C0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>) musi zawierać minimum następujące elementy:</w:t>
      </w:r>
    </w:p>
    <w:p w14:paraId="65087671" w14:textId="084DEFEF" w:rsidR="00065024" w:rsidRPr="0077241A" w:rsidRDefault="00583FC2" w:rsidP="002F7513">
      <w:pPr>
        <w:spacing w:after="0" w:line="360" w:lineRule="auto"/>
        <w:ind w:left="372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_Hlk94080184"/>
      <w:bookmarkEnd w:id="26"/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Moduł dla </w:t>
      </w:r>
      <w:bookmarkEnd w:id="27"/>
      <w:r w:rsidRPr="0077241A">
        <w:rPr>
          <w:rFonts w:ascii="Times New Roman" w:hAnsi="Times New Roman" w:cs="Times New Roman"/>
          <w:b/>
          <w:bCs/>
          <w:sz w:val="24"/>
          <w:szCs w:val="24"/>
        </w:rPr>
        <w:t>pracowników sądów</w:t>
      </w:r>
      <w:r w:rsidRPr="0077241A">
        <w:rPr>
          <w:rFonts w:ascii="Times New Roman" w:hAnsi="Times New Roman" w:cs="Times New Roman"/>
          <w:sz w:val="24"/>
          <w:szCs w:val="24"/>
        </w:rPr>
        <w:t>:</w:t>
      </w:r>
    </w:p>
    <w:p w14:paraId="7355D8D0" w14:textId="3D83FDBF" w:rsidR="00583FC2" w:rsidRPr="0077241A" w:rsidRDefault="00A62414" w:rsidP="00B11AA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Obsługa „trudnego interesanta” w sądzie</w:t>
      </w:r>
      <w:r w:rsidR="009B488D" w:rsidRPr="0077241A">
        <w:rPr>
          <w:rFonts w:ascii="Times New Roman" w:hAnsi="Times New Roman" w:cs="Times New Roman"/>
          <w:sz w:val="24"/>
          <w:szCs w:val="24"/>
        </w:rPr>
        <w:t xml:space="preserve"> (charakterystyka, typologia, postępowanie)</w:t>
      </w:r>
      <w:r w:rsidR="009F6292">
        <w:rPr>
          <w:rFonts w:ascii="Times New Roman" w:hAnsi="Times New Roman" w:cs="Times New Roman"/>
          <w:sz w:val="24"/>
          <w:szCs w:val="24"/>
        </w:rPr>
        <w:t>.</w:t>
      </w:r>
    </w:p>
    <w:p w14:paraId="32446ED8" w14:textId="499D0D64" w:rsidR="007D40E3" w:rsidRPr="0077241A" w:rsidRDefault="00A62414" w:rsidP="00B11AA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Budowanie pozytywnych relacji w kontakcie z interesantem</w:t>
      </w:r>
      <w:r w:rsidR="009F6292">
        <w:rPr>
          <w:rFonts w:ascii="Times New Roman" w:hAnsi="Times New Roman" w:cs="Times New Roman"/>
          <w:sz w:val="24"/>
          <w:szCs w:val="24"/>
        </w:rPr>
        <w:t>.</w:t>
      </w:r>
    </w:p>
    <w:p w14:paraId="46D1BD30" w14:textId="7892EB69" w:rsidR="007D40E3" w:rsidRPr="0077241A" w:rsidRDefault="00317E44" w:rsidP="00B11AA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Metody zarządzania konfliktem z interesantem</w:t>
      </w:r>
      <w:r w:rsidR="009F6292">
        <w:rPr>
          <w:rFonts w:ascii="Times New Roman" w:hAnsi="Times New Roman" w:cs="Times New Roman"/>
          <w:sz w:val="24"/>
          <w:szCs w:val="24"/>
        </w:rPr>
        <w:t>.</w:t>
      </w:r>
    </w:p>
    <w:p w14:paraId="0B62F9D1" w14:textId="5734AE77" w:rsidR="00317E44" w:rsidRPr="0077241A" w:rsidRDefault="004317CE" w:rsidP="00B11AA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Psychologia obsługi interesanta (rozpoznawanie potrzeb interesantów, style zachowań interesantów, radzenie sobie z obiekcjami i zastrzeżeniami interesanta)</w:t>
      </w:r>
      <w:r w:rsidR="009F6292">
        <w:rPr>
          <w:rFonts w:ascii="Times New Roman" w:hAnsi="Times New Roman" w:cs="Times New Roman"/>
          <w:sz w:val="24"/>
          <w:szCs w:val="24"/>
        </w:rPr>
        <w:t>.</w:t>
      </w:r>
    </w:p>
    <w:p w14:paraId="1C1A9E3B" w14:textId="76D79B14" w:rsidR="006A1178" w:rsidRPr="0077241A" w:rsidRDefault="006A1178" w:rsidP="00B11AA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Kierowanie własnymi emocjami</w:t>
      </w:r>
      <w:r w:rsidR="00BE2C1B" w:rsidRPr="0077241A">
        <w:rPr>
          <w:rFonts w:ascii="Times New Roman" w:hAnsi="Times New Roman" w:cs="Times New Roman"/>
          <w:sz w:val="24"/>
          <w:szCs w:val="24"/>
        </w:rPr>
        <w:t xml:space="preserve"> i sposoby radzenia sobie w sytuacjach stresowych</w:t>
      </w:r>
      <w:r w:rsidR="009F6292">
        <w:rPr>
          <w:rFonts w:ascii="Times New Roman" w:hAnsi="Times New Roman" w:cs="Times New Roman"/>
          <w:sz w:val="24"/>
          <w:szCs w:val="24"/>
        </w:rPr>
        <w:t>.</w:t>
      </w:r>
    </w:p>
    <w:p w14:paraId="5550DAC2" w14:textId="14347090" w:rsidR="003A4474" w:rsidRPr="0077241A" w:rsidRDefault="003A4474" w:rsidP="00B11AA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Presja czasu i zarzadzanie czasem</w:t>
      </w:r>
      <w:r w:rsidR="009F6292">
        <w:rPr>
          <w:rFonts w:ascii="Times New Roman" w:hAnsi="Times New Roman" w:cs="Times New Roman"/>
          <w:sz w:val="24"/>
          <w:szCs w:val="24"/>
        </w:rPr>
        <w:t>.</w:t>
      </w:r>
    </w:p>
    <w:p w14:paraId="534B5AED" w14:textId="4C2A6B3A" w:rsidR="003A4474" w:rsidRPr="0077241A" w:rsidRDefault="003A4474" w:rsidP="00B11AA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Wypalenie zawodowe (charakterystyka, postępowanie, przeciwdziałania, wypaleniu zawodowemu)</w:t>
      </w:r>
      <w:r w:rsidR="00064B36" w:rsidRPr="0077241A">
        <w:rPr>
          <w:rFonts w:ascii="Times New Roman" w:hAnsi="Times New Roman" w:cs="Times New Roman"/>
          <w:sz w:val="24"/>
          <w:szCs w:val="24"/>
        </w:rPr>
        <w:t>.</w:t>
      </w:r>
    </w:p>
    <w:p w14:paraId="30256BF5" w14:textId="77777777" w:rsidR="00B67022" w:rsidRPr="0077241A" w:rsidRDefault="00B67022" w:rsidP="002F7513">
      <w:pPr>
        <w:spacing w:after="0"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Moduł ogólny:</w:t>
      </w:r>
    </w:p>
    <w:p w14:paraId="42097158" w14:textId="05B56CB3" w:rsidR="008E67CB" w:rsidRPr="0001016C" w:rsidRDefault="008E67CB" w:rsidP="008E67CB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Założenia i cele dotyczące realizacji projektu, w szczególności istoty i zasadności działań podejmowanych na rzecz poprawy zapewnienia dostępu do wymiaru sprawiedliwości </w:t>
      </w:r>
      <w:proofErr w:type="spellStart"/>
      <w:r w:rsidR="009F6292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proofErr w:type="spellEnd"/>
      <w:r w:rsidRPr="000101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5095C4" w14:textId="6AF4B783" w:rsidR="00B67022" w:rsidRPr="0077241A" w:rsidRDefault="00B6702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Wprowadzenie do tematyki niepełnosprawności (stereotypy dot. </w:t>
      </w:r>
      <w:proofErr w:type="spellStart"/>
      <w:r w:rsidR="009F6292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; opis dyskusji na temat </w:t>
      </w:r>
      <w:proofErr w:type="spellStart"/>
      <w:r w:rsidR="009F6292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będących klientami sądu; opis sposobu przedstawienia perspektywy </w:t>
      </w:r>
      <w:proofErr w:type="spellStart"/>
      <w:r w:rsidR="00320F3D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i sposobu postrzegania świata oraz innych ludzi przez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; przedstawienie ćwiczenia mającego na celu wejście w rolę osoby niepełnosprawnej oraz zaprezentowania wniosków po wykonanym ćwiczeniu; przedstawienie analizy problemów i barier z którymi spotykają się </w:t>
      </w:r>
      <w:proofErr w:type="spellStart"/>
      <w:r w:rsidR="00320F3D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)</w:t>
      </w:r>
      <w:r w:rsidR="009F6292">
        <w:rPr>
          <w:rFonts w:ascii="Times New Roman" w:hAnsi="Times New Roman" w:cs="Times New Roman"/>
          <w:sz w:val="24"/>
          <w:szCs w:val="24"/>
        </w:rPr>
        <w:t>.</w:t>
      </w:r>
    </w:p>
    <w:p w14:paraId="668E4536" w14:textId="6DACDCCA" w:rsidR="00B67022" w:rsidRPr="0077241A" w:rsidRDefault="00B6702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Rozwinięcie tematyki i pojęć związanych z niepełnosprawnością (wyjaśnienie różnic między inwalidztwem a niepełnosprawnością; przedstawieniem modeli niepełnosprawności, sposobu omówienia aktów prawnych dotyczących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a także rodzajów i stopni niepełnosprawności obejmujących upośledzenie ruchu, upośledzenie umysłowe, choroby psychiczne, choroby neurologiczne, upośledzenie innego rodzaju; przedstawienie podziału ze na obniżoną sprawność zmysłową/sensoryczną, komunikacyjną, ruchową, psychofizyczną, intelektualną; a także wprowadzenie w szersze rozumienie niepełnosprawności </w:t>
      </w:r>
      <w:r w:rsidRPr="0077241A">
        <w:rPr>
          <w:rFonts w:ascii="Times New Roman" w:hAnsi="Times New Roman" w:cs="Times New Roman"/>
          <w:sz w:val="24"/>
          <w:szCs w:val="24"/>
        </w:rPr>
        <w:lastRenderedPageBreak/>
        <w:t>związane z funkcjonowaniem w społeczeństwie oraz np. starczym otępieniem o lekkim i średnim stopniu)</w:t>
      </w:r>
      <w:r w:rsidR="009F6292">
        <w:rPr>
          <w:rFonts w:ascii="Times New Roman" w:hAnsi="Times New Roman" w:cs="Times New Roman"/>
          <w:sz w:val="24"/>
          <w:szCs w:val="24"/>
        </w:rPr>
        <w:t>.</w:t>
      </w:r>
    </w:p>
    <w:p w14:paraId="7B020D9E" w14:textId="77777777" w:rsidR="00B67022" w:rsidRPr="0077241A" w:rsidRDefault="00B6702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Obowiązujące standardy w zakresie dostępności architektonicznej, informacyjno-komunikacyjnej i cyfrowej (obowiązki ustawowe a dobre praktyki).</w:t>
      </w:r>
    </w:p>
    <w:p w14:paraId="18D160E9" w14:textId="3FECA46F" w:rsidR="00B67022" w:rsidRPr="0077241A" w:rsidRDefault="00B6702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Sposób komunikowania się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(omówienie znaczenie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werbalnych i niewerbalnych z procesie komunikacji, komunikacji z osobami o różnych rodzajach niepełnosprawności wzroku, słuchu oraz mowy, ruchu, umysłowej, choroby psychicznej, choroby neurologicznej; przedstawienie sposobów ułatwienia komunikacji mimo np. braku znajomości języka migowego, a także przeprowadzenie ćwiczeń praktycznych w grupach oraz rozmów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)</w:t>
      </w:r>
      <w:r w:rsidR="009F6292">
        <w:rPr>
          <w:rFonts w:ascii="Times New Roman" w:hAnsi="Times New Roman" w:cs="Times New Roman"/>
          <w:sz w:val="24"/>
          <w:szCs w:val="24"/>
        </w:rPr>
        <w:t>.</w:t>
      </w:r>
    </w:p>
    <w:p w14:paraId="337F7D86" w14:textId="746D1F98" w:rsidR="00B67022" w:rsidRPr="0077241A" w:rsidRDefault="00B6702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Sposób postępowania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będącej klientem sądu (standardy obowiązujące w sądzie, rozwiązania organizacyjne w sądzie, prawa </w:t>
      </w:r>
      <w:proofErr w:type="spellStart"/>
      <w:r w:rsidR="009F6292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, nawiązanie kontaktu i rozmowa wstępna, identyfikacja i weryfikacja charakteru sprawy do załatwienia, rola stanowisk informacyjnych i recepcyjnych w urzędzie, dostosowanie sposobu obsługi do konkretnego klienta z niepełnosprawnością, budowanie życzliwego kontaktu pomimo barier, właściwe zakończenie obsługi osoby niepełnosprawnej);</w:t>
      </w:r>
    </w:p>
    <w:p w14:paraId="3CFF3DF8" w14:textId="77777777" w:rsidR="00B67022" w:rsidRPr="0077241A" w:rsidRDefault="00B6702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Savoir-vivre wobec klientów z niepełnosprawnością;</w:t>
      </w:r>
    </w:p>
    <w:p w14:paraId="26F92717" w14:textId="14B0910D" w:rsidR="00B67022" w:rsidRPr="0077241A" w:rsidRDefault="00B6702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Niepełnosprawność u osób dorosłych a niepełnosprawność u dzieci (obsługa dorosłej osoby niepełnosprawnej, obsługa niepełnosprawnego dorosłego będącego wraz z opiekunem, obsługa osoby dorosłej przychodzącej z niepełnosprawnym dzieckiem/dziećmi)</w:t>
      </w:r>
      <w:r w:rsidR="009F6292">
        <w:rPr>
          <w:rFonts w:ascii="Times New Roman" w:hAnsi="Times New Roman" w:cs="Times New Roman"/>
          <w:sz w:val="24"/>
          <w:szCs w:val="24"/>
        </w:rPr>
        <w:t>.</w:t>
      </w:r>
    </w:p>
    <w:p w14:paraId="3F5D6895" w14:textId="360684ED" w:rsidR="00B67022" w:rsidRPr="0077241A" w:rsidRDefault="00B6702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Równowaga w obsłudze klienta z niepełnosprawnością (dyskryminacja negatywna, dyskryminacja pozytywna)</w:t>
      </w:r>
      <w:r w:rsidR="009F6292">
        <w:rPr>
          <w:rFonts w:ascii="Times New Roman" w:hAnsi="Times New Roman" w:cs="Times New Roman"/>
          <w:sz w:val="24"/>
          <w:szCs w:val="24"/>
        </w:rPr>
        <w:t>.</w:t>
      </w:r>
    </w:p>
    <w:p w14:paraId="7D82040D" w14:textId="2DE3D71B" w:rsidR="00B67022" w:rsidRPr="0077241A" w:rsidRDefault="00B6702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Asertywność w kontakcie z niepełnosprawnym klientem sądu (cechy asertywnej komunikacji, sposób tworzenia komunikatu asertywnego, rozpoznawanie manipulacji ze strony </w:t>
      </w:r>
      <w:proofErr w:type="spellStart"/>
      <w:r w:rsidR="009F6292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, sposoby jak poradzić sobie z manipulacją, radzenie sobie z manipulacją omówienie zaobserwowanych procesów oraz trudności)</w:t>
      </w:r>
      <w:r w:rsidR="009F6292">
        <w:rPr>
          <w:rFonts w:ascii="Times New Roman" w:hAnsi="Times New Roman" w:cs="Times New Roman"/>
          <w:sz w:val="24"/>
          <w:szCs w:val="24"/>
        </w:rPr>
        <w:t>.</w:t>
      </w:r>
    </w:p>
    <w:p w14:paraId="7FE26473" w14:textId="7FE3495A" w:rsidR="00B67022" w:rsidRPr="0077241A" w:rsidRDefault="00B6702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Dostępna instytucja publiczna (wytyczne i standardy w zakresie zatrudnienia, dostępna informacja i organizacja dostępnych wydarzeń)</w:t>
      </w:r>
      <w:r w:rsidR="009F6292">
        <w:rPr>
          <w:rFonts w:ascii="Times New Roman" w:hAnsi="Times New Roman" w:cs="Times New Roman"/>
          <w:sz w:val="24"/>
          <w:szCs w:val="24"/>
        </w:rPr>
        <w:t>.</w:t>
      </w:r>
    </w:p>
    <w:p w14:paraId="2B348830" w14:textId="62DE7708" w:rsidR="00B67022" w:rsidRPr="0077241A" w:rsidRDefault="00B6702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Dostępna ewakuacja – wyzwania i rozwiązania z zachowaniu bezpiecznego procesu ewakuacji osób o szczególnych potrzebach</w:t>
      </w:r>
      <w:r w:rsidR="009F6292">
        <w:rPr>
          <w:rFonts w:ascii="Times New Roman" w:hAnsi="Times New Roman" w:cs="Times New Roman"/>
          <w:sz w:val="24"/>
          <w:szCs w:val="24"/>
        </w:rPr>
        <w:t>.</w:t>
      </w:r>
    </w:p>
    <w:p w14:paraId="19596F62" w14:textId="0B895948" w:rsidR="00B67022" w:rsidRPr="0077241A" w:rsidRDefault="00B6702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Możliwości dostosowywania dokumentacji sądowej do potrzeb </w:t>
      </w:r>
      <w:proofErr w:type="spellStart"/>
      <w:r w:rsidR="009F6292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9F6292">
        <w:rPr>
          <w:rFonts w:ascii="Times New Roman" w:hAnsi="Times New Roman" w:cs="Times New Roman"/>
          <w:sz w:val="24"/>
          <w:szCs w:val="24"/>
        </w:rPr>
        <w:t>.</w:t>
      </w:r>
    </w:p>
    <w:p w14:paraId="1712C331" w14:textId="1D81AF5D" w:rsidR="00B67022" w:rsidRPr="0077241A" w:rsidRDefault="00B67022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lastRenderedPageBreak/>
        <w:t>Zalety i przykłady dobrych praktyk</w:t>
      </w:r>
      <w:r w:rsidR="009F6292">
        <w:rPr>
          <w:rFonts w:ascii="Times New Roman" w:hAnsi="Times New Roman" w:cs="Times New Roman"/>
          <w:sz w:val="24"/>
          <w:szCs w:val="24"/>
        </w:rPr>
        <w:t>.</w:t>
      </w:r>
    </w:p>
    <w:p w14:paraId="56887F5A" w14:textId="77777777" w:rsidR="008D3925" w:rsidRPr="0077241A" w:rsidRDefault="008D3925" w:rsidP="002F7513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Moduł praktyczny</w:t>
      </w:r>
      <w:r w:rsidRPr="007724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BADC85" w14:textId="54932545" w:rsidR="008D3925" w:rsidRPr="006045DC" w:rsidRDefault="008D3925" w:rsidP="00B11AA4">
      <w:pPr>
        <w:pStyle w:val="Akapitzlist"/>
        <w:numPr>
          <w:ilvl w:val="0"/>
          <w:numId w:val="9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45DC">
        <w:rPr>
          <w:rFonts w:ascii="Times New Roman" w:hAnsi="Times New Roman" w:cs="Times New Roman"/>
          <w:sz w:val="24"/>
          <w:szCs w:val="24"/>
        </w:rPr>
        <w:t>Nauka przez doświadczenie i refleksję. Uczestnicy w trakcie szkolenia</w:t>
      </w:r>
      <w:r w:rsidR="00F373C0">
        <w:rPr>
          <w:rFonts w:ascii="Times New Roman" w:hAnsi="Times New Roman" w:cs="Times New Roman"/>
          <w:sz w:val="24"/>
          <w:szCs w:val="24"/>
        </w:rPr>
        <w:t xml:space="preserve"> </w:t>
      </w:r>
      <w:r w:rsidR="00F373C0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Pr="006045DC">
        <w:rPr>
          <w:rFonts w:ascii="Times New Roman" w:hAnsi="Times New Roman" w:cs="Times New Roman"/>
          <w:sz w:val="24"/>
          <w:szCs w:val="24"/>
        </w:rPr>
        <w:t xml:space="preserve"> będą wykorzystywać i używać symulatora niepełnosprawności oraz innych urządzeń obrazujących sytuację </w:t>
      </w:r>
      <w:proofErr w:type="spellStart"/>
      <w:r w:rsidR="009F6292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6045DC">
        <w:rPr>
          <w:rFonts w:ascii="Times New Roman" w:hAnsi="Times New Roman" w:cs="Times New Roman"/>
          <w:sz w:val="24"/>
          <w:szCs w:val="24"/>
        </w:rPr>
        <w:t xml:space="preserve"> (w tym: wózki inwalidzkie aktywne dla dorosłych, chodziki, kule łokciowe z regulacją wysokości, kule łokciowe z amortyzatorem dla dorosłych, gogle symulacyjne wady wzroku, symulatory zaburzeń percepcji, symulatory starości, baloniki rehabilitacyjne, baloniki rehabilitacyjne przestawne, laski dla niewidomych, słuchawki bezprzewodowe z odtwarzaczem MP3 i czytnikiem kart SD, itp.).</w:t>
      </w:r>
    </w:p>
    <w:p w14:paraId="13AAC83D" w14:textId="77777777" w:rsidR="008D3925" w:rsidRPr="0077241A" w:rsidRDefault="008D3925" w:rsidP="002F751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D. W trakcie warsztatu uczestnicy i uczestniczki będą doskonalić kompetencje w obszarach: wiedzy, świadomości, umiejętności i postaw.</w:t>
      </w:r>
    </w:p>
    <w:p w14:paraId="7F8BE83F" w14:textId="40F32F16" w:rsidR="00550888" w:rsidRPr="0077241A" w:rsidRDefault="00303A3B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E. Po szkoleniu (warszta</w:t>
      </w:r>
      <w:r w:rsidR="00F373C0">
        <w:rPr>
          <w:rFonts w:ascii="Times New Roman" w:hAnsi="Times New Roman" w:cs="Times New Roman"/>
          <w:sz w:val="24"/>
          <w:szCs w:val="24"/>
        </w:rPr>
        <w:t>tach</w:t>
      </w:r>
      <w:r w:rsidRPr="0077241A">
        <w:rPr>
          <w:rFonts w:ascii="Times New Roman" w:hAnsi="Times New Roman" w:cs="Times New Roman"/>
          <w:sz w:val="24"/>
          <w:szCs w:val="24"/>
        </w:rPr>
        <w:t xml:space="preserve">) uczestnicy i uczestniczki </w:t>
      </w:r>
      <w:r w:rsidR="007F02C5" w:rsidRPr="0077241A">
        <w:rPr>
          <w:rFonts w:ascii="Times New Roman" w:hAnsi="Times New Roman" w:cs="Times New Roman"/>
          <w:sz w:val="24"/>
          <w:szCs w:val="24"/>
        </w:rPr>
        <w:t>będą wiedzieli, jak prawidłowo komunikować się z interesantem bez względu na stopień bądź rodzaj jego niepełnosprawności, zostaną zmotywowani</w:t>
      </w:r>
      <w:r w:rsidR="00E24AC1" w:rsidRPr="0077241A">
        <w:rPr>
          <w:rFonts w:ascii="Times New Roman" w:hAnsi="Times New Roman" w:cs="Times New Roman"/>
          <w:sz w:val="24"/>
          <w:szCs w:val="24"/>
        </w:rPr>
        <w:t xml:space="preserve"> do </w:t>
      </w:r>
      <w:r w:rsidR="006C63B1" w:rsidRPr="0077241A">
        <w:rPr>
          <w:rFonts w:ascii="Times New Roman" w:hAnsi="Times New Roman" w:cs="Times New Roman"/>
          <w:sz w:val="24"/>
          <w:szCs w:val="24"/>
        </w:rPr>
        <w:t xml:space="preserve">przełamania lęku i barier przed obsługą interesanta z niepełnosprawnością, a także podniosą standard własnej pracy, dzięki czemu jakość obsługi pozytywnie wpłynie na wszystkich klientów i wizerunek sądu. </w:t>
      </w:r>
      <w:r w:rsidR="006514C8" w:rsidRPr="0077241A">
        <w:rPr>
          <w:rFonts w:ascii="Times New Roman" w:hAnsi="Times New Roman" w:cs="Times New Roman"/>
          <w:sz w:val="24"/>
          <w:szCs w:val="24"/>
        </w:rPr>
        <w:t xml:space="preserve">Jest to także aspekt  zwiększania wśród pracowników sądów świadomości o potrzebach osób niepełnosprawnych, tym samym jest to element realizacji zasady skutecznego dostępu do wymiaru sprawiedliwości dla osób niepełnosprawnych, na zasadach równości z innymi osobami, o którym mowa w art. 13 Konwencji o prawach osób niepełnosprawnych ONZ. Uczestnicy i uczestniczki </w:t>
      </w:r>
      <w:r w:rsidR="00867300" w:rsidRPr="0077241A">
        <w:rPr>
          <w:rFonts w:ascii="Times New Roman" w:hAnsi="Times New Roman" w:cs="Times New Roman"/>
          <w:sz w:val="24"/>
          <w:szCs w:val="24"/>
        </w:rPr>
        <w:t>poznają typologię i dowiedzą się jak</w:t>
      </w:r>
      <w:r w:rsidR="00550888" w:rsidRPr="0077241A">
        <w:rPr>
          <w:rFonts w:ascii="Times New Roman" w:hAnsi="Times New Roman" w:cs="Times New Roman"/>
          <w:sz w:val="24"/>
          <w:szCs w:val="24"/>
        </w:rPr>
        <w:t xml:space="preserve"> radzić sobie z obsługa interesanta w sytuacjach konfliktowych, jak reagować na zarzuty interesanta. Zdobędą, rozwiną i udoskonalą umiejętności </w:t>
      </w:r>
      <w:r w:rsidR="00EF179D" w:rsidRPr="0077241A">
        <w:rPr>
          <w:rFonts w:ascii="Times New Roman" w:hAnsi="Times New Roman" w:cs="Times New Roman"/>
          <w:sz w:val="24"/>
          <w:szCs w:val="24"/>
        </w:rPr>
        <w:t>skutecznego</w:t>
      </w:r>
      <w:r w:rsidR="00550888" w:rsidRPr="0077241A">
        <w:rPr>
          <w:rFonts w:ascii="Times New Roman" w:hAnsi="Times New Roman" w:cs="Times New Roman"/>
          <w:sz w:val="24"/>
          <w:szCs w:val="24"/>
        </w:rPr>
        <w:t xml:space="preserve"> porozumiewania się z interesantem z niepełnosprawnością, w tym także w sytuacji konfliktowej. </w:t>
      </w:r>
      <w:r w:rsidR="001F36ED" w:rsidRPr="0077241A">
        <w:rPr>
          <w:rFonts w:ascii="Times New Roman" w:hAnsi="Times New Roman" w:cs="Times New Roman"/>
          <w:sz w:val="24"/>
          <w:szCs w:val="24"/>
        </w:rPr>
        <w:t xml:space="preserve">Ponadto pracownicy nabędą i rozwiną praktyczne umiejętności oraz metody przeciwdziałania i radzenia sobie z wypaleniem zawodowym. </w:t>
      </w:r>
    </w:p>
    <w:p w14:paraId="52FD55A9" w14:textId="00116C91" w:rsidR="008819E4" w:rsidRPr="0077241A" w:rsidRDefault="008819E4" w:rsidP="002F7513">
      <w:pPr>
        <w:pStyle w:val="Akapitzlist"/>
        <w:numPr>
          <w:ilvl w:val="2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Grupa docelowa nr V – pracownicy pełniący</w:t>
      </w:r>
      <w:r w:rsidRPr="007724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b/>
          <w:bCs/>
          <w:sz w:val="24"/>
          <w:szCs w:val="24"/>
        </w:rPr>
        <w:t>funkcję osoby wspierającej osoby z niepełnosprawnością</w:t>
      </w:r>
      <w:r w:rsidR="0089213F"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w sądach</w:t>
      </w:r>
      <w:r w:rsidRPr="0077241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7241A">
        <w:rPr>
          <w:rFonts w:ascii="Times New Roman" w:hAnsi="Times New Roman" w:cs="Times New Roman"/>
          <w:sz w:val="24"/>
          <w:szCs w:val="24"/>
        </w:rPr>
        <w:t xml:space="preserve"> mający lub mogący mieć bezpośredni kontakt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966410">
        <w:rPr>
          <w:rFonts w:ascii="Times New Roman" w:hAnsi="Times New Roman" w:cs="Times New Roman"/>
          <w:sz w:val="24"/>
          <w:szCs w:val="24"/>
        </w:rPr>
        <w:t>–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966410">
        <w:rPr>
          <w:rFonts w:ascii="Times New Roman" w:hAnsi="Times New Roman" w:cs="Times New Roman"/>
          <w:sz w:val="24"/>
          <w:szCs w:val="24"/>
        </w:rPr>
        <w:t xml:space="preserve">maksymalnie </w:t>
      </w:r>
      <w:r w:rsidRPr="0077241A">
        <w:rPr>
          <w:rFonts w:ascii="Times New Roman" w:hAnsi="Times New Roman" w:cs="Times New Roman"/>
          <w:b/>
          <w:bCs/>
          <w:sz w:val="24"/>
          <w:szCs w:val="24"/>
        </w:rPr>
        <w:t>300 osób</w:t>
      </w:r>
      <w:r w:rsidRPr="007724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CC17D3" w14:textId="41168DC1" w:rsidR="008819E4" w:rsidRPr="0077241A" w:rsidRDefault="008819E4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_Hlk94018103"/>
      <w:r w:rsidRPr="0077241A">
        <w:rPr>
          <w:rFonts w:ascii="Times New Roman" w:hAnsi="Times New Roman" w:cs="Times New Roman"/>
          <w:sz w:val="24"/>
          <w:szCs w:val="24"/>
        </w:rPr>
        <w:t>Zamawiający w przypadku dużej liczby osób zainteresowanych udziałem w szkoleniu (warszta</w:t>
      </w:r>
      <w:r w:rsidR="00F373C0">
        <w:rPr>
          <w:rFonts w:ascii="Times New Roman" w:hAnsi="Times New Roman" w:cs="Times New Roman"/>
          <w:sz w:val="24"/>
          <w:szCs w:val="24"/>
        </w:rPr>
        <w:t>tach</w:t>
      </w:r>
      <w:r w:rsidRPr="0077241A">
        <w:rPr>
          <w:rFonts w:ascii="Times New Roman" w:hAnsi="Times New Roman" w:cs="Times New Roman"/>
          <w:sz w:val="24"/>
          <w:szCs w:val="24"/>
        </w:rPr>
        <w:t>) zastrzega sobie prawo ograniczenia liczby uczestników</w:t>
      </w:r>
      <w:r w:rsidR="008E28E7">
        <w:rPr>
          <w:rFonts w:ascii="Times New Roman" w:hAnsi="Times New Roman" w:cs="Times New Roman"/>
          <w:sz w:val="24"/>
          <w:szCs w:val="24"/>
        </w:rPr>
        <w:t>/</w:t>
      </w:r>
      <w:r w:rsidR="008E28E7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77241A">
        <w:rPr>
          <w:rFonts w:ascii="Times New Roman" w:hAnsi="Times New Roman" w:cs="Times New Roman"/>
          <w:sz w:val="24"/>
          <w:szCs w:val="24"/>
        </w:rPr>
        <w:t xml:space="preserve"> z danego sądu do 1 osoby reprezentującej sąd na szkoleniu (warszta</w:t>
      </w:r>
      <w:r w:rsidR="00F373C0">
        <w:rPr>
          <w:rFonts w:ascii="Times New Roman" w:hAnsi="Times New Roman" w:cs="Times New Roman"/>
          <w:sz w:val="24"/>
          <w:szCs w:val="24"/>
        </w:rPr>
        <w:t>tach</w:t>
      </w:r>
      <w:r w:rsidRPr="0077241A">
        <w:rPr>
          <w:rFonts w:ascii="Times New Roman" w:hAnsi="Times New Roman" w:cs="Times New Roman"/>
          <w:sz w:val="24"/>
          <w:szCs w:val="24"/>
        </w:rPr>
        <w:t>).</w:t>
      </w:r>
    </w:p>
    <w:p w14:paraId="3FBAD4EA" w14:textId="40212ECD" w:rsidR="008819E4" w:rsidRPr="0077241A" w:rsidRDefault="008819E4" w:rsidP="002F7513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Temat i zakres merytoryczny (ramy programowe) szkolenia (warsztat</w:t>
      </w:r>
      <w:r w:rsidR="00F373C0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</w:p>
    <w:p w14:paraId="4C1A93EC" w14:textId="76BE3071" w:rsidR="008819E4" w:rsidRPr="0077241A" w:rsidRDefault="008819E4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lastRenderedPageBreak/>
        <w:t>A. Przeprowadzenie szkolenia (warsztat</w:t>
      </w:r>
      <w:r w:rsidR="00F373C0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>) pn. „Zapewnienie dostępu do wymiaru sprawiedliwości dla osób z niepełnosprawnościami – dla pracowników pełniących funkcję osoby wspierające osoby z niepełnosprawnością”</w:t>
      </w:r>
      <w:r w:rsidR="00966410">
        <w:rPr>
          <w:rFonts w:ascii="Times New Roman" w:hAnsi="Times New Roman" w:cs="Times New Roman"/>
          <w:sz w:val="24"/>
          <w:szCs w:val="24"/>
        </w:rPr>
        <w:t>.</w:t>
      </w:r>
    </w:p>
    <w:bookmarkEnd w:id="28"/>
    <w:p w14:paraId="7AC3A41D" w14:textId="4847DF0E" w:rsidR="00DA395B" w:rsidRPr="0077241A" w:rsidRDefault="00EA2219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B. Celem szkolenia (warsztat</w:t>
      </w:r>
      <w:r w:rsidR="00F373C0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>) jest</w:t>
      </w:r>
      <w:r w:rsidR="00A67969" w:rsidRPr="0077241A">
        <w:rPr>
          <w:rFonts w:ascii="Times New Roman" w:hAnsi="Times New Roman" w:cs="Times New Roman"/>
          <w:sz w:val="24"/>
          <w:szCs w:val="24"/>
        </w:rPr>
        <w:t xml:space="preserve"> nabycie i </w:t>
      </w:r>
      <w:r w:rsidR="00DA395B" w:rsidRPr="0077241A">
        <w:rPr>
          <w:rFonts w:ascii="Times New Roman" w:hAnsi="Times New Roman" w:cs="Times New Roman"/>
          <w:sz w:val="24"/>
          <w:szCs w:val="24"/>
        </w:rPr>
        <w:t xml:space="preserve">poszerzenie wiedzy </w:t>
      </w:r>
      <w:r w:rsidR="00A67969" w:rsidRPr="0077241A">
        <w:rPr>
          <w:rFonts w:ascii="Times New Roman" w:hAnsi="Times New Roman" w:cs="Times New Roman"/>
          <w:sz w:val="24"/>
          <w:szCs w:val="24"/>
        </w:rPr>
        <w:t xml:space="preserve">oraz </w:t>
      </w:r>
      <w:r w:rsidR="00DA395B" w:rsidRPr="0077241A">
        <w:rPr>
          <w:rFonts w:ascii="Times New Roman" w:hAnsi="Times New Roman" w:cs="Times New Roman"/>
          <w:sz w:val="24"/>
          <w:szCs w:val="24"/>
        </w:rPr>
        <w:t xml:space="preserve"> rozwinięcie umiejętności z zakresu form i metod wsparcia dla </w:t>
      </w:r>
      <w:proofErr w:type="spellStart"/>
      <w:r w:rsidR="00966410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DA395B" w:rsidRPr="0077241A">
        <w:rPr>
          <w:rFonts w:ascii="Times New Roman" w:hAnsi="Times New Roman" w:cs="Times New Roman"/>
          <w:sz w:val="24"/>
          <w:szCs w:val="24"/>
        </w:rPr>
        <w:t xml:space="preserve"> z jednoczesnym poszanowaniem ich niezależności i samodzielności</w:t>
      </w:r>
      <w:r w:rsidR="00A67969" w:rsidRPr="0077241A">
        <w:rPr>
          <w:rFonts w:ascii="Times New Roman" w:hAnsi="Times New Roman" w:cs="Times New Roman"/>
          <w:sz w:val="24"/>
          <w:szCs w:val="24"/>
        </w:rPr>
        <w:t>.</w:t>
      </w:r>
      <w:r w:rsidR="00C97E89" w:rsidRPr="0077241A">
        <w:rPr>
          <w:rFonts w:ascii="Times New Roman" w:hAnsi="Times New Roman" w:cs="Times New Roman"/>
          <w:sz w:val="24"/>
          <w:szCs w:val="24"/>
        </w:rPr>
        <w:t xml:space="preserve"> Ponadto celem szkolenia (warsztat</w:t>
      </w:r>
      <w:r w:rsidR="00F373C0">
        <w:rPr>
          <w:rFonts w:ascii="Times New Roman" w:hAnsi="Times New Roman" w:cs="Times New Roman"/>
          <w:sz w:val="24"/>
          <w:szCs w:val="24"/>
        </w:rPr>
        <w:t>ów</w:t>
      </w:r>
      <w:r w:rsidR="00C97E89" w:rsidRPr="0077241A">
        <w:rPr>
          <w:rFonts w:ascii="Times New Roman" w:hAnsi="Times New Roman" w:cs="Times New Roman"/>
          <w:sz w:val="24"/>
          <w:szCs w:val="24"/>
        </w:rPr>
        <w:t xml:space="preserve">) jest równoczesne podniesienie kwalifikacji uczestników i uczestniczek w zakresie obsługi interesantów z niepełnosprawnością, poznanie oraz doskonalenie umiejętności społecznych i interpersonalnych w zakresie skutecznego komunikowania się z interesantem lub pracownikiem z niepełnosprawnością w sądzie oraz poprzez wypracowanie skutecznych narzędzi i postaw zmniejszających poziom stresu w kontaktach z osobami z niepełnosprawnością, w szczególności poprzez doskonalenie umiejętności radzenia sobie z „trudnym interesantem z niepełnosprawnością” oraz wypracowanie adekwatnych do celów sposobów radzenia sobie z sytuacjami konfliktowymi z udziałem </w:t>
      </w:r>
      <w:proofErr w:type="spellStart"/>
      <w:r w:rsidR="00966410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C97E89" w:rsidRPr="0077241A">
        <w:rPr>
          <w:rFonts w:ascii="Times New Roman" w:hAnsi="Times New Roman" w:cs="Times New Roman"/>
          <w:sz w:val="24"/>
          <w:szCs w:val="24"/>
        </w:rPr>
        <w:t>.</w:t>
      </w:r>
      <w:r w:rsidR="00E33F8E" w:rsidRPr="0077241A">
        <w:rPr>
          <w:rFonts w:ascii="Times New Roman" w:hAnsi="Times New Roman" w:cs="Times New Roman"/>
          <w:sz w:val="24"/>
          <w:szCs w:val="24"/>
        </w:rPr>
        <w:t xml:space="preserve"> Wskutek szkolenia (warsztat</w:t>
      </w:r>
      <w:r w:rsidR="00F373C0">
        <w:rPr>
          <w:rFonts w:ascii="Times New Roman" w:hAnsi="Times New Roman" w:cs="Times New Roman"/>
          <w:sz w:val="24"/>
          <w:szCs w:val="24"/>
        </w:rPr>
        <w:t>ów</w:t>
      </w:r>
      <w:r w:rsidR="00E33F8E" w:rsidRPr="0077241A">
        <w:rPr>
          <w:rFonts w:ascii="Times New Roman" w:hAnsi="Times New Roman" w:cs="Times New Roman"/>
          <w:sz w:val="24"/>
          <w:szCs w:val="24"/>
        </w:rPr>
        <w:t xml:space="preserve">) u uczestniczek i uczestników dojdzie do </w:t>
      </w:r>
      <w:r w:rsidR="00DA395B" w:rsidRPr="0077241A">
        <w:rPr>
          <w:rFonts w:ascii="Times New Roman" w:hAnsi="Times New Roman" w:cs="Times New Roman"/>
          <w:sz w:val="24"/>
          <w:szCs w:val="24"/>
        </w:rPr>
        <w:t>utrwalenia postaw działania zgodnie z</w:t>
      </w:r>
      <w:r w:rsidR="00E33F8E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DA395B" w:rsidRPr="0077241A">
        <w:rPr>
          <w:rFonts w:ascii="Times New Roman" w:hAnsi="Times New Roman" w:cs="Times New Roman"/>
          <w:sz w:val="24"/>
          <w:szCs w:val="24"/>
        </w:rPr>
        <w:t>duchem i</w:t>
      </w:r>
      <w:r w:rsidR="00E33F8E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DA395B" w:rsidRPr="0077241A">
        <w:rPr>
          <w:rFonts w:ascii="Times New Roman" w:hAnsi="Times New Roman" w:cs="Times New Roman"/>
          <w:sz w:val="24"/>
          <w:szCs w:val="24"/>
        </w:rPr>
        <w:t>zasadami Konwencji ONZ o prawach osób niepełnosprawnych</w:t>
      </w:r>
      <w:r w:rsidR="00E33F8E" w:rsidRPr="0077241A">
        <w:rPr>
          <w:rFonts w:ascii="Times New Roman" w:hAnsi="Times New Roman" w:cs="Times New Roman"/>
          <w:sz w:val="24"/>
          <w:szCs w:val="24"/>
        </w:rPr>
        <w:t>.</w:t>
      </w:r>
    </w:p>
    <w:p w14:paraId="03EA1FFF" w14:textId="5DCD0DC3" w:rsidR="00F725FF" w:rsidRPr="0077241A" w:rsidRDefault="00F725FF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C. Program szkolenia (warsztat</w:t>
      </w:r>
      <w:r w:rsidR="00F373C0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>) musi zawierać minimum następujące elementy:</w:t>
      </w:r>
    </w:p>
    <w:p w14:paraId="70C99328" w14:textId="0010E9C5" w:rsidR="0089213F" w:rsidRPr="0077241A" w:rsidRDefault="0089213F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Moduł dla pracowników pełniących funkcję </w:t>
      </w:r>
      <w:r w:rsidR="00080E3F" w:rsidRPr="0077241A">
        <w:rPr>
          <w:rFonts w:ascii="Times New Roman" w:hAnsi="Times New Roman" w:cs="Times New Roman"/>
          <w:b/>
          <w:bCs/>
          <w:sz w:val="24"/>
          <w:szCs w:val="24"/>
        </w:rPr>
        <w:t>osoby wspierającej osoby z niepełnosprawnością z sądach</w:t>
      </w:r>
      <w:r w:rsidR="00A71F40" w:rsidRPr="007724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421241" w14:textId="27D2A9BE" w:rsidR="00A27A3D" w:rsidRPr="0077241A" w:rsidRDefault="009235AC" w:rsidP="00B11AA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korzystanie z pomocy osób trzecich przez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(rodzaje</w:t>
      </w:r>
      <w:r w:rsidR="000F0150" w:rsidRPr="0077241A">
        <w:rPr>
          <w:rFonts w:ascii="Times New Roman" w:hAnsi="Times New Roman" w:cs="Times New Roman"/>
          <w:sz w:val="24"/>
          <w:szCs w:val="24"/>
        </w:rPr>
        <w:t>, metody</w:t>
      </w:r>
      <w:r w:rsidRPr="0077241A">
        <w:rPr>
          <w:rFonts w:ascii="Times New Roman" w:hAnsi="Times New Roman" w:cs="Times New Roman"/>
          <w:sz w:val="24"/>
          <w:szCs w:val="24"/>
        </w:rPr>
        <w:t xml:space="preserve"> i sposoby świadczenia </w:t>
      </w:r>
      <w:r w:rsidR="000F0150" w:rsidRPr="0077241A">
        <w:rPr>
          <w:rFonts w:ascii="Times New Roman" w:hAnsi="Times New Roman" w:cs="Times New Roman"/>
          <w:sz w:val="24"/>
          <w:szCs w:val="24"/>
        </w:rPr>
        <w:t xml:space="preserve">wsparcia i </w:t>
      </w:r>
      <w:r w:rsidRPr="0077241A">
        <w:rPr>
          <w:rFonts w:ascii="Times New Roman" w:hAnsi="Times New Roman" w:cs="Times New Roman"/>
          <w:sz w:val="24"/>
          <w:szCs w:val="24"/>
        </w:rPr>
        <w:t>pomocy</w:t>
      </w:r>
      <w:r w:rsidR="004150C3" w:rsidRPr="0077241A">
        <w:rPr>
          <w:rFonts w:ascii="Times New Roman" w:hAnsi="Times New Roman" w:cs="Times New Roman"/>
          <w:sz w:val="24"/>
          <w:szCs w:val="24"/>
        </w:rPr>
        <w:t xml:space="preserve"> osobie z niepełnosprawnością</w:t>
      </w:r>
      <w:r w:rsidRPr="0077241A">
        <w:rPr>
          <w:rFonts w:ascii="Times New Roman" w:hAnsi="Times New Roman" w:cs="Times New Roman"/>
          <w:sz w:val="24"/>
          <w:szCs w:val="24"/>
        </w:rPr>
        <w:t xml:space="preserve"> w sądzie)</w:t>
      </w:r>
      <w:r w:rsidR="00657D46" w:rsidRPr="0077241A">
        <w:rPr>
          <w:rFonts w:ascii="Times New Roman" w:hAnsi="Times New Roman" w:cs="Times New Roman"/>
          <w:sz w:val="24"/>
          <w:szCs w:val="24"/>
        </w:rPr>
        <w:t>;</w:t>
      </w:r>
    </w:p>
    <w:p w14:paraId="29A8E009" w14:textId="7D73B276" w:rsidR="0059072F" w:rsidRPr="0077241A" w:rsidRDefault="0059072F" w:rsidP="00B11AA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wsparcie w zakresie czynności ułatwiających komunikowanie się</w:t>
      </w:r>
      <w:r w:rsidR="00657D46" w:rsidRPr="0077241A">
        <w:rPr>
          <w:rFonts w:ascii="Times New Roman" w:hAnsi="Times New Roman" w:cs="Times New Roman"/>
          <w:sz w:val="24"/>
          <w:szCs w:val="24"/>
        </w:rPr>
        <w:t>;</w:t>
      </w:r>
    </w:p>
    <w:p w14:paraId="2A3F2FE3" w14:textId="77777777" w:rsidR="00657D46" w:rsidRPr="0077241A" w:rsidRDefault="0059072F" w:rsidP="00B11AA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wsparcie w zakresie czynności niemożliwych lub trudnych do samodzielnego wykonania przez interesanta z niepełnosprawnością;</w:t>
      </w:r>
    </w:p>
    <w:p w14:paraId="31F6AC2D" w14:textId="77777777" w:rsidR="00657D46" w:rsidRPr="0077241A" w:rsidRDefault="00F82CD0" w:rsidP="00B11AA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psychopedagogika starości i starzenia się;</w:t>
      </w:r>
    </w:p>
    <w:p w14:paraId="21CABD73" w14:textId="77777777" w:rsidR="009E0546" w:rsidRPr="0077241A" w:rsidRDefault="00022187" w:rsidP="00B11AA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etyka w pełnieniu funkcji osoby wspierającej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CA75D5" w:rsidRPr="0077241A">
        <w:rPr>
          <w:rFonts w:ascii="Times New Roman" w:hAnsi="Times New Roman" w:cs="Times New Roman"/>
          <w:sz w:val="24"/>
          <w:szCs w:val="24"/>
        </w:rPr>
        <w:t xml:space="preserve"> i budowanie zaufania</w:t>
      </w:r>
      <w:r w:rsidR="009E0546" w:rsidRPr="0077241A">
        <w:rPr>
          <w:rFonts w:ascii="Times New Roman" w:hAnsi="Times New Roman" w:cs="Times New Roman"/>
          <w:sz w:val="24"/>
          <w:szCs w:val="24"/>
        </w:rPr>
        <w:t>;</w:t>
      </w:r>
    </w:p>
    <w:p w14:paraId="08401956" w14:textId="475BD2D7" w:rsidR="00022187" w:rsidRPr="0077241A" w:rsidRDefault="009E0546" w:rsidP="00B11AA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umiejętne zachowanie się w momencie pracy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3D3D88" w:rsidRPr="0077241A">
        <w:rPr>
          <w:rFonts w:ascii="Times New Roman" w:hAnsi="Times New Roman" w:cs="Times New Roman"/>
          <w:sz w:val="24"/>
          <w:szCs w:val="24"/>
        </w:rPr>
        <w:t>;</w:t>
      </w:r>
    </w:p>
    <w:p w14:paraId="6C56EE3A" w14:textId="2AFB9BCB" w:rsidR="009E0546" w:rsidRPr="0077241A" w:rsidRDefault="009E0546" w:rsidP="00B11AA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ograniczenie strachu przed nieznanym</w:t>
      </w:r>
      <w:r w:rsidR="003D3D88" w:rsidRPr="0077241A">
        <w:rPr>
          <w:rFonts w:ascii="Times New Roman" w:hAnsi="Times New Roman" w:cs="Times New Roman"/>
          <w:sz w:val="24"/>
          <w:szCs w:val="24"/>
        </w:rPr>
        <w:t>;</w:t>
      </w:r>
    </w:p>
    <w:p w14:paraId="7F66D4EE" w14:textId="0571E7FC" w:rsidR="009E0546" w:rsidRPr="0077241A" w:rsidRDefault="009E0546" w:rsidP="00B11AA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adaptacja udzielanej pomocy do indywidualnych potrzeb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.</w:t>
      </w:r>
    </w:p>
    <w:p w14:paraId="5D29F34D" w14:textId="77777777" w:rsidR="00460F4E" w:rsidRPr="0077241A" w:rsidRDefault="00460F4E" w:rsidP="002F7513">
      <w:pPr>
        <w:spacing w:after="0"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Moduł ogólny:</w:t>
      </w:r>
    </w:p>
    <w:p w14:paraId="1F2C6B6B" w14:textId="7D6F794D" w:rsidR="008E67CB" w:rsidRPr="0001016C" w:rsidRDefault="008E67CB" w:rsidP="008E67CB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Założenia i cele dotyczące realizacji projektu, w szczególności istoty i zasadności działań podejmowanych na rzecz poprawy zapewnienia dostępu do wymiaru sprawiedliwości </w:t>
      </w:r>
      <w:proofErr w:type="spellStart"/>
      <w:r w:rsidR="00966410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proofErr w:type="spellEnd"/>
      <w:r w:rsidRPr="000101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DA21B0" w14:textId="136A29D2" w:rsidR="00460F4E" w:rsidRPr="0077241A" w:rsidRDefault="00460F4E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lastRenderedPageBreak/>
        <w:t xml:space="preserve">Wprowadzenie do tematyki niepełnosprawności (stereotypy dot. </w:t>
      </w:r>
      <w:proofErr w:type="spellStart"/>
      <w:r w:rsidR="00966410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; opis dyskusji na temat </w:t>
      </w:r>
      <w:proofErr w:type="spellStart"/>
      <w:r w:rsidR="00966410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będących klientami sądu; opis sposobu przedstawienia perspektywy </w:t>
      </w:r>
      <w:proofErr w:type="spellStart"/>
      <w:r w:rsidR="00966410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i sposobu postrzegania świata oraz innych ludzi przez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; przedstawienie ćwiczenia mającego na celu wejście w rolę osoby niepełnosprawnej oraz zaprezentowania wniosków po wykonanym ćwiczeniu; przedstawienie analizy problemów i barier z którymi spotykają się </w:t>
      </w:r>
      <w:proofErr w:type="spellStart"/>
      <w:r w:rsidR="00FE7E7D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)</w:t>
      </w:r>
      <w:r w:rsidR="00FE7E7D">
        <w:rPr>
          <w:rFonts w:ascii="Times New Roman" w:hAnsi="Times New Roman" w:cs="Times New Roman"/>
          <w:sz w:val="24"/>
          <w:szCs w:val="24"/>
        </w:rPr>
        <w:t>.</w:t>
      </w:r>
    </w:p>
    <w:p w14:paraId="574B5E43" w14:textId="2934A706" w:rsidR="00460F4E" w:rsidRPr="0077241A" w:rsidRDefault="00460F4E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Rozwinięcie tematyki i pojęć związanych z niepełnosprawnością (wyjaśnienie różnic między inwalidztwem a niepełnosprawnością; przedstawieniem modeli niepełnosprawności, sposobu omówienia aktów prawnych dotyczących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a także rodzajów i stopni niepełnosprawności obejmujących upośledzenie ruchu, upośledzenie umysłowe, choroby psychiczne, choroby neurologiczne, upośledzenie innego rodzaju; przedstawienie podziału ze na obniżoną sprawność zmysłową/sensoryczną, komunikacyjną, ruchową, psychofizyczną, intelektualną; a także wprowadzenie w szersze rozumienie niepełnosprawności związane z funkcjonowaniem w społeczeństwie oraz np. starczym otępieniem o lekkim i średnim stopniu)</w:t>
      </w:r>
      <w:r w:rsidR="00F823BF">
        <w:rPr>
          <w:rFonts w:ascii="Times New Roman" w:hAnsi="Times New Roman" w:cs="Times New Roman"/>
          <w:sz w:val="24"/>
          <w:szCs w:val="24"/>
        </w:rPr>
        <w:t>.</w:t>
      </w:r>
    </w:p>
    <w:p w14:paraId="016C1DF7" w14:textId="77777777" w:rsidR="00460F4E" w:rsidRPr="0077241A" w:rsidRDefault="00460F4E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Obowiązujące standardy w zakresie dostępności architektonicznej, informacyjno-komunikacyjnej i cyfrowej (obowiązki ustawowe a dobre praktyki).</w:t>
      </w:r>
    </w:p>
    <w:p w14:paraId="2BC6363E" w14:textId="13AA41BD" w:rsidR="00460F4E" w:rsidRPr="0077241A" w:rsidRDefault="00460F4E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Sposób komunikowania się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(omówienie znaczenie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werbalnych i niewerbalnych z procesie komunikacji, komunikacji z osobami o różnych rodzajach niepełnosprawności wzroku, słuchu oraz mowy, ruchu, umysłowej, choroby psychicznej, choroby neurologicznej; przedstawienie sposobów ułatwienia komunikacji mimo np. braku znajomości języka migowego, a także przeprowadzenie ćwiczeń praktycznych w grupach oraz rozmów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)</w:t>
      </w:r>
      <w:r w:rsidR="00F823BF">
        <w:rPr>
          <w:rFonts w:ascii="Times New Roman" w:hAnsi="Times New Roman" w:cs="Times New Roman"/>
          <w:sz w:val="24"/>
          <w:szCs w:val="24"/>
        </w:rPr>
        <w:t>.</w:t>
      </w:r>
    </w:p>
    <w:p w14:paraId="6E1BB420" w14:textId="44D43648" w:rsidR="00460F4E" w:rsidRPr="0077241A" w:rsidRDefault="00460F4E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Sposób postępowania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będącej klientem sądu (standardy obowiązujące w sądzie, rozwiązania organizacyjne w sądzie, prawa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, nawiązanie kontaktu i rozmowa wstępna, identyfikacja i weryfikacja charakteru sprawy do załatwienia, rola stanowisk informacyjnych i recepcyjnych w urzędzie, dostosowanie sposobu obsługi do konkretnego klienta z niepełnosprawnością, budowanie życzliwego kontaktu pomimo barier, właściwe zakończenie obsługi osoby niepełnosprawnej)</w:t>
      </w:r>
      <w:r w:rsidR="00F823BF">
        <w:rPr>
          <w:rFonts w:ascii="Times New Roman" w:hAnsi="Times New Roman" w:cs="Times New Roman"/>
          <w:sz w:val="24"/>
          <w:szCs w:val="24"/>
        </w:rPr>
        <w:t>.</w:t>
      </w:r>
    </w:p>
    <w:p w14:paraId="37DA1F88" w14:textId="001F8233" w:rsidR="00460F4E" w:rsidRPr="0077241A" w:rsidRDefault="00460F4E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Savoir-vivre wobec klientów z niepełnosprawnością</w:t>
      </w:r>
      <w:r w:rsidR="00F823BF">
        <w:rPr>
          <w:rFonts w:ascii="Times New Roman" w:hAnsi="Times New Roman" w:cs="Times New Roman"/>
          <w:sz w:val="24"/>
          <w:szCs w:val="24"/>
        </w:rPr>
        <w:t>.</w:t>
      </w:r>
    </w:p>
    <w:p w14:paraId="45F875DA" w14:textId="437C9D7C" w:rsidR="00460F4E" w:rsidRPr="0077241A" w:rsidRDefault="00460F4E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lastRenderedPageBreak/>
        <w:t>Niepełnosprawność u osób dorosłych a niepełnosprawność u dzieci (obsługa dorosłej osoby niepełnosprawnej, obsługa niepełnosprawnego dorosłego będącego wraz z opiekunem, obsługa osoby dorosłej przychodzącej z niepełnosprawnym dzieckiem/dziećmi)</w:t>
      </w:r>
      <w:r w:rsidR="00F823BF">
        <w:rPr>
          <w:rFonts w:ascii="Times New Roman" w:hAnsi="Times New Roman" w:cs="Times New Roman"/>
          <w:sz w:val="24"/>
          <w:szCs w:val="24"/>
        </w:rPr>
        <w:t>.</w:t>
      </w:r>
    </w:p>
    <w:p w14:paraId="67CE170A" w14:textId="226946F5" w:rsidR="00460F4E" w:rsidRPr="0077241A" w:rsidRDefault="00460F4E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Równowaga w obsłudze klienta z niepełnosprawnością (dyskryminacja negatywna, dyskryminacja pozytywna)</w:t>
      </w:r>
      <w:r w:rsidR="00F823BF">
        <w:rPr>
          <w:rFonts w:ascii="Times New Roman" w:hAnsi="Times New Roman" w:cs="Times New Roman"/>
          <w:sz w:val="24"/>
          <w:szCs w:val="24"/>
        </w:rPr>
        <w:t>.</w:t>
      </w:r>
    </w:p>
    <w:p w14:paraId="6856DB95" w14:textId="52587957" w:rsidR="00460F4E" w:rsidRPr="0077241A" w:rsidRDefault="00460F4E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Asertywność w kontakcie z niepełnosprawnym klientem sądu (cechy asertywnej komunikacji, sposób tworzenia komunikatu asertywnego, rozpoznawanie manipulacji ze strony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, sposoby jak poradzić sobie z manipulacją, radzenie sobie z manipulacją omówienie zaobserwowanych procesów oraz trudności)</w:t>
      </w:r>
      <w:r w:rsidR="00F823BF">
        <w:rPr>
          <w:rFonts w:ascii="Times New Roman" w:hAnsi="Times New Roman" w:cs="Times New Roman"/>
          <w:sz w:val="24"/>
          <w:szCs w:val="24"/>
        </w:rPr>
        <w:t>.</w:t>
      </w:r>
    </w:p>
    <w:p w14:paraId="6732D41E" w14:textId="77777777" w:rsidR="00460F4E" w:rsidRPr="0077241A" w:rsidRDefault="00460F4E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Dostępna instytucja publiczna (wytyczne i standardy w zakresie zatrudnienia, dostępna informacja i organizacja dostępnych wydarzeń);</w:t>
      </w:r>
    </w:p>
    <w:p w14:paraId="24007FCE" w14:textId="7F2467FD" w:rsidR="00460F4E" w:rsidRPr="0077241A" w:rsidRDefault="00460F4E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Dostępna ewakuacja – wyzwania i rozwiązania z zachowaniu bezpiecznego procesu ewakuacji osób o szczególnych potrzebach</w:t>
      </w:r>
      <w:r w:rsidR="00F823BF">
        <w:rPr>
          <w:rFonts w:ascii="Times New Roman" w:hAnsi="Times New Roman" w:cs="Times New Roman"/>
          <w:sz w:val="24"/>
          <w:szCs w:val="24"/>
        </w:rPr>
        <w:t>.</w:t>
      </w:r>
    </w:p>
    <w:p w14:paraId="4233D3CF" w14:textId="4B2CC2DD" w:rsidR="00460F4E" w:rsidRPr="0077241A" w:rsidRDefault="00460F4E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Możliwości dostosowywania dokumentacji sądowej do potrzeb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F823BF">
        <w:rPr>
          <w:rFonts w:ascii="Times New Roman" w:hAnsi="Times New Roman" w:cs="Times New Roman"/>
          <w:sz w:val="24"/>
          <w:szCs w:val="24"/>
        </w:rPr>
        <w:t>.</w:t>
      </w:r>
    </w:p>
    <w:p w14:paraId="59517B19" w14:textId="115B9634" w:rsidR="00460F4E" w:rsidRPr="0077241A" w:rsidRDefault="00460F4E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Zalety i przykłady dobrych praktyk</w:t>
      </w:r>
      <w:r w:rsidR="00F823BF">
        <w:rPr>
          <w:rFonts w:ascii="Times New Roman" w:hAnsi="Times New Roman" w:cs="Times New Roman"/>
          <w:sz w:val="24"/>
          <w:szCs w:val="24"/>
        </w:rPr>
        <w:t>.</w:t>
      </w:r>
    </w:p>
    <w:p w14:paraId="25EC5230" w14:textId="77777777" w:rsidR="00460F4E" w:rsidRPr="0077241A" w:rsidRDefault="00460F4E" w:rsidP="002F7513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Moduł praktyczny</w:t>
      </w:r>
      <w:r w:rsidRPr="007724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19C8B0" w14:textId="75740FB4" w:rsidR="00460F4E" w:rsidRPr="006045DC" w:rsidRDefault="00460F4E" w:rsidP="00B11AA4">
      <w:pPr>
        <w:pStyle w:val="Akapitzlist"/>
        <w:numPr>
          <w:ilvl w:val="0"/>
          <w:numId w:val="9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45DC">
        <w:rPr>
          <w:rFonts w:ascii="Times New Roman" w:hAnsi="Times New Roman" w:cs="Times New Roman"/>
          <w:sz w:val="24"/>
          <w:szCs w:val="24"/>
        </w:rPr>
        <w:t>Nauka przez doświadczenie i refleksję. Uczestnicy w trakcie szkolenia</w:t>
      </w:r>
      <w:r w:rsidR="00F373C0">
        <w:rPr>
          <w:rFonts w:ascii="Times New Roman" w:hAnsi="Times New Roman" w:cs="Times New Roman"/>
          <w:sz w:val="24"/>
          <w:szCs w:val="24"/>
        </w:rPr>
        <w:t xml:space="preserve"> </w:t>
      </w:r>
      <w:r w:rsidR="00F373C0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Pr="006045DC">
        <w:rPr>
          <w:rFonts w:ascii="Times New Roman" w:hAnsi="Times New Roman" w:cs="Times New Roman"/>
          <w:sz w:val="24"/>
          <w:szCs w:val="24"/>
        </w:rPr>
        <w:t xml:space="preserve"> będą wykorzystywać i używać symulatora niepełnosprawności oraz innych urządzeń obrazujących sytuację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6045DC">
        <w:rPr>
          <w:rFonts w:ascii="Times New Roman" w:hAnsi="Times New Roman" w:cs="Times New Roman"/>
          <w:sz w:val="24"/>
          <w:szCs w:val="24"/>
        </w:rPr>
        <w:t xml:space="preserve"> (w tym: wózki inwalidzkie aktywne dla dorosłych, chodziki, kule łokciowe z regulacją wysokości, kule łokciowe z amortyzatorem dla dorosłych, gogle symulacyjne wady wzroku, symulatory zaburzeń percepcji, symulatory starości, baloniki rehabilitacyjne, baloniki rehabilitacyjne przestawne, laski dla niewidomych, słuchawki bezprzewodowe z odtwarzaczem MP3 i czytnikiem kart SD, itp.).</w:t>
      </w:r>
    </w:p>
    <w:p w14:paraId="5A4794E8" w14:textId="14C78800" w:rsidR="005E4DC0" w:rsidRPr="0077241A" w:rsidRDefault="005E4DC0" w:rsidP="002F751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D. W trakcie warsztatu uczestnicy i uczestniczki będą doskonalić kompetencje </w:t>
      </w:r>
      <w:r w:rsidR="005541EC" w:rsidRPr="0077241A">
        <w:rPr>
          <w:rFonts w:ascii="Times New Roman" w:hAnsi="Times New Roman" w:cs="Times New Roman"/>
          <w:sz w:val="24"/>
          <w:szCs w:val="24"/>
        </w:rPr>
        <w:br/>
      </w:r>
      <w:r w:rsidRPr="0077241A">
        <w:rPr>
          <w:rFonts w:ascii="Times New Roman" w:hAnsi="Times New Roman" w:cs="Times New Roman"/>
          <w:sz w:val="24"/>
          <w:szCs w:val="24"/>
        </w:rPr>
        <w:t>w obszarach: wiedzy, świadomości, umiejętności i postaw.</w:t>
      </w:r>
    </w:p>
    <w:p w14:paraId="68575CB1" w14:textId="5D01D9B0" w:rsidR="007B7142" w:rsidRPr="0077241A" w:rsidRDefault="005E4DC0" w:rsidP="002F751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E. Po szkoleniu (warszta</w:t>
      </w:r>
      <w:r w:rsidR="00F373C0">
        <w:rPr>
          <w:rFonts w:ascii="Times New Roman" w:hAnsi="Times New Roman" w:cs="Times New Roman"/>
          <w:sz w:val="24"/>
          <w:szCs w:val="24"/>
        </w:rPr>
        <w:t>tach</w:t>
      </w:r>
      <w:r w:rsidRPr="0077241A">
        <w:rPr>
          <w:rFonts w:ascii="Times New Roman" w:hAnsi="Times New Roman" w:cs="Times New Roman"/>
          <w:sz w:val="24"/>
          <w:szCs w:val="24"/>
        </w:rPr>
        <w:t xml:space="preserve">) uczestnicy i uczestniczki </w:t>
      </w:r>
      <w:r w:rsidR="005541EC" w:rsidRPr="0077241A">
        <w:rPr>
          <w:rFonts w:ascii="Times New Roman" w:hAnsi="Times New Roman" w:cs="Times New Roman"/>
          <w:sz w:val="24"/>
          <w:szCs w:val="24"/>
        </w:rPr>
        <w:t xml:space="preserve">przy pełnieniu funkcji osoby wspierającej </w:t>
      </w:r>
      <w:proofErr w:type="spellStart"/>
      <w:r w:rsidR="005541EC"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5541EC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>będą</w:t>
      </w:r>
      <w:r w:rsidR="005541EC" w:rsidRPr="0077241A">
        <w:rPr>
          <w:rFonts w:ascii="Times New Roman" w:hAnsi="Times New Roman" w:cs="Times New Roman"/>
          <w:sz w:val="24"/>
          <w:szCs w:val="24"/>
        </w:rPr>
        <w:t xml:space="preserve"> potrafili działać na rzecz wzmocnienia poszanowania praw </w:t>
      </w:r>
      <w:r w:rsidR="005541EC" w:rsidRPr="0077241A">
        <w:rPr>
          <w:rFonts w:ascii="Times New Roman" w:hAnsi="Times New Roman" w:cs="Times New Roman"/>
          <w:sz w:val="24"/>
          <w:szCs w:val="24"/>
        </w:rPr>
        <w:br/>
        <w:t xml:space="preserve">i godności osób niepełnosprawnych, wykonując swoje obowiązku z pełnym poszanowaniem podmiotowości osób ze szczególnymi potrzebami (w tym </w:t>
      </w:r>
      <w:proofErr w:type="spellStart"/>
      <w:r w:rsidR="005541EC"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5541EC" w:rsidRPr="0077241A">
        <w:rPr>
          <w:rFonts w:ascii="Times New Roman" w:hAnsi="Times New Roman" w:cs="Times New Roman"/>
          <w:sz w:val="24"/>
          <w:szCs w:val="24"/>
        </w:rPr>
        <w:t xml:space="preserve">), jak również nastąpi rozwój wrażliwości na prawa i potrzeby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5541EC" w:rsidRPr="0077241A">
        <w:rPr>
          <w:rFonts w:ascii="Times New Roman" w:hAnsi="Times New Roman" w:cs="Times New Roman"/>
          <w:sz w:val="24"/>
          <w:szCs w:val="24"/>
        </w:rPr>
        <w:t>. Wpłynie to na popraw</w:t>
      </w:r>
      <w:r w:rsidR="00EF76D9" w:rsidRPr="0077241A">
        <w:rPr>
          <w:rFonts w:ascii="Times New Roman" w:hAnsi="Times New Roman" w:cs="Times New Roman"/>
          <w:sz w:val="24"/>
          <w:szCs w:val="24"/>
        </w:rPr>
        <w:t>ę</w:t>
      </w:r>
      <w:r w:rsidR="007B7142" w:rsidRPr="0077241A">
        <w:rPr>
          <w:rFonts w:ascii="Times New Roman" w:hAnsi="Times New Roman" w:cs="Times New Roman"/>
          <w:sz w:val="24"/>
          <w:szCs w:val="24"/>
        </w:rPr>
        <w:t xml:space="preserve"> postrzegani</w:t>
      </w:r>
      <w:r w:rsidR="005541EC" w:rsidRPr="0077241A">
        <w:rPr>
          <w:rFonts w:ascii="Times New Roman" w:hAnsi="Times New Roman" w:cs="Times New Roman"/>
          <w:sz w:val="24"/>
          <w:szCs w:val="24"/>
        </w:rPr>
        <w:t>a</w:t>
      </w:r>
      <w:r w:rsidR="007B7142" w:rsidRPr="0077241A">
        <w:rPr>
          <w:rFonts w:ascii="Times New Roman" w:hAnsi="Times New Roman" w:cs="Times New Roman"/>
          <w:sz w:val="24"/>
          <w:szCs w:val="24"/>
        </w:rPr>
        <w:t xml:space="preserve"> i większą świadomość społeczną dotyczącą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EF76D9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F865D3" w:rsidRPr="0077241A">
        <w:rPr>
          <w:rFonts w:ascii="Times New Roman" w:hAnsi="Times New Roman" w:cs="Times New Roman"/>
          <w:sz w:val="24"/>
          <w:szCs w:val="24"/>
        </w:rPr>
        <w:t xml:space="preserve">o którym mowa w art. </w:t>
      </w:r>
      <w:r w:rsidR="007B7142" w:rsidRPr="0077241A">
        <w:rPr>
          <w:rFonts w:ascii="Times New Roman" w:hAnsi="Times New Roman" w:cs="Times New Roman"/>
          <w:sz w:val="24"/>
          <w:szCs w:val="24"/>
        </w:rPr>
        <w:t>8 i 9</w:t>
      </w:r>
      <w:r w:rsidR="00F865D3" w:rsidRPr="0077241A">
        <w:rPr>
          <w:rFonts w:ascii="Times New Roman" w:hAnsi="Times New Roman" w:cs="Times New Roman"/>
          <w:sz w:val="24"/>
          <w:szCs w:val="24"/>
        </w:rPr>
        <w:t xml:space="preserve"> Konwencji o prawach osób niepełnosprawnych ONZ</w:t>
      </w:r>
      <w:r w:rsidR="00EF76D9" w:rsidRPr="0077241A">
        <w:rPr>
          <w:rFonts w:ascii="Times New Roman" w:hAnsi="Times New Roman" w:cs="Times New Roman"/>
          <w:sz w:val="24"/>
          <w:szCs w:val="24"/>
        </w:rPr>
        <w:t>.</w:t>
      </w:r>
    </w:p>
    <w:p w14:paraId="78C5CC17" w14:textId="720A63BF" w:rsidR="00A06F37" w:rsidRPr="0077241A" w:rsidRDefault="0031571F" w:rsidP="002F7513">
      <w:pPr>
        <w:pStyle w:val="Akapitzlist"/>
        <w:numPr>
          <w:ilvl w:val="2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Grupa docelowa nr </w:t>
      </w:r>
      <w:r w:rsidR="008819E4"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="00304D2F" w:rsidRPr="0077241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A5907"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4D2F"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przedstawiciele zawodów prawniczych (Dziekani </w:t>
      </w:r>
      <w:r w:rsidR="00247038" w:rsidRPr="0077241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04D2F"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i Kierownicy </w:t>
      </w:r>
      <w:r w:rsidR="0040318A">
        <w:rPr>
          <w:rFonts w:ascii="Times New Roman" w:hAnsi="Times New Roman" w:cs="Times New Roman"/>
          <w:b/>
          <w:bCs/>
          <w:sz w:val="24"/>
          <w:szCs w:val="24"/>
        </w:rPr>
        <w:t>szkoleń (warsztatów)</w:t>
      </w:r>
      <w:r w:rsidR="00304D2F"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w Izbach i Radach)</w:t>
      </w:r>
      <w:r w:rsidR="00A27A3D" w:rsidRPr="0077241A">
        <w:rPr>
          <w:rFonts w:ascii="Times New Roman" w:hAnsi="Times New Roman" w:cs="Times New Roman"/>
          <w:sz w:val="24"/>
          <w:szCs w:val="24"/>
        </w:rPr>
        <w:t xml:space="preserve">, zaangażowani w tworzenie programów szkoleniowych i doskonalenia zawodowego </w:t>
      </w:r>
      <w:r w:rsidR="00A27A3D"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C5A0D">
        <w:rPr>
          <w:rFonts w:ascii="Times New Roman" w:hAnsi="Times New Roman" w:cs="Times New Roman"/>
          <w:b/>
          <w:bCs/>
          <w:sz w:val="24"/>
          <w:szCs w:val="24"/>
        </w:rPr>
        <w:t xml:space="preserve">maksymalnie </w:t>
      </w:r>
      <w:r w:rsidR="00A27A3D" w:rsidRPr="0077241A">
        <w:rPr>
          <w:rFonts w:ascii="Times New Roman" w:hAnsi="Times New Roman" w:cs="Times New Roman"/>
          <w:b/>
          <w:bCs/>
          <w:sz w:val="24"/>
          <w:szCs w:val="24"/>
        </w:rPr>
        <w:t>100 osób</w:t>
      </w:r>
      <w:r w:rsidR="00A27A3D" w:rsidRPr="0077241A">
        <w:rPr>
          <w:rFonts w:ascii="Times New Roman" w:hAnsi="Times New Roman" w:cs="Times New Roman"/>
          <w:sz w:val="24"/>
          <w:szCs w:val="24"/>
        </w:rPr>
        <w:t>.</w:t>
      </w:r>
    </w:p>
    <w:p w14:paraId="09BF93CC" w14:textId="56F9E229" w:rsidR="00A06F37" w:rsidRPr="0077241A" w:rsidRDefault="00A06F37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Zamawiający w przypadku dużej liczby osób zainteresowanych udziałem w szkoleniu (warszta</w:t>
      </w:r>
      <w:r w:rsidR="00F373C0">
        <w:rPr>
          <w:rFonts w:ascii="Times New Roman" w:hAnsi="Times New Roman" w:cs="Times New Roman"/>
          <w:sz w:val="24"/>
          <w:szCs w:val="24"/>
        </w:rPr>
        <w:t>tach</w:t>
      </w:r>
      <w:r w:rsidRPr="0077241A">
        <w:rPr>
          <w:rFonts w:ascii="Times New Roman" w:hAnsi="Times New Roman" w:cs="Times New Roman"/>
          <w:sz w:val="24"/>
          <w:szCs w:val="24"/>
        </w:rPr>
        <w:t>) zastrzega sobie prawo ograniczenia liczby uczestników</w:t>
      </w:r>
      <w:r w:rsidR="008E28E7">
        <w:rPr>
          <w:rFonts w:ascii="Times New Roman" w:hAnsi="Times New Roman" w:cs="Times New Roman"/>
          <w:sz w:val="24"/>
          <w:szCs w:val="24"/>
        </w:rPr>
        <w:t>/</w:t>
      </w:r>
      <w:r w:rsidR="008E28E7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77241A">
        <w:rPr>
          <w:rFonts w:ascii="Times New Roman" w:hAnsi="Times New Roman" w:cs="Times New Roman"/>
          <w:sz w:val="24"/>
          <w:szCs w:val="24"/>
        </w:rPr>
        <w:t xml:space="preserve"> do 1 osoby reprezentującej </w:t>
      </w:r>
      <w:r w:rsidR="00B51BFE">
        <w:rPr>
          <w:rFonts w:ascii="Times New Roman" w:hAnsi="Times New Roman" w:cs="Times New Roman"/>
          <w:sz w:val="24"/>
          <w:szCs w:val="24"/>
        </w:rPr>
        <w:t>Izbę/Radę</w:t>
      </w:r>
      <w:r w:rsidR="00B51BFE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>na szkoleniu (warszta</w:t>
      </w:r>
      <w:r w:rsidR="00F373C0">
        <w:rPr>
          <w:rFonts w:ascii="Times New Roman" w:hAnsi="Times New Roman" w:cs="Times New Roman"/>
          <w:sz w:val="24"/>
          <w:szCs w:val="24"/>
        </w:rPr>
        <w:t>tach</w:t>
      </w:r>
      <w:r w:rsidRPr="0077241A">
        <w:rPr>
          <w:rFonts w:ascii="Times New Roman" w:hAnsi="Times New Roman" w:cs="Times New Roman"/>
          <w:sz w:val="24"/>
          <w:szCs w:val="24"/>
        </w:rPr>
        <w:t>).</w:t>
      </w:r>
    </w:p>
    <w:p w14:paraId="1595B2CF" w14:textId="5CCE2AE8" w:rsidR="00A06F37" w:rsidRPr="0077241A" w:rsidRDefault="00A06F37" w:rsidP="002F7513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Temat i zakres merytoryczny (ramy programowe) szkolenia (warsztat</w:t>
      </w:r>
      <w:r w:rsidR="00791EA9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</w:p>
    <w:p w14:paraId="2AF95D6E" w14:textId="7DF75218" w:rsidR="00A06F37" w:rsidRPr="0077241A" w:rsidRDefault="00A06F37" w:rsidP="002F751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A. Przeprowadzenie szkolenia (warsztat</w:t>
      </w:r>
      <w:r w:rsidR="00791EA9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 xml:space="preserve">) pn. „Zapewnienie dostępu do wymiaru sprawiedliwości dla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– dla przedstawicieli zawodów prawniczych”</w:t>
      </w:r>
      <w:r w:rsidR="006C5A0D">
        <w:rPr>
          <w:rFonts w:ascii="Times New Roman" w:hAnsi="Times New Roman" w:cs="Times New Roman"/>
          <w:sz w:val="24"/>
          <w:szCs w:val="24"/>
        </w:rPr>
        <w:t>.</w:t>
      </w:r>
    </w:p>
    <w:p w14:paraId="7F531E45" w14:textId="4001D96F" w:rsidR="00A27A3D" w:rsidRPr="0077241A" w:rsidRDefault="00A27A3D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B. </w:t>
      </w:r>
      <w:bookmarkStart w:id="29" w:name="_Hlk94018149"/>
      <w:r w:rsidRPr="0077241A">
        <w:rPr>
          <w:rFonts w:ascii="Times New Roman" w:hAnsi="Times New Roman" w:cs="Times New Roman"/>
          <w:sz w:val="24"/>
          <w:szCs w:val="24"/>
        </w:rPr>
        <w:t>Celem szkolenia (warsztat</w:t>
      </w:r>
      <w:r w:rsidR="00791EA9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>) jest</w:t>
      </w:r>
      <w:bookmarkEnd w:id="29"/>
      <w:r w:rsidRPr="0077241A">
        <w:rPr>
          <w:rFonts w:ascii="Times New Roman" w:hAnsi="Times New Roman" w:cs="Times New Roman"/>
          <w:sz w:val="24"/>
          <w:szCs w:val="24"/>
        </w:rPr>
        <w:t xml:space="preserve"> podniesienie świadomości z zakresu konieczności podejmowania wielopłaszczyznowych działań na rzecz zwiększenia poziomu dostępności szeroko rozumianego wymiaru sprawiedliwości dla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, w tym na poziomie kontaktu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z przedstawicielami zawodów prawniczych. Równoczesnym celem szkolenia (warsztat</w:t>
      </w:r>
      <w:r w:rsidR="00791EA9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 xml:space="preserve">) jest doskonalenie kompetencji organizacyjnych kadry kierowniczej w zakresie wdrażania i zwiększania poziomu dostępności usług prawniczych dla osób ze szczególnymi potrzebami (w tym dla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), podniesienie kwalifikacji zawodowych i kompetencji uczestników</w:t>
      </w:r>
      <w:r w:rsidR="008E28E7">
        <w:rPr>
          <w:rFonts w:ascii="Times New Roman" w:hAnsi="Times New Roman" w:cs="Times New Roman"/>
          <w:sz w:val="24"/>
          <w:szCs w:val="24"/>
        </w:rPr>
        <w:t>/</w:t>
      </w:r>
      <w:r w:rsidR="008E28E7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40318A">
        <w:rPr>
          <w:rFonts w:ascii="Times New Roman" w:hAnsi="Times New Roman" w:cs="Times New Roman"/>
          <w:sz w:val="24"/>
          <w:szCs w:val="24"/>
        </w:rPr>
        <w:t xml:space="preserve">szkoleń </w:t>
      </w:r>
      <w:r w:rsidRPr="0077241A">
        <w:rPr>
          <w:rFonts w:ascii="Times New Roman" w:hAnsi="Times New Roman" w:cs="Times New Roman"/>
          <w:sz w:val="24"/>
          <w:szCs w:val="24"/>
        </w:rPr>
        <w:t>(warsztatów) poprzez poznanie oraz doskonalenie umiejętności społecznych i interpersonalnych w zakresie skutecznego komunikowania się z klientem z niepełnosprawnością w celu budowania jakości i standardów obsługi interesantów z niepełnosprawnością w szerokiej perspektywie i płaszczyźnie sąd-prawnik-klient.</w:t>
      </w:r>
    </w:p>
    <w:p w14:paraId="0CEC2B66" w14:textId="631CD80B" w:rsidR="00F725FF" w:rsidRPr="0077241A" w:rsidRDefault="00F725FF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C. Program szkolenia (warsztat</w:t>
      </w:r>
      <w:r w:rsidR="00791EA9">
        <w:rPr>
          <w:rFonts w:ascii="Times New Roman" w:hAnsi="Times New Roman" w:cs="Times New Roman"/>
          <w:sz w:val="24"/>
          <w:szCs w:val="24"/>
        </w:rPr>
        <w:t>ów</w:t>
      </w:r>
      <w:r w:rsidRPr="0077241A">
        <w:rPr>
          <w:rFonts w:ascii="Times New Roman" w:hAnsi="Times New Roman" w:cs="Times New Roman"/>
          <w:sz w:val="24"/>
          <w:szCs w:val="24"/>
        </w:rPr>
        <w:t>) musi zawierać minimum następujące elementy:</w:t>
      </w:r>
    </w:p>
    <w:p w14:paraId="32BD45BD" w14:textId="77777777" w:rsidR="00A27A3D" w:rsidRPr="0077241A" w:rsidRDefault="00A27A3D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Moduł dla przedstawicieli zawodów prawniczych</w:t>
      </w:r>
      <w:r w:rsidRPr="0077241A">
        <w:rPr>
          <w:rFonts w:ascii="Times New Roman" w:hAnsi="Times New Roman" w:cs="Times New Roman"/>
          <w:sz w:val="24"/>
          <w:szCs w:val="24"/>
        </w:rPr>
        <w:t>:</w:t>
      </w:r>
    </w:p>
    <w:p w14:paraId="22292320" w14:textId="2D876400" w:rsidR="00A27A3D" w:rsidRPr="0077241A" w:rsidRDefault="00A27A3D" w:rsidP="00B11AA4">
      <w:pPr>
        <w:pStyle w:val="Akapitzlist"/>
        <w:numPr>
          <w:ilvl w:val="0"/>
          <w:numId w:val="9"/>
        </w:numPr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modele organizacji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77241A">
        <w:rPr>
          <w:rFonts w:ascii="Times New Roman" w:hAnsi="Times New Roman" w:cs="Times New Roman"/>
          <w:sz w:val="24"/>
          <w:szCs w:val="24"/>
        </w:rPr>
        <w:t>;</w:t>
      </w:r>
    </w:p>
    <w:p w14:paraId="1F3556B2" w14:textId="24D0DE11" w:rsidR="00A27A3D" w:rsidRPr="0077241A" w:rsidRDefault="00A27A3D" w:rsidP="00B11AA4">
      <w:pPr>
        <w:pStyle w:val="Akapitzlist"/>
        <w:numPr>
          <w:ilvl w:val="0"/>
          <w:numId w:val="9"/>
        </w:numPr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rola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77241A">
        <w:rPr>
          <w:rFonts w:ascii="Times New Roman" w:hAnsi="Times New Roman" w:cs="Times New Roman"/>
          <w:sz w:val="24"/>
          <w:szCs w:val="24"/>
        </w:rPr>
        <w:t xml:space="preserve"> w organizacji;</w:t>
      </w:r>
    </w:p>
    <w:p w14:paraId="5C4BBCDC" w14:textId="77777777" w:rsidR="00A27A3D" w:rsidRPr="0077241A" w:rsidRDefault="00A27A3D" w:rsidP="00B11AA4">
      <w:pPr>
        <w:pStyle w:val="Akapitzlist"/>
        <w:numPr>
          <w:ilvl w:val="0"/>
          <w:numId w:val="9"/>
        </w:numPr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analiza potrzeb szkoleniowych w organizacji;</w:t>
      </w:r>
    </w:p>
    <w:p w14:paraId="609927BA" w14:textId="77777777" w:rsidR="00A27A3D" w:rsidRPr="0077241A" w:rsidRDefault="00A27A3D" w:rsidP="00B11AA4">
      <w:pPr>
        <w:pStyle w:val="Akapitzlist"/>
        <w:numPr>
          <w:ilvl w:val="0"/>
          <w:numId w:val="9"/>
        </w:numPr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metodyka wprowadzania zagadnień związanych z obsługą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do programów szkoleniowych i doskonalenia zawodowego w strukturze danego samorządu zawodowego;</w:t>
      </w:r>
    </w:p>
    <w:p w14:paraId="6E95E24F" w14:textId="3038981C" w:rsidR="00A27A3D" w:rsidRPr="0077241A" w:rsidRDefault="00A27A3D" w:rsidP="00B11AA4">
      <w:pPr>
        <w:pStyle w:val="Akapitzlist"/>
        <w:numPr>
          <w:ilvl w:val="0"/>
          <w:numId w:val="9"/>
        </w:numPr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specyfika pracy profesjonalnego pełnomocnika/notariusza/komornika w kontaktach z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.</w:t>
      </w:r>
    </w:p>
    <w:p w14:paraId="0717E571" w14:textId="77777777" w:rsidR="00A27A3D" w:rsidRPr="0077241A" w:rsidRDefault="00A27A3D" w:rsidP="002F7513">
      <w:pPr>
        <w:spacing w:after="0" w:line="360" w:lineRule="auto"/>
        <w:ind w:left="2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Moduł ogólny:</w:t>
      </w:r>
    </w:p>
    <w:p w14:paraId="0B3B6644" w14:textId="5051A79D" w:rsidR="006E15F3" w:rsidRPr="0001016C" w:rsidRDefault="006E15F3" w:rsidP="006E15F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1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Założenia i cele dotyczące realizacji projektu, w szczególności istoty i zasadności działań podejmowanych na rzecz poprawy zapewnienia dostępu do wymiaru sprawiedliwości </w:t>
      </w:r>
      <w:proofErr w:type="spellStart"/>
      <w:r w:rsidR="00FB3B58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proofErr w:type="spellEnd"/>
      <w:r w:rsidRPr="000101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C4B3B6" w14:textId="6BCBAD51" w:rsidR="00A27A3D" w:rsidRPr="0077241A" w:rsidRDefault="00A27A3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Wprowadzenie do tematyki niepełnosprawności (stereotypy dot.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; opis dyskusji na temat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będących klientami sądu; opis sposobu przedstawienia perspektywy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i sposobu postrzegania świata oraz innych ludzi przez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; przedstawienie ćwiczenia mającego na celu wejście w rolę osoby niepełnosprawnej oraz zaprezentowania wniosków po wykonanym ćwiczeniu; przedstawienie analizy problemów i barier z którymi spotykają się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)</w:t>
      </w:r>
      <w:r w:rsidR="006C5A0D">
        <w:rPr>
          <w:rFonts w:ascii="Times New Roman" w:hAnsi="Times New Roman" w:cs="Times New Roman"/>
          <w:sz w:val="24"/>
          <w:szCs w:val="24"/>
        </w:rPr>
        <w:t>.</w:t>
      </w:r>
    </w:p>
    <w:p w14:paraId="742F4CDE" w14:textId="34059426" w:rsidR="00A27A3D" w:rsidRPr="0077241A" w:rsidRDefault="00A27A3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Rozwinięcie tematyki i pojęć związanych z niepełnosprawnością (wyjaśnienie różnic między inwalidztwem a niepełnosprawnością; przedstawieniem modeli niepełnosprawności, sposobu omówienia aktów prawnych dotyczących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a także rodzajów i stopni niepełnosprawności obejmujących upośledzenie ruchu, upośledzenie umysłowe, choroby psychiczne, choroby neurologiczne, upośledzenie innego rodzaju; przedstawienie podziału ze na obniżoną sprawność zmysłową/sensoryczną, komunikacyjną, ruchową, psychofizyczną, intelektualną; a także wprowadzenie w szersze rozumienie niepełnosprawności związane z funkcjonowaniem w społeczeństwie oraz np. starczym otępieniem o lekkim i średnim stopniu)</w:t>
      </w:r>
      <w:r w:rsidR="006C5A0D">
        <w:rPr>
          <w:rFonts w:ascii="Times New Roman" w:hAnsi="Times New Roman" w:cs="Times New Roman"/>
          <w:sz w:val="24"/>
          <w:szCs w:val="24"/>
        </w:rPr>
        <w:t>.</w:t>
      </w:r>
    </w:p>
    <w:p w14:paraId="55A4D550" w14:textId="77777777" w:rsidR="00A27A3D" w:rsidRPr="0077241A" w:rsidRDefault="00A27A3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Obowiązujące standardy w zakresie dostępności architektonicznej, informacyjno-komunikacyjnej i cyfrowej (obowiązki ustawowe a dobre praktyki).</w:t>
      </w:r>
    </w:p>
    <w:p w14:paraId="2F9830DC" w14:textId="0546ECF6" w:rsidR="00A27A3D" w:rsidRPr="0077241A" w:rsidRDefault="00A27A3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Sposób komunikowania się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(omówienie znaczenie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werbalnych i niewerbalnych z procesie komunikacji, komunikacji z osobami o różnych rodzajach niepełnosprawności wzroku, słuchu oraz mowy, ruchu, umysłowej, choroby psychicznej, choroby neurologicznej; przedstawienie sposobów ułatwienia komunikacji mimo np. braku znajomości języka migowego, a także przeprowadzenie ćwiczeń praktycznych w grupach oraz rozmów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)</w:t>
      </w:r>
      <w:r w:rsidR="006C5A0D">
        <w:rPr>
          <w:rFonts w:ascii="Times New Roman" w:hAnsi="Times New Roman" w:cs="Times New Roman"/>
          <w:sz w:val="24"/>
          <w:szCs w:val="24"/>
        </w:rPr>
        <w:t>.</w:t>
      </w:r>
    </w:p>
    <w:p w14:paraId="7C9736BE" w14:textId="50452E0E" w:rsidR="00A27A3D" w:rsidRPr="0077241A" w:rsidRDefault="00A27A3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Sposób postępowania z 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będącej klientem sądu (standardy obowiązujące w sądzie, rozwiązania organizacyjne w sądzie, prawa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, nawiązanie kontaktu i rozmowa wstępna, identyfikacja i weryfikacja charakteru sprawy do załatwienia, rola stanowisk informacyjnych i recepcyjnych w urzędzie, dostosowanie sposobu obsługi do konkretnego klienta z niepełnosprawnością, </w:t>
      </w:r>
      <w:r w:rsidRPr="0077241A">
        <w:rPr>
          <w:rFonts w:ascii="Times New Roman" w:hAnsi="Times New Roman" w:cs="Times New Roman"/>
          <w:sz w:val="24"/>
          <w:szCs w:val="24"/>
        </w:rPr>
        <w:lastRenderedPageBreak/>
        <w:t>budowanie życzliwego kontaktu pomimo barier, właściwe zakończenie obsługi osoby niepełnosprawnej)</w:t>
      </w:r>
      <w:r w:rsidR="006C5A0D">
        <w:rPr>
          <w:rFonts w:ascii="Times New Roman" w:hAnsi="Times New Roman" w:cs="Times New Roman"/>
          <w:sz w:val="24"/>
          <w:szCs w:val="24"/>
        </w:rPr>
        <w:t>.</w:t>
      </w:r>
    </w:p>
    <w:p w14:paraId="501C1A86" w14:textId="3F967089" w:rsidR="00A27A3D" w:rsidRPr="0077241A" w:rsidRDefault="00A27A3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Savoir-vivre wobec klientów z niepełnosprawnością</w:t>
      </w:r>
      <w:r w:rsidR="006C5A0D">
        <w:rPr>
          <w:rFonts w:ascii="Times New Roman" w:hAnsi="Times New Roman" w:cs="Times New Roman"/>
          <w:sz w:val="24"/>
          <w:szCs w:val="24"/>
        </w:rPr>
        <w:t>.</w:t>
      </w:r>
    </w:p>
    <w:p w14:paraId="61325820" w14:textId="05AC069B" w:rsidR="00A27A3D" w:rsidRPr="0077241A" w:rsidRDefault="00A27A3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Niepełnosprawność u osób dorosłych a niepełnosprawność u dzieci (obsługa dorosłej osoby niepełnosprawnej, obsługa niepełnosprawnego dorosłego będącego wraz z opiekunem, obsługa osoby dorosłej przychodzącej z niepełnosprawnym dzieckiem/dziećmi)</w:t>
      </w:r>
      <w:r w:rsidR="006C5A0D">
        <w:rPr>
          <w:rFonts w:ascii="Times New Roman" w:hAnsi="Times New Roman" w:cs="Times New Roman"/>
          <w:sz w:val="24"/>
          <w:szCs w:val="24"/>
        </w:rPr>
        <w:t>.</w:t>
      </w:r>
    </w:p>
    <w:p w14:paraId="636BAE79" w14:textId="275DD0E4" w:rsidR="00A27A3D" w:rsidRPr="0077241A" w:rsidRDefault="00A27A3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Równowaga w obsłudze klienta z niepełnosprawnością (dyskryminacja negatywna, dyskryminacja pozytywna)</w:t>
      </w:r>
      <w:r w:rsidR="006C5A0D">
        <w:rPr>
          <w:rFonts w:ascii="Times New Roman" w:hAnsi="Times New Roman" w:cs="Times New Roman"/>
          <w:sz w:val="24"/>
          <w:szCs w:val="24"/>
        </w:rPr>
        <w:t>.</w:t>
      </w:r>
    </w:p>
    <w:p w14:paraId="3511328C" w14:textId="45541385" w:rsidR="00A27A3D" w:rsidRPr="0077241A" w:rsidRDefault="00A27A3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Asertywność w kontakcie z niepełnosprawnym klientem sądu (cechy asertywnej komunikacji, sposób tworzenia komunikatu asertywnego, rozpoznawanie manipulacji ze strony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, sposoby jak poradzić sobie z manipulacją, radzenie sobie z manipulacją omówienie zaobserwowanych procesów oraz trudności)</w:t>
      </w:r>
      <w:r w:rsidR="006C5A0D">
        <w:rPr>
          <w:rFonts w:ascii="Times New Roman" w:hAnsi="Times New Roman" w:cs="Times New Roman"/>
          <w:sz w:val="24"/>
          <w:szCs w:val="24"/>
        </w:rPr>
        <w:t>.</w:t>
      </w:r>
    </w:p>
    <w:p w14:paraId="6FCCEF7C" w14:textId="2275BF1F" w:rsidR="00A27A3D" w:rsidRPr="0077241A" w:rsidRDefault="00A27A3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Dostępna instytucja publiczna (wytyczne i standardy w zakresie zatrudnienia, dostępna informacja i organizacja dostępnych wydarzeń)</w:t>
      </w:r>
      <w:r w:rsidR="006C5A0D">
        <w:rPr>
          <w:rFonts w:ascii="Times New Roman" w:hAnsi="Times New Roman" w:cs="Times New Roman"/>
          <w:sz w:val="24"/>
          <w:szCs w:val="24"/>
        </w:rPr>
        <w:t>.</w:t>
      </w:r>
    </w:p>
    <w:p w14:paraId="240C64F4" w14:textId="4F49E7F9" w:rsidR="00A27A3D" w:rsidRPr="0077241A" w:rsidRDefault="00A27A3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Dostępna ewakuacja – wyzwania i rozwiązania z zachowaniu bezpiecznego procesu ewakuacji osób o szczególnych potrzebach</w:t>
      </w:r>
      <w:r w:rsidR="006C5A0D">
        <w:rPr>
          <w:rFonts w:ascii="Times New Roman" w:hAnsi="Times New Roman" w:cs="Times New Roman"/>
          <w:sz w:val="24"/>
          <w:szCs w:val="24"/>
        </w:rPr>
        <w:t>.</w:t>
      </w:r>
    </w:p>
    <w:p w14:paraId="0A89B6B1" w14:textId="100F81A5" w:rsidR="00A27A3D" w:rsidRPr="0077241A" w:rsidRDefault="00A27A3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Możliwości dostosowywania dokumentacji sądowej do potrzeb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6C5A0D">
        <w:rPr>
          <w:rFonts w:ascii="Times New Roman" w:hAnsi="Times New Roman" w:cs="Times New Roman"/>
          <w:sz w:val="24"/>
          <w:szCs w:val="24"/>
        </w:rPr>
        <w:t>.</w:t>
      </w:r>
    </w:p>
    <w:p w14:paraId="603253CE" w14:textId="06B1E039" w:rsidR="00A27A3D" w:rsidRPr="0077241A" w:rsidRDefault="00A27A3D" w:rsidP="002F7513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Zalety i przykłady dobrych praktyk</w:t>
      </w:r>
      <w:r w:rsidR="006C5A0D">
        <w:rPr>
          <w:rFonts w:ascii="Times New Roman" w:hAnsi="Times New Roman" w:cs="Times New Roman"/>
          <w:sz w:val="24"/>
          <w:szCs w:val="24"/>
        </w:rPr>
        <w:t>.</w:t>
      </w:r>
    </w:p>
    <w:p w14:paraId="05C5E5D3" w14:textId="77777777" w:rsidR="00A27A3D" w:rsidRPr="0077241A" w:rsidRDefault="00A27A3D" w:rsidP="002F7513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Moduł praktyczny</w:t>
      </w:r>
      <w:r w:rsidRPr="007724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0E76EB" w14:textId="5BECD877" w:rsidR="00A27A3D" w:rsidRPr="006045DC" w:rsidRDefault="00A27A3D" w:rsidP="00B11AA4">
      <w:pPr>
        <w:pStyle w:val="Akapitzlist"/>
        <w:numPr>
          <w:ilvl w:val="0"/>
          <w:numId w:val="9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45DC">
        <w:rPr>
          <w:rFonts w:ascii="Times New Roman" w:hAnsi="Times New Roman" w:cs="Times New Roman"/>
          <w:sz w:val="24"/>
          <w:szCs w:val="24"/>
        </w:rPr>
        <w:t>Nauka przez doświadczenie i refleksję. Uczestnicy w trakcie szkolenia</w:t>
      </w:r>
      <w:r w:rsidR="00791EA9">
        <w:rPr>
          <w:rFonts w:ascii="Times New Roman" w:hAnsi="Times New Roman" w:cs="Times New Roman"/>
          <w:sz w:val="24"/>
          <w:szCs w:val="24"/>
        </w:rPr>
        <w:t xml:space="preserve"> </w:t>
      </w:r>
      <w:r w:rsidR="00791EA9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Pr="006045DC">
        <w:rPr>
          <w:rFonts w:ascii="Times New Roman" w:hAnsi="Times New Roman" w:cs="Times New Roman"/>
          <w:sz w:val="24"/>
          <w:szCs w:val="24"/>
        </w:rPr>
        <w:t xml:space="preserve"> będą wykorzystywać i używać symulatora niepełnosprawności oraz innych urządzeń obrazujących sytuację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6045DC">
        <w:rPr>
          <w:rFonts w:ascii="Times New Roman" w:hAnsi="Times New Roman" w:cs="Times New Roman"/>
          <w:sz w:val="24"/>
          <w:szCs w:val="24"/>
        </w:rPr>
        <w:t xml:space="preserve"> (w tym: wózki inwalidzkie aktywne dla dorosłych, chodziki, kule łokciowe z regulacją wysokości, kule łokciowe z amortyzatorem dla dorosłych, gogle symulacyjne wady wzroku, symulatory zaburzeń percepcji, symulatory starości, baloniki rehabilitacyjne, baloniki rehabilitacyjne przestawne, laski dla niewidomych, słuchawki bezprzewodowe z odtwarzaczem MP3 i czytnikiem kart SD, itp.).</w:t>
      </w:r>
    </w:p>
    <w:p w14:paraId="09F4CFBE" w14:textId="77777777" w:rsidR="00A27A3D" w:rsidRPr="0077241A" w:rsidRDefault="00A27A3D" w:rsidP="002F751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D. W trakcie warsztatu uczestnicy i uczestniczki będą doskonalić kompetencje w obszarach: wiedzy, świadomości, umiejętności i postaw.</w:t>
      </w:r>
    </w:p>
    <w:p w14:paraId="0FD2729C" w14:textId="33E1AC1C" w:rsidR="00A27A3D" w:rsidRPr="0077241A" w:rsidRDefault="00A27A3D" w:rsidP="002F751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E. Rolą prowadzących jest zaprezentowanie przedstawicielom zawodów prawniczych, w tym osobom odpowiedzialnym za procesy szkolenia</w:t>
      </w:r>
      <w:r w:rsidR="00791EA9">
        <w:rPr>
          <w:rFonts w:ascii="Times New Roman" w:hAnsi="Times New Roman" w:cs="Times New Roman"/>
          <w:sz w:val="24"/>
          <w:szCs w:val="24"/>
        </w:rPr>
        <w:t xml:space="preserve"> </w:t>
      </w:r>
      <w:r w:rsidR="00791EA9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Pr="0077241A">
        <w:rPr>
          <w:rFonts w:ascii="Times New Roman" w:hAnsi="Times New Roman" w:cs="Times New Roman"/>
          <w:sz w:val="24"/>
          <w:szCs w:val="24"/>
        </w:rPr>
        <w:t xml:space="preserve"> i doskonalenia zawodowego, potrzeby i konieczności tworzenia oraz wdrażania standardów i rozwiązań umożliwiających oraz ułatwiających dostęp osobom ze szczególnymi </w:t>
      </w:r>
      <w:r w:rsidRPr="0077241A">
        <w:rPr>
          <w:rFonts w:ascii="Times New Roman" w:hAnsi="Times New Roman" w:cs="Times New Roman"/>
          <w:sz w:val="24"/>
          <w:szCs w:val="24"/>
        </w:rPr>
        <w:lastRenderedPageBreak/>
        <w:t>potrzebami zarówno do zawodów prawniczych jak i świadczonych usług, w tym w zakresie wpływu jakości obsługi interesanta z niepełnosprawnością na wizerunek szeroko rozumianego wymiaru sprawiedliwości. Przełoży się to także na wzrost poziomu wiedzy wszystkich potencjalnych uczestników</w:t>
      </w:r>
      <w:r w:rsidR="00DA418D">
        <w:rPr>
          <w:rFonts w:ascii="Times New Roman" w:hAnsi="Times New Roman" w:cs="Times New Roman"/>
          <w:sz w:val="24"/>
          <w:szCs w:val="24"/>
        </w:rPr>
        <w:t>/</w:t>
      </w:r>
      <w:r w:rsidR="00DA418D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77241A">
        <w:rPr>
          <w:rFonts w:ascii="Times New Roman" w:hAnsi="Times New Roman" w:cs="Times New Roman"/>
          <w:sz w:val="24"/>
          <w:szCs w:val="24"/>
        </w:rPr>
        <w:t xml:space="preserve"> postępowania sądowego o rozwiązaniach przeznaczonych dla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w szeroko rozumianym kontakcie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z sądem i postępowaniem sądowym (różnorodność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FB3B58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 xml:space="preserve">i ich potrzeby). Jest to równocześnie aspekt zwiększania wśród przedstawicieli zawodów prawniczych świadomości o potrzebach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, tym samym jest to element realizacji szeroko rozumianej zasady równości wobec prawa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, obejmująca stosowanie odpowiednich środków w celu zapewnienia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 xml:space="preserve"> dostępu do wsparcia, którego mogą potrzebować przy korzystaniu ze zdolności prawnej, </w:t>
      </w:r>
      <w:bookmarkStart w:id="30" w:name="_Hlk94017785"/>
      <w:r w:rsidRPr="0077241A">
        <w:rPr>
          <w:rFonts w:ascii="Times New Roman" w:hAnsi="Times New Roman" w:cs="Times New Roman"/>
          <w:sz w:val="24"/>
          <w:szCs w:val="24"/>
        </w:rPr>
        <w:t>o którym mowa w art. 12 Konwencji o prawach osób niepełnosprawnych ONZ</w:t>
      </w:r>
      <w:bookmarkEnd w:id="30"/>
      <w:r w:rsidRPr="0077241A">
        <w:rPr>
          <w:rFonts w:ascii="Times New Roman" w:hAnsi="Times New Roman" w:cs="Times New Roman"/>
          <w:sz w:val="24"/>
          <w:szCs w:val="24"/>
        </w:rPr>
        <w:t>.</w:t>
      </w:r>
    </w:p>
    <w:p w14:paraId="341D06F4" w14:textId="244878EA" w:rsidR="00FD5D32" w:rsidRPr="0077241A" w:rsidRDefault="00FD5D32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6EC0C" w14:textId="6DCA5C50" w:rsidR="00542D9E" w:rsidRPr="0077241A" w:rsidRDefault="009D2188" w:rsidP="002F7513">
      <w:pPr>
        <w:pStyle w:val="Akapitzlist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Opracowanie </w:t>
      </w:r>
      <w:r w:rsidR="005D7572">
        <w:rPr>
          <w:rFonts w:ascii="Times New Roman" w:hAnsi="Times New Roman" w:cs="Times New Roman"/>
          <w:b/>
          <w:bCs/>
          <w:sz w:val="24"/>
          <w:szCs w:val="24"/>
        </w:rPr>
        <w:t>kursów</w:t>
      </w:r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e-learningowych</w:t>
      </w:r>
    </w:p>
    <w:p w14:paraId="545DB043" w14:textId="103725F2" w:rsidR="002F127E" w:rsidRPr="0077241A" w:rsidRDefault="001C27C9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 ramach zamówienia </w:t>
      </w:r>
      <w:r w:rsidR="008A527D" w:rsidRPr="0077241A">
        <w:rPr>
          <w:rFonts w:ascii="Times New Roman" w:hAnsi="Times New Roman" w:cs="Times New Roman"/>
          <w:sz w:val="24"/>
          <w:szCs w:val="24"/>
        </w:rPr>
        <w:t xml:space="preserve">Wykonawca przygotuje interaktywne </w:t>
      </w:r>
      <w:r w:rsidR="005D7572">
        <w:rPr>
          <w:rFonts w:ascii="Times New Roman" w:hAnsi="Times New Roman" w:cs="Times New Roman"/>
          <w:sz w:val="24"/>
          <w:szCs w:val="24"/>
        </w:rPr>
        <w:t>kursy</w:t>
      </w:r>
      <w:r w:rsidR="008A527D" w:rsidRPr="0077241A">
        <w:rPr>
          <w:rFonts w:ascii="Times New Roman" w:hAnsi="Times New Roman" w:cs="Times New Roman"/>
          <w:sz w:val="24"/>
          <w:szCs w:val="24"/>
        </w:rPr>
        <w:t xml:space="preserve"> e-learningowe, tj. 6 </w:t>
      </w:r>
      <w:r w:rsidR="005D7572">
        <w:rPr>
          <w:rFonts w:ascii="Times New Roman" w:hAnsi="Times New Roman" w:cs="Times New Roman"/>
          <w:sz w:val="24"/>
          <w:szCs w:val="24"/>
        </w:rPr>
        <w:t>kursów</w:t>
      </w:r>
      <w:r w:rsidR="008A527D" w:rsidRPr="0077241A">
        <w:rPr>
          <w:rFonts w:ascii="Times New Roman" w:hAnsi="Times New Roman" w:cs="Times New Roman"/>
          <w:sz w:val="24"/>
          <w:szCs w:val="24"/>
        </w:rPr>
        <w:t xml:space="preserve"> opracowanych zgodnie z typami i tematami warsztatów </w:t>
      </w:r>
      <w:r w:rsidR="003602CC" w:rsidRPr="0077241A">
        <w:rPr>
          <w:rFonts w:ascii="Times New Roman" w:hAnsi="Times New Roman" w:cs="Times New Roman"/>
          <w:sz w:val="24"/>
          <w:szCs w:val="24"/>
        </w:rPr>
        <w:t>(w tym zgodnie z</w:t>
      </w:r>
      <w:r w:rsidR="008A527D" w:rsidRPr="0077241A">
        <w:rPr>
          <w:rFonts w:ascii="Times New Roman" w:hAnsi="Times New Roman" w:cs="Times New Roman"/>
          <w:sz w:val="24"/>
          <w:szCs w:val="24"/>
        </w:rPr>
        <w:t xml:space="preserve"> materiałami szkoleniowymi oraz programami </w:t>
      </w:r>
      <w:r w:rsidR="005D7572">
        <w:rPr>
          <w:rFonts w:ascii="Times New Roman" w:hAnsi="Times New Roman" w:cs="Times New Roman"/>
          <w:sz w:val="24"/>
          <w:szCs w:val="24"/>
        </w:rPr>
        <w:t>kursów</w:t>
      </w:r>
      <w:r w:rsidR="008A527D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3602CC" w:rsidRPr="0077241A">
        <w:rPr>
          <w:rFonts w:ascii="Times New Roman" w:hAnsi="Times New Roman" w:cs="Times New Roman"/>
          <w:sz w:val="24"/>
          <w:szCs w:val="24"/>
        </w:rPr>
        <w:t>/</w:t>
      </w:r>
      <w:r w:rsidR="008A527D" w:rsidRPr="0077241A">
        <w:rPr>
          <w:rFonts w:ascii="Times New Roman" w:hAnsi="Times New Roman" w:cs="Times New Roman"/>
          <w:sz w:val="24"/>
          <w:szCs w:val="24"/>
        </w:rPr>
        <w:t>warsztatów</w:t>
      </w:r>
      <w:r w:rsidR="003602CC" w:rsidRPr="0077241A">
        <w:rPr>
          <w:rFonts w:ascii="Times New Roman" w:hAnsi="Times New Roman" w:cs="Times New Roman"/>
          <w:sz w:val="24"/>
          <w:szCs w:val="24"/>
        </w:rPr>
        <w:t>)</w:t>
      </w:r>
      <w:r w:rsidR="009C0554" w:rsidRPr="0077241A">
        <w:rPr>
          <w:rFonts w:ascii="Times New Roman" w:hAnsi="Times New Roman" w:cs="Times New Roman"/>
          <w:sz w:val="24"/>
          <w:szCs w:val="24"/>
        </w:rPr>
        <w:t>, które zostaną przeprowadzone w podejściu tradycyjnym/stacjonarnym</w:t>
      </w:r>
      <w:r w:rsidR="003602CC" w:rsidRPr="0077241A">
        <w:rPr>
          <w:rFonts w:ascii="Times New Roman" w:hAnsi="Times New Roman" w:cs="Times New Roman"/>
          <w:sz w:val="24"/>
          <w:szCs w:val="24"/>
        </w:rPr>
        <w:t xml:space="preserve"> wskazanych w Rozdziale I w pkt. </w:t>
      </w:r>
      <w:r w:rsidR="00633F18" w:rsidRPr="0077241A">
        <w:rPr>
          <w:rFonts w:ascii="Times New Roman" w:hAnsi="Times New Roman" w:cs="Times New Roman"/>
          <w:sz w:val="24"/>
          <w:szCs w:val="24"/>
        </w:rPr>
        <w:t>1.1</w:t>
      </w:r>
      <w:r w:rsidR="009C71F8" w:rsidRPr="0077241A">
        <w:rPr>
          <w:rFonts w:ascii="Times New Roman" w:hAnsi="Times New Roman" w:cs="Times New Roman"/>
          <w:sz w:val="24"/>
          <w:szCs w:val="24"/>
        </w:rPr>
        <w:t>.</w:t>
      </w:r>
    </w:p>
    <w:p w14:paraId="476D81EE" w14:textId="697109CE" w:rsidR="009C71F8" w:rsidRPr="0077241A" w:rsidRDefault="009C71F8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Odbiorcami </w:t>
      </w:r>
      <w:r w:rsidR="003338DB">
        <w:rPr>
          <w:rFonts w:ascii="Times New Roman" w:hAnsi="Times New Roman" w:cs="Times New Roman"/>
          <w:sz w:val="24"/>
          <w:szCs w:val="24"/>
        </w:rPr>
        <w:t>kursów</w:t>
      </w:r>
      <w:r w:rsidRPr="0077241A">
        <w:rPr>
          <w:rFonts w:ascii="Times New Roman" w:hAnsi="Times New Roman" w:cs="Times New Roman"/>
          <w:sz w:val="24"/>
          <w:szCs w:val="24"/>
        </w:rPr>
        <w:t xml:space="preserve"> e-learningowych będą pracownicy/ce sądów powszechnych nie uczestniczący w warsztatach stacjonarnych, z grup docelowych wskazanych w Rozdziale I w pkt. 1.1.</w:t>
      </w:r>
    </w:p>
    <w:p w14:paraId="2CF173AC" w14:textId="77777777" w:rsidR="008E0704" w:rsidRPr="0077241A" w:rsidRDefault="00276D5A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Wykonawca opracuje scenariusze kursów, w których oprócz treści merytorycznych przedstawi podział treści na poszczególne lekcje i ekrany</w:t>
      </w:r>
      <w:r w:rsidR="008E0704" w:rsidRPr="0077241A">
        <w:rPr>
          <w:rFonts w:ascii="Times New Roman" w:hAnsi="Times New Roman" w:cs="Times New Roman"/>
          <w:sz w:val="24"/>
          <w:szCs w:val="24"/>
        </w:rPr>
        <w:t xml:space="preserve"> (ekrany główne i </w:t>
      </w:r>
      <w:proofErr w:type="spellStart"/>
      <w:r w:rsidR="008E0704" w:rsidRPr="0077241A">
        <w:rPr>
          <w:rFonts w:ascii="Times New Roman" w:hAnsi="Times New Roman" w:cs="Times New Roman"/>
          <w:sz w:val="24"/>
          <w:szCs w:val="24"/>
        </w:rPr>
        <w:t>podekrany</w:t>
      </w:r>
      <w:proofErr w:type="spellEnd"/>
      <w:r w:rsidR="008E0704" w:rsidRPr="0077241A">
        <w:rPr>
          <w:rFonts w:ascii="Times New Roman" w:hAnsi="Times New Roman" w:cs="Times New Roman"/>
          <w:sz w:val="24"/>
          <w:szCs w:val="24"/>
        </w:rPr>
        <w:t>)</w:t>
      </w:r>
      <w:r w:rsidRPr="0077241A">
        <w:rPr>
          <w:rFonts w:ascii="Times New Roman" w:hAnsi="Times New Roman" w:cs="Times New Roman"/>
          <w:sz w:val="24"/>
          <w:szCs w:val="24"/>
        </w:rPr>
        <w:t>.</w:t>
      </w:r>
    </w:p>
    <w:p w14:paraId="1F85C5AE" w14:textId="0F3BD642" w:rsidR="009C71F8" w:rsidRPr="0077241A" w:rsidRDefault="00755857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Wykonawca przygotuje </w:t>
      </w:r>
      <w:r w:rsidR="003338DB">
        <w:rPr>
          <w:rFonts w:ascii="Times New Roman" w:hAnsi="Times New Roman" w:cs="Times New Roman"/>
          <w:sz w:val="24"/>
          <w:szCs w:val="24"/>
        </w:rPr>
        <w:t>kursy</w:t>
      </w:r>
      <w:r w:rsidRPr="0077241A">
        <w:rPr>
          <w:rFonts w:ascii="Times New Roman" w:hAnsi="Times New Roman" w:cs="Times New Roman"/>
          <w:sz w:val="24"/>
          <w:szCs w:val="24"/>
        </w:rPr>
        <w:t xml:space="preserve"> e-learningowe, które Zamawiający udostępni pracownikom/com sądów</w:t>
      </w:r>
      <w:r w:rsidR="00D0644F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96739C">
        <w:rPr>
          <w:rFonts w:ascii="Times New Roman" w:hAnsi="Times New Roman" w:cs="Times New Roman"/>
          <w:sz w:val="24"/>
          <w:szCs w:val="24"/>
        </w:rPr>
        <w:t xml:space="preserve">oraz grupie docelowej </w:t>
      </w:r>
      <w:r w:rsidR="00735E59">
        <w:rPr>
          <w:rFonts w:ascii="Times New Roman" w:hAnsi="Times New Roman" w:cs="Times New Roman"/>
          <w:sz w:val="24"/>
          <w:szCs w:val="24"/>
        </w:rPr>
        <w:t xml:space="preserve">wskazanej w pkt. </w:t>
      </w:r>
      <w:r w:rsidR="0096739C">
        <w:rPr>
          <w:rFonts w:ascii="Times New Roman" w:hAnsi="Times New Roman" w:cs="Times New Roman"/>
          <w:sz w:val="24"/>
          <w:szCs w:val="24"/>
        </w:rPr>
        <w:t xml:space="preserve">1.1.6. </w:t>
      </w:r>
      <w:r w:rsidR="00D0644F" w:rsidRPr="0077241A">
        <w:rPr>
          <w:rFonts w:ascii="Times New Roman" w:hAnsi="Times New Roman" w:cs="Times New Roman"/>
          <w:sz w:val="24"/>
          <w:szCs w:val="24"/>
        </w:rPr>
        <w:t>na własnej platformie szkoleniowej Ministerstwa Sprawiedliwości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454170">
        <w:rPr>
          <w:rFonts w:ascii="Times New Roman" w:hAnsi="Times New Roman" w:cs="Times New Roman"/>
          <w:sz w:val="24"/>
          <w:szCs w:val="24"/>
        </w:rPr>
        <w:t>SAP LSO</w:t>
      </w:r>
      <w:r w:rsidR="00454170">
        <w:rPr>
          <w:rFonts w:ascii="Times New Roman" w:hAnsi="Times New Roman" w:cs="Times New Roman"/>
          <w:sz w:val="24"/>
          <w:szCs w:val="24"/>
        </w:rPr>
        <w:t xml:space="preserve"> (SCROM 2004</w:t>
      </w:r>
      <w:r w:rsidR="00BE5AF3">
        <w:rPr>
          <w:rFonts w:ascii="Times New Roman" w:hAnsi="Times New Roman" w:cs="Times New Roman"/>
          <w:sz w:val="24"/>
          <w:szCs w:val="24"/>
        </w:rPr>
        <w:t xml:space="preserve">, </w:t>
      </w:r>
      <w:r w:rsidR="00BE5AF3" w:rsidRPr="00BE5AF3">
        <w:rPr>
          <w:rFonts w:ascii="Times New Roman" w:hAnsi="Times New Roman" w:cs="Times New Roman"/>
          <w:sz w:val="24"/>
          <w:szCs w:val="24"/>
        </w:rPr>
        <w:t>każd</w:t>
      </w:r>
      <w:r w:rsidR="00E502E6">
        <w:rPr>
          <w:rFonts w:ascii="Times New Roman" w:hAnsi="Times New Roman" w:cs="Times New Roman"/>
          <w:sz w:val="24"/>
          <w:szCs w:val="24"/>
        </w:rPr>
        <w:t xml:space="preserve">y kurs e-learningowy </w:t>
      </w:r>
      <w:r w:rsidR="00BE5AF3" w:rsidRPr="00BE5AF3">
        <w:rPr>
          <w:rFonts w:ascii="Times New Roman" w:hAnsi="Times New Roman" w:cs="Times New Roman"/>
          <w:sz w:val="24"/>
          <w:szCs w:val="24"/>
        </w:rPr>
        <w:t>oddzielnie jako spakowane archiwum *.zip</w:t>
      </w:r>
      <w:r w:rsidR="00454170">
        <w:rPr>
          <w:rFonts w:ascii="Times New Roman" w:hAnsi="Times New Roman" w:cs="Times New Roman"/>
          <w:sz w:val="24"/>
          <w:szCs w:val="24"/>
        </w:rPr>
        <w:t>)</w:t>
      </w:r>
      <w:r w:rsidRPr="00454170">
        <w:rPr>
          <w:rFonts w:ascii="Times New Roman" w:hAnsi="Times New Roman" w:cs="Times New Roman"/>
          <w:sz w:val="24"/>
          <w:szCs w:val="24"/>
        </w:rPr>
        <w:t>.</w:t>
      </w:r>
    </w:p>
    <w:p w14:paraId="63DAEB15" w14:textId="60ED37DC" w:rsidR="00D80B91" w:rsidRPr="0077241A" w:rsidRDefault="000C04AB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W</w:t>
      </w:r>
      <w:r w:rsidR="00693BDE" w:rsidRPr="0077241A">
        <w:rPr>
          <w:rFonts w:ascii="Times New Roman" w:hAnsi="Times New Roman" w:cs="Times New Roman"/>
          <w:sz w:val="24"/>
          <w:szCs w:val="24"/>
        </w:rPr>
        <w:t xml:space="preserve"> ramach </w:t>
      </w:r>
      <w:r w:rsidR="003338DB">
        <w:rPr>
          <w:rFonts w:ascii="Times New Roman" w:hAnsi="Times New Roman" w:cs="Times New Roman"/>
          <w:sz w:val="24"/>
          <w:szCs w:val="24"/>
        </w:rPr>
        <w:t>kursów</w:t>
      </w:r>
      <w:r w:rsidR="00693BDE" w:rsidRPr="0077241A">
        <w:rPr>
          <w:rFonts w:ascii="Times New Roman" w:hAnsi="Times New Roman" w:cs="Times New Roman"/>
          <w:sz w:val="24"/>
          <w:szCs w:val="24"/>
        </w:rPr>
        <w:t xml:space="preserve"> e-learningowych Wykonawca zapewni profesjonalnie przygotowane materiały szkoleniowe zawierające część teoretyczną i ćwiczenia pozwalające na aktywne zdobywanie wiedzy oraz test wiedzy</w:t>
      </w:r>
      <w:r w:rsidR="00D80B91" w:rsidRPr="0077241A">
        <w:rPr>
          <w:rFonts w:ascii="Times New Roman" w:hAnsi="Times New Roman" w:cs="Times New Roman"/>
          <w:sz w:val="24"/>
          <w:szCs w:val="24"/>
        </w:rPr>
        <w:t>.</w:t>
      </w:r>
    </w:p>
    <w:p w14:paraId="1A5B51FA" w14:textId="20CE93D2" w:rsidR="00501661" w:rsidRPr="0077241A" w:rsidRDefault="003338DB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Kursy</w:t>
      </w:r>
      <w:r w:rsidR="00501661" w:rsidRPr="0077241A">
        <w:rPr>
          <w:rFonts w:ascii="Times New Roman" w:hAnsi="Times New Roman" w:cs="Times New Roman"/>
          <w:sz w:val="24"/>
          <w:szCs w:val="24"/>
        </w:rPr>
        <w:t xml:space="preserve"> e</w:t>
      </w:r>
      <w:r w:rsidR="00501661" w:rsidRPr="0077241A">
        <w:rPr>
          <w:rFonts w:ascii="Times New Roman" w:hAnsi="Times New Roman" w:cs="Times New Roman"/>
          <w:sz w:val="24"/>
          <w:szCs w:val="24"/>
        </w:rPr>
        <w:noBreakHyphen/>
        <w:t xml:space="preserve">learningowe muszą być interaktywne. Nie jest akceptowalna forma prezentacji zawierającej jedynie </w:t>
      </w:r>
      <w:proofErr w:type="spellStart"/>
      <w:r w:rsidR="00501661" w:rsidRPr="0077241A">
        <w:rPr>
          <w:rFonts w:ascii="Times New Roman" w:hAnsi="Times New Roman" w:cs="Times New Roman"/>
          <w:sz w:val="24"/>
          <w:szCs w:val="24"/>
        </w:rPr>
        <w:t>screeny</w:t>
      </w:r>
      <w:proofErr w:type="spellEnd"/>
      <w:r w:rsidR="00501661" w:rsidRPr="0077241A">
        <w:rPr>
          <w:rFonts w:ascii="Times New Roman" w:hAnsi="Times New Roman" w:cs="Times New Roman"/>
          <w:sz w:val="24"/>
          <w:szCs w:val="24"/>
        </w:rPr>
        <w:t xml:space="preserve"> z ekranu. Uczestnik</w:t>
      </w:r>
      <w:r w:rsidR="00DA418D">
        <w:rPr>
          <w:rFonts w:ascii="Times New Roman" w:hAnsi="Times New Roman" w:cs="Times New Roman"/>
          <w:sz w:val="24"/>
          <w:szCs w:val="24"/>
        </w:rPr>
        <w:t>/Uczestniczka</w:t>
      </w:r>
      <w:r w:rsidR="00501661" w:rsidRPr="0077241A">
        <w:rPr>
          <w:rFonts w:ascii="Times New Roman" w:hAnsi="Times New Roman" w:cs="Times New Roman"/>
          <w:sz w:val="24"/>
          <w:szCs w:val="24"/>
        </w:rPr>
        <w:t xml:space="preserve"> szkolenia</w:t>
      </w:r>
      <w:r w:rsidR="00791EA9">
        <w:rPr>
          <w:rFonts w:ascii="Times New Roman" w:hAnsi="Times New Roman" w:cs="Times New Roman"/>
          <w:sz w:val="24"/>
          <w:szCs w:val="24"/>
        </w:rPr>
        <w:t xml:space="preserve"> </w:t>
      </w:r>
      <w:r w:rsidR="00791EA9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="00501661" w:rsidRPr="0077241A">
        <w:rPr>
          <w:rFonts w:ascii="Times New Roman" w:hAnsi="Times New Roman" w:cs="Times New Roman"/>
          <w:sz w:val="24"/>
          <w:szCs w:val="24"/>
        </w:rPr>
        <w:t xml:space="preserve"> musi mieć możliwość nawigacji.</w:t>
      </w:r>
    </w:p>
    <w:p w14:paraId="5F6FC2D7" w14:textId="34922AB7" w:rsidR="00501661" w:rsidRPr="0077241A" w:rsidRDefault="00501661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Elementem </w:t>
      </w:r>
      <w:r w:rsidR="003338DB">
        <w:rPr>
          <w:rFonts w:ascii="Times New Roman" w:hAnsi="Times New Roman" w:cs="Times New Roman"/>
          <w:sz w:val="24"/>
          <w:szCs w:val="24"/>
        </w:rPr>
        <w:t xml:space="preserve">kursów </w:t>
      </w:r>
      <w:r w:rsidRPr="0077241A">
        <w:rPr>
          <w:rFonts w:ascii="Times New Roman" w:hAnsi="Times New Roman" w:cs="Times New Roman"/>
          <w:sz w:val="24"/>
          <w:szCs w:val="24"/>
        </w:rPr>
        <w:t>e</w:t>
      </w:r>
      <w:r w:rsidRPr="0077241A">
        <w:rPr>
          <w:rFonts w:ascii="Times New Roman" w:hAnsi="Times New Roman" w:cs="Times New Roman"/>
          <w:sz w:val="24"/>
          <w:szCs w:val="24"/>
        </w:rPr>
        <w:noBreakHyphen/>
        <w:t xml:space="preserve">learningowych </w:t>
      </w:r>
      <w:r w:rsidR="00BF41B0">
        <w:rPr>
          <w:rFonts w:ascii="Times New Roman" w:hAnsi="Times New Roman" w:cs="Times New Roman"/>
          <w:sz w:val="24"/>
          <w:szCs w:val="24"/>
        </w:rPr>
        <w:t>muszą</w:t>
      </w:r>
      <w:r w:rsidR="00BF41B0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>być scenki i filmiki wspomagające przyswajanie wiedzy jak również wypełniane aktywnie formularze ekranowe.</w:t>
      </w:r>
    </w:p>
    <w:p w14:paraId="6290839D" w14:textId="7CC89E6B" w:rsidR="00501661" w:rsidRPr="0077241A" w:rsidRDefault="00501661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Każd</w:t>
      </w:r>
      <w:r w:rsidR="003338DB">
        <w:rPr>
          <w:rFonts w:ascii="Times New Roman" w:hAnsi="Times New Roman" w:cs="Times New Roman"/>
          <w:sz w:val="24"/>
          <w:szCs w:val="24"/>
        </w:rPr>
        <w:t>y kurs</w:t>
      </w:r>
      <w:r w:rsidRPr="0077241A">
        <w:rPr>
          <w:rFonts w:ascii="Times New Roman" w:hAnsi="Times New Roman" w:cs="Times New Roman"/>
          <w:sz w:val="24"/>
          <w:szCs w:val="24"/>
        </w:rPr>
        <w:t xml:space="preserve"> e-learningow</w:t>
      </w:r>
      <w:r w:rsidR="003338DB">
        <w:rPr>
          <w:rFonts w:ascii="Times New Roman" w:hAnsi="Times New Roman" w:cs="Times New Roman"/>
          <w:sz w:val="24"/>
          <w:szCs w:val="24"/>
        </w:rPr>
        <w:t>y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BF41B0">
        <w:rPr>
          <w:rFonts w:ascii="Times New Roman" w:hAnsi="Times New Roman" w:cs="Times New Roman"/>
          <w:sz w:val="24"/>
          <w:szCs w:val="24"/>
        </w:rPr>
        <w:t>musi</w:t>
      </w:r>
      <w:r w:rsidR="00BF41B0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 xml:space="preserve">zakończyć się testem wiedzy (składającym się z 20 pytań zamkniętych, wybranych losowo z bazy co najmniej 50 pytań (lub więcej, w zależności od objętości kursu, wyświetlającego na ostatnim slajdzie uzyskany wynik). W przypadku osiągnięcia wyniku z testu wiedzy na poziomie 80% </w:t>
      </w:r>
      <w:r w:rsidR="00BF41B0">
        <w:rPr>
          <w:rFonts w:ascii="Times New Roman" w:hAnsi="Times New Roman" w:cs="Times New Roman"/>
          <w:sz w:val="24"/>
          <w:szCs w:val="24"/>
        </w:rPr>
        <w:t>musi</w:t>
      </w:r>
      <w:r w:rsidR="00BF41B0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>być możliwość wydrukowania zaświadczenia dla danego uczestnika/uczestniczki szkolenia</w:t>
      </w:r>
      <w:r w:rsidR="00791EA9">
        <w:rPr>
          <w:rFonts w:ascii="Times New Roman" w:hAnsi="Times New Roman" w:cs="Times New Roman"/>
          <w:sz w:val="24"/>
          <w:szCs w:val="24"/>
        </w:rPr>
        <w:t xml:space="preserve"> </w:t>
      </w:r>
      <w:r w:rsidR="00791EA9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77241A">
        <w:rPr>
          <w:rFonts w:ascii="Times New Roman" w:hAnsi="Times New Roman" w:cs="Times New Roman"/>
          <w:sz w:val="24"/>
          <w:szCs w:val="24"/>
        </w:rPr>
        <w:t>.</w:t>
      </w:r>
    </w:p>
    <w:p w14:paraId="34BD2B22" w14:textId="02AD8383" w:rsidR="00F96C99" w:rsidRPr="0077241A" w:rsidRDefault="00C645B4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Materiały e-learningowe (szkoleniowe) przygotowane mają być w języku polskim w postaci elektronicznej.</w:t>
      </w:r>
    </w:p>
    <w:p w14:paraId="2CA32CA9" w14:textId="644592E1" w:rsidR="004F7219" w:rsidRPr="0077241A" w:rsidRDefault="004F7219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Materiały szkoleniowe przygotowane mają być w formacie SCORM 2004, przy wykorzystaniu narzędzia Authoring Environment lub równoważnego</w:t>
      </w:r>
      <w:r w:rsidR="00344536">
        <w:rPr>
          <w:rFonts w:ascii="Times New Roman" w:hAnsi="Times New Roman" w:cs="Times New Roman"/>
          <w:sz w:val="24"/>
          <w:szCs w:val="24"/>
        </w:rPr>
        <w:t xml:space="preserve"> (tj. narzędzia zapewniającego zgodność, kompatybilność i funkcjonalność opracowanych materiałów szkoleniowych z formatem SCORM 2004)</w:t>
      </w:r>
      <w:r w:rsidRPr="007724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4CFD11" w14:textId="24AC466C" w:rsidR="00504BF0" w:rsidRPr="0077241A" w:rsidRDefault="004F7219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Wszystkie materiały szkoleniowe przygotowane przez Wykonawcę w ramach </w:t>
      </w:r>
      <w:r w:rsidR="003338DB">
        <w:rPr>
          <w:rFonts w:ascii="Times New Roman" w:hAnsi="Times New Roman" w:cs="Times New Roman"/>
          <w:sz w:val="24"/>
          <w:szCs w:val="24"/>
        </w:rPr>
        <w:t>kursów</w:t>
      </w:r>
      <w:r w:rsidRPr="0077241A">
        <w:rPr>
          <w:rFonts w:ascii="Times New Roman" w:hAnsi="Times New Roman" w:cs="Times New Roman"/>
          <w:sz w:val="24"/>
          <w:szCs w:val="24"/>
        </w:rPr>
        <w:t xml:space="preserve"> e-learningowych (w szczególności treści dydaktyczne, ekrany szkoleniowe) będą oznaczone co najmniej logotypami znaku Funduszy Europejskich, znakiem barw Rzeczypospolitej Polskiej, znakiem Unii Europejskiej oraz znakiem Ministerstwa Sprawiedliwości.</w:t>
      </w:r>
    </w:p>
    <w:p w14:paraId="45648FD2" w14:textId="4E7F0905" w:rsidR="00715236" w:rsidRPr="0077241A" w:rsidRDefault="00715236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Wykonawca udzieli 12-miesięcznej gwarancji na poprawność </w:t>
      </w:r>
      <w:r w:rsidR="003338DB">
        <w:rPr>
          <w:rFonts w:ascii="Times New Roman" w:hAnsi="Times New Roman" w:cs="Times New Roman"/>
          <w:sz w:val="24"/>
          <w:szCs w:val="24"/>
        </w:rPr>
        <w:t>kursów</w:t>
      </w:r>
      <w:r w:rsidRPr="0077241A">
        <w:rPr>
          <w:rFonts w:ascii="Times New Roman" w:hAnsi="Times New Roman" w:cs="Times New Roman"/>
          <w:sz w:val="24"/>
          <w:szCs w:val="24"/>
        </w:rPr>
        <w:t xml:space="preserve"> pod względem technicznym (gwarancyjne poprawki techniczne) i merytorycznym (gwarancyjne poprawki merytoryczne). Gwarancyjne poprawki techniczne dotyczą poprawy błędów w funkcjonalnościach kursów np. poprawnego działania ekranów, ćwiczeń, przycisków. Gwarancyjne poprawki merytoryczne dotyczą poprawy istniejących treści zawartych w kursach, w których wystąpiły błędy merytoryczne, ortograficzne, językowe itp. i nie obejmują tworzenia nowych elementów.</w:t>
      </w:r>
    </w:p>
    <w:p w14:paraId="7A427817" w14:textId="74B0FE03" w:rsidR="00496EDE" w:rsidRPr="0077241A" w:rsidRDefault="00FD6C67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Wykonawca udzieli 60-miesięcznej </w:t>
      </w:r>
      <w:r w:rsidR="00A8252D" w:rsidRPr="0077241A">
        <w:rPr>
          <w:rFonts w:ascii="Times New Roman" w:hAnsi="Times New Roman" w:cs="Times New Roman"/>
          <w:sz w:val="24"/>
          <w:szCs w:val="24"/>
        </w:rPr>
        <w:t>gwarancji</w:t>
      </w:r>
      <w:r w:rsidRPr="0077241A">
        <w:rPr>
          <w:rFonts w:ascii="Times New Roman" w:hAnsi="Times New Roman" w:cs="Times New Roman"/>
          <w:sz w:val="24"/>
          <w:szCs w:val="24"/>
        </w:rPr>
        <w:t xml:space="preserve"> na poprawność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77241A">
        <w:rPr>
          <w:rFonts w:ascii="Times New Roman" w:hAnsi="Times New Roman" w:cs="Times New Roman"/>
          <w:sz w:val="24"/>
          <w:szCs w:val="24"/>
        </w:rPr>
        <w:t xml:space="preserve"> pod względem merytorycznym. </w:t>
      </w:r>
      <w:r w:rsidR="00504BF0" w:rsidRPr="0077241A">
        <w:rPr>
          <w:rFonts w:ascii="Times New Roman" w:hAnsi="Times New Roman" w:cs="Times New Roman"/>
          <w:sz w:val="24"/>
          <w:szCs w:val="24"/>
        </w:rPr>
        <w:t xml:space="preserve">W przypadku zmiany przepisów prawnych wpływających na treść </w:t>
      </w:r>
      <w:r w:rsidR="003338DB">
        <w:rPr>
          <w:rFonts w:ascii="Times New Roman" w:hAnsi="Times New Roman" w:cs="Times New Roman"/>
          <w:sz w:val="24"/>
          <w:szCs w:val="24"/>
        </w:rPr>
        <w:t>kursów</w:t>
      </w:r>
      <w:r w:rsidR="00504BF0" w:rsidRPr="0077241A">
        <w:rPr>
          <w:rFonts w:ascii="Times New Roman" w:hAnsi="Times New Roman" w:cs="Times New Roman"/>
          <w:sz w:val="24"/>
          <w:szCs w:val="24"/>
        </w:rPr>
        <w:t xml:space="preserve"> e-learningowych</w:t>
      </w:r>
      <w:r w:rsidRPr="0077241A">
        <w:rPr>
          <w:rFonts w:ascii="Times New Roman" w:hAnsi="Times New Roman" w:cs="Times New Roman"/>
          <w:sz w:val="24"/>
          <w:szCs w:val="24"/>
        </w:rPr>
        <w:t xml:space="preserve">, Wykonawca dokona, na żądanie Zamawiającego w terminie 10 dni kalendarzowych od </w:t>
      </w:r>
      <w:r w:rsidRPr="0077241A">
        <w:rPr>
          <w:rFonts w:ascii="Times New Roman" w:hAnsi="Times New Roman" w:cs="Times New Roman"/>
          <w:sz w:val="24"/>
          <w:szCs w:val="24"/>
        </w:rPr>
        <w:lastRenderedPageBreak/>
        <w:t xml:space="preserve">przekazania przez Zamawiającego zgłoszenia, aktualizacji materiałów szkoleniowych </w:t>
      </w:r>
      <w:r w:rsidR="003338DB">
        <w:rPr>
          <w:rFonts w:ascii="Times New Roman" w:hAnsi="Times New Roman" w:cs="Times New Roman"/>
          <w:sz w:val="24"/>
          <w:szCs w:val="24"/>
        </w:rPr>
        <w:t xml:space="preserve">kursów </w:t>
      </w:r>
      <w:r w:rsidRPr="0077241A">
        <w:rPr>
          <w:rFonts w:ascii="Times New Roman" w:hAnsi="Times New Roman" w:cs="Times New Roman"/>
          <w:sz w:val="24"/>
          <w:szCs w:val="24"/>
        </w:rPr>
        <w:t>e-learningowych.</w:t>
      </w:r>
    </w:p>
    <w:p w14:paraId="3421A6B2" w14:textId="028CAD22" w:rsidR="0093383A" w:rsidRPr="0077241A" w:rsidRDefault="0093383A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Wykonawca w terminie do 10 dni kalendarzowych od zakończenia danego typu i tematu warsztatu wskazanego w Rozdziale I pkt 1.1</w:t>
      </w:r>
      <w:r w:rsidR="00436A0E">
        <w:rPr>
          <w:rFonts w:ascii="Times New Roman" w:hAnsi="Times New Roman" w:cs="Times New Roman"/>
          <w:sz w:val="24"/>
          <w:szCs w:val="24"/>
        </w:rPr>
        <w:t xml:space="preserve"> OPZ </w:t>
      </w:r>
      <w:r w:rsidRPr="0077241A">
        <w:rPr>
          <w:rFonts w:ascii="Times New Roman" w:hAnsi="Times New Roman" w:cs="Times New Roman"/>
          <w:sz w:val="24"/>
          <w:szCs w:val="24"/>
        </w:rPr>
        <w:t xml:space="preserve">przedstawi Zamawiającemu do akceptacji projekt materiałów szkoleniowych dla danego </w:t>
      </w:r>
      <w:r w:rsidR="003338DB">
        <w:rPr>
          <w:rFonts w:ascii="Times New Roman" w:hAnsi="Times New Roman" w:cs="Times New Roman"/>
          <w:sz w:val="24"/>
          <w:szCs w:val="24"/>
        </w:rPr>
        <w:t>kursu</w:t>
      </w:r>
      <w:r w:rsidRPr="0077241A">
        <w:rPr>
          <w:rFonts w:ascii="Times New Roman" w:hAnsi="Times New Roman" w:cs="Times New Roman"/>
          <w:sz w:val="24"/>
          <w:szCs w:val="24"/>
        </w:rPr>
        <w:t xml:space="preserve"> e-learningowego. W terminie do 5 dni roboczych Zamawiający dokona akceptacji projektu lub zgłosi do niego uwagi. Wykonawca poprawi projekt materiałów szkoleniowych w terminie do 5 dni roboczych od dnia zgłoszenia uwag przez Zamawiającego. Uwagi zgłoszone przez Zamawiającego są dla Wykonawcy wiążące, tj. Wykonawca jest zobowiązany do ich uwzględnienia. </w:t>
      </w:r>
    </w:p>
    <w:p w14:paraId="78A7A201" w14:textId="3D74334E" w:rsidR="00481BB7" w:rsidRPr="0077241A" w:rsidRDefault="00481BB7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Warunkiem przystąpienia przez Wykonawcę do przygotowania </w:t>
      </w:r>
      <w:r w:rsidR="003338DB">
        <w:rPr>
          <w:rFonts w:ascii="Times New Roman" w:hAnsi="Times New Roman" w:cs="Times New Roman"/>
          <w:sz w:val="24"/>
          <w:szCs w:val="24"/>
        </w:rPr>
        <w:t>kursu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br/>
        <w:t xml:space="preserve">e-learningowego jest uprzednia akceptacja przez Zamawiającego projektu materiałów szkoleniowych dla danego </w:t>
      </w:r>
      <w:r w:rsidR="003338DB">
        <w:rPr>
          <w:rFonts w:ascii="Times New Roman" w:hAnsi="Times New Roman" w:cs="Times New Roman"/>
          <w:sz w:val="24"/>
          <w:szCs w:val="24"/>
        </w:rPr>
        <w:t>kursu</w:t>
      </w:r>
      <w:r w:rsidRPr="0077241A">
        <w:rPr>
          <w:rFonts w:ascii="Times New Roman" w:hAnsi="Times New Roman" w:cs="Times New Roman"/>
          <w:sz w:val="24"/>
          <w:szCs w:val="24"/>
        </w:rPr>
        <w:t xml:space="preserve"> e-learningowego. </w:t>
      </w:r>
    </w:p>
    <w:p w14:paraId="0FFDE8CD" w14:textId="59E8F3A2" w:rsidR="007671BB" w:rsidRPr="0077241A" w:rsidRDefault="007671BB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Projekt </w:t>
      </w:r>
      <w:r w:rsidRPr="0021198A">
        <w:rPr>
          <w:rFonts w:ascii="Times New Roman" w:hAnsi="Times New Roman" w:cs="Times New Roman"/>
          <w:sz w:val="24"/>
          <w:szCs w:val="24"/>
        </w:rPr>
        <w:t xml:space="preserve">materiałów szkoleniowych </w:t>
      </w:r>
      <w:r w:rsidR="00740BCE" w:rsidRPr="0021198A">
        <w:rPr>
          <w:rFonts w:ascii="Times New Roman" w:hAnsi="Times New Roman" w:cs="Times New Roman"/>
          <w:sz w:val="24"/>
          <w:szCs w:val="24"/>
        </w:rPr>
        <w:t>opracowanych</w:t>
      </w:r>
      <w:r w:rsidR="00740BCE">
        <w:rPr>
          <w:rFonts w:ascii="Times New Roman" w:hAnsi="Times New Roman" w:cs="Times New Roman"/>
          <w:sz w:val="24"/>
          <w:szCs w:val="24"/>
        </w:rPr>
        <w:t xml:space="preserve"> dla </w:t>
      </w:r>
      <w:r w:rsidR="0021198A">
        <w:rPr>
          <w:rFonts w:ascii="Times New Roman" w:hAnsi="Times New Roman" w:cs="Times New Roman"/>
          <w:sz w:val="24"/>
          <w:szCs w:val="24"/>
        </w:rPr>
        <w:t xml:space="preserve">kursów e-learningowych </w:t>
      </w:r>
      <w:r w:rsidR="00BF41B0">
        <w:rPr>
          <w:rFonts w:ascii="Times New Roman" w:hAnsi="Times New Roman" w:cs="Times New Roman"/>
          <w:sz w:val="24"/>
          <w:szCs w:val="24"/>
        </w:rPr>
        <w:t>musi</w:t>
      </w:r>
      <w:r w:rsidR="00BF41B0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>zawierać co najmniej:</w:t>
      </w:r>
    </w:p>
    <w:p w14:paraId="1AD8BE97" w14:textId="3E27261D" w:rsidR="007671BB" w:rsidRPr="0077241A" w:rsidRDefault="007671BB" w:rsidP="00B11AA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informacje o sposobie przekazania wiedzy, plan szkolenia</w:t>
      </w:r>
      <w:r w:rsidR="00791EA9">
        <w:rPr>
          <w:rFonts w:ascii="Times New Roman" w:hAnsi="Times New Roman" w:cs="Times New Roman"/>
          <w:sz w:val="24"/>
          <w:szCs w:val="24"/>
        </w:rPr>
        <w:t xml:space="preserve"> </w:t>
      </w:r>
      <w:r w:rsidR="00791EA9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77241A">
        <w:rPr>
          <w:rFonts w:ascii="Times New Roman" w:hAnsi="Times New Roman" w:cs="Times New Roman"/>
          <w:sz w:val="24"/>
          <w:szCs w:val="24"/>
        </w:rPr>
        <w:t xml:space="preserve">, podział na bloki tematyczne, </w:t>
      </w:r>
    </w:p>
    <w:p w14:paraId="08147097" w14:textId="77777777" w:rsidR="007671BB" w:rsidRPr="0077241A" w:rsidRDefault="007671BB" w:rsidP="00B11AA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informacje o formie sprawdzenia i utrwalenia wiedzy, </w:t>
      </w:r>
    </w:p>
    <w:p w14:paraId="132FFA25" w14:textId="0960ADC5" w:rsidR="007671BB" w:rsidRPr="0077241A" w:rsidRDefault="007671BB" w:rsidP="00B11AA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informacje o wykorzystanych funkcjach i dodatkach (np. zdjęcia, zapisy audio lub audio</w:t>
      </w:r>
      <w:r w:rsidRPr="0077241A">
        <w:rPr>
          <w:rFonts w:ascii="Times New Roman" w:hAnsi="Times New Roman" w:cs="Times New Roman"/>
          <w:sz w:val="24"/>
          <w:szCs w:val="24"/>
        </w:rPr>
        <w:noBreakHyphen/>
        <w:t>wideo), które mają przyczynić się do uatrakcyjnienia szkolenia</w:t>
      </w:r>
      <w:r w:rsidR="00791EA9">
        <w:rPr>
          <w:rFonts w:ascii="Times New Roman" w:hAnsi="Times New Roman" w:cs="Times New Roman"/>
          <w:sz w:val="24"/>
          <w:szCs w:val="24"/>
        </w:rPr>
        <w:t xml:space="preserve"> </w:t>
      </w:r>
      <w:r w:rsidR="00791EA9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77241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9C1424" w14:textId="77777777" w:rsidR="007671BB" w:rsidRPr="0077241A" w:rsidRDefault="007671BB" w:rsidP="00B11AA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formę sprawdzenia nabytej wiedzy, sposób stylizacji slajdów, </w:t>
      </w:r>
    </w:p>
    <w:p w14:paraId="28BD737C" w14:textId="0D2005CF" w:rsidR="007671BB" w:rsidRPr="0077241A" w:rsidRDefault="007671BB" w:rsidP="00B11AA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projekt wizualno</w:t>
      </w:r>
      <w:r w:rsidRPr="0077241A">
        <w:rPr>
          <w:rFonts w:ascii="Times New Roman" w:hAnsi="Times New Roman" w:cs="Times New Roman"/>
          <w:sz w:val="24"/>
          <w:szCs w:val="24"/>
        </w:rPr>
        <w:noBreakHyphen/>
        <w:t>funkcjonalny szkolenia</w:t>
      </w:r>
      <w:r w:rsidR="00791EA9">
        <w:rPr>
          <w:rFonts w:ascii="Times New Roman" w:hAnsi="Times New Roman" w:cs="Times New Roman"/>
          <w:sz w:val="24"/>
          <w:szCs w:val="24"/>
        </w:rPr>
        <w:t xml:space="preserve"> </w:t>
      </w:r>
      <w:r w:rsidR="00791EA9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Pr="0077241A">
        <w:rPr>
          <w:rFonts w:ascii="Times New Roman" w:hAnsi="Times New Roman" w:cs="Times New Roman"/>
          <w:sz w:val="24"/>
          <w:szCs w:val="24"/>
        </w:rPr>
        <w:t xml:space="preserve"> w postaci reprezentatywnych ekranów szkolenia (prototyp szkolenia zawierający do kilkunastu ekranów szkolenia ujmujący wszystkie typy ekranów i formy dydaktyczne zaplanowane w szkoleniu oraz umożliwiające prezentację nawigacji i narracji), </w:t>
      </w:r>
    </w:p>
    <w:p w14:paraId="43F3A0E9" w14:textId="208B9A03" w:rsidR="007671BB" w:rsidRPr="002C3F6E" w:rsidRDefault="007671BB" w:rsidP="002C3F6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wkład merytoryczny (wszelkie treści dydaktyczne, które będą składały się na przygotowane szkolenia </w:t>
      </w:r>
      <w:r w:rsidR="00791EA9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Pr="0077241A">
        <w:rPr>
          <w:rFonts w:ascii="Times New Roman" w:hAnsi="Times New Roman" w:cs="Times New Roman"/>
          <w:sz w:val="24"/>
          <w:szCs w:val="24"/>
        </w:rPr>
        <w:t xml:space="preserve">w postaci tekstowej </w:t>
      </w:r>
      <w:r w:rsidR="002C3F6E">
        <w:rPr>
          <w:rFonts w:ascii="Times New Roman" w:hAnsi="Times New Roman" w:cs="Times New Roman"/>
          <w:sz w:val="24"/>
          <w:szCs w:val="24"/>
        </w:rPr>
        <w:t>muszą</w:t>
      </w:r>
      <w:r w:rsidR="002C3F6E" w:rsidRPr="002C3F6E">
        <w:rPr>
          <w:rFonts w:ascii="Times New Roman" w:hAnsi="Times New Roman" w:cs="Times New Roman"/>
          <w:sz w:val="24"/>
          <w:szCs w:val="24"/>
        </w:rPr>
        <w:t xml:space="preserve"> być </w:t>
      </w:r>
      <w:r w:rsidR="002C3F6E">
        <w:rPr>
          <w:rFonts w:ascii="Times New Roman" w:hAnsi="Times New Roman" w:cs="Times New Roman"/>
          <w:sz w:val="24"/>
          <w:szCs w:val="24"/>
        </w:rPr>
        <w:t xml:space="preserve">przygotowane w formie umożliwiającej ich </w:t>
      </w:r>
      <w:r w:rsidRPr="002C3F6E">
        <w:rPr>
          <w:rFonts w:ascii="Times New Roman" w:hAnsi="Times New Roman" w:cs="Times New Roman"/>
          <w:sz w:val="24"/>
          <w:szCs w:val="24"/>
        </w:rPr>
        <w:t>przetworzeni</w:t>
      </w:r>
      <w:r w:rsidR="002C3F6E">
        <w:rPr>
          <w:rFonts w:ascii="Times New Roman" w:hAnsi="Times New Roman" w:cs="Times New Roman"/>
          <w:sz w:val="24"/>
          <w:szCs w:val="24"/>
        </w:rPr>
        <w:t>e</w:t>
      </w:r>
      <w:r w:rsidRPr="002C3F6E">
        <w:rPr>
          <w:rFonts w:ascii="Times New Roman" w:hAnsi="Times New Roman" w:cs="Times New Roman"/>
          <w:sz w:val="24"/>
          <w:szCs w:val="24"/>
        </w:rPr>
        <w:t xml:space="preserve"> na postać </w:t>
      </w:r>
      <w:r w:rsidR="003338DB">
        <w:rPr>
          <w:rFonts w:ascii="Times New Roman" w:hAnsi="Times New Roman" w:cs="Times New Roman"/>
          <w:sz w:val="24"/>
          <w:szCs w:val="24"/>
        </w:rPr>
        <w:t>kursu</w:t>
      </w:r>
      <w:r w:rsidRPr="002C3F6E">
        <w:rPr>
          <w:rFonts w:ascii="Times New Roman" w:hAnsi="Times New Roman" w:cs="Times New Roman"/>
          <w:sz w:val="24"/>
          <w:szCs w:val="24"/>
        </w:rPr>
        <w:t xml:space="preserve"> e-learningowego)</w:t>
      </w:r>
      <w:r w:rsidR="00B30CB2" w:rsidRPr="002C3F6E">
        <w:rPr>
          <w:rFonts w:ascii="Times New Roman" w:hAnsi="Times New Roman" w:cs="Times New Roman"/>
          <w:sz w:val="24"/>
          <w:szCs w:val="24"/>
        </w:rPr>
        <w:t>.</w:t>
      </w:r>
    </w:p>
    <w:p w14:paraId="6F159B43" w14:textId="3202EA7D" w:rsidR="007671BB" w:rsidRPr="0077241A" w:rsidRDefault="004E6BC3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Kursy e-learningowe muszą być zgodne ze standardem WCAG 2.1.</w:t>
      </w:r>
    </w:p>
    <w:p w14:paraId="72C0BCA5" w14:textId="0D5AA90E" w:rsidR="00B30CB2" w:rsidRPr="0077241A" w:rsidRDefault="00B30CB2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lastRenderedPageBreak/>
        <w:t xml:space="preserve">Elementy multimedialne kursu nie mogą stanowić samodzielnego nośnika treści, tzn. </w:t>
      </w:r>
      <w:r w:rsidRPr="0077241A">
        <w:rPr>
          <w:rFonts w:ascii="Times New Roman" w:hAnsi="Times New Roman" w:cs="Times New Roman"/>
          <w:bCs/>
          <w:sz w:val="24"/>
          <w:szCs w:val="24"/>
        </w:rPr>
        <w:t>nośnika treści, tzn. np. nie może być wypowiedzi lektora bez możliwości ich przeczytania.</w:t>
      </w:r>
    </w:p>
    <w:p w14:paraId="65E2D37A" w14:textId="77777777" w:rsidR="005A37B0" w:rsidRPr="0077241A" w:rsidRDefault="00B30CB2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Użytkownicy kursu będą mieli możliwość wydrukowania materiałów</w:t>
      </w:r>
      <w:r w:rsidR="0014250A" w:rsidRPr="0077241A">
        <w:rPr>
          <w:rFonts w:ascii="Times New Roman" w:hAnsi="Times New Roman" w:cs="Times New Roman"/>
          <w:sz w:val="24"/>
          <w:szCs w:val="24"/>
        </w:rPr>
        <w:t xml:space="preserve"> szkoleniowych</w:t>
      </w:r>
      <w:r w:rsidRPr="0077241A">
        <w:rPr>
          <w:rFonts w:ascii="Times New Roman" w:hAnsi="Times New Roman" w:cs="Times New Roman"/>
          <w:sz w:val="24"/>
          <w:szCs w:val="24"/>
        </w:rPr>
        <w:t xml:space="preserve"> poprzez przycisk „drukuj” z pliku pdf.</w:t>
      </w:r>
    </w:p>
    <w:p w14:paraId="0980B69F" w14:textId="77777777" w:rsidR="005A37B0" w:rsidRPr="0077241A" w:rsidRDefault="00B30CB2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Kurs będzie udźwiękowiony, tzn. wszystkie treści napisane na ekranach głównych będą czytane przez lektora. Musi być zapewniona możliwość wyłączenia dźwięku przez użytkownika kursu.</w:t>
      </w:r>
    </w:p>
    <w:p w14:paraId="38B64563" w14:textId="77777777" w:rsidR="005A37B0" w:rsidRPr="0077241A" w:rsidRDefault="00B30CB2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Kurs nie będzie użytkowany off-</w:t>
      </w:r>
      <w:proofErr w:type="spellStart"/>
      <w:r w:rsidRPr="0077241A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77241A">
        <w:rPr>
          <w:rFonts w:ascii="Times New Roman" w:hAnsi="Times New Roman" w:cs="Times New Roman"/>
          <w:sz w:val="24"/>
          <w:szCs w:val="24"/>
        </w:rPr>
        <w:t>.</w:t>
      </w:r>
    </w:p>
    <w:p w14:paraId="54F68F30" w14:textId="77777777" w:rsidR="005A37B0" w:rsidRPr="0077241A" w:rsidRDefault="00B30CB2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Kurs nie będzie zawierał plików Flash.</w:t>
      </w:r>
    </w:p>
    <w:p w14:paraId="49A50430" w14:textId="77777777" w:rsidR="005A37B0" w:rsidRPr="0077241A" w:rsidRDefault="00B30CB2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bCs/>
          <w:sz w:val="24"/>
          <w:szCs w:val="24"/>
        </w:rPr>
        <w:t xml:space="preserve">Minimalna rozdzielczość ekranu, przy której kurs musi w pełni funkcjonalnie działać, to 1024x768 pikseli. </w:t>
      </w:r>
    </w:p>
    <w:p w14:paraId="15FE0055" w14:textId="77777777" w:rsidR="005A37B0" w:rsidRPr="0077241A" w:rsidRDefault="00B30CB2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bCs/>
          <w:sz w:val="24"/>
          <w:szCs w:val="24"/>
        </w:rPr>
        <w:t>Kurs będzie responsywny (treści na ekranach kursu będą dostosowywać się do wielkości ekranu urządzenia).</w:t>
      </w:r>
    </w:p>
    <w:p w14:paraId="0904AAC9" w14:textId="77777777" w:rsidR="005A37B0" w:rsidRPr="0077241A" w:rsidRDefault="00B30CB2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bCs/>
          <w:sz w:val="24"/>
          <w:szCs w:val="24"/>
        </w:rPr>
        <w:t>Kurs będzie poprawnie działać z aktualnymi wersjami standardowych powszechnych przeglądarek WWW.</w:t>
      </w:r>
    </w:p>
    <w:p w14:paraId="20696BA4" w14:textId="77777777" w:rsidR="005A37B0" w:rsidRPr="0077241A" w:rsidRDefault="00B30CB2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bCs/>
          <w:sz w:val="24"/>
          <w:szCs w:val="24"/>
        </w:rPr>
        <w:t>Użytkownicy kursu będą z niego korzystali za pomocą przeglądarki WWW na własnych komputerach lub urządzeniach mobilnych, bez konieczności instalacji dodatkowego oprogramowania.</w:t>
      </w:r>
    </w:p>
    <w:p w14:paraId="13B5ACF7" w14:textId="0C28CD6A" w:rsidR="00481BB7" w:rsidRPr="0077241A" w:rsidRDefault="009A0CD8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 ramach </w:t>
      </w:r>
      <w:r w:rsidR="0095769F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77241A">
        <w:rPr>
          <w:rFonts w:ascii="Times New Roman" w:hAnsi="Times New Roman" w:cs="Times New Roman"/>
          <w:sz w:val="24"/>
          <w:szCs w:val="24"/>
        </w:rPr>
        <w:t xml:space="preserve">materiałów szkoleniowych dla danego </w:t>
      </w:r>
      <w:r w:rsidR="003338DB">
        <w:rPr>
          <w:rFonts w:ascii="Times New Roman" w:hAnsi="Times New Roman" w:cs="Times New Roman"/>
          <w:sz w:val="24"/>
          <w:szCs w:val="24"/>
        </w:rPr>
        <w:t>kursu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95769F">
        <w:rPr>
          <w:rFonts w:ascii="Times New Roman" w:hAnsi="Times New Roman" w:cs="Times New Roman"/>
          <w:sz w:val="24"/>
          <w:szCs w:val="24"/>
        </w:rPr>
        <w:br/>
      </w:r>
      <w:r w:rsidRPr="0077241A">
        <w:rPr>
          <w:rFonts w:ascii="Times New Roman" w:hAnsi="Times New Roman" w:cs="Times New Roman"/>
          <w:sz w:val="24"/>
          <w:szCs w:val="24"/>
        </w:rPr>
        <w:t xml:space="preserve">e-learningowego, Wykonawca przedstawi </w:t>
      </w:r>
      <w:r w:rsidR="0095769F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77241A">
        <w:rPr>
          <w:rFonts w:ascii="Times New Roman" w:hAnsi="Times New Roman" w:cs="Times New Roman"/>
          <w:sz w:val="24"/>
          <w:szCs w:val="24"/>
        </w:rPr>
        <w:t>testow</w:t>
      </w:r>
      <w:r w:rsidR="003338DB">
        <w:rPr>
          <w:rFonts w:ascii="Times New Roman" w:hAnsi="Times New Roman" w:cs="Times New Roman"/>
          <w:sz w:val="24"/>
          <w:szCs w:val="24"/>
        </w:rPr>
        <w:t>y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3338DB">
        <w:rPr>
          <w:rFonts w:ascii="Times New Roman" w:hAnsi="Times New Roman" w:cs="Times New Roman"/>
          <w:sz w:val="24"/>
          <w:szCs w:val="24"/>
        </w:rPr>
        <w:t>kurs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95769F">
        <w:rPr>
          <w:rFonts w:ascii="Times New Roman" w:hAnsi="Times New Roman" w:cs="Times New Roman"/>
          <w:sz w:val="24"/>
          <w:szCs w:val="24"/>
        </w:rPr>
        <w:br/>
      </w:r>
      <w:r w:rsidRPr="0077241A">
        <w:rPr>
          <w:rFonts w:ascii="Times New Roman" w:hAnsi="Times New Roman" w:cs="Times New Roman"/>
          <w:sz w:val="24"/>
          <w:szCs w:val="24"/>
        </w:rPr>
        <w:t>e-learningow</w:t>
      </w:r>
      <w:r w:rsidR="003338DB">
        <w:rPr>
          <w:rFonts w:ascii="Times New Roman" w:hAnsi="Times New Roman" w:cs="Times New Roman"/>
          <w:sz w:val="24"/>
          <w:szCs w:val="24"/>
        </w:rPr>
        <w:t>y,</w:t>
      </w:r>
      <w:r w:rsidRPr="0077241A">
        <w:rPr>
          <w:rFonts w:ascii="Times New Roman" w:hAnsi="Times New Roman" w:cs="Times New Roman"/>
          <w:sz w:val="24"/>
          <w:szCs w:val="24"/>
        </w:rPr>
        <w:t xml:space="preserve"> które Zamawiający zaimplementuje na platformie SAP LSO celem weryfikacji treści merytorycznej i zastosowanej formy graficznej.</w:t>
      </w:r>
    </w:p>
    <w:p w14:paraId="51A82DBD" w14:textId="7B44BF6F" w:rsidR="009A0CD8" w:rsidRPr="0077241A" w:rsidRDefault="009A0CD8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Wszystkie prace, </w:t>
      </w:r>
      <w:r w:rsidR="00B5583F">
        <w:rPr>
          <w:rFonts w:ascii="Times New Roman" w:hAnsi="Times New Roman" w:cs="Times New Roman"/>
          <w:sz w:val="24"/>
          <w:szCs w:val="24"/>
        </w:rPr>
        <w:t>objęte przedmiotem umowy</w:t>
      </w:r>
      <w:r w:rsidRPr="0077241A">
        <w:rPr>
          <w:rFonts w:ascii="Times New Roman" w:hAnsi="Times New Roman" w:cs="Times New Roman"/>
          <w:sz w:val="24"/>
          <w:szCs w:val="24"/>
        </w:rPr>
        <w:t>, będą realizowane w oparciu o infrastrukturę (sprzęt, oprogramowanie, technologię) oraz personel Wykonawcy lub jego podwykonawcy.</w:t>
      </w:r>
    </w:p>
    <w:p w14:paraId="6F208E53" w14:textId="77777777" w:rsidR="009A0CD8" w:rsidRPr="0077241A" w:rsidRDefault="009A0CD8" w:rsidP="002F7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CD893" w14:textId="66833506" w:rsidR="00043580" w:rsidRPr="0077241A" w:rsidRDefault="00043580" w:rsidP="002F7513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1" w:name="_Hlk94093223"/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Procedura odbioru </w:t>
      </w:r>
      <w:r w:rsidR="003338DB">
        <w:rPr>
          <w:rFonts w:ascii="Times New Roman" w:hAnsi="Times New Roman" w:cs="Times New Roman"/>
          <w:b/>
          <w:bCs/>
          <w:sz w:val="24"/>
          <w:szCs w:val="24"/>
        </w:rPr>
        <w:t>kursów</w:t>
      </w:r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e-learningowych.</w:t>
      </w:r>
    </w:p>
    <w:bookmarkEnd w:id="31"/>
    <w:p w14:paraId="7AEC7D39" w14:textId="76B9A754" w:rsidR="006B1FD4" w:rsidRPr="0077241A" w:rsidRDefault="006B1FD4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 terminie do 3 dni kalendarzowych od dnia zaakceptowania przez Zamawiającego projektu materiałów szkoleniowych dla danego </w:t>
      </w:r>
      <w:r w:rsidR="003338DB">
        <w:rPr>
          <w:rFonts w:ascii="Times New Roman" w:hAnsi="Times New Roman" w:cs="Times New Roman"/>
          <w:sz w:val="24"/>
          <w:szCs w:val="24"/>
        </w:rPr>
        <w:t>kursu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B5583F">
        <w:rPr>
          <w:rFonts w:ascii="Times New Roman" w:hAnsi="Times New Roman" w:cs="Times New Roman"/>
          <w:sz w:val="24"/>
          <w:szCs w:val="24"/>
        </w:rPr>
        <w:br/>
      </w:r>
      <w:r w:rsidRPr="0077241A">
        <w:rPr>
          <w:rFonts w:ascii="Times New Roman" w:hAnsi="Times New Roman" w:cs="Times New Roman"/>
          <w:sz w:val="24"/>
          <w:szCs w:val="24"/>
        </w:rPr>
        <w:t xml:space="preserve">e-learningowego, Wykonawca przedstawi do akceptacji Zamawiającego Etapowy protokół opracowania </w:t>
      </w:r>
      <w:r w:rsidR="003338DB">
        <w:rPr>
          <w:rFonts w:ascii="Times New Roman" w:hAnsi="Times New Roman" w:cs="Times New Roman"/>
          <w:sz w:val="24"/>
          <w:szCs w:val="24"/>
        </w:rPr>
        <w:t>kursów</w:t>
      </w:r>
      <w:r w:rsidRPr="0077241A">
        <w:rPr>
          <w:rFonts w:ascii="Times New Roman" w:hAnsi="Times New Roman" w:cs="Times New Roman"/>
          <w:sz w:val="24"/>
          <w:szCs w:val="24"/>
        </w:rPr>
        <w:t xml:space="preserve"> e-learningowych wraz z załącznikami zgodnie ze wzorem określonym w</w:t>
      </w:r>
      <w:r w:rsidR="00741B36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 xml:space="preserve">Załączniku nr </w:t>
      </w:r>
      <w:r w:rsidR="00113B88">
        <w:rPr>
          <w:rFonts w:ascii="Times New Roman" w:hAnsi="Times New Roman" w:cs="Times New Roman"/>
          <w:sz w:val="24"/>
          <w:szCs w:val="24"/>
        </w:rPr>
        <w:t>9</w:t>
      </w:r>
      <w:r w:rsidRPr="0077241A">
        <w:rPr>
          <w:rFonts w:ascii="Times New Roman" w:hAnsi="Times New Roman" w:cs="Times New Roman"/>
          <w:sz w:val="24"/>
          <w:szCs w:val="24"/>
        </w:rPr>
        <w:t xml:space="preserve"> do Umowy, potwierdzający przygotowanie danego </w:t>
      </w:r>
      <w:r w:rsidR="003338DB">
        <w:rPr>
          <w:rFonts w:ascii="Times New Roman" w:hAnsi="Times New Roman" w:cs="Times New Roman"/>
          <w:sz w:val="24"/>
          <w:szCs w:val="24"/>
        </w:rPr>
        <w:t>kursu</w:t>
      </w:r>
      <w:r w:rsidRPr="0077241A">
        <w:rPr>
          <w:rFonts w:ascii="Times New Roman" w:hAnsi="Times New Roman" w:cs="Times New Roman"/>
          <w:sz w:val="24"/>
          <w:szCs w:val="24"/>
        </w:rPr>
        <w:t xml:space="preserve"> e-learningowego.</w:t>
      </w:r>
    </w:p>
    <w:p w14:paraId="374024DB" w14:textId="70D8E434" w:rsidR="006B1FD4" w:rsidRPr="0077241A" w:rsidRDefault="006B1FD4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lastRenderedPageBreak/>
        <w:t>Do dokumentacji wskazanej w pkt 1.3.1. Zamawiający ma prawo wnieść uwagi w</w:t>
      </w:r>
      <w:r w:rsidR="00262E20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>terminie do 3 dni roboczych od dnia przedstawienia dokumentacji przez Wykonawcę. Wykonawca ma obowiązek uwzględnić uwagi Zamawiającego i</w:t>
      </w:r>
      <w:r w:rsidR="00262E20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>w</w:t>
      </w:r>
      <w:r w:rsidR="00262E20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 xml:space="preserve">terminie do 4 dni roboczych od dnia zgłoszenia uwag, przekazać Zamawiającemu skorygowaną i uzupełnioną dokumentację. Zamawiający ma prawo wielokrotnego zgłaszania uwag do ww. dokumentacji. </w:t>
      </w:r>
    </w:p>
    <w:p w14:paraId="54166803" w14:textId="7789BD89" w:rsidR="006B1FD4" w:rsidRPr="0077241A" w:rsidRDefault="006B1FD4" w:rsidP="002F7513">
      <w:pPr>
        <w:pStyle w:val="Akapitzlist"/>
        <w:numPr>
          <w:ilvl w:val="2"/>
          <w:numId w:val="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Podstawą wystawienia faktury VAT za </w:t>
      </w:r>
      <w:r w:rsidR="003338DB">
        <w:rPr>
          <w:rFonts w:ascii="Times New Roman" w:hAnsi="Times New Roman" w:cs="Times New Roman"/>
          <w:sz w:val="24"/>
          <w:szCs w:val="24"/>
        </w:rPr>
        <w:t>kursy</w:t>
      </w:r>
      <w:r w:rsidRPr="0077241A">
        <w:rPr>
          <w:rFonts w:ascii="Times New Roman" w:hAnsi="Times New Roman" w:cs="Times New Roman"/>
          <w:sz w:val="24"/>
          <w:szCs w:val="24"/>
        </w:rPr>
        <w:t xml:space="preserve"> e-learningowe będzie podpisanie przez Zamawiającego bez zastrzeżeń Etapowego protokołu odbioru </w:t>
      </w:r>
      <w:r w:rsidR="003338DB">
        <w:rPr>
          <w:rFonts w:ascii="Times New Roman" w:hAnsi="Times New Roman" w:cs="Times New Roman"/>
          <w:sz w:val="24"/>
          <w:szCs w:val="24"/>
        </w:rPr>
        <w:t>kursów</w:t>
      </w:r>
      <w:r w:rsidRPr="0077241A">
        <w:rPr>
          <w:rFonts w:ascii="Times New Roman" w:hAnsi="Times New Roman" w:cs="Times New Roman"/>
          <w:sz w:val="24"/>
          <w:szCs w:val="24"/>
        </w:rPr>
        <w:t xml:space="preserve"> e-learningowych. </w:t>
      </w:r>
    </w:p>
    <w:p w14:paraId="2534E8FC" w14:textId="17F37857" w:rsidR="00030280" w:rsidRPr="0077241A" w:rsidRDefault="007776E7" w:rsidP="002F7513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280" w:rsidRPr="0077241A">
        <w:rPr>
          <w:rFonts w:ascii="Times New Roman" w:hAnsi="Times New Roman" w:cs="Times New Roman"/>
          <w:b/>
          <w:bCs/>
          <w:sz w:val="24"/>
          <w:szCs w:val="24"/>
        </w:rPr>
        <w:t>Rekrutacja i nabór uczestników/</w:t>
      </w:r>
      <w:r w:rsidR="00DA418D">
        <w:rPr>
          <w:rFonts w:ascii="Times New Roman" w:hAnsi="Times New Roman" w:cs="Times New Roman"/>
          <w:b/>
          <w:bCs/>
          <w:sz w:val="24"/>
          <w:szCs w:val="24"/>
        </w:rPr>
        <w:t xml:space="preserve">uczestniczek </w:t>
      </w:r>
      <w:r w:rsidR="00DA418D"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DAD5DF" w14:textId="295468B7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 całość rekrutacji uczestników/</w:t>
      </w:r>
      <w:r w:rsidR="00DA418D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03028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odpowiada Wykonawca.</w:t>
      </w:r>
    </w:p>
    <w:p w14:paraId="5B4BD368" w14:textId="77777777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Zamawiający rozumie przez „rekrutację” przygotowanie listy kandydatów i kandydatek do udziału w szkoleniach (warsztatach).</w:t>
      </w:r>
    </w:p>
    <w:p w14:paraId="06FA1F51" w14:textId="77777777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 przygotowanie i aktualizację listy osób odpowiada Wykonawca.</w:t>
      </w:r>
    </w:p>
    <w:p w14:paraId="4490146F" w14:textId="77777777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Zamawiający po zawarciu umowy, przed rozpoczęciem rekrutacji przekaże do sądów powszechnych pismo informacyjne o realizowanych przez Wykonawcę w ramach umowy szkoleniach (warsztatach).</w:t>
      </w:r>
    </w:p>
    <w:p w14:paraId="666CAE07" w14:textId="7D76AC3A" w:rsidR="00030280" w:rsidRPr="00030280" w:rsidRDefault="00030280" w:rsidP="00B11AA4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w terminie 7 dni roboczych od dnia </w:t>
      </w:r>
      <w:r w:rsidR="00B5583F">
        <w:rPr>
          <w:rFonts w:ascii="Times New Roman" w:eastAsia="Calibri" w:hAnsi="Times New Roman" w:cs="Times New Roman"/>
          <w:sz w:val="24"/>
          <w:szCs w:val="24"/>
          <w:lang w:eastAsia="pl-PL"/>
        </w:rPr>
        <w:t>zawarcia</w:t>
      </w:r>
      <w:r w:rsidR="00B5583F"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>umowy przedstawi Zamawiającemu wzory dokumentacji rekrutacyjnej/rejestracyjnej uczestników/</w:t>
      </w:r>
      <w:r w:rsidR="00DA418D" w:rsidRPr="00DA418D">
        <w:rPr>
          <w:rFonts w:ascii="Times New Roman" w:hAnsi="Times New Roman" w:cs="Times New Roman"/>
          <w:sz w:val="24"/>
          <w:szCs w:val="24"/>
        </w:rPr>
        <w:t xml:space="preserve"> </w:t>
      </w:r>
      <w:r w:rsidR="00DA418D" w:rsidRPr="0077241A">
        <w:rPr>
          <w:rFonts w:ascii="Times New Roman" w:hAnsi="Times New Roman" w:cs="Times New Roman"/>
          <w:sz w:val="24"/>
          <w:szCs w:val="24"/>
        </w:rPr>
        <w:t>uczestniczek</w:t>
      </w:r>
      <w:r w:rsidR="00DA418D"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>potwierdzające kwalifikowalność uczestników</w:t>
      </w:r>
      <w:r w:rsidR="00DA418D">
        <w:rPr>
          <w:rFonts w:ascii="Times New Roman" w:eastAsia="Calibri" w:hAnsi="Times New Roman" w:cs="Times New Roman"/>
          <w:sz w:val="24"/>
          <w:szCs w:val="24"/>
          <w:lang w:eastAsia="pl-PL"/>
        </w:rPr>
        <w:t>/</w:t>
      </w:r>
      <w:r w:rsidR="00DA418D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(m.in. zgodnie z dokumentami PO WER, Wytycznymi w zakresie kwalifikowalności wydatków w ramach EFRR, EFS i FS na lata 2014-2020). </w:t>
      </w:r>
      <w:r w:rsidRPr="000302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wnieść uwagi w terminie do 3 dni roboczych od dnia przedstawienia ich przez Wykonawcę. Wykonawca ma obowiązek uwzględnić uwagi Zamawiającego i w terminie do 3 dni roboczych od dnia zgłoszenia uwag, przekazać Zamawiającemu skorygowane materiały.</w:t>
      </w:r>
    </w:p>
    <w:p w14:paraId="725D3C39" w14:textId="19E47C5D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Wykonawca rozpocznie rekrutacje niezwłocznie po wykonaniu przez Zamawiającego działania opisanego w lit. D), poczynając od przekazania do sądów informacji o sposobie rekrutacji oraz szczegółach organizacyjnych </w:t>
      </w:r>
      <w:r w:rsidR="0040318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szkoleń (warsztatów)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 Treść informacji wysyłanej do urzędów będzie podlegała akceptacji przez Zamawiającego.</w:t>
      </w:r>
    </w:p>
    <w:p w14:paraId="7DDC564E" w14:textId="69118ADE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Uczestników</w:t>
      </w:r>
      <w:r w:rsidR="00D9276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 uczestniczki na szkolenia</w:t>
      </w:r>
      <w:r w:rsidR="00791EA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791EA9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7044E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grupach docelowych I-V 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zgłaszają/wyznaczają Prezesi/Dyrektorzy sądów, przesyłając </w:t>
      </w:r>
      <w:r w:rsidR="00B5583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do Wykonawcy 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formularz zgłoszeniowy (Wykonawca nie będzie przyjmował zgłoszeń od poszczególnych pracowników i pracownic sadów).</w:t>
      </w:r>
    </w:p>
    <w:p w14:paraId="08E7FB6E" w14:textId="7B1AA893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 xml:space="preserve">Zamawiający dopuszcza przeprowadzenie rekrutacji w systemie informatycznym, którym dysponuje Wykonawca z zastrzeżeniem, że zostaną spełnione wymogi wskazane w Rozdziale </w:t>
      </w:r>
      <w:r w:rsidR="00455079" w:rsidRPr="0077241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pkt. 1.</w:t>
      </w:r>
      <w:r w:rsidR="00455079" w:rsidRPr="0077241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4.</w:t>
      </w:r>
    </w:p>
    <w:p w14:paraId="46A55FA3" w14:textId="77777777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Zgodnie z zasadą równości szans i niedyskryminacji, udział w projekcie zostanie umożliwiony – bez względu na płeć, wiek, niepełnosprawność, rasę lub pochodzenie etniczne, wyznawaną religię lub światopogląd, orientację seksualną oraz jakiekolwiek inne cechy określające uczestniczki i uczestników na płaszczyźnie pozamerytorycznej – wszystkim osobom w pełnym zakresie i na jednakowych zasadach.</w:t>
      </w:r>
    </w:p>
    <w:p w14:paraId="5152BE4A" w14:textId="07EB3840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celu realizacji założeń zasady równości szans i niedyskryminacji, w tym dostępności dla </w:t>
      </w:r>
      <w:proofErr w:type="spellStart"/>
      <w:r w:rsidR="00FB3B5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OzN</w:t>
      </w:r>
      <w:proofErr w:type="spellEnd"/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, proces rekrutacji uczestników i uczestniczek  projektu będzie prowadzony w sposób, który umożliwi im zgłoszenie specjalnych potrzeb (poprzez odpowiednie skonstruowanie formularzy zgłoszeniowych, na przykład: zapewnienie tłumacza języka migowego, asystenta </w:t>
      </w:r>
      <w:proofErr w:type="spellStart"/>
      <w:r w:rsidR="00FB3B5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OzN</w:t>
      </w:r>
      <w:proofErr w:type="spellEnd"/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pętli indukcyjnej, warunków dla psa asystującego, wyżywienie bezglutenowe itp.).</w:t>
      </w:r>
    </w:p>
    <w:p w14:paraId="6E5B010F" w14:textId="6BEA0CBD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celu uwzględnienia szczególnych potrzeb, o których mowa w Rozdziale III, pkt 1, lit. J). Wykonawca przygotuje  - w sytuacji zgłoszenia takiej potrzeby podczas rekrutacji - materiały szkoleniowe i informacyjne na przykład: w druku powiększonym, pisane alfabetem Braille’a, zapewni tłumacza języka migowego, asystenta </w:t>
      </w:r>
      <w:proofErr w:type="spellStart"/>
      <w:r w:rsidR="00FB3B5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OzN</w:t>
      </w:r>
      <w:proofErr w:type="spellEnd"/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(dostępnego podczas szkolenia</w:t>
      </w:r>
      <w:r w:rsidR="00791EA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791EA9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oraz godzinę przed i po szkoleniu</w:t>
      </w:r>
      <w:r w:rsidR="00791EA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791EA9" w:rsidRPr="0077241A">
        <w:rPr>
          <w:rFonts w:ascii="Times New Roman" w:hAnsi="Times New Roman" w:cs="Times New Roman"/>
          <w:sz w:val="24"/>
          <w:szCs w:val="24"/>
        </w:rPr>
        <w:t>(warszta</w:t>
      </w:r>
      <w:r w:rsidR="00791EA9">
        <w:rPr>
          <w:rFonts w:ascii="Times New Roman" w:hAnsi="Times New Roman" w:cs="Times New Roman"/>
          <w:sz w:val="24"/>
          <w:szCs w:val="24"/>
        </w:rPr>
        <w:t>tach</w:t>
      </w:r>
      <w:r w:rsidR="00791EA9" w:rsidRPr="0077241A">
        <w:rPr>
          <w:rFonts w:ascii="Times New Roman" w:hAnsi="Times New Roman" w:cs="Times New Roman"/>
          <w:sz w:val="24"/>
          <w:szCs w:val="24"/>
        </w:rPr>
        <w:t xml:space="preserve">) 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– maksymalnie 10 godzin zegarowych dziennie w celu np. pomocy z dotarciem na miejsce szkolenia</w:t>
      </w:r>
      <w:r w:rsidR="00791EA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791EA9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="00DB75A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– Zamawiający </w:t>
      </w:r>
      <w:r w:rsidR="00DB75A0" w:rsidRPr="00DB75A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pod pojęciem „asystenta osoby z niepełnosprawnością” osobę, która będzie wspierać i udzielać pomocy osobie z niepełnosprawnością w celu umożliwienia pełnego udziału w szkoleniu </w:t>
      </w:r>
      <w:r w:rsidR="00791EA9" w:rsidRPr="0077241A">
        <w:rPr>
          <w:rFonts w:ascii="Times New Roman" w:hAnsi="Times New Roman" w:cs="Times New Roman"/>
          <w:sz w:val="24"/>
          <w:szCs w:val="24"/>
        </w:rPr>
        <w:t>(warsztat</w:t>
      </w:r>
      <w:r w:rsidR="00791EA9">
        <w:rPr>
          <w:rFonts w:ascii="Times New Roman" w:hAnsi="Times New Roman" w:cs="Times New Roman"/>
          <w:sz w:val="24"/>
          <w:szCs w:val="24"/>
        </w:rPr>
        <w:t>ach</w:t>
      </w:r>
      <w:r w:rsidR="00791EA9" w:rsidRPr="0077241A">
        <w:rPr>
          <w:rFonts w:ascii="Times New Roman" w:hAnsi="Times New Roman" w:cs="Times New Roman"/>
          <w:sz w:val="24"/>
          <w:szCs w:val="24"/>
        </w:rPr>
        <w:t xml:space="preserve">) </w:t>
      </w:r>
      <w:r w:rsidR="00DB75A0" w:rsidRPr="00DB75A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oraz pomoc w dotarciu na/ze szkolenia.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), pętlę indukcyjną, warunki dla psa asystującego itd.</w:t>
      </w:r>
    </w:p>
    <w:p w14:paraId="34449708" w14:textId="113091BF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jest ponadto zobowiązany do zebrania od </w:t>
      </w:r>
      <w:r w:rsidR="00B5583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każdego </w:t>
      </w:r>
      <w:r w:rsidR="00B5583F"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>uczestnik</w:t>
      </w:r>
      <w:r w:rsidR="00B5583F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="00282B46">
        <w:rPr>
          <w:rFonts w:ascii="Times New Roman" w:eastAsia="Calibri" w:hAnsi="Times New Roman" w:cs="Times New Roman"/>
          <w:sz w:val="24"/>
          <w:szCs w:val="24"/>
          <w:lang w:eastAsia="pl-PL"/>
        </w:rPr>
        <w:t>/uczestniczki</w:t>
      </w:r>
      <w:r w:rsidR="00B5583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szkolenia</w:t>
      </w:r>
      <w:r w:rsidR="00791E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91EA9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="00B5583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5583F"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podpisanego  </w:t>
      </w:r>
      <w:r w:rsidRPr="00030280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Oświadczenia uczestnika</w:t>
      </w:r>
      <w:r w:rsidR="0012698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/uczestniczki</w:t>
      </w:r>
      <w:r w:rsidRPr="00030280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projektu o wyrażeniu zgody na przetwarzanie danych osobowych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wraz z  zakresem danych osobowych uczestników</w:t>
      </w:r>
      <w:r w:rsidR="00D92767">
        <w:rPr>
          <w:rFonts w:ascii="Times New Roman" w:eastAsia="Calibri" w:hAnsi="Times New Roman" w:cs="Times New Roman"/>
          <w:sz w:val="24"/>
          <w:szCs w:val="24"/>
          <w:lang w:eastAsia="pl-PL"/>
        </w:rPr>
        <w:t>/</w:t>
      </w:r>
      <w:r w:rsidR="00D92767" w:rsidRPr="00D92767">
        <w:rPr>
          <w:rFonts w:ascii="Times New Roman" w:hAnsi="Times New Roman" w:cs="Times New Roman"/>
          <w:sz w:val="24"/>
          <w:szCs w:val="24"/>
        </w:rPr>
        <w:t xml:space="preserve"> </w:t>
      </w:r>
      <w:r w:rsidR="00D92767" w:rsidRPr="0077241A">
        <w:rPr>
          <w:rFonts w:ascii="Times New Roman" w:hAnsi="Times New Roman" w:cs="Times New Roman"/>
          <w:sz w:val="24"/>
          <w:szCs w:val="24"/>
        </w:rPr>
        <w:t>uczestniczek</w:t>
      </w:r>
      <w:r w:rsidR="00D92767" w:rsidRPr="00030280" w:rsidDel="00B5583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powierzonych do przetwarzania. Wykonawca jest zobligowany do zebrania  od uczestników</w:t>
      </w:r>
      <w:r w:rsidR="00D92767">
        <w:rPr>
          <w:rFonts w:ascii="Times New Roman" w:eastAsia="Calibri" w:hAnsi="Times New Roman" w:cs="Times New Roman"/>
          <w:sz w:val="24"/>
          <w:szCs w:val="24"/>
          <w:lang w:eastAsia="pl-PL"/>
        </w:rPr>
        <w:t>/</w:t>
      </w:r>
      <w:r w:rsidR="00D92767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ww. uzupełnionych i podpisanych dokumentów rekrutacyjnych/rejestracyjnych.</w:t>
      </w:r>
    </w:p>
    <w:p w14:paraId="4662EE0A" w14:textId="3149DBB2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</w:t>
      </w:r>
      <w:r w:rsidR="00B5583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przeprowadzenie 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nab</w:t>
      </w:r>
      <w:r w:rsidR="00B5583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</w:t>
      </w:r>
      <w:r w:rsidR="00B5583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uczestników i uczestniczek </w:t>
      </w:r>
      <w:r w:rsidR="00B5583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E772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 udziału w szkoleniu</w:t>
      </w:r>
      <w:r w:rsidR="00791EA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791EA9" w:rsidRPr="0077241A">
        <w:rPr>
          <w:rFonts w:ascii="Times New Roman" w:hAnsi="Times New Roman" w:cs="Times New Roman"/>
          <w:sz w:val="24"/>
          <w:szCs w:val="24"/>
        </w:rPr>
        <w:t>(warsztat</w:t>
      </w:r>
      <w:r w:rsidR="00791EA9">
        <w:rPr>
          <w:rFonts w:ascii="Times New Roman" w:hAnsi="Times New Roman" w:cs="Times New Roman"/>
          <w:sz w:val="24"/>
          <w:szCs w:val="24"/>
        </w:rPr>
        <w:t>ach</w:t>
      </w:r>
      <w:r w:rsidR="00791EA9" w:rsidRPr="0077241A">
        <w:rPr>
          <w:rFonts w:ascii="Times New Roman" w:hAnsi="Times New Roman" w:cs="Times New Roman"/>
          <w:sz w:val="24"/>
          <w:szCs w:val="24"/>
        </w:rPr>
        <w:t>)</w:t>
      </w:r>
      <w:r w:rsidR="00E772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, 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odpowiada Wykonawca. </w:t>
      </w:r>
    </w:p>
    <w:p w14:paraId="5C52D132" w14:textId="4368A664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 xml:space="preserve">Zamawiający rozumie przez „nabór” przyporządkowanie osób z listy kandydatów </w:t>
      </w:r>
      <w:r w:rsidR="00E772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i kandydatek do poszczególnych grup szkoleniowych (docelowych) – w uzgodnieniu </w:t>
      </w:r>
      <w:r w:rsidR="00E772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w trybie roboczym 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 Zamawiającym.</w:t>
      </w:r>
    </w:p>
    <w:p w14:paraId="703043A7" w14:textId="7D9303C2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Nabór uczestników/</w:t>
      </w:r>
      <w:r w:rsidR="00282B46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będzie prowadzony m.in. za pośrednictwem strony internetowej, e-maila, faxu. 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musi zagwarantować </w:t>
      </w:r>
      <w:r w:rsidR="00EC3DCF">
        <w:rPr>
          <w:rFonts w:ascii="Times New Roman" w:eastAsia="Calibri" w:hAnsi="Times New Roman" w:cs="Times New Roman"/>
          <w:sz w:val="24"/>
          <w:szCs w:val="24"/>
          <w:lang w:eastAsia="pl-PL"/>
        </w:rPr>
        <w:t>sposób organizacji pracy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umożliwiający w szybkim czasie dotarcie z informacją o warsztatach do wszystkich osób z grup docelowych będących potencjalnymi odbiorcami </w:t>
      </w:r>
      <w:r w:rsidR="004031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szkoleń 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(warsztatów). </w:t>
      </w:r>
    </w:p>
    <w:p w14:paraId="06A04B5E" w14:textId="050CCCB6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odpowiedzialny w szczególności za zebranie i weryfikację prawidłowości, kompletności dokumentacji od uczestników/</w:t>
      </w:r>
      <w:r w:rsidR="00282B46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(oryginały w wersji papierowej), potwierdzenie kwalifikowalności uczestników</w:t>
      </w:r>
      <w:r w:rsidR="00282B46">
        <w:rPr>
          <w:rFonts w:ascii="Times New Roman" w:eastAsia="Calibri" w:hAnsi="Times New Roman" w:cs="Times New Roman"/>
          <w:sz w:val="24"/>
          <w:szCs w:val="24"/>
          <w:lang w:eastAsia="pl-PL"/>
        </w:rPr>
        <w:t>/</w:t>
      </w:r>
      <w:r w:rsidR="00282B46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(m.in. zgodnie z dokumentami PO WER, Wytycznymi w zakresie kwalifikowalności wydatków w ramach EFRR, EFS i FS na lata 2014-2020), zakwalifikowanie uczestników</w:t>
      </w:r>
      <w:r w:rsidR="00282B46">
        <w:rPr>
          <w:rFonts w:ascii="Times New Roman" w:eastAsia="Calibri" w:hAnsi="Times New Roman" w:cs="Times New Roman"/>
          <w:sz w:val="24"/>
          <w:szCs w:val="24"/>
          <w:lang w:eastAsia="pl-PL"/>
        </w:rPr>
        <w:t>/</w:t>
      </w:r>
      <w:r w:rsidR="00282B46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>, stworzenie listy rezerwowej.</w:t>
      </w:r>
    </w:p>
    <w:p w14:paraId="4E7805A0" w14:textId="079FFEDE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>Wykonawca ma obowiązek przekazania uczestnikom</w:t>
      </w:r>
      <w:r w:rsidR="00282B46">
        <w:rPr>
          <w:rFonts w:ascii="Times New Roman" w:eastAsia="Calibri" w:hAnsi="Times New Roman" w:cs="Times New Roman"/>
          <w:sz w:val="24"/>
          <w:szCs w:val="24"/>
          <w:lang w:eastAsia="pl-PL"/>
        </w:rPr>
        <w:t>/</w:t>
      </w:r>
      <w:r w:rsidR="00282B46" w:rsidRPr="0077241A">
        <w:rPr>
          <w:rFonts w:ascii="Times New Roman" w:hAnsi="Times New Roman" w:cs="Times New Roman"/>
          <w:sz w:val="24"/>
          <w:szCs w:val="24"/>
        </w:rPr>
        <w:t>uczestnicz</w:t>
      </w:r>
      <w:r w:rsidR="00282B46">
        <w:rPr>
          <w:rFonts w:ascii="Times New Roman" w:hAnsi="Times New Roman" w:cs="Times New Roman"/>
          <w:sz w:val="24"/>
          <w:szCs w:val="24"/>
        </w:rPr>
        <w:t>kom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informacji o zakwalifikowaniu na warsztaty oraz 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obowiązek zapewnienia uczestnikom/</w:t>
      </w:r>
      <w:r w:rsidR="00282B46" w:rsidRPr="00282B46">
        <w:rPr>
          <w:rFonts w:ascii="Times New Roman" w:hAnsi="Times New Roman" w:cs="Times New Roman"/>
          <w:sz w:val="24"/>
          <w:szCs w:val="24"/>
        </w:rPr>
        <w:t xml:space="preserve"> </w:t>
      </w:r>
      <w:r w:rsidR="00282B46" w:rsidRPr="0077241A">
        <w:rPr>
          <w:rFonts w:ascii="Times New Roman" w:hAnsi="Times New Roman" w:cs="Times New Roman"/>
          <w:sz w:val="24"/>
          <w:szCs w:val="24"/>
        </w:rPr>
        <w:t>uczestni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czkom przed rozpoczęciem warsztatu niezbędnych informacji organizacyjnych, w szczególności programu warsztatu, miejsce warsztatu, zasad uczestnictwa w warsztacie (wymaganej frekwencji)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zasad dotyczących zakwaterowania, wyżywienia, finansowania warsztatów, kontroli warsztatów przez Zamawiającego i inne instytucje itp. Komunikacja Wykonawcy z uczestnikami/</w:t>
      </w:r>
      <w:r w:rsidR="00282B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uczestniczkami </w:t>
      </w:r>
      <w:r w:rsidRPr="0003028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musi uwzględniać co najmniej dwa sposoby np. z wykorzystaniem telefonu, e-maila.</w:t>
      </w:r>
    </w:p>
    <w:p w14:paraId="6D7CB8F8" w14:textId="59262DCC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Wykonawca uzyska zwrotne e-maile potwierdzające udział uczestników i uczestniczek w szkoleniu </w:t>
      </w:r>
      <w:r w:rsidR="00791EA9" w:rsidRPr="0077241A">
        <w:rPr>
          <w:rFonts w:ascii="Times New Roman" w:hAnsi="Times New Roman" w:cs="Times New Roman"/>
          <w:sz w:val="24"/>
          <w:szCs w:val="24"/>
        </w:rPr>
        <w:t>(warsztat</w:t>
      </w:r>
      <w:r w:rsidR="00791EA9">
        <w:rPr>
          <w:rFonts w:ascii="Times New Roman" w:hAnsi="Times New Roman" w:cs="Times New Roman"/>
          <w:sz w:val="24"/>
          <w:szCs w:val="24"/>
        </w:rPr>
        <w:t>ach</w:t>
      </w:r>
      <w:r w:rsidR="00791EA9" w:rsidRPr="0077241A">
        <w:rPr>
          <w:rFonts w:ascii="Times New Roman" w:hAnsi="Times New Roman" w:cs="Times New Roman"/>
          <w:sz w:val="24"/>
          <w:szCs w:val="24"/>
        </w:rPr>
        <w:t xml:space="preserve">) </w:t>
      </w:r>
      <w:r w:rsidRPr="0003028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w danym terminie przed rozpoczęciem </w:t>
      </w:r>
      <w:r w:rsidR="0040318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szkoleń (warsztatów)</w:t>
      </w:r>
      <w:r w:rsidRPr="0003028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. </w:t>
      </w:r>
    </w:p>
    <w:p w14:paraId="64D0E6DF" w14:textId="33D51142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 przypadku</w:t>
      </w:r>
      <w:r w:rsidR="00E7723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,</w:t>
      </w:r>
      <w:r w:rsidRPr="0003028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gdy </w:t>
      </w:r>
      <w:r w:rsidR="00E7723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dany uczestnik</w:t>
      </w:r>
      <w:r w:rsidR="00282B4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/</w:t>
      </w:r>
      <w:r w:rsidR="00282B46" w:rsidRPr="0077241A">
        <w:rPr>
          <w:rFonts w:ascii="Times New Roman" w:hAnsi="Times New Roman" w:cs="Times New Roman"/>
          <w:sz w:val="24"/>
          <w:szCs w:val="24"/>
        </w:rPr>
        <w:t>uczestnicz</w:t>
      </w:r>
      <w:r w:rsidR="00282B46">
        <w:rPr>
          <w:rFonts w:ascii="Times New Roman" w:hAnsi="Times New Roman" w:cs="Times New Roman"/>
          <w:sz w:val="24"/>
          <w:szCs w:val="24"/>
        </w:rPr>
        <w:t>ka</w:t>
      </w:r>
      <w:r w:rsidRPr="0003028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nie potwierdzi we wskazanym terminie swojej obecności (nie będzie m</w:t>
      </w:r>
      <w:r w:rsidR="00D81E3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ó</w:t>
      </w:r>
      <w:r w:rsidRPr="0003028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gł uczestniczyć w szkoleniu</w:t>
      </w:r>
      <w:r w:rsidR="00791EA9" w:rsidRPr="0077241A">
        <w:rPr>
          <w:rFonts w:ascii="Times New Roman" w:hAnsi="Times New Roman" w:cs="Times New Roman"/>
          <w:sz w:val="24"/>
          <w:szCs w:val="24"/>
        </w:rPr>
        <w:t>(warszta</w:t>
      </w:r>
      <w:r w:rsidR="00791EA9">
        <w:rPr>
          <w:rFonts w:ascii="Times New Roman" w:hAnsi="Times New Roman" w:cs="Times New Roman"/>
          <w:sz w:val="24"/>
          <w:szCs w:val="24"/>
        </w:rPr>
        <w:t>tach</w:t>
      </w:r>
      <w:r w:rsidR="00791EA9" w:rsidRPr="0077241A">
        <w:rPr>
          <w:rFonts w:ascii="Times New Roman" w:hAnsi="Times New Roman" w:cs="Times New Roman"/>
          <w:sz w:val="24"/>
          <w:szCs w:val="24"/>
        </w:rPr>
        <w:t>)</w:t>
      </w:r>
      <w:r w:rsidRPr="0003028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) lub w przypadku niewykorzystania wszystkich dostępnych miejsc szkoleniowych przez urzędy, Wykonawca zaprosi na </w:t>
      </w:r>
      <w:r w:rsidR="00B51D7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szkolenie (warsztat</w:t>
      </w:r>
      <w:r w:rsidR="00BC19E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y</w:t>
      </w:r>
      <w:r w:rsidR="00B51D7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)</w:t>
      </w:r>
      <w:r w:rsidR="00B52D2B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03028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kolejną osobę z listy kandydatów i kandydatek.</w:t>
      </w:r>
    </w:p>
    <w:p w14:paraId="3D35DEB1" w14:textId="22D634D7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wymaga, aby każdy uczestnik/</w:t>
      </w:r>
      <w:r w:rsidR="00282B46" w:rsidRPr="0077241A">
        <w:rPr>
          <w:rFonts w:ascii="Times New Roman" w:hAnsi="Times New Roman" w:cs="Times New Roman"/>
          <w:sz w:val="24"/>
          <w:szCs w:val="24"/>
        </w:rPr>
        <w:t>uczestnic</w:t>
      </w:r>
      <w:r w:rsidR="00282B46">
        <w:rPr>
          <w:rFonts w:ascii="Times New Roman" w:hAnsi="Times New Roman" w:cs="Times New Roman"/>
          <w:sz w:val="24"/>
          <w:szCs w:val="24"/>
        </w:rPr>
        <w:t>zka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pierwszym dniu warsztatu podpisał/a </w:t>
      </w:r>
      <w:r w:rsidRPr="00030280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Deklarację uczestnictwa w projekcie.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Wykonawca zobowiązany jest do zebrania</w:t>
      </w:r>
      <w:r w:rsidRPr="00030280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od wszystkich uczestników</w:t>
      </w:r>
      <w:r w:rsidRPr="00777DD1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/</w:t>
      </w:r>
      <w:r w:rsidR="00777DD1" w:rsidRPr="00777DD1">
        <w:rPr>
          <w:rFonts w:ascii="Times New Roman" w:hAnsi="Times New Roman" w:cs="Times New Roman"/>
          <w:i/>
          <w:sz w:val="24"/>
          <w:szCs w:val="24"/>
        </w:rPr>
        <w:t>uczestniczek</w:t>
      </w:r>
      <w:r w:rsidR="00777DD1" w:rsidRPr="00030280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 w:rsidRPr="00030280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wypełnionych Deklaracji uczestnictwa w projekcie</w:t>
      </w:r>
      <w:r w:rsidRPr="0003028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. Wykonawca przekaże oryginały ww. formularzy i oświadczeń Zamawiającemu.</w:t>
      </w:r>
    </w:p>
    <w:p w14:paraId="56ACF26F" w14:textId="6F6AAB60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Brak uzyskania wszystkich wymaganych danych (w ramach dokumentów rekrutacyjnych/rejestracyjnych) od uczestnika</w:t>
      </w:r>
      <w:r w:rsidR="00777DD1">
        <w:rPr>
          <w:rFonts w:ascii="Times New Roman" w:eastAsia="Calibri" w:hAnsi="Times New Roman" w:cs="Times New Roman"/>
          <w:sz w:val="24"/>
          <w:szCs w:val="24"/>
          <w:lang w:eastAsia="pl-PL"/>
        </w:rPr>
        <w:t>/uczestniczki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projektu uniemożliwia zakwalifikowanie jej/jego jako uczestnika/</w:t>
      </w:r>
      <w:r w:rsidR="00777DD1" w:rsidRPr="0077241A">
        <w:rPr>
          <w:rFonts w:ascii="Times New Roman" w:hAnsi="Times New Roman" w:cs="Times New Roman"/>
          <w:sz w:val="24"/>
          <w:szCs w:val="24"/>
        </w:rPr>
        <w:t>uczestnicz</w:t>
      </w:r>
      <w:r w:rsidR="00777DD1">
        <w:rPr>
          <w:rFonts w:ascii="Times New Roman" w:hAnsi="Times New Roman" w:cs="Times New Roman"/>
          <w:sz w:val="24"/>
          <w:szCs w:val="24"/>
        </w:rPr>
        <w:t>ki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projektu. </w:t>
      </w:r>
    </w:p>
    <w:p w14:paraId="43DD66C3" w14:textId="79ABAE1F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Osoba uczestnicząca w kilku rodzajach/typach </w:t>
      </w:r>
      <w:r w:rsidR="0040318A">
        <w:rPr>
          <w:rFonts w:ascii="Times New Roman" w:eastAsia="Calibri" w:hAnsi="Times New Roman" w:cs="Times New Roman"/>
          <w:sz w:val="24"/>
          <w:szCs w:val="24"/>
          <w:lang w:eastAsia="pl-PL"/>
        </w:rPr>
        <w:t>szkoleń (warsztatów</w:t>
      </w:r>
      <w:r w:rsidR="000A67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 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>w ramach przedmiotowego projektu składa dokumenty rekrutacyjne/rejestracyjne tylko raz.</w:t>
      </w:r>
    </w:p>
    <w:p w14:paraId="1FBC29E6" w14:textId="7C5116FD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jest do prowadzenia bazy uczestników/</w:t>
      </w:r>
      <w:r w:rsidR="00777DD1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warsztatów. Zakres danych uczestników</w:t>
      </w:r>
      <w:r w:rsidR="00777DD1">
        <w:rPr>
          <w:rFonts w:ascii="Times New Roman" w:eastAsia="Calibri" w:hAnsi="Times New Roman" w:cs="Times New Roman"/>
          <w:sz w:val="24"/>
          <w:szCs w:val="24"/>
          <w:lang w:eastAsia="pl-PL"/>
        </w:rPr>
        <w:t>/</w:t>
      </w:r>
      <w:r w:rsidR="00777DD1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warsztatów wpisywanych do bazy zostanie przekazany Wykonawcy w terminie 3 dni od dnia </w:t>
      </w:r>
      <w:r w:rsidR="00E7723C">
        <w:rPr>
          <w:rFonts w:ascii="Times New Roman" w:eastAsia="Calibri" w:hAnsi="Times New Roman" w:cs="Times New Roman"/>
          <w:sz w:val="24"/>
          <w:szCs w:val="24"/>
          <w:lang w:eastAsia="pl-PL"/>
        </w:rPr>
        <w:t>zawarcia</w:t>
      </w:r>
      <w:r w:rsidR="00E7723C"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>umowy. Baza uczestników/</w:t>
      </w:r>
      <w:r w:rsidR="00777DD1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projektu wraz z oryginałami dokumentów rekrutacyjnych/rejestracyjnych uczestników/</w:t>
      </w:r>
      <w:r w:rsidR="00777DD1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kopiami list obecności z warsztatów, będzie przekazywana Zamawiającemu w trybie miesięcznym w terminie 5 dni roboczych od zakończenia </w:t>
      </w:r>
      <w:r w:rsidR="00B51B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miesięcznego 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>okresu sprawozdawczego.</w:t>
      </w:r>
    </w:p>
    <w:p w14:paraId="10A014FB" w14:textId="6989889E" w:rsidR="00030280" w:rsidRPr="00030280" w:rsidRDefault="00030280" w:rsidP="00B11AA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3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będzie realizowane pod kątem i z uwzględnieniem zasady równości szans i niedyskryminacji w tym dostępności dla </w:t>
      </w:r>
      <w:proofErr w:type="spellStart"/>
      <w:r w:rsidR="00FB3B58">
        <w:rPr>
          <w:rFonts w:ascii="Times New Roman" w:eastAsia="Times New Roman" w:hAnsi="Times New Roman" w:cs="Times New Roman"/>
          <w:sz w:val="24"/>
          <w:szCs w:val="24"/>
          <w:lang w:eastAsia="pl-PL"/>
        </w:rPr>
        <w:t>OzN</w:t>
      </w:r>
      <w:proofErr w:type="spellEnd"/>
      <w:r w:rsidRPr="0003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zasadą równości szans kobiet i mężczyzn. Oznacza to, że dostęp będzie miał każdy pracownik/pracownica sądu powszechnego adekwatnie do zajmowanego stanowiska pracy, którym dedykowane będą warsztaty, </w:t>
      </w:r>
      <w:r w:rsidR="003338DB">
        <w:rPr>
          <w:rFonts w:ascii="Times New Roman" w:hAnsi="Times New Roman" w:cs="Times New Roman"/>
          <w:sz w:val="24"/>
          <w:szCs w:val="24"/>
        </w:rPr>
        <w:t>kursy</w:t>
      </w:r>
      <w:r w:rsidRPr="0003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e-learningowe. Równy dostęp oznacza, że przy kwalifikacji osób do udziału w projekcie nie będzie istotna płeć, religia, kolor skóry, orientacja seksualna, niepełnosprawność czy jakikolwiek inny element dyskryminujący. Kobietom i mężczyznom zapewnione będą równe prawa, równe obowiązki i równy dostęp do zasobów i informacji. Z punktu widzenia grupy docelowej, jaką są pracownicy/pracownice sądów powszechnych zachowana zostanie równość szans zarówno w kontekście jednakowego dostępu wszystkich osób do edukacji, informacji, jak i zatrudnienia przez eliminację barier fizycznych, finansowych, socjalnych czy psychologicznych, które utrudniają lub zniechęcają do brania pełnego udziału w życiu społecznym. W procesie rekrutacji uczestników/uczestniczek warsztatów (kadra zarządzająca, kadra kierownicza sądów, pracownicy obsługujący interesantów) formularz wykorzystywany w procesie rekrutacji będzie zawierał co najmniej jedno pytanie o specjalne potrzeby uczestnika/</w:t>
      </w:r>
      <w:r w:rsidR="00777DD1" w:rsidRPr="0077241A">
        <w:rPr>
          <w:rFonts w:ascii="Times New Roman" w:hAnsi="Times New Roman" w:cs="Times New Roman"/>
          <w:sz w:val="24"/>
          <w:szCs w:val="24"/>
        </w:rPr>
        <w:t>uczestnicz</w:t>
      </w:r>
      <w:r w:rsidR="00126983">
        <w:rPr>
          <w:rFonts w:ascii="Times New Roman" w:hAnsi="Times New Roman" w:cs="Times New Roman"/>
          <w:sz w:val="24"/>
          <w:szCs w:val="24"/>
        </w:rPr>
        <w:t>ki</w:t>
      </w:r>
      <w:r w:rsidRPr="0003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projektu. Zamówienie będzie realizowane w oparciu o wymagania określone w </w:t>
      </w:r>
      <w:r w:rsidRPr="000302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Wytycznych w zakresie realizacji zasady równości szans i niedyskryminacji, w tym dostępności dla osób z niepełnosprawnościami oraz zasady równości szans kobiet i mężczyzn w ramach funduszy unijnych na lata 2014-2020.</w:t>
      </w:r>
      <w:r w:rsidRPr="000302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68518C0A" w14:textId="77777777" w:rsidR="00030280" w:rsidRPr="00030280" w:rsidRDefault="00030280" w:rsidP="00B11AA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0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 uwagi na proporcje zatrudnienia kobiet i mężczyzn w sądach na korzyść kobiet, projekt będzie w szczególny sposób uwzględniał zwiększenie kompetencji zawodowych pracujących w sądach kobiet, w tym w zakresie nowoczesnych rozwiązań organizacyjno-komunikacyjnych.</w:t>
      </w:r>
    </w:p>
    <w:p w14:paraId="1B7657F1" w14:textId="7C19C093" w:rsidR="00030280" w:rsidRPr="00030280" w:rsidRDefault="00030280" w:rsidP="00B11AA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0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całkowitą odpowiedzialność za przeprowadzenie rekrutacji i naboru do poszczególnych grup docelowych szkoleniowych, według kryteriów określonych w OPZ (Rozdział 1, pkt. 1.1.). </w:t>
      </w:r>
    </w:p>
    <w:p w14:paraId="2637876F" w14:textId="066C8851" w:rsidR="00030280" w:rsidRPr="0077241A" w:rsidRDefault="00030280" w:rsidP="002F7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858597" w14:textId="27A35D6D" w:rsidR="00D50ABC" w:rsidRPr="0077241A" w:rsidRDefault="004905DA" w:rsidP="002F7513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0ABC"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Organizacja i przeprowadzenie </w:t>
      </w:r>
      <w:r w:rsidR="0040318A">
        <w:rPr>
          <w:rFonts w:ascii="Times New Roman" w:hAnsi="Times New Roman" w:cs="Times New Roman"/>
          <w:b/>
          <w:bCs/>
          <w:sz w:val="24"/>
          <w:szCs w:val="24"/>
        </w:rPr>
        <w:t xml:space="preserve">szkoleń </w:t>
      </w:r>
      <w:r w:rsidR="00D50ABC" w:rsidRPr="0077241A">
        <w:rPr>
          <w:rFonts w:ascii="Times New Roman" w:hAnsi="Times New Roman" w:cs="Times New Roman"/>
          <w:b/>
          <w:bCs/>
          <w:sz w:val="24"/>
          <w:szCs w:val="24"/>
        </w:rPr>
        <w:t xml:space="preserve"> (warsztatów).</w:t>
      </w:r>
    </w:p>
    <w:p w14:paraId="24E58508" w14:textId="0D50ED09" w:rsidR="00E46589" w:rsidRPr="0077241A" w:rsidRDefault="00E46589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Szkolenia (w</w:t>
      </w:r>
      <w:r w:rsidRPr="00E465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arsztaty</w:t>
      </w:r>
      <w:r w:rsidRPr="0077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E465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wskazane w pkt 1.</w:t>
      </w:r>
      <w:r w:rsidRPr="0077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E465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będą odbywać się w miastach w których swoją siedzibę mają sądy apelacyjne - 11 lokalizacji, tj. Białystok, Gdańsk, Katowice, Kraków, Lublin, Łódź, Poznań, Rzeszów, Szczecin, Warszawa, Wrocław. Zamawiający dopuszcza możliwość zorganizowania warsztatów w innej lokalizacji niż miasto siedziby sądu apelacyjnego, mając na uwadze najdogodniejszy dojazd dla uczestników/</w:t>
      </w:r>
      <w:r w:rsidR="00777DD1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E465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warsztatów z terenu danej apelacji. Zmiana lokalizacji warsztatów wymaga każdorazowo uzasadnienia i uzyskania zgody Zamawiającego.</w:t>
      </w:r>
    </w:p>
    <w:p w14:paraId="782EADBE" w14:textId="008F7A92" w:rsidR="00D50ABC" w:rsidRPr="0077241A" w:rsidRDefault="00681A75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24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zobowiązany jest do realizacji wszystkich typów i tematów warsztatów wymienionych w pkt. 1.1. w każdej apelacji w sposób proporcjonalny </w:t>
      </w:r>
      <w:r w:rsidR="00680E8A" w:rsidRPr="0077241A">
        <w:rPr>
          <w:rFonts w:ascii="Times New Roman" w:eastAsia="Calibri" w:hAnsi="Times New Roman" w:cs="Times New Roman"/>
          <w:color w:val="000000"/>
          <w:sz w:val="24"/>
          <w:szCs w:val="24"/>
        </w:rPr>
        <w:t>do liczebności każdej grupy docelowej wskazanej w pkt. 1.1.).</w:t>
      </w:r>
    </w:p>
    <w:p w14:paraId="34D367A2" w14:textId="474179FD" w:rsidR="00630659" w:rsidRPr="0077241A" w:rsidRDefault="00630659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3065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Czas trwania warsztatów:</w:t>
      </w:r>
      <w:r w:rsidRPr="0063065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63065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każdy warsztat wskazany w pkt. 1.1. będzie trwał minimum 2 dni, łącznie 16 godzin dydaktycznych (1 godzina dydaktyczna = 45 min.). Zajęcia </w:t>
      </w:r>
      <w:r w:rsidR="00BF41B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muszą</w:t>
      </w:r>
      <w:r w:rsidR="00BF41B0" w:rsidRPr="0063065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3065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odbywać się w dni robocze tj. od poniedziałku do piątku, w godzinach umożliwiających dotarcie uczestników/</w:t>
      </w:r>
      <w:r w:rsidR="00777DD1" w:rsidRPr="0077241A">
        <w:rPr>
          <w:rFonts w:ascii="Times New Roman" w:hAnsi="Times New Roman" w:cs="Times New Roman"/>
          <w:sz w:val="24"/>
          <w:szCs w:val="24"/>
        </w:rPr>
        <w:t>uczestniczek</w:t>
      </w:r>
      <w:r w:rsidR="00777DD1" w:rsidRPr="0063065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3065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 miejsca warsztatu: tj. od godz. 9.00. </w:t>
      </w:r>
    </w:p>
    <w:p w14:paraId="56A70B3C" w14:textId="0C3C8623" w:rsidR="00764BDD" w:rsidRPr="0077241A" w:rsidRDefault="00764BDD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64BD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Forma prowadzenia zajęć:</w:t>
      </w:r>
      <w:r w:rsidRPr="00764B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64BD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zajęcia </w:t>
      </w:r>
      <w:r w:rsidR="00BF41B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muszą</w:t>
      </w:r>
      <w:r w:rsidR="00BF41B0" w:rsidRPr="00764BD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64BD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być prowadzone w formie wykładów i warsztatów, przy czym minimum 60% czasu trwania zajęć </w:t>
      </w:r>
      <w:r w:rsidR="00BF41B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musi</w:t>
      </w:r>
      <w:r w:rsidR="00BF41B0" w:rsidRPr="00764BD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64BD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mieć charakter praktyczny/warsztatowy mający na celu doskonalenie praktycznych umiejętności; jednocześnie co najmniej </w:t>
      </w:r>
      <w:r w:rsidRPr="0077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</w:t>
      </w:r>
      <w:r w:rsidRPr="00764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ćwiczeń realizowanych w ramach każdego warsztatu </w:t>
      </w:r>
      <w:r w:rsidR="00BF41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musi</w:t>
      </w:r>
      <w:r w:rsidR="00BF41B0" w:rsidRPr="00764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64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odnosić się do specyfiki obsługi interesanta w sądzie</w:t>
      </w:r>
      <w:r w:rsidRPr="00764BD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Zajęcia </w:t>
      </w:r>
      <w:r w:rsidR="00BF41B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muszą</w:t>
      </w:r>
      <w:r w:rsidR="00BF41B0" w:rsidRPr="00764BD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64BD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być prowadzone z wykorzystaniem interaktywnych form pracy angażujących uczestników</w:t>
      </w:r>
      <w:r w:rsidR="00777DD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777DD1" w:rsidRPr="00777DD1">
        <w:rPr>
          <w:rFonts w:ascii="Times New Roman" w:hAnsi="Times New Roman" w:cs="Times New Roman"/>
          <w:sz w:val="24"/>
          <w:szCs w:val="24"/>
        </w:rPr>
        <w:t xml:space="preserve"> </w:t>
      </w:r>
      <w:r w:rsidR="00777DD1" w:rsidRPr="0077241A">
        <w:rPr>
          <w:rFonts w:ascii="Times New Roman" w:hAnsi="Times New Roman" w:cs="Times New Roman"/>
          <w:sz w:val="24"/>
          <w:szCs w:val="24"/>
        </w:rPr>
        <w:t>uczestnicz</w:t>
      </w:r>
      <w:r w:rsidR="00126983">
        <w:rPr>
          <w:rFonts w:ascii="Times New Roman" w:hAnsi="Times New Roman" w:cs="Times New Roman"/>
          <w:sz w:val="24"/>
          <w:szCs w:val="24"/>
        </w:rPr>
        <w:t>ki</w:t>
      </w:r>
      <w:r w:rsidRPr="00764BD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do udziału. Przykładowe formy to: prezentacja interaktywna, dyskusja, odgrywanie ról, studium przypadków, burza mózgów, praca z tekstem, wymiana doświadczeń etc. </w:t>
      </w:r>
      <w:r w:rsidRPr="00764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trakcie zajęć warsztatowych trenerzy uwzględnią specyfikę organizacji i funkcjonowania sądów powszechnych, w tym w szczególności specyfikę obsługi interesanta w sądzie</w:t>
      </w:r>
      <w:r w:rsidRPr="0077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specyfikę orzeczniczą</w:t>
      </w:r>
      <w:r w:rsidRPr="00764BD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14:paraId="6EB9C3F4" w14:textId="6CF49748" w:rsidR="00094585" w:rsidRPr="006045DC" w:rsidRDefault="00094585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45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Warsztat dla kadry zarządczej wskazany w pkt. 1.1</w:t>
      </w:r>
      <w:r w:rsidR="00E0323B" w:rsidRPr="006045DC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Pr="00604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1B0">
        <w:rPr>
          <w:rFonts w:ascii="Times New Roman" w:eastAsia="Times New Roman" w:hAnsi="Times New Roman" w:cs="Times New Roman"/>
          <w:sz w:val="24"/>
          <w:szCs w:val="24"/>
          <w:lang w:eastAsia="pl-PL"/>
        </w:rPr>
        <w:t>musi</w:t>
      </w:r>
      <w:r w:rsidR="00BF41B0" w:rsidRPr="00604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45D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</w:t>
      </w:r>
      <w:r w:rsidR="00B51BFE" w:rsidRPr="006045DC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604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zorganizowany i przeprowadzony jako pierwszy. </w:t>
      </w:r>
    </w:p>
    <w:p w14:paraId="453AAAAB" w14:textId="2A6A1E91" w:rsidR="0077241A" w:rsidRPr="005666D0" w:rsidRDefault="007C6605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241A">
        <w:rPr>
          <w:rFonts w:ascii="Times New Roman" w:hAnsi="Times New Roman" w:cs="Times New Roman"/>
          <w:sz w:val="24"/>
          <w:szCs w:val="24"/>
        </w:rPr>
        <w:t>Warsztaty wskazane w pkt. 1.</w:t>
      </w:r>
      <w:r w:rsidR="00426501">
        <w:rPr>
          <w:rFonts w:ascii="Times New Roman" w:hAnsi="Times New Roman" w:cs="Times New Roman"/>
          <w:sz w:val="24"/>
          <w:szCs w:val="24"/>
        </w:rPr>
        <w:t>1</w:t>
      </w:r>
      <w:r w:rsidRPr="0077241A">
        <w:rPr>
          <w:rFonts w:ascii="Times New Roman" w:hAnsi="Times New Roman" w:cs="Times New Roman"/>
          <w:sz w:val="24"/>
          <w:szCs w:val="24"/>
        </w:rPr>
        <w:t xml:space="preserve"> zostaną zorganizowane w grupach</w:t>
      </w:r>
      <w:r w:rsidR="006C5A0D">
        <w:rPr>
          <w:rFonts w:ascii="Times New Roman" w:hAnsi="Times New Roman" w:cs="Times New Roman"/>
          <w:sz w:val="24"/>
          <w:szCs w:val="24"/>
        </w:rPr>
        <w:t xml:space="preserve"> maksymalnie</w:t>
      </w:r>
      <w:r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="0077241A" w:rsidRPr="0077241A">
        <w:rPr>
          <w:rFonts w:ascii="Times New Roman" w:hAnsi="Times New Roman" w:cs="Times New Roman"/>
          <w:sz w:val="24"/>
          <w:szCs w:val="24"/>
        </w:rPr>
        <w:t>10</w:t>
      </w:r>
      <w:r w:rsidRPr="0077241A">
        <w:rPr>
          <w:rFonts w:ascii="Times New Roman" w:hAnsi="Times New Roman" w:cs="Times New Roman"/>
          <w:sz w:val="24"/>
          <w:szCs w:val="24"/>
        </w:rPr>
        <w:t xml:space="preserve"> osobowych. Zamawiający dopuszcza zmniejszenie lub zwiększenie liczby osób w grupie warsztatowej, w zależności od liczby osób do przeszkolenia z terenu danej apelacji oraz wyników przeprowadzonej rekrutacji uczestników/uczestniczek projektu po przedstawieniu pisemnego uzasadnienia zwiększenia bądź zmniejszenia ilości osób w grupie. </w:t>
      </w:r>
      <w:r w:rsidR="0077241A" w:rsidRPr="0077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jest zobowiązany do realizacji warsztatów w następujący sposób: część ogólna, część praktyczna, część specjalistyczna - w każdej apelacji. Mając na uwadze zapewnienie prawidłowej organizacji i pracy sądu w obsłudze interesanta oraz liczbę osób zgłoszonych z danego sądu Wykonawca w miarę możliwości zakwalifikuje pracowników danego sądu do różnych grup warsztatowych.</w:t>
      </w:r>
      <w:r w:rsidR="0077241A" w:rsidRPr="007724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77241A" w:rsidRPr="0077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zaleca, aby dana osoba była w tej samej grupie warsztatowej przez cały cykl warsztatów.</w:t>
      </w:r>
    </w:p>
    <w:p w14:paraId="6C716653" w14:textId="6F1515B4" w:rsidR="00094585" w:rsidRPr="00455B41" w:rsidRDefault="003B446B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5D4F">
        <w:rPr>
          <w:rFonts w:ascii="Times New Roman" w:hAnsi="Times New Roman" w:cs="Times New Roman"/>
          <w:sz w:val="24"/>
          <w:szCs w:val="24"/>
        </w:rPr>
        <w:t>W wyjątkowych sytuacjach za pisemną zgodą Zamawiającego dopuszcza się możliwość udziału uczestnika</w:t>
      </w:r>
      <w:r w:rsidR="00777DD1">
        <w:rPr>
          <w:rFonts w:ascii="Times New Roman" w:hAnsi="Times New Roman" w:cs="Times New Roman"/>
          <w:sz w:val="24"/>
          <w:szCs w:val="24"/>
        </w:rPr>
        <w:t>/uczestniczki</w:t>
      </w:r>
      <w:r w:rsidRPr="00EC5D4F">
        <w:rPr>
          <w:rFonts w:ascii="Times New Roman" w:hAnsi="Times New Roman" w:cs="Times New Roman"/>
          <w:sz w:val="24"/>
          <w:szCs w:val="24"/>
        </w:rPr>
        <w:t xml:space="preserve"> w grupie warsztatowej w ramach innej apelacji oraz dokonania przesunięcia liczby osób pomiędzy poszczególnymi apelacjami</w:t>
      </w:r>
      <w:r w:rsidR="00B56172">
        <w:rPr>
          <w:rFonts w:ascii="Times New Roman" w:hAnsi="Times New Roman" w:cs="Times New Roman"/>
          <w:sz w:val="24"/>
          <w:szCs w:val="24"/>
        </w:rPr>
        <w:t>.</w:t>
      </w:r>
    </w:p>
    <w:p w14:paraId="465E3062" w14:textId="398D4841" w:rsidR="00DE4CA7" w:rsidRPr="00DE4CA7" w:rsidRDefault="004C4C12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225E">
        <w:rPr>
          <w:rFonts w:ascii="Times New Roman" w:hAnsi="Times New Roman" w:cs="Times New Roman"/>
          <w:sz w:val="24"/>
          <w:szCs w:val="24"/>
        </w:rPr>
        <w:t xml:space="preserve">Wykonawca zobowiązuje się do zapewnienia </w:t>
      </w:r>
      <w:r w:rsidR="001D225E" w:rsidRPr="001D225E">
        <w:rPr>
          <w:rFonts w:ascii="Times New Roman" w:hAnsi="Times New Roman" w:cs="Times New Roman"/>
          <w:sz w:val="24"/>
          <w:szCs w:val="24"/>
        </w:rPr>
        <w:t xml:space="preserve">sprawnej </w:t>
      </w:r>
      <w:r w:rsidRPr="001D225E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1D225E">
        <w:rPr>
          <w:rFonts w:ascii="Times New Roman" w:hAnsi="Times New Roman" w:cs="Times New Roman"/>
          <w:sz w:val="24"/>
          <w:szCs w:val="24"/>
        </w:rPr>
        <w:t xml:space="preserve"> </w:t>
      </w:r>
      <w:r w:rsidR="000A6754">
        <w:rPr>
          <w:rFonts w:ascii="Times New Roman" w:hAnsi="Times New Roman" w:cs="Times New Roman"/>
          <w:sz w:val="24"/>
          <w:szCs w:val="24"/>
        </w:rPr>
        <w:t xml:space="preserve">      </w:t>
      </w:r>
      <w:r w:rsidRPr="001D225E">
        <w:rPr>
          <w:rFonts w:ascii="Times New Roman" w:hAnsi="Times New Roman" w:cs="Times New Roman"/>
          <w:sz w:val="24"/>
          <w:szCs w:val="24"/>
        </w:rPr>
        <w:t xml:space="preserve">w </w:t>
      </w:r>
      <w:r w:rsidR="001D225E" w:rsidRPr="001D225E">
        <w:rPr>
          <w:rFonts w:ascii="Times New Roman" w:hAnsi="Times New Roman" w:cs="Times New Roman"/>
          <w:sz w:val="24"/>
          <w:szCs w:val="24"/>
        </w:rPr>
        <w:t xml:space="preserve">optymalnej </w:t>
      </w:r>
      <w:r w:rsidRPr="001D225E">
        <w:rPr>
          <w:rFonts w:ascii="Times New Roman" w:hAnsi="Times New Roman" w:cs="Times New Roman"/>
          <w:sz w:val="24"/>
          <w:szCs w:val="24"/>
        </w:rPr>
        <w:t>ilości grup szkoleniowych dla każdej ze wskazanych lokalizacji w tym samym terminie i miejscu</w:t>
      </w:r>
      <w:r w:rsidRPr="004C4C12">
        <w:rPr>
          <w:rFonts w:ascii="Times New Roman" w:hAnsi="Times New Roman" w:cs="Times New Roman"/>
          <w:sz w:val="24"/>
          <w:szCs w:val="24"/>
        </w:rPr>
        <w:t xml:space="preserve"> (w tym samym czasie i w tej samej lokalizacji).</w:t>
      </w:r>
    </w:p>
    <w:p w14:paraId="4CD3BB2A" w14:textId="19900D62" w:rsidR="00FE7599" w:rsidRPr="0002742F" w:rsidRDefault="00315183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15183">
        <w:rPr>
          <w:rFonts w:ascii="Times New Roman" w:hAnsi="Times New Roman" w:cs="Times New Roman"/>
          <w:sz w:val="24"/>
          <w:szCs w:val="24"/>
        </w:rPr>
        <w:t>Wykonawca jest zobowiązany do przeprowadzenia warsztatów wskazanych w pkt. 1.1, w oparciu o aktualny stan prawny.</w:t>
      </w:r>
    </w:p>
    <w:p w14:paraId="660FCF4D" w14:textId="234DB4E9" w:rsidR="00D1297D" w:rsidRDefault="00D1297D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29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w terminie do 10 dni roboczych od dnia </w:t>
      </w:r>
      <w:r w:rsidR="00D057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zawarcia</w:t>
      </w:r>
      <w:r w:rsidR="00D057C2" w:rsidRPr="00D129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129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umowy przedstawi Zamawiającemu do akceptacji </w:t>
      </w:r>
      <w:r w:rsidRPr="00D129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harmonogram</w:t>
      </w:r>
      <w:r w:rsidRPr="00D129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wszystkich typów i tematów warsztatów wskazanych w pkt. 1.1, (typy, tematy, daty i miejsca warsztatów z podziałem na apelacje sądowe), wzory list obecności, wzory list odbioru materiałów dydaktycznych, wzory ankiet ewaluacyjnych (dla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każdej grupy docelowej</w:t>
      </w:r>
      <w:r w:rsidRPr="00D129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oraz wzory zaświadczenia potwierdzającego udział w warsztatach ewaluacyjnych (dla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każdej grupy docelowej</w:t>
      </w:r>
      <w:r w:rsidRPr="00D129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 Do przedstawionych dokumentów Zamawiający ma prawo wnieść uwagi w terminie do 3 dni roboczych od dnia przedstawienia ich przez Wykonawcę. Wykonawca ma obowiązek uwzględnić uwagi Zamawiającego i w terminie do 3 dni roboczych od dnia zgłoszenia uwag, przekazać Zamawiającemu skorygowane materiały.</w:t>
      </w:r>
    </w:p>
    <w:p w14:paraId="704822B3" w14:textId="0E05EA3D" w:rsidR="00E82E5B" w:rsidRPr="001D225E" w:rsidRDefault="00E82E5B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25E">
        <w:rPr>
          <w:rFonts w:ascii="Times New Roman" w:hAnsi="Times New Roman" w:cs="Times New Roman"/>
          <w:sz w:val="24"/>
          <w:szCs w:val="24"/>
        </w:rPr>
        <w:t xml:space="preserve">Wykonawca w terminie do </w:t>
      </w:r>
      <w:r w:rsidR="00A12B0E" w:rsidRPr="001D225E">
        <w:rPr>
          <w:rFonts w:ascii="Times New Roman" w:hAnsi="Times New Roman" w:cs="Times New Roman"/>
          <w:sz w:val="24"/>
          <w:szCs w:val="24"/>
        </w:rPr>
        <w:t>15</w:t>
      </w:r>
      <w:r w:rsidRPr="001D225E">
        <w:rPr>
          <w:rFonts w:ascii="Times New Roman" w:hAnsi="Times New Roman" w:cs="Times New Roman"/>
          <w:sz w:val="24"/>
          <w:szCs w:val="24"/>
        </w:rPr>
        <w:t xml:space="preserve"> dni roboczych od dnia </w:t>
      </w:r>
      <w:r w:rsidR="00F46144">
        <w:rPr>
          <w:rFonts w:ascii="Times New Roman" w:hAnsi="Times New Roman" w:cs="Times New Roman"/>
          <w:sz w:val="24"/>
          <w:szCs w:val="24"/>
        </w:rPr>
        <w:t>zawarcia</w:t>
      </w:r>
      <w:r w:rsidR="00F46144" w:rsidRPr="001D225E">
        <w:rPr>
          <w:rFonts w:ascii="Times New Roman" w:hAnsi="Times New Roman" w:cs="Times New Roman"/>
          <w:sz w:val="24"/>
          <w:szCs w:val="24"/>
        </w:rPr>
        <w:t xml:space="preserve"> </w:t>
      </w:r>
      <w:r w:rsidRPr="001D225E">
        <w:rPr>
          <w:rFonts w:ascii="Times New Roman" w:hAnsi="Times New Roman" w:cs="Times New Roman"/>
          <w:sz w:val="24"/>
          <w:szCs w:val="24"/>
        </w:rPr>
        <w:t xml:space="preserve">umowy przekaże Zamawiającemu do akceptacji scenariusze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1D225E">
        <w:rPr>
          <w:rFonts w:ascii="Times New Roman" w:hAnsi="Times New Roman" w:cs="Times New Roman"/>
          <w:sz w:val="24"/>
          <w:szCs w:val="24"/>
        </w:rPr>
        <w:t xml:space="preserve">, programy </w:t>
      </w:r>
      <w:r w:rsidR="0040318A">
        <w:rPr>
          <w:rFonts w:ascii="Times New Roman" w:hAnsi="Times New Roman" w:cs="Times New Roman"/>
          <w:sz w:val="24"/>
          <w:szCs w:val="24"/>
        </w:rPr>
        <w:t xml:space="preserve">szkoleń </w:t>
      </w:r>
      <w:r w:rsidRPr="001D225E">
        <w:rPr>
          <w:rFonts w:ascii="Times New Roman" w:hAnsi="Times New Roman" w:cs="Times New Roman"/>
          <w:sz w:val="24"/>
          <w:szCs w:val="24"/>
        </w:rPr>
        <w:t xml:space="preserve"> (warsztatów), materiały </w:t>
      </w:r>
      <w:r w:rsidR="00355112" w:rsidRPr="001D225E">
        <w:rPr>
          <w:rFonts w:ascii="Times New Roman" w:hAnsi="Times New Roman" w:cs="Times New Roman"/>
          <w:sz w:val="24"/>
          <w:szCs w:val="24"/>
        </w:rPr>
        <w:t xml:space="preserve">szkoleniowe, metodykę </w:t>
      </w:r>
      <w:r w:rsidR="0040318A">
        <w:rPr>
          <w:rFonts w:ascii="Times New Roman" w:hAnsi="Times New Roman" w:cs="Times New Roman"/>
          <w:sz w:val="24"/>
          <w:szCs w:val="24"/>
        </w:rPr>
        <w:t>szkoleń (warsztatów</w:t>
      </w:r>
      <w:r w:rsidR="00355112" w:rsidRPr="001D225E">
        <w:rPr>
          <w:rFonts w:ascii="Times New Roman" w:hAnsi="Times New Roman" w:cs="Times New Roman"/>
          <w:sz w:val="24"/>
          <w:szCs w:val="24"/>
        </w:rPr>
        <w:t>)</w:t>
      </w:r>
      <w:r w:rsidR="00A12B0E" w:rsidRPr="001D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225E">
        <w:rPr>
          <w:rFonts w:ascii="Times New Roman" w:hAnsi="Times New Roman" w:cs="Times New Roman"/>
          <w:sz w:val="24"/>
          <w:szCs w:val="24"/>
        </w:rPr>
        <w:t xml:space="preserve">i program warsztatu </w:t>
      </w:r>
      <w:r w:rsidRPr="001D225E">
        <w:rPr>
          <w:rFonts w:ascii="Times New Roman" w:hAnsi="Times New Roman" w:cs="Times New Roman"/>
          <w:sz w:val="24"/>
          <w:szCs w:val="24"/>
        </w:rPr>
        <w:lastRenderedPageBreak/>
        <w:t xml:space="preserve">(co najmniej skrypt i prezentacje, karty ćwiczeń itp.) wskazany w pkt. </w:t>
      </w:r>
      <w:r w:rsidRPr="00D93395">
        <w:rPr>
          <w:rFonts w:ascii="Times New Roman" w:hAnsi="Times New Roman" w:cs="Times New Roman"/>
          <w:sz w:val="24"/>
          <w:szCs w:val="24"/>
        </w:rPr>
        <w:t>1.1</w:t>
      </w:r>
      <w:r w:rsidR="00A12B0E" w:rsidRPr="00D93395">
        <w:rPr>
          <w:rFonts w:ascii="Times New Roman" w:hAnsi="Times New Roman" w:cs="Times New Roman"/>
          <w:sz w:val="24"/>
          <w:szCs w:val="24"/>
        </w:rPr>
        <w:t>.1</w:t>
      </w:r>
      <w:r w:rsidRPr="00D93395">
        <w:rPr>
          <w:rFonts w:ascii="Times New Roman" w:hAnsi="Times New Roman" w:cs="Times New Roman"/>
          <w:sz w:val="24"/>
          <w:szCs w:val="24"/>
        </w:rPr>
        <w:t xml:space="preserve"> (kadra zarządzająca). Zamawiający</w:t>
      </w:r>
      <w:r w:rsidRPr="001D225E">
        <w:rPr>
          <w:rFonts w:ascii="Times New Roman" w:hAnsi="Times New Roman" w:cs="Times New Roman"/>
          <w:sz w:val="24"/>
          <w:szCs w:val="24"/>
        </w:rPr>
        <w:t xml:space="preserve"> ma prawo wnieść uwagi w terminie do </w:t>
      </w:r>
      <w:r w:rsidR="00A12B0E" w:rsidRPr="001D225E">
        <w:rPr>
          <w:rFonts w:ascii="Times New Roman" w:hAnsi="Times New Roman" w:cs="Times New Roman"/>
          <w:sz w:val="24"/>
          <w:szCs w:val="24"/>
        </w:rPr>
        <w:t>3</w:t>
      </w:r>
      <w:r w:rsidRPr="001D225E">
        <w:rPr>
          <w:rFonts w:ascii="Times New Roman" w:hAnsi="Times New Roman" w:cs="Times New Roman"/>
          <w:sz w:val="24"/>
          <w:szCs w:val="24"/>
        </w:rPr>
        <w:t xml:space="preserve"> dni roboczych od dnia przedstawienia ich przez Wykonawcę. Wykonawca ma obowiązek uwzględnić uwagi Zamawiającego i w terminie do </w:t>
      </w:r>
      <w:r w:rsidR="00A12B0E" w:rsidRPr="001D225E">
        <w:rPr>
          <w:rFonts w:ascii="Times New Roman" w:hAnsi="Times New Roman" w:cs="Times New Roman"/>
          <w:sz w:val="24"/>
          <w:szCs w:val="24"/>
        </w:rPr>
        <w:t>3</w:t>
      </w:r>
      <w:r w:rsidRPr="001D225E">
        <w:rPr>
          <w:rFonts w:ascii="Times New Roman" w:hAnsi="Times New Roman" w:cs="Times New Roman"/>
          <w:sz w:val="24"/>
          <w:szCs w:val="24"/>
        </w:rPr>
        <w:t xml:space="preserve"> dni roboczych od dnia zgłoszenia uwag, przekazać Zamawiającemu skorygowane materiały.</w:t>
      </w:r>
      <w:r w:rsidRPr="001D22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44376D" w14:textId="2DD22C31" w:rsidR="000227FE" w:rsidRPr="00BC30C2" w:rsidRDefault="000227FE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27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Programy szkolenia (warsztatów), metodyki warsztatów i materiały szkoleniowe (warsztatowe) dla pozostałych grup docelowych wskazanych w pkt. 1.1. Wykonawca przekazuje do </w:t>
      </w:r>
      <w:r w:rsidRPr="000227FE">
        <w:rPr>
          <w:rFonts w:ascii="Times New Roman" w:hAnsi="Times New Roman" w:cs="Times New Roman"/>
          <w:sz w:val="24"/>
          <w:szCs w:val="24"/>
        </w:rPr>
        <w:t>akceptacji Zamawiającemu sukcesywnie, najpóźniej na 35 dni kalendarzowych przed terminem każdego pierwszego zaplanowanego w harmonogramie typu i  tematu szkolenia (warszta</w:t>
      </w:r>
      <w:r w:rsidR="00BC19EC">
        <w:rPr>
          <w:rFonts w:ascii="Times New Roman" w:hAnsi="Times New Roman" w:cs="Times New Roman"/>
          <w:sz w:val="24"/>
          <w:szCs w:val="24"/>
        </w:rPr>
        <w:t>tów</w:t>
      </w:r>
      <w:r w:rsidRPr="000227FE">
        <w:rPr>
          <w:rFonts w:ascii="Times New Roman" w:hAnsi="Times New Roman" w:cs="Times New Roman"/>
          <w:sz w:val="24"/>
          <w:szCs w:val="24"/>
        </w:rPr>
        <w:t xml:space="preserve">) wskazanego w pkt 1.1. Zamawiający ma prawo wnieść uwagi w terminie </w:t>
      </w:r>
      <w:r w:rsidRPr="00DE4CA7">
        <w:rPr>
          <w:rFonts w:ascii="Times New Roman" w:hAnsi="Times New Roman" w:cs="Times New Roman"/>
          <w:sz w:val="24"/>
          <w:szCs w:val="24"/>
        </w:rPr>
        <w:t xml:space="preserve">do </w:t>
      </w:r>
      <w:r w:rsidRPr="00D93395">
        <w:rPr>
          <w:rFonts w:ascii="Times New Roman" w:hAnsi="Times New Roman" w:cs="Times New Roman"/>
          <w:sz w:val="24"/>
          <w:szCs w:val="24"/>
        </w:rPr>
        <w:t>3 dni roboczych</w:t>
      </w:r>
      <w:r w:rsidRPr="000227FE">
        <w:rPr>
          <w:rFonts w:ascii="Times New Roman" w:hAnsi="Times New Roman" w:cs="Times New Roman"/>
          <w:sz w:val="24"/>
          <w:szCs w:val="24"/>
        </w:rPr>
        <w:t xml:space="preserve"> od dnia przedstawienia ich przez Wykonawcę. Wykonawca ma obowiązek uwzględnić uwagi Zamawiającego i w terminie do 3 dni roboczych od dnia zgłoszenia uwag, przekazać Zamawiającemu skorygowane materiały.</w:t>
      </w:r>
    </w:p>
    <w:p w14:paraId="59472F83" w14:textId="333FE8C3" w:rsidR="00BC30C2" w:rsidRPr="00BC30C2" w:rsidRDefault="00BC30C2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0C2">
        <w:rPr>
          <w:rFonts w:ascii="Times New Roman" w:hAnsi="Times New Roman" w:cs="Times New Roman"/>
          <w:sz w:val="24"/>
          <w:szCs w:val="24"/>
        </w:rPr>
        <w:t>Zamawiający nie wskazuje minimalnej ani maksymalnej liczby stron dla materiałów wskazanych w lit. K</w:t>
      </w:r>
      <w:r w:rsidR="00A020BC">
        <w:rPr>
          <w:rFonts w:ascii="Times New Roman" w:hAnsi="Times New Roman" w:cs="Times New Roman"/>
          <w:sz w:val="24"/>
          <w:szCs w:val="24"/>
        </w:rPr>
        <w:t xml:space="preserve"> </w:t>
      </w:r>
      <w:r w:rsidRPr="00BC30C2">
        <w:rPr>
          <w:rFonts w:ascii="Times New Roman" w:hAnsi="Times New Roman" w:cs="Times New Roman"/>
          <w:sz w:val="24"/>
          <w:szCs w:val="24"/>
        </w:rPr>
        <w:t>i L. Wszystkie przygotowane przez Wykonawcę materiały muszą w pełni wyczerpywać zagadnienia związane z tematem i co najmniej minimalnym zakresem programu szkolenia (warszta</w:t>
      </w:r>
      <w:r w:rsidR="00BC19EC">
        <w:rPr>
          <w:rFonts w:ascii="Times New Roman" w:hAnsi="Times New Roman" w:cs="Times New Roman"/>
          <w:sz w:val="24"/>
          <w:szCs w:val="24"/>
        </w:rPr>
        <w:t>tów</w:t>
      </w:r>
      <w:r w:rsidRPr="00BC30C2">
        <w:rPr>
          <w:rFonts w:ascii="Times New Roman" w:hAnsi="Times New Roman" w:cs="Times New Roman"/>
          <w:sz w:val="24"/>
          <w:szCs w:val="24"/>
        </w:rPr>
        <w:t>). Wykonawca zobowiązany jest do tego, aby przygotowane w ramach zamówienia materiały oparte były na zgodności ich treści z obowiązującym prawem, rzetelnych i wiarygodnych danych, charakteryzowały się wysokim poziomem merytorycznym dostosowanym do poszczególnych grup docelowych oraz były spójne i komplementarne w ramach wszystkich typów i tematów warsztatów. Wykonawca jest zobowiązany zapewnić jednolity standard wszystkich typów i tematów warsztatów.</w:t>
      </w:r>
      <w:r w:rsidRPr="00BC30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0C2">
        <w:rPr>
          <w:rFonts w:ascii="Times New Roman" w:hAnsi="Times New Roman" w:cs="Times New Roman"/>
          <w:sz w:val="24"/>
          <w:szCs w:val="24"/>
        </w:rPr>
        <w:t>Wykonawca jest zobowiązany</w:t>
      </w:r>
      <w:r w:rsidRPr="00BC30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0C2">
        <w:rPr>
          <w:rFonts w:ascii="Times New Roman" w:hAnsi="Times New Roman" w:cs="Times New Roman"/>
          <w:sz w:val="24"/>
          <w:szCs w:val="24"/>
        </w:rPr>
        <w:t>do zastosowania optymalnej metodyki warsztatów, dającej rękojmię maksymalnego wykorzystania potencjału rozwojowego uczestników</w:t>
      </w:r>
      <w:r w:rsidR="00777DD1">
        <w:rPr>
          <w:rFonts w:ascii="Times New Roman" w:hAnsi="Times New Roman" w:cs="Times New Roman"/>
          <w:sz w:val="24"/>
          <w:szCs w:val="24"/>
        </w:rPr>
        <w:t xml:space="preserve">/ </w:t>
      </w:r>
      <w:r w:rsidR="00777DD1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BC30C2">
        <w:rPr>
          <w:rFonts w:ascii="Times New Roman" w:hAnsi="Times New Roman" w:cs="Times New Roman"/>
          <w:sz w:val="24"/>
          <w:szCs w:val="24"/>
        </w:rPr>
        <w:t xml:space="preserve"> warsztatów.</w:t>
      </w:r>
    </w:p>
    <w:p w14:paraId="036CC00E" w14:textId="663D2767" w:rsidR="00D21121" w:rsidRDefault="004948F4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8F4">
        <w:rPr>
          <w:rFonts w:ascii="Times New Roman" w:hAnsi="Times New Roman" w:cs="Times New Roman"/>
          <w:sz w:val="24"/>
          <w:szCs w:val="24"/>
        </w:rPr>
        <w:t xml:space="preserve">Materiały </w:t>
      </w:r>
      <w:r w:rsidR="00056EF4">
        <w:rPr>
          <w:rFonts w:ascii="Times New Roman" w:hAnsi="Times New Roman" w:cs="Times New Roman"/>
          <w:sz w:val="24"/>
          <w:szCs w:val="24"/>
        </w:rPr>
        <w:t>szkoleniowe (</w:t>
      </w:r>
      <w:r w:rsidRPr="004948F4">
        <w:rPr>
          <w:rFonts w:ascii="Times New Roman" w:hAnsi="Times New Roman" w:cs="Times New Roman"/>
          <w:sz w:val="24"/>
          <w:szCs w:val="24"/>
        </w:rPr>
        <w:t>dydaktyczne</w:t>
      </w:r>
      <w:r w:rsidR="00056EF4">
        <w:rPr>
          <w:rFonts w:ascii="Times New Roman" w:hAnsi="Times New Roman" w:cs="Times New Roman"/>
          <w:sz w:val="24"/>
          <w:szCs w:val="24"/>
        </w:rPr>
        <w:t>)</w:t>
      </w:r>
      <w:r w:rsidRPr="004948F4">
        <w:rPr>
          <w:rFonts w:ascii="Times New Roman" w:hAnsi="Times New Roman" w:cs="Times New Roman"/>
          <w:sz w:val="24"/>
          <w:szCs w:val="24"/>
        </w:rPr>
        <w:t xml:space="preserve"> dotyczące warsztatów wskazanych w pkt 1.1 muszą być dostosowane do grupy docelowej i tematu szkolenia (warsztat</w:t>
      </w:r>
      <w:r w:rsidR="00BC19EC">
        <w:rPr>
          <w:rFonts w:ascii="Times New Roman" w:hAnsi="Times New Roman" w:cs="Times New Roman"/>
          <w:sz w:val="24"/>
          <w:szCs w:val="24"/>
        </w:rPr>
        <w:t>ów</w:t>
      </w:r>
      <w:r w:rsidRPr="004948F4">
        <w:rPr>
          <w:rFonts w:ascii="Times New Roman" w:hAnsi="Times New Roman" w:cs="Times New Roman"/>
          <w:sz w:val="24"/>
          <w:szCs w:val="24"/>
        </w:rPr>
        <w:t>) w szczególności: dopasowanie treści pod względem językowym i merytorycznym do grupy docelowej szkoleniowej</w:t>
      </w:r>
      <w:r w:rsidR="00BC19EC">
        <w:rPr>
          <w:rFonts w:ascii="Times New Roman" w:hAnsi="Times New Roman" w:cs="Times New Roman"/>
          <w:sz w:val="24"/>
          <w:szCs w:val="24"/>
        </w:rPr>
        <w:t>,</w:t>
      </w:r>
      <w:r w:rsidRPr="004948F4">
        <w:rPr>
          <w:rFonts w:ascii="Times New Roman" w:hAnsi="Times New Roman" w:cs="Times New Roman"/>
          <w:sz w:val="24"/>
          <w:szCs w:val="24"/>
        </w:rPr>
        <w:t xml:space="preserve"> (tj. brak trudnych, niezrozumiałych lub zrozumiałych dla ograniczonego grona osób słów lub sformułowań, brak niewyjaśnionych anglojęzycznych nazw lub skrótów lub innych niezrozumiałych powszechnie nazw, użycie niestereotypowego i zróżnicowanego przekazu w odniesieniu do płci, wieku i ewentualnej niepełnosprawności (m.in. wykorzystywania w przykładach warsztatowych zwrotów wskazujących na udział </w:t>
      </w:r>
      <w:r w:rsidRPr="004948F4">
        <w:rPr>
          <w:rFonts w:ascii="Times New Roman" w:hAnsi="Times New Roman" w:cs="Times New Roman"/>
          <w:sz w:val="24"/>
          <w:szCs w:val="24"/>
        </w:rPr>
        <w:lastRenderedPageBreak/>
        <w:t>obu płci w wykonywanych czynnościach zarówno po stronie pracowników sądów jak również interesantów). Wykonawca jest zobowiązany do zachowania jednolitej formy graficznej  wszystkich materiałów dydaktycznych w ramach warsztatów.</w:t>
      </w:r>
      <w:r w:rsidRPr="004948F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97722D1" w14:textId="4DF3D0BA" w:rsidR="00D21121" w:rsidRPr="00E86FC6" w:rsidRDefault="00D21121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1121">
        <w:rPr>
          <w:rFonts w:ascii="Times New Roman" w:hAnsi="Times New Roman" w:cs="Times New Roman"/>
          <w:sz w:val="24"/>
          <w:szCs w:val="24"/>
        </w:rPr>
        <w:t>Wykonawca jest zobligowany do opracowania materiałów na warsztaty w taki sposób, aby zapewnić swobodne korzystanie z nich osób mogących posiadać pewien stopień niepełnosprawności (np. dla osób słabowidzących – powiększony wydruk).</w:t>
      </w:r>
    </w:p>
    <w:p w14:paraId="77DEC15F" w14:textId="3D2CA51C" w:rsidR="008A2CB6" w:rsidRDefault="005B2BEC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2CB6">
        <w:rPr>
          <w:rFonts w:ascii="Times New Roman" w:hAnsi="Times New Roman" w:cs="Times New Roman"/>
          <w:sz w:val="24"/>
          <w:szCs w:val="24"/>
        </w:rPr>
        <w:t xml:space="preserve">Scenariusze </w:t>
      </w:r>
      <w:r w:rsidR="008A2CB6" w:rsidRPr="008A2CB6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="0040318A">
        <w:rPr>
          <w:rFonts w:ascii="Times New Roman" w:hAnsi="Times New Roman" w:cs="Times New Roman"/>
          <w:sz w:val="24"/>
          <w:szCs w:val="24"/>
        </w:rPr>
        <w:t>szkoleń</w:t>
      </w:r>
      <w:r w:rsidR="008A2CB6" w:rsidRPr="008A2CB6">
        <w:rPr>
          <w:rFonts w:ascii="Times New Roman" w:hAnsi="Times New Roman" w:cs="Times New Roman"/>
          <w:sz w:val="24"/>
          <w:szCs w:val="24"/>
        </w:rPr>
        <w:t xml:space="preserve"> (</w:t>
      </w:r>
      <w:r w:rsidRPr="008A2CB6">
        <w:rPr>
          <w:rFonts w:ascii="Times New Roman" w:hAnsi="Times New Roman" w:cs="Times New Roman"/>
          <w:sz w:val="24"/>
          <w:szCs w:val="24"/>
        </w:rPr>
        <w:t>warsztatów</w:t>
      </w:r>
      <w:r w:rsidR="008A2CB6" w:rsidRPr="008A2CB6">
        <w:rPr>
          <w:rFonts w:ascii="Times New Roman" w:hAnsi="Times New Roman" w:cs="Times New Roman"/>
          <w:sz w:val="24"/>
          <w:szCs w:val="24"/>
        </w:rPr>
        <w:t>)</w:t>
      </w:r>
      <w:r w:rsidRPr="008A2CB6">
        <w:rPr>
          <w:rFonts w:ascii="Times New Roman" w:hAnsi="Times New Roman" w:cs="Times New Roman"/>
          <w:sz w:val="24"/>
          <w:szCs w:val="24"/>
        </w:rPr>
        <w:t xml:space="preserve"> muszą zawierać opisy ćwiczeń, scenek, </w:t>
      </w:r>
      <w:proofErr w:type="spellStart"/>
      <w:r w:rsidRPr="008A2CB6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8A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CB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A2CB6">
        <w:rPr>
          <w:rFonts w:ascii="Times New Roman" w:hAnsi="Times New Roman" w:cs="Times New Roman"/>
          <w:sz w:val="24"/>
          <w:szCs w:val="24"/>
        </w:rPr>
        <w:t>, filmiki itp. metod aktywizujących, które będą stosowane w trakcie warsztatów. Ćwiczenia w ramach różnych tematów warsztatów dla danej grupy docelowej nie mogą się powtarzać.</w:t>
      </w:r>
      <w:r w:rsidRPr="008A2C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0E2B2CF" w14:textId="77777777" w:rsidR="008A2CB6" w:rsidRDefault="008A2CB6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CB6">
        <w:rPr>
          <w:rFonts w:ascii="Times New Roman" w:hAnsi="Times New Roman" w:cs="Times New Roman"/>
          <w:sz w:val="24"/>
          <w:szCs w:val="24"/>
        </w:rPr>
        <w:t>Wszelkie m</w:t>
      </w:r>
      <w:r w:rsidR="005B2BEC" w:rsidRPr="008A2CB6">
        <w:rPr>
          <w:rFonts w:ascii="Times New Roman" w:hAnsi="Times New Roman" w:cs="Times New Roman"/>
          <w:sz w:val="24"/>
          <w:szCs w:val="24"/>
        </w:rPr>
        <w:t>ateriały będą przekazywane do akceptacji w wersji elektronicznej umożliwiającej edycję i wydruk. Poprawione wersje materiału będą przekazywane w formacie umożliwiającym śledzenie naniesionych poprawek.</w:t>
      </w:r>
    </w:p>
    <w:p w14:paraId="472BE193" w14:textId="388A6DDE" w:rsidR="005B2BEC" w:rsidRPr="008F44BF" w:rsidRDefault="005B2BEC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86C">
        <w:rPr>
          <w:rFonts w:ascii="Times New Roman" w:hAnsi="Times New Roman" w:cs="Times New Roman"/>
          <w:sz w:val="24"/>
          <w:szCs w:val="24"/>
        </w:rPr>
        <w:t>Warsztaty muszą być prowadzone w języku polskim oraz zrozumiałym dla uczestników</w:t>
      </w:r>
      <w:r w:rsidR="00777DD1">
        <w:rPr>
          <w:rFonts w:ascii="Times New Roman" w:hAnsi="Times New Roman" w:cs="Times New Roman"/>
          <w:sz w:val="24"/>
          <w:szCs w:val="24"/>
        </w:rPr>
        <w:t>/</w:t>
      </w:r>
      <w:r w:rsidR="00777DD1" w:rsidRPr="00777DD1">
        <w:rPr>
          <w:rFonts w:ascii="Times New Roman" w:hAnsi="Times New Roman" w:cs="Times New Roman"/>
          <w:sz w:val="24"/>
          <w:szCs w:val="24"/>
        </w:rPr>
        <w:t xml:space="preserve"> </w:t>
      </w:r>
      <w:r w:rsidR="00777DD1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9F786C">
        <w:rPr>
          <w:rFonts w:ascii="Times New Roman" w:hAnsi="Times New Roman" w:cs="Times New Roman"/>
          <w:sz w:val="24"/>
          <w:szCs w:val="24"/>
        </w:rPr>
        <w:t>, dostosowanym do grupy docelowej i tematu warsztatu w zakresie określonym w pkt </w:t>
      </w:r>
      <w:r w:rsidR="00B6334C" w:rsidRPr="009F786C">
        <w:rPr>
          <w:rFonts w:ascii="Times New Roman" w:hAnsi="Times New Roman" w:cs="Times New Roman"/>
          <w:sz w:val="24"/>
          <w:szCs w:val="24"/>
        </w:rPr>
        <w:t>N</w:t>
      </w:r>
      <w:r w:rsidRPr="009F786C">
        <w:rPr>
          <w:rFonts w:ascii="Times New Roman" w:hAnsi="Times New Roman" w:cs="Times New Roman"/>
          <w:sz w:val="24"/>
          <w:szCs w:val="24"/>
        </w:rPr>
        <w:t>.</w:t>
      </w:r>
    </w:p>
    <w:p w14:paraId="7979A73B" w14:textId="4519A405" w:rsidR="005B2BEC" w:rsidRPr="00C72452" w:rsidRDefault="005B2BEC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452">
        <w:rPr>
          <w:rFonts w:ascii="Times New Roman" w:hAnsi="Times New Roman" w:cs="Times New Roman"/>
          <w:sz w:val="24"/>
          <w:szCs w:val="24"/>
        </w:rPr>
        <w:t>Wykonawca zorganizuje, przeprowadzi i obsłuży wszystkie typy i tematy</w:t>
      </w:r>
      <w:r w:rsidRPr="00C724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2452">
        <w:rPr>
          <w:rFonts w:ascii="Times New Roman" w:hAnsi="Times New Roman" w:cs="Times New Roman"/>
          <w:sz w:val="24"/>
          <w:szCs w:val="24"/>
        </w:rPr>
        <w:t>warsztatów wskazanych w pkt.</w:t>
      </w:r>
      <w:r w:rsidRPr="00C724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2452">
        <w:rPr>
          <w:rFonts w:ascii="Times New Roman" w:hAnsi="Times New Roman" w:cs="Times New Roman"/>
          <w:sz w:val="24"/>
          <w:szCs w:val="24"/>
        </w:rPr>
        <w:t xml:space="preserve">1.1, przy założeniu zaakceptowania wszystkich dokumentów, materiałów przez Zamawiającego – w terminach określonych umową oraz harmonogramem warsztatów. </w:t>
      </w:r>
    </w:p>
    <w:p w14:paraId="14EFD88D" w14:textId="77AD50F0" w:rsidR="006C08B0" w:rsidRDefault="005B2BEC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8B0">
        <w:rPr>
          <w:rFonts w:ascii="Times New Roman" w:hAnsi="Times New Roman" w:cs="Times New Roman"/>
          <w:sz w:val="24"/>
          <w:szCs w:val="24"/>
        </w:rPr>
        <w:t>Wykonawca zobowiązany jest do przekazania wszystkim uczestnikom/</w:t>
      </w:r>
      <w:r w:rsidR="00777DD1" w:rsidRPr="00777DD1">
        <w:rPr>
          <w:rFonts w:ascii="Times New Roman" w:hAnsi="Times New Roman" w:cs="Times New Roman"/>
          <w:sz w:val="24"/>
          <w:szCs w:val="24"/>
        </w:rPr>
        <w:t xml:space="preserve"> </w:t>
      </w:r>
      <w:r w:rsidR="00777DD1" w:rsidRPr="0077241A">
        <w:rPr>
          <w:rFonts w:ascii="Times New Roman" w:hAnsi="Times New Roman" w:cs="Times New Roman"/>
          <w:sz w:val="24"/>
          <w:szCs w:val="24"/>
        </w:rPr>
        <w:t>uczestnic</w:t>
      </w:r>
      <w:r w:rsidR="00777DD1">
        <w:rPr>
          <w:rFonts w:ascii="Times New Roman" w:hAnsi="Times New Roman" w:cs="Times New Roman"/>
          <w:sz w:val="24"/>
          <w:szCs w:val="24"/>
        </w:rPr>
        <w:t>zkom</w:t>
      </w:r>
      <w:r w:rsidRPr="006C08B0">
        <w:rPr>
          <w:rFonts w:ascii="Times New Roman" w:hAnsi="Times New Roman" w:cs="Times New Roman"/>
          <w:sz w:val="24"/>
          <w:szCs w:val="24"/>
        </w:rPr>
        <w:t xml:space="preserve"> warsztatów ankiety ewaluacyjnej oceniającej m.in. jakość i użyteczność przeprowadzonych warsztatów i zagwarantowania zwrotu wypełnionych ankiet na poziomie co najmniej 80%.</w:t>
      </w:r>
    </w:p>
    <w:p w14:paraId="22E7917F" w14:textId="2AD96203" w:rsidR="006C08B0" w:rsidRDefault="005B2BEC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8B0">
        <w:rPr>
          <w:rFonts w:ascii="Times New Roman" w:hAnsi="Times New Roman" w:cs="Times New Roman"/>
          <w:sz w:val="24"/>
          <w:szCs w:val="24"/>
        </w:rPr>
        <w:t xml:space="preserve">Trenerzy/ki prowadzący warsztaty są zobowiązani do czytelnego wypełnienia po każdym przeprowadzonym przez nich warsztacie </w:t>
      </w:r>
      <w:r w:rsidRPr="006C08B0">
        <w:rPr>
          <w:rFonts w:ascii="Times New Roman" w:hAnsi="Times New Roman" w:cs="Times New Roman"/>
          <w:i/>
          <w:sz w:val="24"/>
          <w:szCs w:val="24"/>
        </w:rPr>
        <w:t>Sprawozdania trenera z realizacji warsztatu</w:t>
      </w:r>
      <w:r w:rsidRPr="006C08B0">
        <w:rPr>
          <w:rFonts w:ascii="Times New Roman" w:hAnsi="Times New Roman" w:cs="Times New Roman"/>
          <w:sz w:val="24"/>
          <w:szCs w:val="24"/>
        </w:rPr>
        <w:t xml:space="preserve">. Wzór sprawozdania stanowi załącznik nr </w:t>
      </w:r>
      <w:r w:rsidR="006C01B7">
        <w:rPr>
          <w:rFonts w:ascii="Times New Roman" w:hAnsi="Times New Roman" w:cs="Times New Roman"/>
          <w:sz w:val="24"/>
          <w:szCs w:val="24"/>
        </w:rPr>
        <w:t>4</w:t>
      </w:r>
      <w:r w:rsidRPr="006C08B0">
        <w:rPr>
          <w:rFonts w:ascii="Times New Roman" w:hAnsi="Times New Roman" w:cs="Times New Roman"/>
          <w:sz w:val="24"/>
          <w:szCs w:val="24"/>
        </w:rPr>
        <w:t xml:space="preserve"> do umowy. </w:t>
      </w:r>
    </w:p>
    <w:p w14:paraId="31C04FAA" w14:textId="77777777" w:rsidR="006C08B0" w:rsidRDefault="005B2BEC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8B0">
        <w:rPr>
          <w:rFonts w:ascii="Times New Roman" w:hAnsi="Times New Roman" w:cs="Times New Roman"/>
          <w:sz w:val="24"/>
          <w:szCs w:val="24"/>
        </w:rPr>
        <w:t xml:space="preserve">Wykonawca zobowiązany jest do przygotowania na podstawie ankiet ewaluacyjnych i </w:t>
      </w:r>
      <w:r w:rsidRPr="006C08B0">
        <w:rPr>
          <w:rFonts w:ascii="Times New Roman" w:hAnsi="Times New Roman" w:cs="Times New Roman"/>
          <w:i/>
          <w:sz w:val="24"/>
          <w:szCs w:val="24"/>
        </w:rPr>
        <w:t>Sprawozdań trenerów z realizacji warsztatu</w:t>
      </w:r>
      <w:r w:rsidRPr="006C08B0">
        <w:rPr>
          <w:rFonts w:ascii="Times New Roman" w:hAnsi="Times New Roman" w:cs="Times New Roman"/>
          <w:sz w:val="24"/>
          <w:szCs w:val="24"/>
        </w:rPr>
        <w:t xml:space="preserve">, </w:t>
      </w:r>
      <w:r w:rsidRPr="006C08B0">
        <w:rPr>
          <w:rFonts w:ascii="Times New Roman" w:hAnsi="Times New Roman" w:cs="Times New Roman"/>
          <w:i/>
          <w:sz w:val="24"/>
          <w:szCs w:val="24"/>
          <w:u w:val="single"/>
        </w:rPr>
        <w:t>Raportów ewaluacyjnych</w:t>
      </w:r>
      <w:r w:rsidRPr="006C08B0">
        <w:rPr>
          <w:rFonts w:ascii="Times New Roman" w:hAnsi="Times New Roman" w:cs="Times New Roman"/>
          <w:sz w:val="24"/>
          <w:szCs w:val="24"/>
        </w:rPr>
        <w:t xml:space="preserve"> po każdym typie i temacie warsztatowym wskazanym w pkt. 1.1. Łącznie Wykonawca zobowiązany jest przedstawić </w:t>
      </w:r>
      <w:r w:rsidR="006C08B0" w:rsidRPr="006C08B0">
        <w:rPr>
          <w:rFonts w:ascii="Times New Roman" w:hAnsi="Times New Roman" w:cs="Times New Roman"/>
          <w:sz w:val="24"/>
          <w:szCs w:val="24"/>
        </w:rPr>
        <w:t>6</w:t>
      </w:r>
      <w:r w:rsidRPr="006C08B0">
        <w:rPr>
          <w:rFonts w:ascii="Times New Roman" w:hAnsi="Times New Roman" w:cs="Times New Roman"/>
          <w:sz w:val="24"/>
          <w:szCs w:val="24"/>
        </w:rPr>
        <w:t xml:space="preserve"> Raportów ewaluacyjnych. </w:t>
      </w:r>
    </w:p>
    <w:p w14:paraId="69FB3986" w14:textId="074A02AA" w:rsidR="005B2BEC" w:rsidRPr="001160E6" w:rsidRDefault="005B2BEC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2" w:name="_Hlk94101553"/>
      <w:r w:rsidRPr="006C08B0">
        <w:rPr>
          <w:rFonts w:ascii="Times New Roman" w:hAnsi="Times New Roman" w:cs="Times New Roman"/>
          <w:sz w:val="24"/>
          <w:szCs w:val="24"/>
        </w:rPr>
        <w:t xml:space="preserve">Wykonawca jest zobowiązany wystawić zaświadczenie potwierdzające ukończenie warsztatu osobom biorącym udział w warsztacie, </w:t>
      </w:r>
      <w:bookmarkStart w:id="33" w:name="_Hlk94101907"/>
      <w:r w:rsidRPr="006C08B0">
        <w:rPr>
          <w:rFonts w:ascii="Times New Roman" w:hAnsi="Times New Roman" w:cs="Times New Roman"/>
          <w:sz w:val="24"/>
          <w:szCs w:val="24"/>
        </w:rPr>
        <w:t>według wzoru zatwierdzonego przez Zamawiającego</w:t>
      </w:r>
      <w:bookmarkEnd w:id="33"/>
      <w:r w:rsidRPr="006C08B0">
        <w:rPr>
          <w:rFonts w:ascii="Times New Roman" w:hAnsi="Times New Roman" w:cs="Times New Roman"/>
          <w:sz w:val="24"/>
          <w:szCs w:val="24"/>
        </w:rPr>
        <w:t xml:space="preserve">. Warunkiem otrzymania </w:t>
      </w:r>
      <w:r w:rsidRPr="006C08B0">
        <w:rPr>
          <w:rFonts w:ascii="Times New Roman" w:hAnsi="Times New Roman" w:cs="Times New Roman"/>
          <w:sz w:val="24"/>
          <w:szCs w:val="24"/>
          <w:u w:val="single"/>
        </w:rPr>
        <w:t>zaświadczenia</w:t>
      </w:r>
      <w:r w:rsidRPr="006C08B0">
        <w:rPr>
          <w:rFonts w:ascii="Times New Roman" w:hAnsi="Times New Roman" w:cs="Times New Roman"/>
          <w:sz w:val="24"/>
          <w:szCs w:val="24"/>
        </w:rPr>
        <w:t xml:space="preserve"> ukończenia warsztatu jest </w:t>
      </w:r>
      <w:r w:rsidRPr="006C08B0">
        <w:rPr>
          <w:rFonts w:ascii="Times New Roman" w:hAnsi="Times New Roman" w:cs="Times New Roman"/>
          <w:sz w:val="24"/>
          <w:szCs w:val="24"/>
        </w:rPr>
        <w:lastRenderedPageBreak/>
        <w:t>uczestnictwo w zajęciach w wymiarze co najmniej 80% godzin przewidzianych na dany warsztat. Wykonawca zobowiązany jest prowadzić rejestr wydanych zaświadczeń</w:t>
      </w:r>
      <w:bookmarkEnd w:id="32"/>
      <w:r w:rsidRPr="006C08B0">
        <w:rPr>
          <w:rFonts w:ascii="Times New Roman" w:hAnsi="Times New Roman" w:cs="Times New Roman"/>
          <w:sz w:val="24"/>
          <w:szCs w:val="24"/>
        </w:rPr>
        <w:t>.</w:t>
      </w:r>
    </w:p>
    <w:p w14:paraId="18C8CCF9" w14:textId="18E8FD37" w:rsidR="006C08B0" w:rsidRPr="007E5498" w:rsidRDefault="001160E6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ponadto </w:t>
      </w:r>
      <w:r w:rsidR="00D30B0E">
        <w:rPr>
          <w:rFonts w:ascii="Times New Roman" w:hAnsi="Times New Roman" w:cs="Times New Roman"/>
          <w:sz w:val="24"/>
          <w:szCs w:val="24"/>
        </w:rPr>
        <w:t xml:space="preserve">jest zobowiązany wystawić </w:t>
      </w:r>
      <w:r w:rsidR="007E5498">
        <w:rPr>
          <w:rFonts w:ascii="Times New Roman" w:hAnsi="Times New Roman" w:cs="Times New Roman"/>
          <w:sz w:val="24"/>
          <w:szCs w:val="24"/>
        </w:rPr>
        <w:t>uczestnikowi</w:t>
      </w:r>
      <w:r w:rsidR="00777DD1">
        <w:rPr>
          <w:rFonts w:ascii="Times New Roman" w:hAnsi="Times New Roman" w:cs="Times New Roman"/>
          <w:sz w:val="24"/>
          <w:szCs w:val="24"/>
        </w:rPr>
        <w:t>/uczestniczce</w:t>
      </w:r>
      <w:r w:rsidR="007E5498">
        <w:rPr>
          <w:rFonts w:ascii="Times New Roman" w:hAnsi="Times New Roman" w:cs="Times New Roman"/>
          <w:sz w:val="24"/>
          <w:szCs w:val="24"/>
        </w:rPr>
        <w:t xml:space="preserve"> </w:t>
      </w:r>
      <w:r w:rsidR="00D30B0E">
        <w:rPr>
          <w:rFonts w:ascii="Times New Roman" w:hAnsi="Times New Roman" w:cs="Times New Roman"/>
          <w:sz w:val="24"/>
          <w:szCs w:val="24"/>
        </w:rPr>
        <w:t xml:space="preserve">certyfikat (wydany na podstawie wyników z przeprowadzonych </w:t>
      </w:r>
      <w:proofErr w:type="spellStart"/>
      <w:r w:rsidRPr="001160E6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1160E6">
        <w:rPr>
          <w:rFonts w:ascii="Times New Roman" w:hAnsi="Times New Roman" w:cs="Times New Roman"/>
          <w:sz w:val="24"/>
          <w:szCs w:val="24"/>
        </w:rPr>
        <w:t>-testów oraz</w:t>
      </w:r>
      <w:r w:rsidRPr="00D30B0E">
        <w:rPr>
          <w:rFonts w:ascii="Times New Roman" w:hAnsi="Times New Roman" w:cs="Times New Roman"/>
          <w:sz w:val="24"/>
          <w:szCs w:val="24"/>
        </w:rPr>
        <w:t xml:space="preserve"> </w:t>
      </w:r>
      <w:r w:rsidRPr="001160E6">
        <w:rPr>
          <w:rFonts w:ascii="Times New Roman" w:hAnsi="Times New Roman" w:cs="Times New Roman"/>
          <w:sz w:val="24"/>
          <w:szCs w:val="24"/>
        </w:rPr>
        <w:t>post-testów)</w:t>
      </w:r>
      <w:r w:rsidRPr="00D30B0E">
        <w:rPr>
          <w:rFonts w:ascii="Times New Roman" w:hAnsi="Times New Roman" w:cs="Times New Roman"/>
          <w:sz w:val="24"/>
          <w:szCs w:val="24"/>
        </w:rPr>
        <w:t xml:space="preserve"> </w:t>
      </w:r>
      <w:r w:rsidRPr="001160E6">
        <w:rPr>
          <w:rFonts w:ascii="Times New Roman" w:hAnsi="Times New Roman" w:cs="Times New Roman"/>
          <w:sz w:val="24"/>
          <w:szCs w:val="24"/>
        </w:rPr>
        <w:t>potwierdzających</w:t>
      </w:r>
      <w:r w:rsidRPr="00D30B0E">
        <w:rPr>
          <w:rFonts w:ascii="Times New Roman" w:hAnsi="Times New Roman" w:cs="Times New Roman"/>
          <w:sz w:val="24"/>
          <w:szCs w:val="24"/>
        </w:rPr>
        <w:t xml:space="preserve"> </w:t>
      </w:r>
      <w:r w:rsidRPr="001160E6">
        <w:rPr>
          <w:rFonts w:ascii="Times New Roman" w:hAnsi="Times New Roman" w:cs="Times New Roman"/>
          <w:sz w:val="24"/>
          <w:szCs w:val="24"/>
        </w:rPr>
        <w:t>podniesienie</w:t>
      </w:r>
      <w:r w:rsidRPr="00D30B0E">
        <w:rPr>
          <w:rFonts w:ascii="Times New Roman" w:hAnsi="Times New Roman" w:cs="Times New Roman"/>
          <w:sz w:val="24"/>
          <w:szCs w:val="24"/>
        </w:rPr>
        <w:t xml:space="preserve"> kompetencji</w:t>
      </w:r>
      <w:r w:rsidR="00CC39A4">
        <w:rPr>
          <w:rFonts w:ascii="Times New Roman" w:hAnsi="Times New Roman" w:cs="Times New Roman"/>
          <w:sz w:val="24"/>
          <w:szCs w:val="24"/>
        </w:rPr>
        <w:t xml:space="preserve"> z obszaru tematycznego danego szkolenia (warsztat</w:t>
      </w:r>
      <w:r w:rsidR="00BC19EC">
        <w:rPr>
          <w:rFonts w:ascii="Times New Roman" w:hAnsi="Times New Roman" w:cs="Times New Roman"/>
          <w:sz w:val="24"/>
          <w:szCs w:val="24"/>
        </w:rPr>
        <w:t>ów</w:t>
      </w:r>
      <w:r w:rsidR="00CC39A4">
        <w:rPr>
          <w:rFonts w:ascii="Times New Roman" w:hAnsi="Times New Roman" w:cs="Times New Roman"/>
          <w:sz w:val="24"/>
          <w:szCs w:val="24"/>
        </w:rPr>
        <w:t>)</w:t>
      </w:r>
      <w:r w:rsidR="00E0626B">
        <w:rPr>
          <w:rFonts w:ascii="Times New Roman" w:hAnsi="Times New Roman" w:cs="Times New Roman"/>
          <w:sz w:val="24"/>
          <w:szCs w:val="24"/>
        </w:rPr>
        <w:t xml:space="preserve">, </w:t>
      </w:r>
      <w:r w:rsidR="00E0626B" w:rsidRPr="00E0626B">
        <w:rPr>
          <w:rFonts w:ascii="Times New Roman" w:hAnsi="Times New Roman" w:cs="Times New Roman"/>
          <w:sz w:val="24"/>
          <w:szCs w:val="24"/>
        </w:rPr>
        <w:t>według wzoru zatwierdzonego przez Zamawiającego</w:t>
      </w:r>
      <w:r w:rsidR="007E5498">
        <w:rPr>
          <w:rFonts w:ascii="Times New Roman" w:hAnsi="Times New Roman" w:cs="Times New Roman"/>
          <w:sz w:val="24"/>
          <w:szCs w:val="24"/>
        </w:rPr>
        <w:t>.</w:t>
      </w:r>
      <w:r w:rsidR="00891E80">
        <w:rPr>
          <w:rFonts w:ascii="Times New Roman" w:hAnsi="Times New Roman" w:cs="Times New Roman"/>
          <w:sz w:val="24"/>
          <w:szCs w:val="24"/>
        </w:rPr>
        <w:t xml:space="preserve"> Warunkiem otrzymania certyfikatu będzie udzielenie co najmniej </w:t>
      </w:r>
      <w:r w:rsidR="00A71911">
        <w:rPr>
          <w:rFonts w:ascii="Times New Roman" w:hAnsi="Times New Roman" w:cs="Times New Roman"/>
          <w:sz w:val="24"/>
          <w:szCs w:val="24"/>
        </w:rPr>
        <w:t>6</w:t>
      </w:r>
      <w:r w:rsidR="00891E80">
        <w:rPr>
          <w:rFonts w:ascii="Times New Roman" w:hAnsi="Times New Roman" w:cs="Times New Roman"/>
          <w:sz w:val="24"/>
          <w:szCs w:val="24"/>
        </w:rPr>
        <w:t>0% poprawnych odpowiedzi w ramach wypełnionego przez uczestnika</w:t>
      </w:r>
      <w:r w:rsidR="00777DD1">
        <w:rPr>
          <w:rFonts w:ascii="Times New Roman" w:hAnsi="Times New Roman" w:cs="Times New Roman"/>
          <w:sz w:val="24"/>
          <w:szCs w:val="24"/>
        </w:rPr>
        <w:t>/uczestniczk</w:t>
      </w:r>
      <w:r w:rsidR="0078532E">
        <w:rPr>
          <w:rFonts w:ascii="Times New Roman" w:hAnsi="Times New Roman" w:cs="Times New Roman"/>
          <w:sz w:val="24"/>
          <w:szCs w:val="24"/>
        </w:rPr>
        <w:t xml:space="preserve">ę </w:t>
      </w:r>
      <w:r w:rsidR="00891E80">
        <w:rPr>
          <w:rFonts w:ascii="Times New Roman" w:hAnsi="Times New Roman" w:cs="Times New Roman"/>
          <w:sz w:val="24"/>
          <w:szCs w:val="24"/>
        </w:rPr>
        <w:t>post-testu.</w:t>
      </w:r>
    </w:p>
    <w:p w14:paraId="3AB96F81" w14:textId="6A994EA1" w:rsidR="00D50ABC" w:rsidRDefault="005B2BEC" w:rsidP="00B11AA4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6D7">
        <w:rPr>
          <w:rFonts w:ascii="Times New Roman" w:hAnsi="Times New Roman" w:cs="Times New Roman"/>
          <w:sz w:val="24"/>
          <w:szCs w:val="24"/>
        </w:rPr>
        <w:t>Realizacja warsztatów wskazanych w pkt. 1.</w:t>
      </w:r>
      <w:r w:rsidR="00F216D7">
        <w:rPr>
          <w:rFonts w:ascii="Times New Roman" w:hAnsi="Times New Roman" w:cs="Times New Roman"/>
          <w:sz w:val="24"/>
          <w:szCs w:val="24"/>
        </w:rPr>
        <w:t>1.</w:t>
      </w:r>
      <w:r w:rsidRPr="00F216D7">
        <w:rPr>
          <w:rFonts w:ascii="Times New Roman" w:hAnsi="Times New Roman" w:cs="Times New Roman"/>
          <w:sz w:val="24"/>
          <w:szCs w:val="24"/>
        </w:rPr>
        <w:t xml:space="preserve"> musi się zakończyć do końca </w:t>
      </w:r>
      <w:r w:rsidR="00F216D7">
        <w:rPr>
          <w:rFonts w:ascii="Times New Roman" w:hAnsi="Times New Roman" w:cs="Times New Roman"/>
          <w:sz w:val="24"/>
          <w:szCs w:val="24"/>
        </w:rPr>
        <w:t>II</w:t>
      </w:r>
      <w:r w:rsidRPr="00F216D7">
        <w:rPr>
          <w:rFonts w:ascii="Times New Roman" w:hAnsi="Times New Roman" w:cs="Times New Roman"/>
          <w:sz w:val="24"/>
          <w:szCs w:val="24"/>
        </w:rPr>
        <w:t xml:space="preserve"> kwartału 202</w:t>
      </w:r>
      <w:r w:rsidR="00F216D7">
        <w:rPr>
          <w:rFonts w:ascii="Times New Roman" w:hAnsi="Times New Roman" w:cs="Times New Roman"/>
          <w:sz w:val="24"/>
          <w:szCs w:val="24"/>
        </w:rPr>
        <w:t>3</w:t>
      </w:r>
      <w:r w:rsidRPr="00F216D7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66A7412" w14:textId="77777777" w:rsidR="00561DC6" w:rsidRPr="00561DC6" w:rsidRDefault="00561DC6" w:rsidP="002F7513">
      <w:pPr>
        <w:suppressAutoHyphens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D8B00" w14:textId="70B20625" w:rsidR="00561DC6" w:rsidRPr="00E93776" w:rsidRDefault="00E93776" w:rsidP="002F7513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776">
        <w:rPr>
          <w:rFonts w:ascii="Times New Roman" w:hAnsi="Times New Roman" w:cs="Times New Roman"/>
          <w:b/>
          <w:bCs/>
          <w:sz w:val="24"/>
          <w:szCs w:val="24"/>
        </w:rPr>
        <w:t xml:space="preserve"> Dokumentacja fotograficzna z warsztatów</w:t>
      </w:r>
    </w:p>
    <w:p w14:paraId="1328FA2F" w14:textId="0C771DC3" w:rsidR="00E93776" w:rsidRPr="00E93776" w:rsidRDefault="00E93776" w:rsidP="00B11AA4">
      <w:pPr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zobowiązany jest do udokumentowania fotograficznego przeprowadzenia warsztatów wskazanych w pkt. 1.1. Jednocześnie Zamawiający informuje, iż dokumentacja fotograficzna ma na celu tylko i wyłącznie dokumentowanie </w:t>
      </w:r>
      <w:r w:rsidR="00C00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sposobu </w:t>
      </w:r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realizacji usług. Dokumentacja fotograficzna nie będzie udostępniana (za wyjątkiem sytuacji kontrolnych) i publikowana.</w:t>
      </w:r>
    </w:p>
    <w:p w14:paraId="26128F5A" w14:textId="6A97311A" w:rsidR="00E93776" w:rsidRPr="00E93776" w:rsidRDefault="00E93776" w:rsidP="00B11AA4">
      <w:pPr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sporządzi nie mniej niż 120 fotografii w tym min. fotografie z widokiem na uczestników/</w:t>
      </w:r>
      <w:r w:rsidR="0078532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78532E">
        <w:rPr>
          <w:rFonts w:ascii="Times New Roman" w:hAnsi="Times New Roman" w:cs="Times New Roman"/>
          <w:sz w:val="24"/>
          <w:szCs w:val="24"/>
        </w:rPr>
        <w:t>ki</w:t>
      </w:r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trakcie zajęć, na trenera/</w:t>
      </w:r>
      <w:proofErr w:type="spellStart"/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rkę</w:t>
      </w:r>
      <w:proofErr w:type="spellEnd"/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prowadzącego warsztaty oraz inne elementy dotyczące usług towarzyszących (wyżywienia, zakwaterowania itp.). Fotografie muszą być wykonane w ramach różnych grup warsztatowych.</w:t>
      </w:r>
    </w:p>
    <w:p w14:paraId="311244F7" w14:textId="7A930D61" w:rsidR="00E93776" w:rsidRPr="00E93776" w:rsidRDefault="00E93776" w:rsidP="00B11AA4">
      <w:pPr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Zdjęcia </w:t>
      </w:r>
      <w:r w:rsidR="00BF41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muszą</w:t>
      </w:r>
      <w:r w:rsidR="00BF41B0"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spełniać następujące wymagania:</w:t>
      </w:r>
    </w:p>
    <w:p w14:paraId="24EC8655" w14:textId="14BEABDE" w:rsidR="00E93776" w:rsidRPr="00E93776" w:rsidRDefault="00E93776" w:rsidP="002F751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Zdjęcia muszą być wykonane w intensywnej, nasyconej kolorystyce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0EA331D" w14:textId="7276620D" w:rsidR="00E93776" w:rsidRPr="00E93776" w:rsidRDefault="00E93776" w:rsidP="002F751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Zdjęcia wykonane zostaną w formacie </w:t>
      </w:r>
      <w:proofErr w:type="spellStart"/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jpeg</w:t>
      </w:r>
      <w:proofErr w:type="spellEnd"/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tif</w:t>
      </w:r>
      <w:proofErr w:type="spellEnd"/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3B796E8" w14:textId="77777777" w:rsidR="00E93776" w:rsidRPr="00E93776" w:rsidRDefault="00E93776" w:rsidP="002F751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Minimalna rozdzielczość jednego zdjęcia to 300 </w:t>
      </w:r>
      <w:proofErr w:type="spellStart"/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dpi</w:t>
      </w:r>
      <w:proofErr w:type="spellEnd"/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5252509" w14:textId="77777777" w:rsidR="00E93776" w:rsidRPr="00E93776" w:rsidRDefault="00E93776" w:rsidP="00B11AA4">
      <w:pPr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dopuszcza, aby na zdjęciach uwidocznione zostały przypadkowe osoby w sposób pozwalający na ich zidentyfikowanie – w przypadku objęcia zdjęciem takich osób Wykonawca dokona </w:t>
      </w:r>
      <w:proofErr w:type="spellStart"/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anonimizacji</w:t>
      </w:r>
      <w:proofErr w:type="spellEnd"/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wizerunku.</w:t>
      </w:r>
    </w:p>
    <w:p w14:paraId="3D0AB38B" w14:textId="77777777" w:rsidR="00E93776" w:rsidRPr="00E93776" w:rsidRDefault="00E93776" w:rsidP="00B11AA4">
      <w:pPr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wyklucza nanoszenie jakichkolwiek napisów i grafik na materiałach przekazywanych przez Wykonawcę bez zgody Zamawiającego.</w:t>
      </w:r>
    </w:p>
    <w:p w14:paraId="5E96BD33" w14:textId="77777777" w:rsidR="00E93776" w:rsidRPr="00E93776" w:rsidRDefault="00E93776" w:rsidP="00B11AA4">
      <w:pPr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wraz z przekazaniem zdjęć Zamawiającemu przeniesie na Zamawiającego autorskie prawa majątkowe do wykonanych zdjęć na polach eksploatacji wskazanych w zawartej Umowie.</w:t>
      </w:r>
    </w:p>
    <w:p w14:paraId="57E54855" w14:textId="77777777" w:rsidR="00E93776" w:rsidRPr="00E93776" w:rsidRDefault="00E93776" w:rsidP="00B11AA4">
      <w:pPr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Wykonawca przekaże wykonane zdjęcia dla warsztatów w wersji elektronicznej – CD/pendrive.</w:t>
      </w:r>
    </w:p>
    <w:p w14:paraId="4BA88571" w14:textId="461C2E22" w:rsidR="00372545" w:rsidRDefault="00E93776" w:rsidP="00B11AA4">
      <w:pPr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każdego z przekazanych plików (zdjęć) oznaczona będzie w następujący sposób: </w:t>
      </w:r>
      <w:r w:rsidRPr="00E93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NumerZdjęcia_LokalizacjaApelacja_TematWarsztatu_SymbolWarsztatu.</w:t>
      </w:r>
    </w:p>
    <w:p w14:paraId="4222984E" w14:textId="77777777" w:rsidR="000C327B" w:rsidRDefault="000C327B" w:rsidP="002F751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B68FFA" w14:textId="6EE80339" w:rsidR="00372545" w:rsidRPr="00372545" w:rsidRDefault="00D5370F" w:rsidP="002F7513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2545" w:rsidRPr="00372545">
        <w:rPr>
          <w:rFonts w:ascii="Times New Roman" w:hAnsi="Times New Roman" w:cs="Times New Roman"/>
          <w:b/>
          <w:bCs/>
          <w:sz w:val="24"/>
          <w:szCs w:val="24"/>
        </w:rPr>
        <w:t>Wymagania dotyczące trenerów</w:t>
      </w:r>
    </w:p>
    <w:p w14:paraId="647D2819" w14:textId="40FAA847" w:rsidR="00426033" w:rsidRPr="00426033" w:rsidRDefault="00426033" w:rsidP="00B11AA4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6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Wszyscy trenerzy/ki przed przystąpieniem do realizacji warsztatów są </w:t>
      </w:r>
      <w:r w:rsidR="00854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zobowiązani są do zapoznania się ze </w:t>
      </w:r>
      <w:r w:rsidRPr="00426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specyfik</w:t>
      </w:r>
      <w:r w:rsidR="00854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426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funkcjonowania sądów powszechnych, m.in. aktów prawnych regulujących funkcjonowanie sądów powszechnych jak również odnoszących się do pracowników sądów, </w:t>
      </w:r>
      <w:r w:rsidR="00E839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najmniej</w:t>
      </w:r>
      <w:r w:rsidRPr="00426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30784245" w14:textId="7D4C35C0" w:rsidR="00426033" w:rsidRPr="00426033" w:rsidRDefault="00426033" w:rsidP="002F7513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6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="00025E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426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z dnia 27 lipca 2001 r. Prawo o ustroju sądów powszechnych</w:t>
      </w:r>
      <w:r w:rsidR="00025E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D3B5639" w14:textId="63FCCE2C" w:rsidR="00AA53E5" w:rsidRPr="00426033" w:rsidRDefault="00426033" w:rsidP="0068294C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6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25E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Pr="00426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ozporządzenia Ministra Sprawiedliwości z dnia 23 grudnia 2015 r. Regulamin urzędowania sądów powszechnych</w:t>
      </w:r>
      <w:r w:rsidR="00025E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EDAA6E0" w14:textId="52C9E2ED" w:rsidR="00426033" w:rsidRPr="00426033" w:rsidRDefault="00426033" w:rsidP="00B11AA4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Warsztaty z </w:t>
      </w:r>
      <w:r w:rsidRPr="004260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zakresu </w:t>
      </w:r>
      <w:r w:rsidR="0068294C" w:rsidRPr="006829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Modułów specjalistycznych</w:t>
      </w:r>
      <w:r w:rsidRPr="00426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prowadzić tylko i wyłącznie trenerzy/trenerki </w:t>
      </w:r>
      <w:r w:rsidR="0068294C" w:rsidRPr="0068294C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specjalizujący się w danym module</w:t>
      </w:r>
      <w:r w:rsidRPr="00426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wskazani w Wykazie osób</w:t>
      </w:r>
      <w:r w:rsidR="001810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34" w:name="_Hlk97021169"/>
      <w:r w:rsidR="00181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czym istnieje możliwość zastosowania procedury zastępstwa trenera/trenerki w sposób wskazany w </w:t>
      </w:r>
      <w:r w:rsidR="001810A7" w:rsidRPr="001810A7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181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 </w:t>
      </w:r>
      <w:r w:rsidR="001810A7" w:rsidRPr="001810A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</w:t>
      </w:r>
      <w:r w:rsidR="00181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1810A7" w:rsidRPr="001810A7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</w:t>
      </w:r>
      <w:r w:rsidR="001810A7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1810A7" w:rsidRPr="00181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="001810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End w:id="34"/>
    </w:p>
    <w:p w14:paraId="0DCC5324" w14:textId="325221A1" w:rsidR="00426033" w:rsidRPr="00426033" w:rsidRDefault="002852A6" w:rsidP="00B11AA4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2A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</w:t>
      </w:r>
      <w:r w:rsidR="00BC1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BC19EC" w:rsidRPr="0077241A">
        <w:rPr>
          <w:rFonts w:ascii="Times New Roman" w:hAnsi="Times New Roman" w:cs="Times New Roman"/>
          <w:sz w:val="24"/>
          <w:szCs w:val="24"/>
        </w:rPr>
        <w:t>warsztat</w:t>
      </w:r>
      <w:r w:rsidR="00BC19EC">
        <w:rPr>
          <w:rFonts w:ascii="Times New Roman" w:hAnsi="Times New Roman" w:cs="Times New Roman"/>
          <w:sz w:val="24"/>
          <w:szCs w:val="24"/>
        </w:rPr>
        <w:t>y</w:t>
      </w:r>
      <w:r w:rsidR="00BC19EC" w:rsidRPr="0077241A">
        <w:rPr>
          <w:rFonts w:ascii="Times New Roman" w:hAnsi="Times New Roman" w:cs="Times New Roman"/>
          <w:sz w:val="24"/>
          <w:szCs w:val="24"/>
        </w:rPr>
        <w:t xml:space="preserve">) </w:t>
      </w:r>
      <w:r w:rsidR="00426033" w:rsidRPr="00426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</w:t>
      </w:r>
      <w:r w:rsidRPr="002852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Moduł Ogólny w </w:t>
      </w:r>
      <w:r w:rsidR="00426033" w:rsidRPr="00426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prowadzić tylko i wyłącznie trenerzy/trenerki ds. </w:t>
      </w:r>
      <w:proofErr w:type="spellStart"/>
      <w:r w:rsidR="00FB3B58">
        <w:rPr>
          <w:rFonts w:ascii="Times New Roman" w:eastAsia="Times New Roman" w:hAnsi="Times New Roman" w:cs="Times New Roman"/>
          <w:sz w:val="24"/>
          <w:szCs w:val="24"/>
          <w:lang w:eastAsia="pl-PL"/>
        </w:rPr>
        <w:t>OzN</w:t>
      </w:r>
      <w:proofErr w:type="spellEnd"/>
      <w:r w:rsidR="00426033" w:rsidRPr="00426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wskazani w Wykazie osób</w:t>
      </w:r>
      <w:r w:rsidR="00181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810A7" w:rsidRPr="001810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 istnieje możliwość zastosowania procedury zastępstwa trenera/trenerki w sposób wskazany w § 3 ust. 3 Projektowanych Postanowień Umowy</w:t>
      </w:r>
      <w:r w:rsidR="00426033" w:rsidRPr="004260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36AC2C" w14:textId="1AA2BA55" w:rsidR="005F29B5" w:rsidRPr="00B373B4" w:rsidRDefault="00426033" w:rsidP="00B11AA4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033">
        <w:rPr>
          <w:rFonts w:ascii="Times New Roman" w:eastAsia="Times New Roman" w:hAnsi="Times New Roman" w:cs="Times New Roman"/>
          <w:sz w:val="24"/>
          <w:szCs w:val="24"/>
          <w:lang w:eastAsia="pl-PL"/>
        </w:rPr>
        <w:t>Trenerzy zaangażowani do przeprowadzenia warsztatów są zobowiązani do posiadania wiedzy z zakresu równości szans kobiet i mężczyzn oraz niedyskryminacji.</w:t>
      </w:r>
    </w:p>
    <w:p w14:paraId="01BCB1D9" w14:textId="77777777" w:rsidR="005F29B5" w:rsidRDefault="005F29B5" w:rsidP="002F7513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AF91E" w14:textId="3BB8358D" w:rsidR="004570A7" w:rsidRPr="004570A7" w:rsidRDefault="005F29B5" w:rsidP="002F7513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29B5">
        <w:rPr>
          <w:rFonts w:ascii="Times New Roman" w:hAnsi="Times New Roman" w:cs="Times New Roman"/>
          <w:b/>
          <w:sz w:val="24"/>
          <w:szCs w:val="24"/>
        </w:rPr>
        <w:t>Obiekt realizacji warsztatów</w:t>
      </w:r>
    </w:p>
    <w:p w14:paraId="5CDA8025" w14:textId="77777777" w:rsidR="004570A7" w:rsidRPr="003228CD" w:rsidRDefault="004570A7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8CD">
        <w:rPr>
          <w:rFonts w:ascii="Times New Roman" w:hAnsi="Times New Roman" w:cs="Times New Roman"/>
          <w:sz w:val="24"/>
          <w:szCs w:val="24"/>
        </w:rPr>
        <w:t>Obiekt w którym będą znajdowały się sale szkoleniowe/warsztatowe, musi spełniać następujące wymogi:</w:t>
      </w:r>
    </w:p>
    <w:p w14:paraId="4572F158" w14:textId="13E0E114" w:rsidR="004570A7" w:rsidRDefault="004570A7" w:rsidP="00B11AA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8CD">
        <w:rPr>
          <w:rFonts w:ascii="Times New Roman" w:hAnsi="Times New Roman" w:cs="Times New Roman"/>
          <w:sz w:val="24"/>
          <w:szCs w:val="24"/>
        </w:rPr>
        <w:t xml:space="preserve">Lokalizacja </w:t>
      </w:r>
      <w:r w:rsidR="0040318A">
        <w:rPr>
          <w:rFonts w:ascii="Times New Roman" w:hAnsi="Times New Roman" w:cs="Times New Roman"/>
          <w:sz w:val="24"/>
          <w:szCs w:val="24"/>
        </w:rPr>
        <w:t xml:space="preserve">szkoleń </w:t>
      </w:r>
      <w:r w:rsidRPr="003228CD">
        <w:rPr>
          <w:rFonts w:ascii="Times New Roman" w:hAnsi="Times New Roman" w:cs="Times New Roman"/>
          <w:sz w:val="24"/>
          <w:szCs w:val="24"/>
        </w:rPr>
        <w:t>(warsztatów)</w:t>
      </w:r>
      <w:r w:rsidR="00BC19EC">
        <w:rPr>
          <w:rFonts w:ascii="Times New Roman" w:hAnsi="Times New Roman" w:cs="Times New Roman"/>
          <w:sz w:val="24"/>
          <w:szCs w:val="24"/>
        </w:rPr>
        <w:t xml:space="preserve"> </w:t>
      </w:r>
      <w:r w:rsidRPr="003228CD">
        <w:rPr>
          <w:rFonts w:ascii="Times New Roman" w:hAnsi="Times New Roman" w:cs="Times New Roman"/>
          <w:sz w:val="24"/>
          <w:szCs w:val="24"/>
        </w:rPr>
        <w:t xml:space="preserve">/zakwaterowania będzie musiała uzyskać akceptację Zamawiającego. Zamawiający </w:t>
      </w:r>
      <w:r w:rsidR="00025E62">
        <w:rPr>
          <w:rFonts w:ascii="Times New Roman" w:hAnsi="Times New Roman" w:cs="Times New Roman"/>
          <w:sz w:val="24"/>
          <w:szCs w:val="24"/>
        </w:rPr>
        <w:t>wymaga</w:t>
      </w:r>
      <w:r w:rsidRPr="003228CD">
        <w:rPr>
          <w:rFonts w:ascii="Times New Roman" w:hAnsi="Times New Roman" w:cs="Times New Roman"/>
          <w:sz w:val="24"/>
          <w:szCs w:val="24"/>
        </w:rPr>
        <w:t>, ż</w:t>
      </w:r>
      <w:r w:rsidR="00025E62">
        <w:rPr>
          <w:rFonts w:ascii="Times New Roman" w:hAnsi="Times New Roman" w:cs="Times New Roman"/>
          <w:sz w:val="24"/>
          <w:szCs w:val="24"/>
        </w:rPr>
        <w:t>e</w:t>
      </w:r>
      <w:r w:rsidRPr="003228CD">
        <w:rPr>
          <w:rFonts w:ascii="Times New Roman" w:hAnsi="Times New Roman" w:cs="Times New Roman"/>
          <w:sz w:val="24"/>
          <w:szCs w:val="24"/>
        </w:rPr>
        <w:t xml:space="preserve">  lokalizacj</w:t>
      </w:r>
      <w:r w:rsidR="00025E62">
        <w:rPr>
          <w:rFonts w:ascii="Times New Roman" w:hAnsi="Times New Roman" w:cs="Times New Roman"/>
          <w:sz w:val="24"/>
          <w:szCs w:val="24"/>
        </w:rPr>
        <w:t>e</w:t>
      </w:r>
      <w:r w:rsidRPr="003228CD">
        <w:rPr>
          <w:rFonts w:ascii="Times New Roman" w:hAnsi="Times New Roman" w:cs="Times New Roman"/>
          <w:sz w:val="24"/>
          <w:szCs w:val="24"/>
        </w:rPr>
        <w:t xml:space="preserve"> warsztatów/zakwaterowania będą w odległości do 3 km (w linii prostej) od dworca centralnego/głównego PKP we wskazanych przez Zamawiającego miejscowościach, tj. Białystok, Gdańsk, Katowice, Kraków, Lublin, Łódź, Poznań, Rzeszów, Szczecin, Warszawa, Wrocław. Wykonawca w terminie 5 dni roboczych od dnia podpisania umowy, przedstawi Zamawiającemu po 2 lokalizacje warsztatów/zakwaterowania dla każdej z miejscowości </w:t>
      </w:r>
      <w:r w:rsidRPr="003228CD">
        <w:rPr>
          <w:rFonts w:ascii="Times New Roman" w:hAnsi="Times New Roman" w:cs="Times New Roman"/>
          <w:sz w:val="24"/>
          <w:szCs w:val="24"/>
        </w:rPr>
        <w:lastRenderedPageBreak/>
        <w:t xml:space="preserve">zlokalizowanych we wskazanej odległości. W celu weryfikacji odległości zostanie wykorzystana wyszukiwarka kalkulatora odległości na portalu </w:t>
      </w:r>
      <w:hyperlink r:id="rId9" w:history="1">
        <w:r w:rsidRPr="003228CD">
          <w:rPr>
            <w:rStyle w:val="Hipercze"/>
            <w:rFonts w:ascii="Times New Roman" w:hAnsi="Times New Roman" w:cs="Times New Roman"/>
            <w:sz w:val="24"/>
            <w:szCs w:val="24"/>
          </w:rPr>
          <w:t>http://odleglosci.info/</w:t>
        </w:r>
      </w:hyperlink>
      <w:r w:rsidRPr="003228CD">
        <w:rPr>
          <w:rFonts w:ascii="Times New Roman" w:hAnsi="Times New Roman" w:cs="Times New Roman"/>
          <w:sz w:val="24"/>
          <w:szCs w:val="24"/>
        </w:rPr>
        <w:t>. Przedmiotowy warunek odnosi się również do miejscowości z innej lokalizacji niż miasto siedziby sądu apelacyjnego (dotyczy nie więcej niż 6</w:t>
      </w:r>
      <w:r w:rsidRPr="00322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8CD">
        <w:rPr>
          <w:rFonts w:ascii="Times New Roman" w:hAnsi="Times New Roman" w:cs="Times New Roman"/>
          <w:sz w:val="24"/>
          <w:szCs w:val="24"/>
        </w:rPr>
        <w:t>warsztatów w ramach wszystkich warsztatów planowanych do realizacji w ramach zamówienia). Zamawiający z przedstawionych lokalizacji w terminie 3 dni roboczych dokona wyboru  lokalizacji warsztatów/zakwaterowania.</w:t>
      </w:r>
    </w:p>
    <w:p w14:paraId="65A19801" w14:textId="3E33CF24" w:rsidR="004570A7" w:rsidRPr="00686219" w:rsidRDefault="004570A7" w:rsidP="00B11AA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219">
        <w:rPr>
          <w:rFonts w:ascii="Times New Roman" w:hAnsi="Times New Roman" w:cs="Times New Roman"/>
          <w:sz w:val="24"/>
          <w:szCs w:val="24"/>
        </w:rPr>
        <w:t>Obiekt  musi spełniać wymagania przewidziane dla standardu (kategorii) co najmniej 3* (trzy gwiazdki), w rozumieniu przepisów § 2 ust. 2 pkt. 1 rozporządzenia Ministra Gospodarki i Pracy z dnia 19 sierpnia 2004 r. w sprawie obiektów hotelarskich i innych obiektów, w których są świadczone usługi hotelarskie (</w:t>
      </w:r>
      <w:r w:rsidR="000E4560" w:rsidRPr="000E4560">
        <w:rPr>
          <w:rFonts w:ascii="Times New Roman" w:hAnsi="Times New Roman" w:cs="Times New Roman"/>
          <w:sz w:val="24"/>
          <w:szCs w:val="24"/>
        </w:rPr>
        <w:t>Dz.</w:t>
      </w:r>
      <w:r w:rsidR="00207330">
        <w:rPr>
          <w:rFonts w:ascii="Times New Roman" w:hAnsi="Times New Roman" w:cs="Times New Roman"/>
          <w:sz w:val="24"/>
          <w:szCs w:val="24"/>
        </w:rPr>
        <w:t xml:space="preserve"> </w:t>
      </w:r>
      <w:r w:rsidR="000E4560" w:rsidRPr="000E4560">
        <w:rPr>
          <w:rFonts w:ascii="Times New Roman" w:hAnsi="Times New Roman" w:cs="Times New Roman"/>
          <w:sz w:val="24"/>
          <w:szCs w:val="24"/>
        </w:rPr>
        <w:t>U. z 2017 r. poz. 2166</w:t>
      </w:r>
      <w:r w:rsidRPr="00686219">
        <w:rPr>
          <w:rFonts w:ascii="Times New Roman" w:hAnsi="Times New Roman" w:cs="Times New Roman"/>
          <w:sz w:val="24"/>
          <w:szCs w:val="24"/>
        </w:rPr>
        <w:t>).</w:t>
      </w:r>
    </w:p>
    <w:p w14:paraId="035152CE" w14:textId="32C4CA3A" w:rsidR="004570A7" w:rsidRPr="00686219" w:rsidRDefault="004570A7" w:rsidP="00B11AA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219">
        <w:rPr>
          <w:rFonts w:ascii="Times New Roman" w:hAnsi="Times New Roman" w:cs="Times New Roman"/>
          <w:sz w:val="24"/>
          <w:szCs w:val="24"/>
        </w:rPr>
        <w:t>Obiekt musi posiadać zaplecze sanitarne dostosowane do</w:t>
      </w:r>
      <w:r>
        <w:rPr>
          <w:rFonts w:ascii="Times New Roman" w:hAnsi="Times New Roman" w:cs="Times New Roman"/>
          <w:sz w:val="24"/>
          <w:szCs w:val="24"/>
        </w:rPr>
        <w:t xml:space="preserve"> potrzeb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686219">
        <w:rPr>
          <w:rFonts w:ascii="Times New Roman" w:hAnsi="Times New Roman" w:cs="Times New Roman"/>
          <w:sz w:val="24"/>
          <w:szCs w:val="24"/>
        </w:rPr>
        <w:t xml:space="preserve"> liczby uczestników/</w:t>
      </w:r>
      <w:r w:rsidR="0078532E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686219">
        <w:rPr>
          <w:rFonts w:ascii="Times New Roman" w:hAnsi="Times New Roman" w:cs="Times New Roman"/>
          <w:sz w:val="24"/>
          <w:szCs w:val="24"/>
        </w:rPr>
        <w:t xml:space="preserve">: toalety zaopatrzone przez cały czas trwania warsztatu w środki higieniczne (papier toaletowy, ręczniki papierowe, mydło), łatwo dostępne (w szczególności dla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686219">
        <w:rPr>
          <w:rFonts w:ascii="Times New Roman" w:hAnsi="Times New Roman" w:cs="Times New Roman"/>
          <w:sz w:val="24"/>
          <w:szCs w:val="24"/>
        </w:rPr>
        <w:t>), w bezpośrednim sąsiedztwie sali warsztatowej (na tej samej kondygnacji), osobne toalety dla mężczyzn i kobiet.</w:t>
      </w:r>
    </w:p>
    <w:p w14:paraId="61E266A6" w14:textId="1BFC06B7" w:rsidR="004570A7" w:rsidRPr="00686219" w:rsidRDefault="004570A7" w:rsidP="00B11AA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219">
        <w:rPr>
          <w:rFonts w:ascii="Times New Roman" w:hAnsi="Times New Roman" w:cs="Times New Roman"/>
          <w:sz w:val="24"/>
          <w:szCs w:val="24"/>
        </w:rPr>
        <w:t xml:space="preserve">Obiekt oraz sala szkoleniowa w którym się ona znajduje musi zapewnić dostęp dla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FB3B58">
        <w:rPr>
          <w:rFonts w:ascii="Times New Roman" w:hAnsi="Times New Roman" w:cs="Times New Roman"/>
          <w:sz w:val="24"/>
          <w:szCs w:val="24"/>
        </w:rPr>
        <w:t xml:space="preserve"> </w:t>
      </w:r>
      <w:r w:rsidRPr="00686219">
        <w:rPr>
          <w:rFonts w:ascii="Times New Roman" w:hAnsi="Times New Roman" w:cs="Times New Roman"/>
          <w:sz w:val="24"/>
          <w:szCs w:val="24"/>
        </w:rPr>
        <w:t xml:space="preserve">ruchową - dostosowanie architektoniczne, tj. wejście do budynku </w:t>
      </w:r>
      <w:r w:rsidR="00901E19">
        <w:rPr>
          <w:rFonts w:ascii="Times New Roman" w:hAnsi="Times New Roman" w:cs="Times New Roman"/>
          <w:sz w:val="24"/>
          <w:szCs w:val="24"/>
        </w:rPr>
        <w:t>musi</w:t>
      </w:r>
      <w:r w:rsidR="00901E19" w:rsidRPr="00686219">
        <w:rPr>
          <w:rFonts w:ascii="Times New Roman" w:hAnsi="Times New Roman" w:cs="Times New Roman"/>
          <w:sz w:val="24"/>
          <w:szCs w:val="24"/>
        </w:rPr>
        <w:t xml:space="preserve"> </w:t>
      </w:r>
      <w:r w:rsidRPr="00686219">
        <w:rPr>
          <w:rFonts w:ascii="Times New Roman" w:hAnsi="Times New Roman" w:cs="Times New Roman"/>
          <w:sz w:val="24"/>
          <w:szCs w:val="24"/>
        </w:rPr>
        <w:t xml:space="preserve">być na poziomie terenu wokół budynku, a jeśli zastosowano schody to </w:t>
      </w:r>
      <w:r w:rsidR="00901E19">
        <w:rPr>
          <w:rFonts w:ascii="Times New Roman" w:hAnsi="Times New Roman" w:cs="Times New Roman"/>
          <w:sz w:val="24"/>
          <w:szCs w:val="24"/>
        </w:rPr>
        <w:t>musi</w:t>
      </w:r>
      <w:r w:rsidR="00901E19" w:rsidRPr="00686219">
        <w:rPr>
          <w:rFonts w:ascii="Times New Roman" w:hAnsi="Times New Roman" w:cs="Times New Roman"/>
          <w:sz w:val="24"/>
          <w:szCs w:val="24"/>
        </w:rPr>
        <w:t xml:space="preserve"> </w:t>
      </w:r>
      <w:r w:rsidRPr="00686219">
        <w:rPr>
          <w:rFonts w:ascii="Times New Roman" w:hAnsi="Times New Roman" w:cs="Times New Roman"/>
          <w:sz w:val="24"/>
          <w:szCs w:val="24"/>
        </w:rPr>
        <w:t xml:space="preserve">być winda, dostępny podjazd lub sprawna platforma </w:t>
      </w:r>
      <w:proofErr w:type="spellStart"/>
      <w:r w:rsidRPr="00686219">
        <w:rPr>
          <w:rFonts w:ascii="Times New Roman" w:hAnsi="Times New Roman" w:cs="Times New Roman"/>
          <w:sz w:val="24"/>
          <w:szCs w:val="24"/>
        </w:rPr>
        <w:t>przyschodowa</w:t>
      </w:r>
      <w:proofErr w:type="spellEnd"/>
      <w:r w:rsidRPr="00686219">
        <w:rPr>
          <w:rFonts w:ascii="Times New Roman" w:hAnsi="Times New Roman" w:cs="Times New Roman"/>
          <w:sz w:val="24"/>
          <w:szCs w:val="24"/>
        </w:rPr>
        <w:t xml:space="preserve">, o ile to możliwe, zainstalowana przy wejściu głównym/schodach głównych. </w:t>
      </w:r>
    </w:p>
    <w:p w14:paraId="4588E8E4" w14:textId="65E5EE20" w:rsidR="004570A7" w:rsidRPr="00686219" w:rsidRDefault="004570A7" w:rsidP="00B11AA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219">
        <w:rPr>
          <w:rFonts w:ascii="Times New Roman" w:hAnsi="Times New Roman" w:cs="Times New Roman"/>
          <w:sz w:val="24"/>
          <w:szCs w:val="24"/>
        </w:rPr>
        <w:t xml:space="preserve">O ile to możliwe na korytarzach nie powinno być wystających gablot, reklam, elementów dekoracji, które mogłyby być przeszkodą dla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686219">
        <w:rPr>
          <w:rFonts w:ascii="Times New Roman" w:hAnsi="Times New Roman" w:cs="Times New Roman"/>
          <w:sz w:val="24"/>
          <w:szCs w:val="24"/>
        </w:rPr>
        <w:t>.</w:t>
      </w:r>
    </w:p>
    <w:p w14:paraId="305B439A" w14:textId="26460041" w:rsidR="004570A7" w:rsidRPr="00686219" w:rsidRDefault="004570A7" w:rsidP="00B11AA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219">
        <w:rPr>
          <w:rFonts w:ascii="Times New Roman" w:hAnsi="Times New Roman" w:cs="Times New Roman"/>
          <w:sz w:val="24"/>
          <w:szCs w:val="24"/>
        </w:rPr>
        <w:t>Wykonawca zapewni w obiekcie miejsce i nadzór dla ewentualnych bagaży uczestników/</w:t>
      </w:r>
      <w:r w:rsidR="0078532E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686219">
        <w:rPr>
          <w:rFonts w:ascii="Times New Roman" w:hAnsi="Times New Roman" w:cs="Times New Roman"/>
          <w:sz w:val="24"/>
          <w:szCs w:val="24"/>
        </w:rPr>
        <w:t>.</w:t>
      </w:r>
    </w:p>
    <w:p w14:paraId="3FE53CD5" w14:textId="43196B61" w:rsidR="004570A7" w:rsidRPr="004570A7" w:rsidRDefault="004570A7" w:rsidP="00B11AA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219">
        <w:rPr>
          <w:rFonts w:ascii="Times New Roman" w:hAnsi="Times New Roman" w:cs="Times New Roman"/>
          <w:sz w:val="24"/>
          <w:szCs w:val="24"/>
        </w:rPr>
        <w:t xml:space="preserve">Miejsce realizacji </w:t>
      </w:r>
      <w:r w:rsidR="0040318A">
        <w:rPr>
          <w:rFonts w:ascii="Times New Roman" w:hAnsi="Times New Roman" w:cs="Times New Roman"/>
          <w:sz w:val="24"/>
          <w:szCs w:val="24"/>
        </w:rPr>
        <w:t xml:space="preserve">szkoleń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86219">
        <w:rPr>
          <w:rFonts w:ascii="Times New Roman" w:hAnsi="Times New Roman" w:cs="Times New Roman"/>
          <w:sz w:val="24"/>
          <w:szCs w:val="24"/>
        </w:rPr>
        <w:t>warsztatów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6219">
        <w:rPr>
          <w:rFonts w:ascii="Times New Roman" w:hAnsi="Times New Roman" w:cs="Times New Roman"/>
          <w:sz w:val="24"/>
          <w:szCs w:val="24"/>
        </w:rPr>
        <w:t xml:space="preserve"> i zakwaterowania dla uczestników/</w:t>
      </w:r>
      <w:r w:rsidR="0078532E" w:rsidRPr="0077241A">
        <w:rPr>
          <w:rFonts w:ascii="Times New Roman" w:hAnsi="Times New Roman" w:cs="Times New Roman"/>
          <w:sz w:val="24"/>
          <w:szCs w:val="24"/>
        </w:rPr>
        <w:t>uczestniczek</w:t>
      </w:r>
      <w:r w:rsidR="0078532E" w:rsidRPr="00686219">
        <w:rPr>
          <w:rFonts w:ascii="Times New Roman" w:hAnsi="Times New Roman" w:cs="Times New Roman"/>
          <w:sz w:val="24"/>
          <w:szCs w:val="24"/>
        </w:rPr>
        <w:t xml:space="preserve"> </w:t>
      </w:r>
      <w:r w:rsidRPr="00686219">
        <w:rPr>
          <w:rFonts w:ascii="Times New Roman" w:hAnsi="Times New Roman" w:cs="Times New Roman"/>
          <w:sz w:val="24"/>
          <w:szCs w:val="24"/>
        </w:rPr>
        <w:t xml:space="preserve">musi być w tym samym obiekcie hotelowym. </w:t>
      </w:r>
    </w:p>
    <w:p w14:paraId="4A5514BC" w14:textId="77777777" w:rsidR="004570A7" w:rsidRPr="004570A7" w:rsidRDefault="004570A7" w:rsidP="002F7513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23A47" w14:textId="32AEDC45" w:rsidR="004D04B9" w:rsidRPr="004D04B9" w:rsidRDefault="004570A7" w:rsidP="002F7513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4B9" w:rsidRPr="004570A7">
        <w:rPr>
          <w:rFonts w:ascii="Times New Roman" w:hAnsi="Times New Roman" w:cs="Times New Roman"/>
          <w:b/>
          <w:sz w:val="24"/>
          <w:szCs w:val="24"/>
        </w:rPr>
        <w:t>Sale szkoleniowe/warsztatowe</w:t>
      </w:r>
    </w:p>
    <w:p w14:paraId="70137D65" w14:textId="77777777" w:rsidR="004D04B9" w:rsidRPr="00483655" w:rsidRDefault="004D04B9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55">
        <w:rPr>
          <w:rFonts w:ascii="Times New Roman" w:hAnsi="Times New Roman" w:cs="Times New Roman"/>
          <w:sz w:val="24"/>
          <w:szCs w:val="24"/>
        </w:rPr>
        <w:t>Wykonawca zobowiązany jest zapewnić co najmniej:</w:t>
      </w:r>
    </w:p>
    <w:p w14:paraId="36BE6CCD" w14:textId="4D01E6EE" w:rsidR="004D04B9" w:rsidRPr="00483655" w:rsidRDefault="004D04B9" w:rsidP="00B11A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55">
        <w:rPr>
          <w:rFonts w:ascii="Times New Roman" w:hAnsi="Times New Roman" w:cs="Times New Roman"/>
          <w:sz w:val="24"/>
          <w:szCs w:val="24"/>
        </w:rPr>
        <w:t>Sale szkoleniowe/warsztatowe znajdujące się w miejscu zakwaterowania i wyżywienia uczestników/</w:t>
      </w:r>
      <w:r w:rsidR="0078532E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483655">
        <w:rPr>
          <w:rFonts w:ascii="Times New Roman" w:hAnsi="Times New Roman" w:cs="Times New Roman"/>
          <w:sz w:val="24"/>
          <w:szCs w:val="24"/>
        </w:rPr>
        <w:t xml:space="preserve"> </w:t>
      </w:r>
      <w:r w:rsidR="0040318A">
        <w:rPr>
          <w:rFonts w:ascii="Times New Roman" w:hAnsi="Times New Roman" w:cs="Times New Roman"/>
          <w:sz w:val="24"/>
          <w:szCs w:val="24"/>
        </w:rPr>
        <w:t xml:space="preserve">szkoleń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83655">
        <w:rPr>
          <w:rFonts w:ascii="Times New Roman" w:hAnsi="Times New Roman" w:cs="Times New Roman"/>
          <w:sz w:val="24"/>
          <w:szCs w:val="24"/>
        </w:rPr>
        <w:t>warsztatów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3655">
        <w:rPr>
          <w:rFonts w:ascii="Times New Roman" w:hAnsi="Times New Roman" w:cs="Times New Roman"/>
          <w:sz w:val="24"/>
          <w:szCs w:val="24"/>
        </w:rPr>
        <w:t>sale o powierzchni nie mniejszej niż 25 m2.</w:t>
      </w:r>
    </w:p>
    <w:p w14:paraId="4260B789" w14:textId="447AC958" w:rsidR="004D04B9" w:rsidRPr="00DB60E0" w:rsidRDefault="004D04B9" w:rsidP="00B11A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55">
        <w:rPr>
          <w:rFonts w:ascii="Times New Roman" w:hAnsi="Times New Roman" w:cs="Times New Roman"/>
          <w:sz w:val="24"/>
          <w:szCs w:val="24"/>
        </w:rPr>
        <w:lastRenderedPageBreak/>
        <w:t>Liczba stolików i krzeseł dostosowane do liczby uczestników/</w:t>
      </w:r>
      <w:r w:rsidR="0078532E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483655">
        <w:rPr>
          <w:rFonts w:ascii="Times New Roman" w:hAnsi="Times New Roman" w:cs="Times New Roman"/>
          <w:sz w:val="24"/>
          <w:szCs w:val="24"/>
        </w:rPr>
        <w:t xml:space="preserve"> oraz trenera/ki, </w:t>
      </w:r>
    </w:p>
    <w:p w14:paraId="136DCC0D" w14:textId="77777777" w:rsidR="004D04B9" w:rsidRPr="00483655" w:rsidRDefault="004D04B9" w:rsidP="00B11A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55">
        <w:rPr>
          <w:rFonts w:ascii="Times New Roman" w:hAnsi="Times New Roman" w:cs="Times New Roman"/>
          <w:sz w:val="24"/>
          <w:szCs w:val="24"/>
        </w:rPr>
        <w:t>Sale z dostępem do światła dziennego oraz oświetlenia sztucznego, z możliwością zaciemniania, z klimatyzacją.</w:t>
      </w:r>
    </w:p>
    <w:p w14:paraId="7639DAEC" w14:textId="627829E9" w:rsidR="004D04B9" w:rsidRPr="00483655" w:rsidRDefault="004D04B9" w:rsidP="00B11A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55">
        <w:rPr>
          <w:rFonts w:ascii="Times New Roman" w:hAnsi="Times New Roman" w:cs="Times New Roman"/>
          <w:sz w:val="24"/>
          <w:szCs w:val="24"/>
        </w:rPr>
        <w:t>Sale wyposażone w projektor multimedialny, laptop z dostępem do Internetu oraz ekran do wyświetlania obrazu z projektora (obraz na ekranie widoczny dla każdego uczestnika/</w:t>
      </w:r>
      <w:r w:rsidR="0078532E">
        <w:rPr>
          <w:rFonts w:ascii="Times New Roman" w:hAnsi="Times New Roman" w:cs="Times New Roman"/>
          <w:sz w:val="24"/>
          <w:szCs w:val="24"/>
        </w:rPr>
        <w:t>uczestniczki</w:t>
      </w:r>
      <w:r w:rsidRPr="00483655">
        <w:rPr>
          <w:rFonts w:ascii="Times New Roman" w:hAnsi="Times New Roman" w:cs="Times New Roman"/>
          <w:sz w:val="24"/>
          <w:szCs w:val="24"/>
        </w:rPr>
        <w:t>, z każdego miejsca sali).</w:t>
      </w:r>
    </w:p>
    <w:p w14:paraId="24908586" w14:textId="7476450A" w:rsidR="004D04B9" w:rsidRPr="00483655" w:rsidRDefault="004D04B9" w:rsidP="00B11A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83655">
        <w:rPr>
          <w:rFonts w:ascii="Times New Roman" w:hAnsi="Times New Roman" w:cs="Times New Roman"/>
          <w:sz w:val="24"/>
          <w:szCs w:val="24"/>
        </w:rPr>
        <w:t xml:space="preserve">ala dodatkowo wyposażona w sprawną aparaturę nagłaśniającą dostosowaną do gabarytów pomieszczenia oraz działające mikrofony bezprzewodowe w ilości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3655">
        <w:rPr>
          <w:rFonts w:ascii="Times New Roman" w:hAnsi="Times New Roman" w:cs="Times New Roman"/>
          <w:sz w:val="24"/>
          <w:szCs w:val="24"/>
        </w:rPr>
        <w:t xml:space="preserve"> szt. Obraz z rzutnika musi być bezpośrednio widoczny dla wszystkich uczestników</w:t>
      </w:r>
      <w:r w:rsidR="0078532E">
        <w:rPr>
          <w:rFonts w:ascii="Times New Roman" w:hAnsi="Times New Roman" w:cs="Times New Roman"/>
          <w:sz w:val="24"/>
          <w:szCs w:val="24"/>
        </w:rPr>
        <w:t>/</w:t>
      </w:r>
      <w:r w:rsidR="0078532E" w:rsidRPr="0078532E">
        <w:rPr>
          <w:rFonts w:ascii="Times New Roman" w:hAnsi="Times New Roman" w:cs="Times New Roman"/>
          <w:sz w:val="24"/>
          <w:szCs w:val="24"/>
        </w:rPr>
        <w:t xml:space="preserve"> </w:t>
      </w:r>
      <w:r w:rsidR="0078532E" w:rsidRPr="0077241A">
        <w:rPr>
          <w:rFonts w:ascii="Times New Roman" w:hAnsi="Times New Roman" w:cs="Times New Roman"/>
          <w:sz w:val="24"/>
          <w:szCs w:val="24"/>
        </w:rPr>
        <w:t>uczestniczek</w:t>
      </w:r>
      <w:r w:rsidR="0078532E" w:rsidRPr="00483655">
        <w:rPr>
          <w:rFonts w:ascii="Times New Roman" w:hAnsi="Times New Roman" w:cs="Times New Roman"/>
          <w:sz w:val="24"/>
          <w:szCs w:val="24"/>
        </w:rPr>
        <w:t xml:space="preserve"> </w:t>
      </w:r>
      <w:r w:rsidRPr="00483655">
        <w:rPr>
          <w:rFonts w:ascii="Times New Roman" w:hAnsi="Times New Roman" w:cs="Times New Roman"/>
          <w:sz w:val="24"/>
          <w:szCs w:val="24"/>
        </w:rPr>
        <w:t>warsztatu.</w:t>
      </w:r>
    </w:p>
    <w:p w14:paraId="575F2DD6" w14:textId="77777777" w:rsidR="004D04B9" w:rsidRPr="00483655" w:rsidRDefault="004D04B9" w:rsidP="00B11A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55">
        <w:rPr>
          <w:rFonts w:ascii="Times New Roman" w:hAnsi="Times New Roman" w:cs="Times New Roman"/>
          <w:sz w:val="24"/>
          <w:szCs w:val="24"/>
        </w:rPr>
        <w:t xml:space="preserve"> Tablicę typu „flipchart” wraz z arkuszami papieru wystarczającymi do przeprowadzenia całego warsztatu, piszące flamastry 10 szt.  (minimum 4 kolory: czarny, czerwony, zielony, niebieski), karteczki samoprzylepne w bloczku i inne materiały niezbędne do przeprowadzenia zaplanowanych ćwiczeń.</w:t>
      </w:r>
    </w:p>
    <w:p w14:paraId="796E4182" w14:textId="7FF6457A" w:rsidR="004D04B9" w:rsidRPr="00483655" w:rsidRDefault="004D04B9" w:rsidP="00B11A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55">
        <w:rPr>
          <w:rFonts w:ascii="Times New Roman" w:hAnsi="Times New Roman" w:cs="Times New Roman"/>
          <w:sz w:val="24"/>
          <w:szCs w:val="24"/>
        </w:rPr>
        <w:t>Wyposażenie sali dostosowane do potrzeb i celów warsztatowych, w tym w pomoce dydaktyczne, materiały niezbędne do realizacji części (ćwiczeń) praktycznych oraz pomoce/materiały dla każdego uczestnika/</w:t>
      </w:r>
      <w:r w:rsidR="0078532E" w:rsidRPr="0078532E">
        <w:rPr>
          <w:rFonts w:ascii="Times New Roman" w:hAnsi="Times New Roman" w:cs="Times New Roman"/>
          <w:sz w:val="24"/>
          <w:szCs w:val="24"/>
        </w:rPr>
        <w:t xml:space="preserve"> </w:t>
      </w:r>
      <w:r w:rsidR="0078532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78532E">
        <w:rPr>
          <w:rFonts w:ascii="Times New Roman" w:hAnsi="Times New Roman" w:cs="Times New Roman"/>
          <w:sz w:val="24"/>
          <w:szCs w:val="24"/>
        </w:rPr>
        <w:t>ki.</w:t>
      </w:r>
    </w:p>
    <w:p w14:paraId="15D3FF1B" w14:textId="49734633" w:rsidR="004D04B9" w:rsidRPr="00483655" w:rsidRDefault="004D04B9" w:rsidP="00B11A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55">
        <w:rPr>
          <w:rFonts w:ascii="Times New Roman" w:hAnsi="Times New Roman" w:cs="Times New Roman"/>
          <w:sz w:val="24"/>
          <w:szCs w:val="24"/>
        </w:rPr>
        <w:t xml:space="preserve">Układ sali warsztatowej powinien uwzględniać charakter warsztatu i metody pracy, w szczególnym stopniu należy zwrócić uwagę na potrzeby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483655">
        <w:rPr>
          <w:rFonts w:ascii="Times New Roman" w:hAnsi="Times New Roman" w:cs="Times New Roman"/>
          <w:sz w:val="24"/>
          <w:szCs w:val="24"/>
        </w:rPr>
        <w:t>.</w:t>
      </w:r>
    </w:p>
    <w:p w14:paraId="00EE716D" w14:textId="3D255B56" w:rsidR="004D04B9" w:rsidRPr="00483655" w:rsidRDefault="004D04B9" w:rsidP="00B11A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55">
        <w:rPr>
          <w:rFonts w:ascii="Times New Roman" w:hAnsi="Times New Roman" w:cs="Times New Roman"/>
          <w:sz w:val="24"/>
          <w:szCs w:val="24"/>
        </w:rPr>
        <w:t xml:space="preserve">Sale </w:t>
      </w:r>
      <w:r w:rsidR="00901E19">
        <w:rPr>
          <w:rFonts w:ascii="Times New Roman" w:hAnsi="Times New Roman" w:cs="Times New Roman"/>
          <w:sz w:val="24"/>
          <w:szCs w:val="24"/>
        </w:rPr>
        <w:t>muszą</w:t>
      </w:r>
      <w:r w:rsidR="00901E19" w:rsidRPr="00483655">
        <w:rPr>
          <w:rFonts w:ascii="Times New Roman" w:hAnsi="Times New Roman" w:cs="Times New Roman"/>
          <w:sz w:val="24"/>
          <w:szCs w:val="24"/>
        </w:rPr>
        <w:t xml:space="preserve"> </w:t>
      </w:r>
      <w:r w:rsidRPr="00483655">
        <w:rPr>
          <w:rFonts w:ascii="Times New Roman" w:hAnsi="Times New Roman" w:cs="Times New Roman"/>
          <w:sz w:val="24"/>
          <w:szCs w:val="24"/>
        </w:rPr>
        <w:t>być zamykane, bez możliwości przechodzenia przez nie lub przebywania w nich osób postronnych.</w:t>
      </w:r>
    </w:p>
    <w:p w14:paraId="56820211" w14:textId="1A2A8BFA" w:rsidR="004D04B9" w:rsidRPr="00483655" w:rsidRDefault="004D04B9" w:rsidP="00B11A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55">
        <w:rPr>
          <w:rFonts w:ascii="Times New Roman" w:hAnsi="Times New Roman" w:cs="Times New Roman"/>
          <w:sz w:val="24"/>
          <w:szCs w:val="24"/>
        </w:rPr>
        <w:t xml:space="preserve">Usytuowanie sali </w:t>
      </w:r>
      <w:r w:rsidR="00901E19">
        <w:rPr>
          <w:rFonts w:ascii="Times New Roman" w:hAnsi="Times New Roman" w:cs="Times New Roman"/>
          <w:sz w:val="24"/>
          <w:szCs w:val="24"/>
        </w:rPr>
        <w:t>musi</w:t>
      </w:r>
      <w:r w:rsidR="00901E19" w:rsidRPr="00483655">
        <w:rPr>
          <w:rFonts w:ascii="Times New Roman" w:hAnsi="Times New Roman" w:cs="Times New Roman"/>
          <w:sz w:val="24"/>
          <w:szCs w:val="24"/>
        </w:rPr>
        <w:t xml:space="preserve"> </w:t>
      </w:r>
      <w:r w:rsidRPr="00483655">
        <w:rPr>
          <w:rFonts w:ascii="Times New Roman" w:hAnsi="Times New Roman" w:cs="Times New Roman"/>
          <w:sz w:val="24"/>
          <w:szCs w:val="24"/>
        </w:rPr>
        <w:t>zapewniać możliwość przeprowadzenia warsztatu bez zakłóceń ze strony innych osób, nie biorących udziału w warsztatach.</w:t>
      </w:r>
    </w:p>
    <w:p w14:paraId="54962B1B" w14:textId="77777777" w:rsidR="004D04B9" w:rsidRPr="00483655" w:rsidRDefault="004D04B9" w:rsidP="00B11A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55">
        <w:rPr>
          <w:rFonts w:ascii="Times New Roman" w:hAnsi="Times New Roman" w:cs="Times New Roman"/>
          <w:sz w:val="24"/>
          <w:szCs w:val="24"/>
        </w:rPr>
        <w:t>Wyposażenie sali zapewni osobom przebywającym na niej bezpieczeństwo w zakresie, w jakim wymagają tego przepisy BHP.</w:t>
      </w:r>
    </w:p>
    <w:p w14:paraId="20008373" w14:textId="48727D08" w:rsidR="004D04B9" w:rsidRDefault="004D04B9" w:rsidP="00B11AA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55">
        <w:rPr>
          <w:rFonts w:ascii="Times New Roman" w:hAnsi="Times New Roman" w:cs="Times New Roman"/>
          <w:sz w:val="24"/>
          <w:szCs w:val="24"/>
        </w:rPr>
        <w:t>Stojaki lub bezpłatne miejsce do przechowywania odzieży wierzchniej.</w:t>
      </w:r>
    </w:p>
    <w:p w14:paraId="6B33755E" w14:textId="77777777" w:rsidR="00D55A69" w:rsidRPr="00483655" w:rsidRDefault="00D55A69" w:rsidP="002F7513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653B16" w14:textId="15B63506" w:rsidR="00D55A69" w:rsidRPr="001213E6" w:rsidRDefault="001213E6" w:rsidP="001213E6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13E6">
        <w:rPr>
          <w:rFonts w:ascii="Times New Roman" w:hAnsi="Times New Roman" w:cs="Times New Roman"/>
          <w:b/>
          <w:bCs/>
          <w:sz w:val="24"/>
          <w:szCs w:val="24"/>
        </w:rPr>
        <w:t>Obsługa techniczna i recepcyjna warsztatów</w:t>
      </w:r>
    </w:p>
    <w:p w14:paraId="09A13C81" w14:textId="77777777" w:rsidR="002F7513" w:rsidRPr="002F7513" w:rsidRDefault="002F7513" w:rsidP="00B11AA4">
      <w:pPr>
        <w:numPr>
          <w:ilvl w:val="0"/>
          <w:numId w:val="18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Wykonawca zapewni co najmniej jedną osobę do obsługi technicznej w trakcie trwania warsztatu, dostępną przynajmniej na 30 minut przed rozpoczęciem warsztatów wskazanych w pkt. 1.1. Osoba do obsługi technicznej odpowiada m.in. za przygotowanie sprzętu na sali, poprawne jego działanie oraz usuwanie ewentualnych awarii</w:t>
      </w:r>
    </w:p>
    <w:p w14:paraId="099ADC0F" w14:textId="24A4DC47" w:rsidR="002F7513" w:rsidRPr="002F7513" w:rsidRDefault="002F7513" w:rsidP="00B11AA4">
      <w:pPr>
        <w:numPr>
          <w:ilvl w:val="0"/>
          <w:numId w:val="18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 zadań obsługi recepcyjnej </w:t>
      </w:r>
      <w:r w:rsidR="0040318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szkoleń 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(warsztatów) należeć będzie między innymi: </w:t>
      </w:r>
    </w:p>
    <w:p w14:paraId="14F8F1F6" w14:textId="77777777" w:rsidR="002F7513" w:rsidRPr="002F7513" w:rsidRDefault="002F7513" w:rsidP="00B11AA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 xml:space="preserve">prowadzenie recepcji warsztatu, </w:t>
      </w:r>
    </w:p>
    <w:p w14:paraId="2D671AEC" w14:textId="77777777" w:rsidR="002F7513" w:rsidRPr="002F7513" w:rsidRDefault="002F7513" w:rsidP="00B11AA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prawidłowe oznaczenie miejsca warsztatu, </w:t>
      </w:r>
    </w:p>
    <w:p w14:paraId="67809E2F" w14:textId="6E3372C9" w:rsidR="002F7513" w:rsidRPr="002F7513" w:rsidRDefault="002F7513" w:rsidP="00B11AA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obsługa uczestników/</w:t>
      </w:r>
      <w:r w:rsidR="0078532E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kompletność danych i podpisów uczestników</w:t>
      </w:r>
      <w:r w:rsidR="0078532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78532E" w:rsidRPr="0078532E">
        <w:rPr>
          <w:rFonts w:ascii="Times New Roman" w:hAnsi="Times New Roman" w:cs="Times New Roman"/>
          <w:sz w:val="24"/>
          <w:szCs w:val="24"/>
        </w:rPr>
        <w:t xml:space="preserve"> </w:t>
      </w:r>
      <w:r w:rsidR="0078532E" w:rsidRPr="0077241A">
        <w:rPr>
          <w:rFonts w:ascii="Times New Roman" w:hAnsi="Times New Roman" w:cs="Times New Roman"/>
          <w:sz w:val="24"/>
          <w:szCs w:val="24"/>
        </w:rPr>
        <w:t>uczestniczek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na dokumentach rekrutacyjnych/rejestracyjnych, deklaracji, </w:t>
      </w:r>
    </w:p>
    <w:p w14:paraId="4C4151BB" w14:textId="1A31B14C" w:rsidR="002F7513" w:rsidRPr="002F7513" w:rsidRDefault="002F7513" w:rsidP="00B11AA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wydawanie materiałów dydaktycznych i pozostałych materiałów,</w:t>
      </w:r>
      <w:r w:rsidRPr="002F751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potwierdzanie przez uczestników/</w:t>
      </w:r>
      <w:r w:rsidR="0078532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78532E">
        <w:rPr>
          <w:rFonts w:ascii="Times New Roman" w:hAnsi="Times New Roman" w:cs="Times New Roman"/>
          <w:sz w:val="24"/>
          <w:szCs w:val="24"/>
        </w:rPr>
        <w:t xml:space="preserve">ki 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udziału w warsztatach, korzystaniu przez uczestników</w:t>
      </w:r>
      <w:r w:rsidR="0078532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78532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78532E">
        <w:rPr>
          <w:rFonts w:ascii="Times New Roman" w:hAnsi="Times New Roman" w:cs="Times New Roman"/>
          <w:sz w:val="24"/>
          <w:szCs w:val="24"/>
        </w:rPr>
        <w:t xml:space="preserve">ki 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 usług towarzyszących (m.in. wyżywienia, zakwaterowania), </w:t>
      </w:r>
    </w:p>
    <w:p w14:paraId="00E958EA" w14:textId="64FB92F4" w:rsidR="002F7513" w:rsidRPr="002F7513" w:rsidRDefault="002F7513" w:rsidP="00B11AA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udzielanie uczestnikom/</w:t>
      </w:r>
      <w:r w:rsidR="0078532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78532E">
        <w:rPr>
          <w:rFonts w:ascii="Times New Roman" w:hAnsi="Times New Roman" w:cs="Times New Roman"/>
          <w:sz w:val="24"/>
          <w:szCs w:val="24"/>
        </w:rPr>
        <w:t>kom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informacji organizacyjnych o usługach zakwaterowania, wyżywienia, </w:t>
      </w:r>
    </w:p>
    <w:p w14:paraId="1304C4A7" w14:textId="77777777" w:rsidR="002F7513" w:rsidRPr="002F7513" w:rsidRDefault="002F7513" w:rsidP="00B11AA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weryfikacja kompletności wyposażenia sali warsztatowej (tj. projektor multimedialny, laptop z dostępem do </w:t>
      </w:r>
      <w:proofErr w:type="spellStart"/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internetu</w:t>
      </w:r>
      <w:proofErr w:type="spellEnd"/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ekran, </w:t>
      </w:r>
      <w:proofErr w:type="spellStart"/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flipczart</w:t>
      </w:r>
      <w:proofErr w:type="spellEnd"/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 arkuszami papieru, piszące flamastry, karteczki samoprzylepne i inne materiały niezbędne do przeprowadzenia ćwiczeń),</w:t>
      </w:r>
    </w:p>
    <w:p w14:paraId="38F904A0" w14:textId="22418651" w:rsidR="002F7513" w:rsidRPr="002F7513" w:rsidRDefault="002F7513" w:rsidP="00B11AA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wypełnienie i zwrot przez uczestników</w:t>
      </w:r>
      <w:r w:rsidR="0078532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78532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78532E">
        <w:rPr>
          <w:rFonts w:ascii="Times New Roman" w:hAnsi="Times New Roman" w:cs="Times New Roman"/>
          <w:sz w:val="24"/>
          <w:szCs w:val="24"/>
        </w:rPr>
        <w:t>ki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ankiet ewaluacyjnych, </w:t>
      </w:r>
    </w:p>
    <w:p w14:paraId="443337D1" w14:textId="77777777" w:rsidR="002F7513" w:rsidRPr="002F7513" w:rsidRDefault="002F7513" w:rsidP="00B11AA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nadzór nad prawidłowością przeprowadzenia przez trenera warsztatu (m.in. zakres godzinowy), </w:t>
      </w:r>
    </w:p>
    <w:p w14:paraId="7BF12C3B" w14:textId="77777777" w:rsidR="002F7513" w:rsidRPr="002F7513" w:rsidRDefault="002F7513" w:rsidP="00B11AA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dbałość o ciągłość serwisu kawowego, </w:t>
      </w:r>
    </w:p>
    <w:p w14:paraId="6E3AD56F" w14:textId="5BCF38E6" w:rsidR="002F7513" w:rsidRPr="003C63A0" w:rsidRDefault="002F7513" w:rsidP="00B11AA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C63A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weryfikowanie zgodności wymagań Zamawiającego w zakresie pkt. 1.8, 1.9., 1.11, 1.12, 1.13 </w:t>
      </w:r>
      <w:r w:rsidR="003C63A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OPZ</w:t>
      </w:r>
      <w:r w:rsidRPr="003C63A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do stanu faktycznego, </w:t>
      </w:r>
    </w:p>
    <w:p w14:paraId="621AE2DB" w14:textId="77777777" w:rsidR="002F7513" w:rsidRPr="002F7513" w:rsidRDefault="002F7513" w:rsidP="00B11AA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dokumentowanie fotograficzne warsztatu, </w:t>
      </w:r>
    </w:p>
    <w:p w14:paraId="3C7DDC2D" w14:textId="774C630D" w:rsidR="002F7513" w:rsidRPr="002F7513" w:rsidRDefault="002F7513" w:rsidP="00B11AA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skuteczne reagowanie na uwagi zgłaszane przez trenerów/ki, uczestników/</w:t>
      </w:r>
      <w:r w:rsidR="0078532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78532E">
        <w:rPr>
          <w:rFonts w:ascii="Times New Roman" w:hAnsi="Times New Roman" w:cs="Times New Roman"/>
          <w:sz w:val="24"/>
          <w:szCs w:val="24"/>
        </w:rPr>
        <w:t>ki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</w:t>
      </w:r>
    </w:p>
    <w:p w14:paraId="43748469" w14:textId="77777777" w:rsidR="002F7513" w:rsidRPr="002F7513" w:rsidRDefault="002F7513" w:rsidP="00B11AA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rozwiązywanie we współpracy z Wykonawcą ewentualnych problemów,</w:t>
      </w:r>
    </w:p>
    <w:p w14:paraId="680896B8" w14:textId="77777777" w:rsidR="002F7513" w:rsidRPr="002F7513" w:rsidRDefault="002F7513" w:rsidP="00B11AA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sprawdzenie, aby w ramach prowadzonych warsztatów, wyżywienia nie uczestniczyły osoby postronne etc.</w:t>
      </w:r>
    </w:p>
    <w:p w14:paraId="2C8B043C" w14:textId="63C8DE02" w:rsidR="002F7513" w:rsidRPr="002F7513" w:rsidRDefault="002F7513" w:rsidP="002F7513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Obsługa recepcyjna warsztatu</w:t>
      </w:r>
      <w:r w:rsidRPr="002F751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zobowiązana</w:t>
      </w:r>
      <w:r w:rsidRPr="002F751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jest do wypełnienia po każdym warsztacie </w:t>
      </w:r>
      <w:r w:rsidRPr="002F751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Karty Warsztatu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Wzór </w:t>
      </w:r>
      <w:r w:rsidRPr="002F751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Karty warsztatu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stanowi załącznik nr </w:t>
      </w:r>
      <w:r w:rsidR="00563D7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do umowy.</w:t>
      </w:r>
    </w:p>
    <w:p w14:paraId="6C2E4125" w14:textId="77777777" w:rsidR="002F7513" w:rsidRPr="002F7513" w:rsidRDefault="002F7513" w:rsidP="00B11AA4">
      <w:pPr>
        <w:numPr>
          <w:ilvl w:val="0"/>
          <w:numId w:val="18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Trenerzy/ki wszelkie uwagi organizacyjne, techniczne, dotyczące wyżywienia itp. zgłaszają bezpośrednio obsłudze logistycznej (obsłudze recepcyjnej warsztatu). </w:t>
      </w:r>
    </w:p>
    <w:p w14:paraId="45860FFE" w14:textId="4E02F695" w:rsidR="002F7513" w:rsidRPr="002F7513" w:rsidRDefault="002F7513" w:rsidP="00B11AA4">
      <w:pPr>
        <w:numPr>
          <w:ilvl w:val="0"/>
          <w:numId w:val="18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Wykonawca w trakcie realizacji zamówienia zapewni oznakowanie sali warsztatowej oraz drogi do sali, wykonane zgodnie z wytycznymi Zamawiającego. Każda sala oraz droga do sal (kierunkowskazy), począwszy od wejścia do budynku </w:t>
      </w:r>
      <w:r w:rsidR="00901E1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muszą</w:t>
      </w:r>
      <w:r w:rsidR="00901E19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być oznaczone właściwymi dla projektu elementami graficznymi. Oznakowania </w:t>
      </w:r>
      <w:r w:rsidR="00901E1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muszą</w:t>
      </w:r>
      <w:r w:rsidR="00901E19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 xml:space="preserve">zawierać tytuł warsztatu oraz informację, że warsztat jest współfinansowany ze środków europejskich oraz środków krajowych w ramach projektu </w:t>
      </w:r>
      <w:r w:rsidRPr="002F751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„Zapewnienie dostępu do wymiaru sprawiedliwości dla osób z niepełnosprawnościami”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oraz 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być zgodne z księgą wizualizacji znaku marki Fundusze Europejskie i znaków programów polityki spójności na lata 2014-2020 oraz Podręcznikiem wnioskodawcy </w:t>
      </w:r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i beneficjenta programów polityki spójności 2014-2020 w zakresie informacji i promocji, które są dostępne na stronie internetowej </w:t>
      </w:r>
      <w:hyperlink r:id="rId10" w:history="1">
        <w:r w:rsidRPr="002F7513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pl-PL"/>
          </w:rPr>
          <w:t>www.power.gov.pl</w:t>
        </w:r>
      </w:hyperlink>
      <w:r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54AC28F2" w14:textId="767879E0" w:rsidR="004D04B9" w:rsidRPr="00A57896" w:rsidRDefault="00B72639" w:rsidP="00A57896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639">
        <w:rPr>
          <w:rFonts w:ascii="Times New Roman" w:hAnsi="Times New Roman" w:cs="Times New Roman"/>
          <w:b/>
          <w:bCs/>
          <w:sz w:val="24"/>
          <w:szCs w:val="24"/>
        </w:rPr>
        <w:t>Noclegi – zakwaterowanie uczestników</w:t>
      </w:r>
      <w:r w:rsidRPr="006834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834D7" w:rsidRPr="006834D7">
        <w:rPr>
          <w:rFonts w:ascii="Times New Roman" w:hAnsi="Times New Roman" w:cs="Times New Roman"/>
          <w:b/>
          <w:bCs/>
          <w:sz w:val="24"/>
          <w:szCs w:val="24"/>
        </w:rPr>
        <w:t>uczestniczek</w:t>
      </w:r>
    </w:p>
    <w:p w14:paraId="526D4E7F" w14:textId="440AE84D" w:rsidR="00A57896" w:rsidRPr="00A57896" w:rsidRDefault="00A57896" w:rsidP="00A5789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5789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Zamawiający nie precyzuje ile osób i w jakim terminie będzie korzystało z noclegu. Na podstawie dotychczasowych doświadczeń związanych z realizacją tego typu usług, 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szacuje, że poziom wykorzystania usług zakwaterowania przez uczestników/</w:t>
      </w:r>
      <w:r w:rsidR="006834D7" w:rsidRPr="0077241A">
        <w:rPr>
          <w:rFonts w:ascii="Times New Roman" w:hAnsi="Times New Roman" w:cs="Times New Roman"/>
          <w:sz w:val="24"/>
          <w:szCs w:val="24"/>
        </w:rPr>
        <w:t>uczestnicz</w:t>
      </w:r>
      <w:r w:rsidR="006834D7">
        <w:rPr>
          <w:rFonts w:ascii="Times New Roman" w:hAnsi="Times New Roman" w:cs="Times New Roman"/>
          <w:sz w:val="24"/>
          <w:szCs w:val="24"/>
        </w:rPr>
        <w:t xml:space="preserve">ki 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warsztatów będzie na poziomie  80%.</w:t>
      </w:r>
      <w:r w:rsidR="00936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uwagi na charakter szkolenia </w:t>
      </w:r>
      <w:r w:rsidR="00BC19EC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="00936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zakłada możliwość przyjazdu uczestników</w:t>
      </w:r>
      <w:r w:rsidR="002A28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="006834D7" w:rsidRPr="0077241A">
        <w:rPr>
          <w:rFonts w:ascii="Times New Roman" w:hAnsi="Times New Roman" w:cs="Times New Roman"/>
          <w:sz w:val="24"/>
          <w:szCs w:val="24"/>
        </w:rPr>
        <w:t>uczestnicz</w:t>
      </w:r>
      <w:r w:rsidR="002A280F">
        <w:rPr>
          <w:rFonts w:ascii="Times New Roman" w:hAnsi="Times New Roman" w:cs="Times New Roman"/>
          <w:sz w:val="24"/>
          <w:szCs w:val="24"/>
        </w:rPr>
        <w:t>ek</w:t>
      </w:r>
      <w:r w:rsidR="00936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dzień poprzedzający </w:t>
      </w:r>
      <w:r w:rsidR="00B51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szkolenie (warsztat</w:t>
      </w:r>
      <w:r w:rsidR="00BC19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5644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466941F1" w14:textId="2454CD32" w:rsidR="00A57896" w:rsidRPr="00A57896" w:rsidRDefault="00A57896" w:rsidP="00B11AA4">
      <w:pPr>
        <w:numPr>
          <w:ilvl w:val="0"/>
          <w:numId w:val="20"/>
        </w:numPr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Obiekt musi spełniać wymagania przewidziane dla standardu (kategorii) co najmniej 3* (trzy gwiazdki), w rozumieniu przepisów § 2 ust. 2 pkt. 1 rozporządzenia Ministra Gospodarki i Pracy z dnia 19 sierpnia 2004 r. w sprawie obiektów hotelarskich i innych obiektów, w których są świadczone usługi hotelarskie (t.j. Dz. U. z </w:t>
      </w:r>
      <w:r w:rsidR="007B3BFA"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7B3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</w:t>
      </w:r>
      <w:r w:rsidR="007B3BFA"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r., poz. </w:t>
      </w:r>
      <w:r w:rsidR="007B3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2166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.).</w:t>
      </w:r>
    </w:p>
    <w:p w14:paraId="4F139DC1" w14:textId="53E4EA19" w:rsidR="00A57896" w:rsidRPr="00A57896" w:rsidRDefault="00A57896" w:rsidP="00B11AA4">
      <w:pPr>
        <w:numPr>
          <w:ilvl w:val="0"/>
          <w:numId w:val="20"/>
        </w:numPr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każde żądanie Zamawiającego Wykonawca obowiązany jest okazać kopię decyzji właściwego Marszałka Województwa o nadaniu kategorii hoteli na podstawie art. 38 ust.1 i art. 42 ustawy z dnia 29 sierpnia 1997 r. o usługach turystycznych (t.j. Dz. U. z </w:t>
      </w:r>
      <w:r w:rsidR="00A13E6A"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A13E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A13E6A"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r., poz. </w:t>
      </w:r>
      <w:r w:rsidR="00A13E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2211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3E97E1D6" w14:textId="77777777" w:rsidR="00A57896" w:rsidRPr="00A57896" w:rsidRDefault="00A57896" w:rsidP="00B11AA4">
      <w:pPr>
        <w:numPr>
          <w:ilvl w:val="0"/>
          <w:numId w:val="20"/>
        </w:numPr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Obiekt musi być zlokalizowany w promieniu 3 km (w linii prostej) od dworca centralnego/głównego PKP. W celu weryfikacji odległości zostanie wykorzystana wyszukiwarka kalkulatora odległości na portalu </w:t>
      </w:r>
      <w:hyperlink r:id="rId11" w:history="1">
        <w:r w:rsidRPr="00A5789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http://odleglosci.info/</w:t>
        </w:r>
      </w:hyperlink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Zamawiający dopuszcza maksymalnie jedną przesiadkę w przypadku transportu komunikacją miejską licząc od dworca centralnego/głównego PKP.</w:t>
      </w:r>
    </w:p>
    <w:p w14:paraId="63BF97B8" w14:textId="77777777" w:rsidR="00A57896" w:rsidRPr="00A57896" w:rsidRDefault="00A57896" w:rsidP="00B11AA4">
      <w:pPr>
        <w:numPr>
          <w:ilvl w:val="0"/>
          <w:numId w:val="20"/>
        </w:numPr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Obiekt nie może być w trakcie prac remontowych w czasie realizacji usługi. </w:t>
      </w:r>
    </w:p>
    <w:p w14:paraId="482C6AE6" w14:textId="7797E677" w:rsidR="00A57896" w:rsidRPr="00A57896" w:rsidRDefault="00A57896" w:rsidP="00B11AA4">
      <w:pPr>
        <w:numPr>
          <w:ilvl w:val="0"/>
          <w:numId w:val="20"/>
        </w:numPr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zapewnia miejsca noclegowe w sposób umożliwiający pobyt w pokoju jednoosobowym. Zamawiający dopuszcza zakwaterowanie samodzielne jednego uczestnika/</w:t>
      </w:r>
      <w:r w:rsidR="002A28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uczestniczki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pokoju dwuosobowym lub większym.</w:t>
      </w:r>
    </w:p>
    <w:p w14:paraId="6B0DD976" w14:textId="77777777" w:rsidR="00A57896" w:rsidRPr="00A57896" w:rsidRDefault="00A57896" w:rsidP="00B11AA4">
      <w:pPr>
        <w:numPr>
          <w:ilvl w:val="0"/>
          <w:numId w:val="20"/>
        </w:numPr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z pokoi noclegowych musi posiadać własną łazienkę, TV, działającą klimatyzację.</w:t>
      </w:r>
    </w:p>
    <w:p w14:paraId="0D5C70E4" w14:textId="35334A27" w:rsidR="00A57896" w:rsidRPr="00A57896" w:rsidRDefault="00A57896" w:rsidP="00B11AA4">
      <w:pPr>
        <w:numPr>
          <w:ilvl w:val="0"/>
          <w:numId w:val="20"/>
        </w:numPr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Noclegi muszą obejmować zakwaterowanie </w:t>
      </w:r>
      <w:r w:rsidR="00936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dzień poprzedzający </w:t>
      </w:r>
      <w:r w:rsidR="00B51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szkolenie (warsztat</w:t>
      </w:r>
      <w:r w:rsidR="00BC19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B51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936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pomiędzy 1 a 2 dniem szkolenia</w:t>
      </w:r>
      <w:r w:rsidR="00BC19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013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warsztat</w:t>
      </w:r>
      <w:r w:rsidR="00A013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ów)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936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Decyzję o korzystaniu z noclegu w </w:t>
      </w:r>
      <w:r w:rsidR="00936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dzień poprzedzający </w:t>
      </w:r>
      <w:r w:rsidR="00B51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szkolenie (warsztat</w:t>
      </w:r>
      <w:r w:rsidR="00A013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B51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5644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36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pozostawia każdorazowo uczestnikowi</w:t>
      </w:r>
      <w:r w:rsidR="002A28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/uczestniczce </w:t>
      </w:r>
      <w:r w:rsidR="00936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szkolenia</w:t>
      </w:r>
      <w:r w:rsidR="00A013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013C6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936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Zakwaterowanie przewidziane jest dla uczestników</w:t>
      </w:r>
      <w:r w:rsidR="002A280F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2A280F" w:rsidRPr="0077241A">
        <w:rPr>
          <w:rFonts w:ascii="Times New Roman" w:hAnsi="Times New Roman" w:cs="Times New Roman"/>
          <w:sz w:val="24"/>
          <w:szCs w:val="24"/>
        </w:rPr>
        <w:t>uczestnicz</w:t>
      </w:r>
      <w:r w:rsidR="002A280F">
        <w:rPr>
          <w:rFonts w:ascii="Times New Roman" w:hAnsi="Times New Roman" w:cs="Times New Roman"/>
          <w:sz w:val="24"/>
          <w:szCs w:val="24"/>
        </w:rPr>
        <w:t>ek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031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szkoleń (warsztatów)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którzy posiadają miejsce zamieszkania oddalone od miejsca szkolenia </w:t>
      </w:r>
      <w:r w:rsidR="00A013C6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więcej niż 50 km (drogą publiczną, a nie w linii prostej)</w:t>
      </w:r>
      <w:r w:rsidR="00116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założeniu, że szkolenia zaczynają się nie później niż o godz. 8.30</w:t>
      </w:r>
      <w:r w:rsidR="00361B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Zakwaterowanie uczestników</w:t>
      </w:r>
      <w:r w:rsidR="002A280F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2A280F" w:rsidRPr="0077241A">
        <w:rPr>
          <w:rFonts w:ascii="Times New Roman" w:hAnsi="Times New Roman" w:cs="Times New Roman"/>
          <w:sz w:val="24"/>
          <w:szCs w:val="24"/>
        </w:rPr>
        <w:t>uczestnicz</w:t>
      </w:r>
      <w:r w:rsidR="002A280F">
        <w:rPr>
          <w:rFonts w:ascii="Times New Roman" w:hAnsi="Times New Roman" w:cs="Times New Roman"/>
          <w:sz w:val="24"/>
          <w:szCs w:val="24"/>
        </w:rPr>
        <w:t>ek</w:t>
      </w:r>
      <w:r w:rsidR="002A280F" w:rsidRPr="00B11AA4">
        <w:rPr>
          <w:rFonts w:ascii="Times New Roman" w:hAnsi="Times New Roman" w:cs="Times New Roman"/>
          <w:sz w:val="24"/>
          <w:szCs w:val="24"/>
        </w:rPr>
        <w:t xml:space="preserve"> 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936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dniu poprzedzającym rozpoczęcie szkolenia</w:t>
      </w:r>
      <w:r w:rsidR="00A013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013C6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="00936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godziny 16.00 lub w 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pierwszym dniu </w:t>
      </w:r>
      <w:r w:rsidR="001E5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szkolenia</w:t>
      </w:r>
      <w:r w:rsidR="00A013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013C6" w:rsidRPr="0077241A">
        <w:rPr>
          <w:rFonts w:ascii="Times New Roman" w:hAnsi="Times New Roman" w:cs="Times New Roman"/>
          <w:sz w:val="24"/>
          <w:szCs w:val="24"/>
        </w:rPr>
        <w:t xml:space="preserve">(warsztatów) 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godz. </w:t>
      </w:r>
      <w:r w:rsidR="00B561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.00, wykwaterowanie w drugim dniu warsztatu nastąpi do godz. 10.30.</w:t>
      </w:r>
    </w:p>
    <w:p w14:paraId="2E639965" w14:textId="07FBBBD7" w:rsidR="00A57896" w:rsidRPr="00A57896" w:rsidRDefault="00A57896" w:rsidP="00B11AA4">
      <w:pPr>
        <w:numPr>
          <w:ilvl w:val="0"/>
          <w:numId w:val="20"/>
        </w:numPr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zapewni bezpłatne miejsca parkingowe dla uczestników</w:t>
      </w:r>
      <w:r w:rsidR="002A280F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2A280F" w:rsidRPr="0077241A">
        <w:rPr>
          <w:rFonts w:ascii="Times New Roman" w:hAnsi="Times New Roman" w:cs="Times New Roman"/>
          <w:sz w:val="24"/>
          <w:szCs w:val="24"/>
        </w:rPr>
        <w:t>uczestnicz</w:t>
      </w:r>
      <w:r w:rsidR="002A280F">
        <w:rPr>
          <w:rFonts w:ascii="Times New Roman" w:hAnsi="Times New Roman" w:cs="Times New Roman"/>
          <w:sz w:val="24"/>
          <w:szCs w:val="24"/>
        </w:rPr>
        <w:t>ek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warsztatów</w:t>
      </w:r>
      <w:r w:rsidR="001E5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będących</w:t>
      </w:r>
      <w:r w:rsidR="001D22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FB3B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</w:t>
      </w:r>
      <w:proofErr w:type="spellEnd"/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 terenie obiektu w którym realizowane są warsztaty/ zakwaterowanie. Wykonawca zobowiązany jest do uzyskania przed każdym warsztatem informacji od uczestników</w:t>
      </w:r>
      <w:r w:rsidR="002A280F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2A280F" w:rsidRPr="0077241A">
        <w:rPr>
          <w:rFonts w:ascii="Times New Roman" w:hAnsi="Times New Roman" w:cs="Times New Roman"/>
          <w:sz w:val="24"/>
          <w:szCs w:val="24"/>
        </w:rPr>
        <w:t>uczestnicz</w:t>
      </w:r>
      <w:r w:rsidR="002A280F">
        <w:rPr>
          <w:rFonts w:ascii="Times New Roman" w:hAnsi="Times New Roman" w:cs="Times New Roman"/>
          <w:sz w:val="24"/>
          <w:szCs w:val="24"/>
        </w:rPr>
        <w:t>ek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 potrzebie zapewnienia miejsc parkingowych.</w:t>
      </w:r>
    </w:p>
    <w:p w14:paraId="3E0084DE" w14:textId="55EE0A48" w:rsidR="00A57896" w:rsidRPr="00A57896" w:rsidRDefault="00A57896" w:rsidP="00B11AA4">
      <w:pPr>
        <w:numPr>
          <w:ilvl w:val="0"/>
          <w:numId w:val="20"/>
        </w:numPr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do rozliczenia kosztów przedstawi specyfikację w której wyszczególni uczestników/</w:t>
      </w:r>
      <w:r w:rsidR="002A28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uczestniczki 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korzystających i nie korzystających z noclegu. Do specyfikacji Wykonawca dołączy listę z podpisami uczestników</w:t>
      </w:r>
      <w:r w:rsidR="00DC2F1B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DC2F1B" w:rsidRPr="0077241A">
        <w:rPr>
          <w:rFonts w:ascii="Times New Roman" w:hAnsi="Times New Roman" w:cs="Times New Roman"/>
          <w:sz w:val="24"/>
          <w:szCs w:val="24"/>
        </w:rPr>
        <w:t>uczestnicz</w:t>
      </w:r>
      <w:r w:rsidR="00DC2F1B">
        <w:rPr>
          <w:rFonts w:ascii="Times New Roman" w:hAnsi="Times New Roman" w:cs="Times New Roman"/>
          <w:sz w:val="24"/>
          <w:szCs w:val="24"/>
        </w:rPr>
        <w:t>ek</w:t>
      </w:r>
      <w:r w:rsidR="00DC2F1B" w:rsidRPr="00B11AA4">
        <w:rPr>
          <w:rFonts w:ascii="Times New Roman" w:hAnsi="Times New Roman" w:cs="Times New Roman"/>
          <w:sz w:val="24"/>
          <w:szCs w:val="24"/>
        </w:rPr>
        <w:t xml:space="preserve"> 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potwierdzającą korzystanie z usług zakwaterowania. </w:t>
      </w:r>
    </w:p>
    <w:p w14:paraId="34F615EF" w14:textId="51B225A9" w:rsidR="00A57896" w:rsidRPr="00A57896" w:rsidRDefault="00A57896" w:rsidP="00B11AA4">
      <w:pPr>
        <w:numPr>
          <w:ilvl w:val="0"/>
          <w:numId w:val="20"/>
        </w:numPr>
        <w:spacing w:after="0" w:line="360" w:lineRule="auto"/>
        <w:ind w:left="426" w:hanging="35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wszelkich usług dodatkowych typu: mini bar, telefony, usługi pralnicze, indywidualne rachunki gastronomiczne i barowe są pokrywane indywidualnie przez uczestników</w:t>
      </w:r>
      <w:r w:rsidR="00DC2F1B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DC2F1B" w:rsidRPr="0077241A">
        <w:rPr>
          <w:rFonts w:ascii="Times New Roman" w:hAnsi="Times New Roman" w:cs="Times New Roman"/>
          <w:sz w:val="24"/>
          <w:szCs w:val="24"/>
        </w:rPr>
        <w:t>uczestnicz</w:t>
      </w:r>
      <w:r w:rsidR="002A280F">
        <w:rPr>
          <w:rFonts w:ascii="Times New Roman" w:hAnsi="Times New Roman" w:cs="Times New Roman"/>
          <w:sz w:val="24"/>
          <w:szCs w:val="24"/>
        </w:rPr>
        <w:t>ki</w:t>
      </w:r>
      <w:r w:rsidR="00DC2F1B" w:rsidRPr="00B11AA4">
        <w:rPr>
          <w:rFonts w:ascii="Times New Roman" w:hAnsi="Times New Roman" w:cs="Times New Roman"/>
          <w:sz w:val="24"/>
          <w:szCs w:val="24"/>
        </w:rPr>
        <w:t xml:space="preserve"> 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warsztatu na zasadach obowiązujących u Wykonawcy. Kosztów tych nie pokrywa Zamawiający. Wykonawca obowiązany jest poinformować uczestników</w:t>
      </w:r>
      <w:r w:rsidR="00DC2F1B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DC2F1B" w:rsidRPr="0077241A">
        <w:rPr>
          <w:rFonts w:ascii="Times New Roman" w:hAnsi="Times New Roman" w:cs="Times New Roman"/>
          <w:sz w:val="24"/>
          <w:szCs w:val="24"/>
        </w:rPr>
        <w:t>uczestnicz</w:t>
      </w:r>
      <w:r w:rsidR="002A280F">
        <w:rPr>
          <w:rFonts w:ascii="Times New Roman" w:hAnsi="Times New Roman" w:cs="Times New Roman"/>
          <w:sz w:val="24"/>
          <w:szCs w:val="24"/>
        </w:rPr>
        <w:t>ki</w:t>
      </w:r>
      <w:r w:rsidR="00DC2F1B" w:rsidRPr="00B11AA4">
        <w:rPr>
          <w:rFonts w:ascii="Times New Roman" w:hAnsi="Times New Roman" w:cs="Times New Roman"/>
          <w:sz w:val="24"/>
          <w:szCs w:val="24"/>
        </w:rPr>
        <w:t xml:space="preserve"> 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warsztatów o warunkach korzystania z usług dodatkowych.</w:t>
      </w:r>
    </w:p>
    <w:p w14:paraId="5C781FA5" w14:textId="221294D7" w:rsidR="00B72639" w:rsidRPr="000361B5" w:rsidRDefault="00A57896" w:rsidP="00B11AA4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szkody wyrządzone przez uczestników</w:t>
      </w:r>
      <w:r w:rsidR="00DC2F1B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DC2F1B" w:rsidRPr="0077241A">
        <w:rPr>
          <w:rFonts w:ascii="Times New Roman" w:hAnsi="Times New Roman" w:cs="Times New Roman"/>
          <w:sz w:val="24"/>
          <w:szCs w:val="24"/>
        </w:rPr>
        <w:t>uczestnicz</w:t>
      </w:r>
      <w:r w:rsidR="002A280F">
        <w:rPr>
          <w:rFonts w:ascii="Times New Roman" w:hAnsi="Times New Roman" w:cs="Times New Roman"/>
          <w:sz w:val="24"/>
          <w:szCs w:val="24"/>
        </w:rPr>
        <w:t>ki</w:t>
      </w:r>
      <w:r w:rsidR="00DC2F1B" w:rsidRPr="00B11AA4">
        <w:rPr>
          <w:rFonts w:ascii="Times New Roman" w:hAnsi="Times New Roman" w:cs="Times New Roman"/>
          <w:sz w:val="24"/>
          <w:szCs w:val="24"/>
        </w:rPr>
        <w:t xml:space="preserve"> </w:t>
      </w:r>
      <w:r w:rsidRPr="00A57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warsztatów Zamawiający nie ponosi odpowiedzialności i odpłatności.</w:t>
      </w:r>
    </w:p>
    <w:p w14:paraId="2A3CE305" w14:textId="77777777" w:rsidR="004D04B9" w:rsidRPr="004D04B9" w:rsidRDefault="004D04B9" w:rsidP="002F7513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BDFE0" w14:textId="731AB7DB" w:rsidR="0071575B" w:rsidRPr="0055367E" w:rsidRDefault="0071575B" w:rsidP="0055367E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5" w:name="_Hlk94103910"/>
      <w:r w:rsidRPr="0071575B">
        <w:rPr>
          <w:rFonts w:ascii="Times New Roman" w:hAnsi="Times New Roman" w:cs="Times New Roman"/>
          <w:b/>
          <w:sz w:val="24"/>
          <w:szCs w:val="24"/>
        </w:rPr>
        <w:t xml:space="preserve">Wyżywienie </w:t>
      </w:r>
      <w:r w:rsidRPr="00FE0EB4">
        <w:rPr>
          <w:rFonts w:ascii="Times New Roman" w:hAnsi="Times New Roman" w:cs="Times New Roman"/>
          <w:b/>
          <w:sz w:val="24"/>
          <w:szCs w:val="24"/>
        </w:rPr>
        <w:t>uczestników</w:t>
      </w:r>
      <w:r w:rsidR="00FE0EB4" w:rsidRPr="00FE0EB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/</w:t>
      </w:r>
      <w:r w:rsidR="00FE0EB4" w:rsidRPr="00FE0EB4">
        <w:rPr>
          <w:rFonts w:ascii="Times New Roman" w:hAnsi="Times New Roman" w:cs="Times New Roman"/>
          <w:b/>
          <w:sz w:val="24"/>
          <w:szCs w:val="24"/>
        </w:rPr>
        <w:t>uczestniczek</w:t>
      </w:r>
      <w:r w:rsidR="00DC2F1B">
        <w:rPr>
          <w:rFonts w:ascii="Times New Roman" w:hAnsi="Times New Roman" w:cs="Times New Roman"/>
          <w:b/>
          <w:sz w:val="24"/>
          <w:szCs w:val="24"/>
        </w:rPr>
        <w:t>.</w:t>
      </w:r>
    </w:p>
    <w:p w14:paraId="1AE8C393" w14:textId="58AD40ED" w:rsidR="0055367E" w:rsidRDefault="0055367E" w:rsidP="0055367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Wyżywienie podczas każdego warsztatu odbędzie się wg następującego schematu:</w:t>
      </w:r>
    </w:p>
    <w:p w14:paraId="09A0B970" w14:textId="00F0D680" w:rsidR="001E5CB3" w:rsidRPr="0055367E" w:rsidRDefault="001E5CB3" w:rsidP="0055367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dzień poprzedzający rozpoczęcie szkolenia</w:t>
      </w:r>
      <w:r w:rsidR="00A013C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013C6" w:rsidRPr="0077241A">
        <w:rPr>
          <w:rFonts w:ascii="Times New Roman" w:hAnsi="Times New Roman" w:cs="Times New Roman"/>
          <w:sz w:val="24"/>
          <w:szCs w:val="24"/>
        </w:rPr>
        <w:t>(warsztatów)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: kolacja,</w:t>
      </w:r>
    </w:p>
    <w:p w14:paraId="6EA3A0DC" w14:textId="1776A8E6" w:rsidR="0055367E" w:rsidRPr="0055367E" w:rsidRDefault="0055367E" w:rsidP="0055367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- 1 dzień: </w:t>
      </w:r>
      <w:r w:rsidR="001E5CB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śniadanie (</w:t>
      </w:r>
      <w:r w:rsidR="001E5CB3" w:rsidRPr="001E5CB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dla osób korzystających z zakwaterowania - śniadanie wliczone w cenę noclegu)</w:t>
      </w:r>
      <w:r w:rsidR="001E5CB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serwis kawowy i obiad (dla wszystkich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0318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szkoleń (warsztatów)</w:t>
      </w: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oraz kolacja (dla osób korzystających z zakwaterowania),</w:t>
      </w:r>
    </w:p>
    <w:p w14:paraId="165F1C8C" w14:textId="0B6C7A81" w:rsidR="0055367E" w:rsidRPr="0055367E" w:rsidRDefault="0055367E" w:rsidP="0055367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- 2 dzień: śniadanie (dla osób korzystających z zakwaterowania - śniadanie wliczone w cenę noclegu) oraz serwis kawowy i obiad (dla wszystkich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0318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szkoleń (warsztatów</w:t>
      </w:r>
      <w:r w:rsidR="00B468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).</w:t>
      </w: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59D6EDD1" w14:textId="77777777" w:rsidR="0055367E" w:rsidRPr="0055367E" w:rsidRDefault="0055367E" w:rsidP="0055367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14:paraId="256E454B" w14:textId="77777777" w:rsidR="0055367E" w:rsidRPr="0055367E" w:rsidRDefault="0055367E" w:rsidP="005536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5536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ramach świadczonej usługi gastronomicznej Wykonawca zapewni:</w:t>
      </w:r>
    </w:p>
    <w:p w14:paraId="126503F9" w14:textId="77777777" w:rsidR="0055367E" w:rsidRPr="0055367E" w:rsidRDefault="0055367E" w:rsidP="0055367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55367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Serwis kawowy </w:t>
      </w:r>
    </w:p>
    <w:p w14:paraId="48562400" w14:textId="5E4E66D4" w:rsidR="0055367E" w:rsidRPr="0055367E" w:rsidRDefault="0055367E" w:rsidP="0055367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Podczas każdego dnia warsztatu serwis kawowy w systemie ciągłym w nieograniczonej ilości (uzupełnianie brakujących składników na stołach będzie się odbywać w trakcie minimum 2 przerw w ciągu dnia oraz na bieżąco w razie potrzeby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warsztatu) dostępny w sali szkoleniowej/lub przed, obejmujący: butelkowaną wodę mineralną gazowaną i niegazowaną (0,2 – 0,33l), świeżo parzoną, gorącą kawę z ekspresu lub </w:t>
      </w:r>
      <w:proofErr w:type="spellStart"/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zaparzacza</w:t>
      </w:r>
      <w:proofErr w:type="spellEnd"/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herbatę – co najmniej 3 rodzaje herbat w torebkach, dodatki – cukier, mleko do kawy, cytryna, co najmniej 4 rodzaje kruchych ciasteczek, 2 rodzaje drobnych słonych przekąsek typu paluszki.</w:t>
      </w:r>
    </w:p>
    <w:p w14:paraId="2BAFE4D9" w14:textId="77777777" w:rsidR="0055367E" w:rsidRPr="0055367E" w:rsidRDefault="0055367E" w:rsidP="0055367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55367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  <w:t>Śniadania</w:t>
      </w:r>
    </w:p>
    <w:p w14:paraId="15EB324D" w14:textId="6BF704E3" w:rsidR="0055367E" w:rsidRPr="0055367E" w:rsidRDefault="0055367E" w:rsidP="005536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pl-PL"/>
        </w:rPr>
      </w:pP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Zgodnie z obowiązującymi zasadami śniadanie przysługuje wyłącznie osobom korzystającym z noclegów i wliczone jest w usługę związaną z noclegami, Zamawiający wymaga serwowania śniadań w formie otwartych bufetów. Śniadanie </w:t>
      </w:r>
      <w:r w:rsidR="00901E1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musi</w:t>
      </w:r>
      <w:r w:rsidR="00901E19"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obejmować tzw. „zimną płytę”, twarogi, sałatki (min. 2 rodzaje), dania ciepłe do wyboru (np. mięsne, warzywne, mleczne) wraz z dodatkami, wyroby cukiernicze, owoce, sok, woda mineralna gazowana, niegazowana, świeżo parzona gorąca kawa i herbata (co najmniej 3 rodzaje herbat w torebkach), cukier, cytryna, mleko. </w:t>
      </w:r>
    </w:p>
    <w:p w14:paraId="7AF562CD" w14:textId="77777777" w:rsidR="0055367E" w:rsidRPr="0055367E" w:rsidRDefault="0055367E" w:rsidP="0055367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55367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Obiad /lunch/ </w:t>
      </w:r>
    </w:p>
    <w:p w14:paraId="32DC4078" w14:textId="77777777" w:rsidR="0055367E" w:rsidRPr="0055367E" w:rsidRDefault="0055367E" w:rsidP="005536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5367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w formie bufetu</w:t>
      </w: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obejmujący: minimum 2 rodzaje zupy oraz minimum 2 rodzaje dania głównego (mięsne/rybne, warzywne), z dodatkami skrobiowymi oraz surówką/sałatkami, deser (wyroby cukiernicze), sok 100% owocowy - 2 rodzaje. </w:t>
      </w:r>
    </w:p>
    <w:p w14:paraId="46A207F2" w14:textId="77777777" w:rsidR="0055367E" w:rsidRPr="0055367E" w:rsidRDefault="0055367E" w:rsidP="005536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Miejsce wydawania posiłków (obiad /lunch) musi znajdować się w tym samym obiekcie, w którym będą odbywały się warsztaty, w oddzielnym/wyodrębnionym innym pomieszczeniu niż sala szkoleniowa. W/w miejsce tj. przeznaczone dla celów konsumpcyjnych musi być wyposażone w krzesła i stoły według obowiązujących standardów. </w:t>
      </w:r>
    </w:p>
    <w:p w14:paraId="5117AC46" w14:textId="77777777" w:rsidR="0055367E" w:rsidRPr="0055367E" w:rsidRDefault="0055367E" w:rsidP="0055367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55367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Kolacja </w:t>
      </w:r>
    </w:p>
    <w:p w14:paraId="1438DFB6" w14:textId="77777777" w:rsidR="0055367E" w:rsidRPr="0055367E" w:rsidRDefault="0055367E" w:rsidP="005536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Dla osób korzystających z zakwaterowania w formie bufetu, obejmująca: przystawki – tzw. „zimna płyta”, sałatki (min 2 rodzaje), dania ciepłe do wyboru (mięsne, rybne i warzywne) wraz z dodatkami, woda mineralna gazowana i niegazowana, świeżo parzona gorąca kawa i herbata (co najmniej 3 rodzaje herbat w torebkach), cukier, cytryna, mleko.</w:t>
      </w:r>
    </w:p>
    <w:p w14:paraId="64EAFA45" w14:textId="77777777" w:rsidR="0055367E" w:rsidRPr="0055367E" w:rsidRDefault="0055367E" w:rsidP="005536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259008E7" w14:textId="77777777" w:rsidR="0055367E" w:rsidRPr="0055367E" w:rsidRDefault="0055367E" w:rsidP="005536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36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Wyżywienie - uwagi ogólne:</w:t>
      </w:r>
    </w:p>
    <w:p w14:paraId="21B2459C" w14:textId="3A81BC14" w:rsidR="0055367E" w:rsidRPr="0055367E" w:rsidRDefault="0055367E" w:rsidP="00B11AA4">
      <w:pPr>
        <w:numPr>
          <w:ilvl w:val="0"/>
          <w:numId w:val="21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Wszystkie naczynia do posiłków </w:t>
      </w:r>
      <w:r w:rsidR="00901E1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muszą</w:t>
      </w:r>
      <w:r w:rsidR="00901E19"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być szklane lub ceramiczne (z wyłączeniem plastiku).</w:t>
      </w:r>
    </w:p>
    <w:p w14:paraId="4F253448" w14:textId="77777777" w:rsidR="0055367E" w:rsidRPr="0055367E" w:rsidRDefault="0055367E" w:rsidP="00B11AA4">
      <w:pPr>
        <w:numPr>
          <w:ilvl w:val="0"/>
          <w:numId w:val="21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Wykonawca zapewni wyposażenie do organizacji wszystkich posiłków (między innymi: stoły, obrusy - tkanina, krzesła, naczynia, sztućce itp.).</w:t>
      </w:r>
    </w:p>
    <w:p w14:paraId="61539A5A" w14:textId="77777777" w:rsidR="0055367E" w:rsidRPr="0055367E" w:rsidRDefault="0055367E" w:rsidP="00B11AA4">
      <w:pPr>
        <w:numPr>
          <w:ilvl w:val="0"/>
          <w:numId w:val="21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Wykonawca zapewni serwis gastronomiczny posiłków (sprzątanie stołów) w liczbie zapewniającej sprawną organizację, i sprzątanie. W przypadku serwisu kawowego obsługa ogranicza się do wystawienia, uzupełnienia i sprzątnięcia serwisu.</w:t>
      </w:r>
    </w:p>
    <w:p w14:paraId="5F55539F" w14:textId="77777777" w:rsidR="0055367E" w:rsidRPr="0055367E" w:rsidRDefault="0055367E" w:rsidP="00B11AA4">
      <w:pPr>
        <w:numPr>
          <w:ilvl w:val="0"/>
          <w:numId w:val="21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Wykonawca zobowiązany jest do terminowego przygotowania i podania posiłków, zgodnie z ramowym planem warsztatów.</w:t>
      </w:r>
    </w:p>
    <w:p w14:paraId="6775EE4D" w14:textId="77777777" w:rsidR="0055367E" w:rsidRPr="0055367E" w:rsidRDefault="0055367E" w:rsidP="00B11AA4">
      <w:pPr>
        <w:numPr>
          <w:ilvl w:val="0"/>
          <w:numId w:val="21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Wykonawca zobowiązany jest do zachowania zasad higieny i obowiązujących przepisów sanitarnych przy przygotowaniu posiłków.</w:t>
      </w:r>
    </w:p>
    <w:p w14:paraId="3243DD42" w14:textId="77777777" w:rsidR="0055367E" w:rsidRPr="0055367E" w:rsidRDefault="0055367E" w:rsidP="00B11AA4">
      <w:pPr>
        <w:numPr>
          <w:ilvl w:val="0"/>
          <w:numId w:val="21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Wykonawca zobowiązany jest do przygotowania posiłków zgodnie z zasadami racjonalnego wyżywienia, urozmaiconych z pełnowartościowych świeżych produktów, serwowanie posiłków bezwzględnie świeżych i ciepłych. </w:t>
      </w:r>
    </w:p>
    <w:p w14:paraId="708C0C48" w14:textId="77777777" w:rsidR="0055367E" w:rsidRPr="0055367E" w:rsidRDefault="0055367E" w:rsidP="00B11AA4">
      <w:pPr>
        <w:numPr>
          <w:ilvl w:val="0"/>
          <w:numId w:val="21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Zamawiający zastrzega, iż w całym menu nie mogą się powtarzać produkty/dania raz zaproponowane, tj. np. takie same sałatki, takie same zupy, takie same wyroby cukiernicze podczas realizacji 2 dniowego warsztatu dla tej samej grupy warsztatowej.</w:t>
      </w:r>
    </w:p>
    <w:p w14:paraId="47C02828" w14:textId="218B0804" w:rsidR="0055367E" w:rsidRPr="0055367E" w:rsidRDefault="0055367E" w:rsidP="00B11AA4">
      <w:pPr>
        <w:numPr>
          <w:ilvl w:val="0"/>
          <w:numId w:val="21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Wykonawca zapewni odpowiednio przygotowany posiłek, w przypadku zgłoszenia przez uczestnika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ki</w:t>
      </w: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specjalnych potrzeb żywieniowych (dieta bezglutenowa, wegańska, dla diabetyków itp.).</w:t>
      </w:r>
    </w:p>
    <w:p w14:paraId="31D16611" w14:textId="77777777" w:rsidR="0055367E" w:rsidRPr="0055367E" w:rsidRDefault="0055367E" w:rsidP="00B11AA4">
      <w:pPr>
        <w:numPr>
          <w:ilvl w:val="0"/>
          <w:numId w:val="21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36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Wykonawca zapewni wysoki standard serwowanych posiłków jak i produktów użytych do ich przygotowania, z ważnymi terminami przydatności do spożycia.</w:t>
      </w:r>
    </w:p>
    <w:p w14:paraId="780A4A32" w14:textId="66275948" w:rsidR="009768E2" w:rsidRPr="009768E2" w:rsidRDefault="009768E2" w:rsidP="009768E2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E2">
        <w:rPr>
          <w:rFonts w:ascii="Times New Roman" w:hAnsi="Times New Roman" w:cs="Times New Roman"/>
          <w:b/>
          <w:sz w:val="24"/>
          <w:szCs w:val="24"/>
        </w:rPr>
        <w:t xml:space="preserve">Materiały dla </w:t>
      </w:r>
      <w:r w:rsidRPr="00FE0EB4">
        <w:rPr>
          <w:rFonts w:ascii="Times New Roman" w:hAnsi="Times New Roman" w:cs="Times New Roman"/>
          <w:b/>
          <w:sz w:val="24"/>
          <w:szCs w:val="24"/>
        </w:rPr>
        <w:t>uczestników</w:t>
      </w:r>
      <w:r w:rsidR="00FE0EB4" w:rsidRPr="00FE0EB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/</w:t>
      </w:r>
      <w:r w:rsidR="00FE0EB4" w:rsidRPr="00FE0EB4">
        <w:rPr>
          <w:rFonts w:ascii="Times New Roman" w:hAnsi="Times New Roman" w:cs="Times New Roman"/>
          <w:b/>
          <w:sz w:val="24"/>
          <w:szCs w:val="24"/>
        </w:rPr>
        <w:t xml:space="preserve">uczestniczek </w:t>
      </w:r>
      <w:r w:rsidRPr="00FE0EB4">
        <w:rPr>
          <w:rFonts w:ascii="Times New Roman" w:hAnsi="Times New Roman" w:cs="Times New Roman"/>
          <w:b/>
          <w:sz w:val="24"/>
          <w:szCs w:val="24"/>
        </w:rPr>
        <w:t>warsztatów</w:t>
      </w:r>
    </w:p>
    <w:p w14:paraId="2876FB8C" w14:textId="3CBF1DAE" w:rsidR="00A66382" w:rsidRPr="00A2400B" w:rsidRDefault="00A66382" w:rsidP="00B11AA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0B">
        <w:rPr>
          <w:rFonts w:ascii="Times New Roman" w:hAnsi="Times New Roman" w:cs="Times New Roman"/>
          <w:sz w:val="24"/>
          <w:szCs w:val="24"/>
        </w:rPr>
        <w:t>Wykonawca zobowiązany jest zapewnić dla każdego uczestnika/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 xml:space="preserve">ki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00B">
        <w:rPr>
          <w:rFonts w:ascii="Times New Roman" w:hAnsi="Times New Roman" w:cs="Times New Roman"/>
          <w:sz w:val="24"/>
          <w:szCs w:val="24"/>
        </w:rPr>
        <w:t xml:space="preserve">w ramach każdego tematu </w:t>
      </w:r>
      <w:r w:rsidR="0040318A">
        <w:rPr>
          <w:rFonts w:ascii="Times New Roman" w:hAnsi="Times New Roman" w:cs="Times New Roman"/>
          <w:sz w:val="24"/>
          <w:szCs w:val="24"/>
        </w:rPr>
        <w:t>szkoleń (warsztatów</w:t>
      </w:r>
      <w:r w:rsidR="00B4684F">
        <w:rPr>
          <w:rFonts w:ascii="Times New Roman" w:hAnsi="Times New Roman" w:cs="Times New Roman"/>
          <w:sz w:val="24"/>
          <w:szCs w:val="24"/>
        </w:rPr>
        <w:t xml:space="preserve">) </w:t>
      </w:r>
      <w:r w:rsidRPr="00A2400B">
        <w:rPr>
          <w:rFonts w:ascii="Times New Roman" w:hAnsi="Times New Roman" w:cs="Times New Roman"/>
          <w:sz w:val="24"/>
          <w:szCs w:val="24"/>
        </w:rPr>
        <w:t xml:space="preserve">materiały </w:t>
      </w:r>
      <w:r w:rsidR="008A5B1C">
        <w:rPr>
          <w:rFonts w:ascii="Times New Roman" w:hAnsi="Times New Roman" w:cs="Times New Roman"/>
          <w:sz w:val="24"/>
          <w:szCs w:val="24"/>
        </w:rPr>
        <w:t>szkoleniowe (</w:t>
      </w:r>
      <w:r w:rsidRPr="00A2400B">
        <w:rPr>
          <w:rFonts w:ascii="Times New Roman" w:hAnsi="Times New Roman" w:cs="Times New Roman"/>
          <w:sz w:val="24"/>
          <w:szCs w:val="24"/>
        </w:rPr>
        <w:t xml:space="preserve">dydaktyczne </w:t>
      </w:r>
      <w:r w:rsidR="008A5B1C">
        <w:rPr>
          <w:rFonts w:ascii="Times New Roman" w:hAnsi="Times New Roman" w:cs="Times New Roman"/>
          <w:sz w:val="24"/>
          <w:szCs w:val="24"/>
        </w:rPr>
        <w:t xml:space="preserve">- </w:t>
      </w:r>
      <w:r w:rsidRPr="00A2400B">
        <w:rPr>
          <w:rFonts w:ascii="Times New Roman" w:hAnsi="Times New Roman" w:cs="Times New Roman"/>
          <w:sz w:val="24"/>
          <w:szCs w:val="24"/>
        </w:rPr>
        <w:t>co najmniej skrypt zawierający treści merytoryczne</w:t>
      </w:r>
      <w:r>
        <w:rPr>
          <w:rFonts w:ascii="Times New Roman" w:hAnsi="Times New Roman" w:cs="Times New Roman"/>
          <w:sz w:val="24"/>
          <w:szCs w:val="24"/>
        </w:rPr>
        <w:t xml:space="preserve"> dotyczące części ogólnej i specjalistycznej danej grupy docelowej</w:t>
      </w:r>
      <w:r w:rsidRPr="00A2400B">
        <w:rPr>
          <w:rFonts w:ascii="Times New Roman" w:hAnsi="Times New Roman" w:cs="Times New Roman"/>
          <w:sz w:val="24"/>
          <w:szCs w:val="24"/>
        </w:rPr>
        <w:t>, inne materiały przekazywane przez trenerów). Ponadto Wykonawca zobowiązany jest przekazać materiały dla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A2400B">
        <w:rPr>
          <w:rFonts w:ascii="Times New Roman" w:hAnsi="Times New Roman" w:cs="Times New Roman"/>
          <w:sz w:val="24"/>
          <w:szCs w:val="24"/>
        </w:rPr>
        <w:t xml:space="preserve"> wskazane w pkt 1.13 F [tabela].</w:t>
      </w:r>
    </w:p>
    <w:p w14:paraId="779CF084" w14:textId="17C018E4" w:rsidR="00A66382" w:rsidRPr="00A2400B" w:rsidRDefault="00A66382" w:rsidP="00B11AA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0B">
        <w:rPr>
          <w:rFonts w:ascii="Times New Roman" w:hAnsi="Times New Roman" w:cs="Times New Roman"/>
          <w:sz w:val="24"/>
          <w:szCs w:val="24"/>
        </w:rPr>
        <w:t>Wykonawca jest odpowiedzialny za opracowanie projektu, wykonanie i dostawę materiałów dla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A2400B">
        <w:rPr>
          <w:rFonts w:ascii="Times New Roman" w:hAnsi="Times New Roman" w:cs="Times New Roman"/>
          <w:sz w:val="24"/>
          <w:szCs w:val="24"/>
        </w:rPr>
        <w:t xml:space="preserve"> określonych w pkt. 1.13 F [tabela].</w:t>
      </w:r>
    </w:p>
    <w:p w14:paraId="5AC3DCCE" w14:textId="5568277F" w:rsidR="00A66382" w:rsidRPr="00A2400B" w:rsidRDefault="00A66382" w:rsidP="00B11AA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0B">
        <w:rPr>
          <w:rFonts w:ascii="Times New Roman" w:hAnsi="Times New Roman" w:cs="Times New Roman"/>
          <w:sz w:val="24"/>
          <w:szCs w:val="24"/>
        </w:rPr>
        <w:t>Wykonawca zobowiązuje się przedstawić wizualizację graficzną w formie elektronicznej niżej opisanych materiałów dla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A2400B">
        <w:rPr>
          <w:rFonts w:ascii="Times New Roman" w:hAnsi="Times New Roman" w:cs="Times New Roman"/>
          <w:sz w:val="24"/>
          <w:szCs w:val="24"/>
        </w:rPr>
        <w:t xml:space="preserve"> w terminie do 10 dni roboczych od dnia zawarcia umowy. Zamawiający dopuszcza możliwość wnoszenia zmian i poprawek w terminie 3 dni roboczych od dnia przedstawienia wizualizacji graficznej. Wykonawca dostarczy poprawione wzory, uwzględniające </w:t>
      </w:r>
      <w:r w:rsidRPr="00A2400B">
        <w:rPr>
          <w:rFonts w:ascii="Times New Roman" w:hAnsi="Times New Roman" w:cs="Times New Roman"/>
          <w:sz w:val="24"/>
          <w:szCs w:val="24"/>
        </w:rPr>
        <w:lastRenderedPageBreak/>
        <w:t>uwagi Zamawiającego w terminie do 3 dni roboczych od dnia zgłoszenia uwag. W przypadku wykorzystania zdjęć/innych materiałów graficznych do projektu Wykonawca zapewni legalne źródło ich uzyskania.</w:t>
      </w:r>
    </w:p>
    <w:p w14:paraId="26FAB78F" w14:textId="49E628E7" w:rsidR="00A66382" w:rsidRPr="00A2400B" w:rsidRDefault="00A66382" w:rsidP="00B11AA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0B">
        <w:rPr>
          <w:rFonts w:ascii="Times New Roman" w:hAnsi="Times New Roman" w:cs="Times New Roman"/>
          <w:sz w:val="24"/>
          <w:szCs w:val="24"/>
        </w:rPr>
        <w:t>Materiały dydaktyczne zostaną przygotowane i wydrukowane najpóźniej na 3 dni przed datą realizowanego</w:t>
      </w:r>
      <w:r w:rsidRPr="00A24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00B">
        <w:rPr>
          <w:rFonts w:ascii="Times New Roman" w:hAnsi="Times New Roman" w:cs="Times New Roman"/>
          <w:bCs/>
          <w:sz w:val="24"/>
          <w:szCs w:val="24"/>
        </w:rPr>
        <w:t>szkolenia (warsztat</w:t>
      </w:r>
      <w:r w:rsidR="00A013C6">
        <w:rPr>
          <w:rFonts w:ascii="Times New Roman" w:hAnsi="Times New Roman" w:cs="Times New Roman"/>
          <w:bCs/>
          <w:sz w:val="24"/>
          <w:szCs w:val="24"/>
        </w:rPr>
        <w:t>ów</w:t>
      </w:r>
      <w:r w:rsidRPr="00A2400B">
        <w:rPr>
          <w:rFonts w:ascii="Times New Roman" w:hAnsi="Times New Roman" w:cs="Times New Roman"/>
          <w:bCs/>
          <w:sz w:val="24"/>
          <w:szCs w:val="24"/>
        </w:rPr>
        <w:t>)</w:t>
      </w:r>
      <w:r w:rsidRPr="00A2400B">
        <w:rPr>
          <w:rFonts w:ascii="Times New Roman" w:hAnsi="Times New Roman" w:cs="Times New Roman"/>
          <w:sz w:val="24"/>
          <w:szCs w:val="24"/>
        </w:rPr>
        <w:t xml:space="preserve">. Wykonawca przekaże Zamawiającemu 3 </w:t>
      </w:r>
      <w:proofErr w:type="spellStart"/>
      <w:r w:rsidRPr="00A2400B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A2400B">
        <w:rPr>
          <w:rFonts w:ascii="Times New Roman" w:hAnsi="Times New Roman" w:cs="Times New Roman"/>
          <w:sz w:val="24"/>
          <w:szCs w:val="24"/>
        </w:rPr>
        <w:t>. materiałów wskazanych w pkt. 1.13 F. na potrzeby archiwizacji.</w:t>
      </w:r>
    </w:p>
    <w:p w14:paraId="7B60B1ED" w14:textId="33FB93F7" w:rsidR="00A66382" w:rsidRPr="00A2400B" w:rsidRDefault="00A66382" w:rsidP="00B11AA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0B">
        <w:rPr>
          <w:rFonts w:ascii="Times New Roman" w:hAnsi="Times New Roman" w:cs="Times New Roman"/>
          <w:sz w:val="24"/>
          <w:szCs w:val="24"/>
        </w:rPr>
        <w:t>Wykonawca jest zobowiązany do dostarczenia materiałów dla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="00FE0EB4" w:rsidRPr="00B11AA4">
        <w:rPr>
          <w:rFonts w:ascii="Times New Roman" w:hAnsi="Times New Roman" w:cs="Times New Roman"/>
          <w:sz w:val="24"/>
          <w:szCs w:val="24"/>
        </w:rPr>
        <w:t xml:space="preserve"> </w:t>
      </w:r>
      <w:r w:rsidRPr="00A2400B">
        <w:rPr>
          <w:rFonts w:ascii="Times New Roman" w:hAnsi="Times New Roman" w:cs="Times New Roman"/>
          <w:sz w:val="24"/>
          <w:szCs w:val="24"/>
        </w:rPr>
        <w:t>do miejsca realizacji warsztatów i dystrybucji materiałów zgodnie z ilością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A2400B">
        <w:rPr>
          <w:rFonts w:ascii="Times New Roman" w:hAnsi="Times New Roman" w:cs="Times New Roman"/>
          <w:sz w:val="24"/>
          <w:szCs w:val="24"/>
        </w:rPr>
        <w:t xml:space="preserve">. Wszystkie niewykorzystane materiały zostaną przekazane Zamawiającemu. </w:t>
      </w:r>
    </w:p>
    <w:p w14:paraId="4796CE27" w14:textId="4D5373AA" w:rsidR="00A66382" w:rsidRPr="00A2400B" w:rsidRDefault="00A66382" w:rsidP="00B11AA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0B">
        <w:rPr>
          <w:rFonts w:ascii="Times New Roman" w:hAnsi="Times New Roman" w:cs="Times New Roman"/>
          <w:sz w:val="24"/>
          <w:szCs w:val="24"/>
        </w:rPr>
        <w:t>Materiały dla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A2400B">
        <w:rPr>
          <w:rFonts w:ascii="Times New Roman" w:hAnsi="Times New Roman" w:cs="Times New Roman"/>
          <w:sz w:val="24"/>
          <w:szCs w:val="24"/>
        </w:rPr>
        <w:t xml:space="preserve"> zawierają minimum: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752"/>
        <w:gridCol w:w="4257"/>
        <w:gridCol w:w="2482"/>
      </w:tblGrid>
      <w:tr w:rsidR="00A66382" w:rsidRPr="00A2400B" w14:paraId="5AE30275" w14:textId="77777777" w:rsidTr="009B19E7">
        <w:tc>
          <w:tcPr>
            <w:tcW w:w="571" w:type="dxa"/>
            <w:shd w:val="clear" w:color="auto" w:fill="F2F2F2"/>
          </w:tcPr>
          <w:p w14:paraId="7F6F8E26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54" w:type="dxa"/>
            <w:shd w:val="clear" w:color="auto" w:fill="F2F2F2"/>
          </w:tcPr>
          <w:p w14:paraId="75AD3BCA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4285" w:type="dxa"/>
            <w:shd w:val="clear" w:color="auto" w:fill="F2F2F2"/>
          </w:tcPr>
          <w:p w14:paraId="11DBBB7B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</w:t>
            </w:r>
          </w:p>
        </w:tc>
        <w:tc>
          <w:tcPr>
            <w:tcW w:w="2452" w:type="dxa"/>
            <w:shd w:val="clear" w:color="auto" w:fill="F2F2F2"/>
          </w:tcPr>
          <w:p w14:paraId="35B42458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A66382" w:rsidRPr="00A2400B" w14:paraId="636A0CA9" w14:textId="77777777" w:rsidTr="009B19E7">
        <w:tc>
          <w:tcPr>
            <w:tcW w:w="571" w:type="dxa"/>
            <w:shd w:val="clear" w:color="auto" w:fill="auto"/>
          </w:tcPr>
          <w:p w14:paraId="51E22F13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4" w:type="dxa"/>
            <w:shd w:val="clear" w:color="auto" w:fill="auto"/>
          </w:tcPr>
          <w:p w14:paraId="6D34CD4F" w14:textId="1C9EB80C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 xml:space="preserve">Materiały </w:t>
            </w:r>
            <w:r w:rsidR="002E38EB">
              <w:rPr>
                <w:rFonts w:ascii="Times New Roman" w:hAnsi="Times New Roman" w:cs="Times New Roman"/>
                <w:sz w:val="24"/>
                <w:szCs w:val="24"/>
              </w:rPr>
              <w:t>szkoleniowe (</w:t>
            </w: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dydaktyczne</w:t>
            </w:r>
            <w:r w:rsidR="002E38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5" w:type="dxa"/>
            <w:shd w:val="clear" w:color="auto" w:fill="auto"/>
          </w:tcPr>
          <w:p w14:paraId="1DB52EA3" w14:textId="54E244D2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 xml:space="preserve">Materiały </w:t>
            </w:r>
            <w:r w:rsidR="002E38EB">
              <w:rPr>
                <w:rFonts w:ascii="Times New Roman" w:hAnsi="Times New Roman" w:cs="Times New Roman"/>
                <w:sz w:val="24"/>
                <w:szCs w:val="24"/>
              </w:rPr>
              <w:t>szkoleniowe (</w:t>
            </w: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 xml:space="preserve">dydaktyczne </w:t>
            </w:r>
            <w:r w:rsidR="002E38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co najmniej skrypt zawierający treści merytoryczne</w:t>
            </w:r>
            <w:r w:rsidRPr="00362F1B">
              <w:rPr>
                <w:rFonts w:ascii="Times New Roman" w:hAnsi="Times New Roman" w:cs="Times New Roman"/>
                <w:sz w:val="24"/>
                <w:szCs w:val="24"/>
              </w:rPr>
              <w:t xml:space="preserve"> dotyczące części ogólnej i specjalistycznej danej grupy docelowej</w:t>
            </w: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, inne materiały niezbędne  do prowadzenia zajęć)</w:t>
            </w:r>
            <w:r w:rsidRPr="00A2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 xml:space="preserve">drukowane w kolorze, druk dwustronny, sposób łączenia: szycie zeszytowe/zgrzewanie </w:t>
            </w:r>
          </w:p>
        </w:tc>
        <w:tc>
          <w:tcPr>
            <w:tcW w:w="2452" w:type="dxa"/>
            <w:shd w:val="clear" w:color="auto" w:fill="auto"/>
          </w:tcPr>
          <w:p w14:paraId="4ACADC16" w14:textId="686F641F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Dla każdego uczestnika</w:t>
            </w:r>
            <w:r w:rsidR="00FE0EB4">
              <w:rPr>
                <w:rFonts w:ascii="Times New Roman" w:hAnsi="Times New Roman" w:cs="Times New Roman"/>
                <w:sz w:val="24"/>
                <w:szCs w:val="24"/>
              </w:rPr>
              <w:t>/uczestniczki</w:t>
            </w: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 xml:space="preserve"> warsztatu w ramach każdego tematu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szkolenia (</w:t>
            </w: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warsztat</w:t>
            </w:r>
            <w:r w:rsidR="00A013C6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6382" w:rsidRPr="00A2400B" w14:paraId="72FBE134" w14:textId="77777777" w:rsidTr="009B19E7">
        <w:tc>
          <w:tcPr>
            <w:tcW w:w="571" w:type="dxa"/>
            <w:shd w:val="clear" w:color="auto" w:fill="auto"/>
          </w:tcPr>
          <w:p w14:paraId="767492F9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4" w:type="dxa"/>
            <w:shd w:val="clear" w:color="auto" w:fill="auto"/>
          </w:tcPr>
          <w:p w14:paraId="713743A7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Portfolio konferencyjne</w:t>
            </w:r>
          </w:p>
          <w:p w14:paraId="702B5EC4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F8435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FBA98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65526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D7D6D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auto"/>
          </w:tcPr>
          <w:p w14:paraId="69C1AAA4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 xml:space="preserve">Wykonane z ekoskóry. Posiada miejsce na długopis, kieszeń na dokumenty, kieszonkę na wizytówki. Wyposażone w notes papierowy – 20 stronicowy wkład </w:t>
            </w:r>
            <w:r w:rsidRPr="00A2400B">
              <w:rPr>
                <w:rFonts w:ascii="Times New Roman" w:hAnsi="Times New Roman" w:cs="Times New Roman"/>
                <w:sz w:val="24"/>
                <w:szCs w:val="24"/>
              </w:rPr>
              <w:br/>
              <w:t>w kratkę. Zapięcie magnetyczne.</w:t>
            </w:r>
          </w:p>
          <w:p w14:paraId="45BC5315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 xml:space="preserve">Wymiary: 285 x 220 x 30 mm, w kolorze zbliżonym do PMS 647 C lub granatowym.      </w:t>
            </w:r>
          </w:p>
          <w:p w14:paraId="64CC2FFB" w14:textId="2F0CFAA1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39">
              <w:rPr>
                <w:rFonts w:ascii="Times New Roman" w:hAnsi="Times New Roman" w:cs="Times New Roman"/>
                <w:sz w:val="24"/>
                <w:szCs w:val="24"/>
              </w:rPr>
              <w:t>Znakowanie: grawer lub tłoczenie</w:t>
            </w:r>
            <w:r w:rsidR="009865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86539" w:rsidRPr="00986539">
              <w:rPr>
                <w:rFonts w:ascii="Times New Roman" w:hAnsi="Times New Roman" w:cs="Times New Roman"/>
                <w:sz w:val="24"/>
                <w:szCs w:val="24"/>
              </w:rPr>
              <w:t>logotypy MS, EFS oraz adres strony internetowej www.ms.gov.pl na korpusie.</w:t>
            </w:r>
          </w:p>
        </w:tc>
        <w:tc>
          <w:tcPr>
            <w:tcW w:w="2452" w:type="dxa"/>
            <w:shd w:val="clear" w:color="auto" w:fill="auto"/>
          </w:tcPr>
          <w:p w14:paraId="0859AAD8" w14:textId="77B0F8E5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Dla każdego uczestnika</w:t>
            </w:r>
            <w:r w:rsidR="00FE0EB4" w:rsidRPr="002F75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/</w:t>
            </w:r>
            <w:r w:rsidR="00FE0EB4" w:rsidRPr="0077241A">
              <w:rPr>
                <w:rFonts w:ascii="Times New Roman" w:hAnsi="Times New Roman" w:cs="Times New Roman"/>
                <w:sz w:val="24"/>
                <w:szCs w:val="24"/>
              </w:rPr>
              <w:t>uczestnicz</w:t>
            </w:r>
            <w:r w:rsidR="00FE0EB4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szkolenia</w:t>
            </w:r>
            <w:r w:rsidR="00A01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3C6" w:rsidRPr="0077241A">
              <w:rPr>
                <w:rFonts w:ascii="Times New Roman" w:hAnsi="Times New Roman" w:cs="Times New Roman"/>
                <w:sz w:val="24"/>
                <w:szCs w:val="24"/>
              </w:rPr>
              <w:t>(warsztatów)</w:t>
            </w:r>
          </w:p>
        </w:tc>
      </w:tr>
      <w:tr w:rsidR="00A66382" w:rsidRPr="00A2400B" w14:paraId="17530D97" w14:textId="77777777" w:rsidTr="009B19E7">
        <w:tc>
          <w:tcPr>
            <w:tcW w:w="571" w:type="dxa"/>
            <w:shd w:val="clear" w:color="auto" w:fill="auto"/>
          </w:tcPr>
          <w:p w14:paraId="43FB85B2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54" w:type="dxa"/>
            <w:shd w:val="clear" w:color="auto" w:fill="auto"/>
          </w:tcPr>
          <w:p w14:paraId="2344D69B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Długopis klasyczny</w:t>
            </w:r>
          </w:p>
        </w:tc>
        <w:tc>
          <w:tcPr>
            <w:tcW w:w="4285" w:type="dxa"/>
            <w:shd w:val="clear" w:color="auto" w:fill="auto"/>
          </w:tcPr>
          <w:p w14:paraId="22E9C317" w14:textId="246832BC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 xml:space="preserve">Długopis automatyczny, metalowy </w:t>
            </w:r>
            <w:r w:rsidRPr="00A24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granatowym korpusem, z błyszczącym chromowanym klipem i szpicem, wkład niebieski, </w:t>
            </w:r>
            <w:proofErr w:type="spellStart"/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cienkopiszący</w:t>
            </w:r>
            <w:proofErr w:type="spellEnd"/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, nadruk kolorowy</w:t>
            </w:r>
            <w:r w:rsidR="00271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E0778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 xml:space="preserve">Oznakowanie: </w:t>
            </w:r>
            <w:r w:rsidRPr="00986539">
              <w:rPr>
                <w:rFonts w:ascii="Times New Roman" w:hAnsi="Times New Roman" w:cs="Times New Roman"/>
                <w:sz w:val="24"/>
                <w:szCs w:val="24"/>
              </w:rPr>
              <w:t xml:space="preserve">logotypy MS, EFS oraz adres strony internetowej </w:t>
            </w:r>
            <w:hyperlink r:id="rId12" w:history="1">
              <w:r w:rsidRPr="0098653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www.ms.gov.pl</w:t>
              </w:r>
            </w:hyperlink>
            <w:r w:rsidRPr="00986539">
              <w:rPr>
                <w:rFonts w:ascii="Times New Roman" w:hAnsi="Times New Roman" w:cs="Times New Roman"/>
                <w:sz w:val="24"/>
                <w:szCs w:val="24"/>
              </w:rPr>
              <w:t xml:space="preserve"> na korpusie.</w:t>
            </w:r>
          </w:p>
        </w:tc>
        <w:tc>
          <w:tcPr>
            <w:tcW w:w="2452" w:type="dxa"/>
            <w:shd w:val="clear" w:color="auto" w:fill="auto"/>
          </w:tcPr>
          <w:p w14:paraId="52A176B0" w14:textId="7710D24E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Dla każdego uczestnika</w:t>
            </w:r>
            <w:r w:rsidR="00FE0EB4" w:rsidRPr="002F75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/</w:t>
            </w:r>
            <w:r w:rsidR="00FE0EB4" w:rsidRPr="0077241A">
              <w:rPr>
                <w:rFonts w:ascii="Times New Roman" w:hAnsi="Times New Roman" w:cs="Times New Roman"/>
                <w:sz w:val="24"/>
                <w:szCs w:val="24"/>
              </w:rPr>
              <w:t>uczestnicz</w:t>
            </w:r>
            <w:r w:rsidR="00FE0EB4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="00FE0EB4" w:rsidRPr="00B1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3C6">
              <w:rPr>
                <w:rFonts w:ascii="Times New Roman" w:hAnsi="Times New Roman" w:cs="Times New Roman"/>
                <w:sz w:val="24"/>
                <w:szCs w:val="24"/>
              </w:rPr>
              <w:t xml:space="preserve">szkolenia </w:t>
            </w:r>
            <w:r w:rsidR="00A013C6" w:rsidRPr="0077241A">
              <w:rPr>
                <w:rFonts w:ascii="Times New Roman" w:hAnsi="Times New Roman" w:cs="Times New Roman"/>
                <w:sz w:val="24"/>
                <w:szCs w:val="24"/>
              </w:rPr>
              <w:t>(warsztatów)</w:t>
            </w:r>
          </w:p>
        </w:tc>
      </w:tr>
      <w:tr w:rsidR="00A66382" w:rsidRPr="00A2400B" w14:paraId="319421D0" w14:textId="77777777" w:rsidTr="009B19E7">
        <w:tc>
          <w:tcPr>
            <w:tcW w:w="571" w:type="dxa"/>
            <w:shd w:val="clear" w:color="auto" w:fill="auto"/>
          </w:tcPr>
          <w:p w14:paraId="683D108D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4" w:type="dxa"/>
            <w:shd w:val="clear" w:color="auto" w:fill="auto"/>
          </w:tcPr>
          <w:p w14:paraId="09B0E1FE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Zewnętrzna pamięć ze złączem USB, pendrive</w:t>
            </w:r>
          </w:p>
        </w:tc>
        <w:tc>
          <w:tcPr>
            <w:tcW w:w="4285" w:type="dxa"/>
            <w:shd w:val="clear" w:color="auto" w:fill="auto"/>
          </w:tcPr>
          <w:p w14:paraId="61DA8EE9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 xml:space="preserve">Pendrive. </w:t>
            </w:r>
          </w:p>
          <w:p w14:paraId="18A95EFB" w14:textId="3B17EBD5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Parametry: Pojemność minimum 8 GB, złącze USB 2.0</w:t>
            </w:r>
            <w:r w:rsidR="00271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AD90F6" w14:textId="52A221C6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Min. prędkość zapisu 7 MB/s; min. prędkość odczytu 8 MB/s</w:t>
            </w:r>
            <w:r w:rsidR="00271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9EF5AD" w14:textId="7EE9FB89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Kompatybilna z systemami operacyjnymi posiadanymi przez Zamawiającego: Windows XP/Vista, 7, 8, Linux 2.4. lub nowszy, Mac OS 9.0 lub nowszy</w:t>
            </w:r>
            <w:r w:rsidR="00271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43AC30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 xml:space="preserve">Płaski pendrive wykonany z biodegradowalnego plastiku (w kolorze zbliżonym do PMS 647 C).   </w:t>
            </w:r>
          </w:p>
          <w:p w14:paraId="21318C13" w14:textId="31803CEC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Kształt prostokątny o wymiarach: długość min. 4,0 cm - max 7,0 cm, szerokość min. 1,5 cm max.2,5 cm; wysokość max 10 mm (+/- 20 %)</w:t>
            </w:r>
            <w:r w:rsidR="00271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D783A8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Gwarancja: 12 m-</w:t>
            </w:r>
            <w:proofErr w:type="spellStart"/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  <w:r w:rsidRPr="00A2400B">
              <w:rPr>
                <w:rFonts w:ascii="Times New Roman" w:hAnsi="Times New Roman" w:cs="Times New Roman"/>
                <w:sz w:val="24"/>
                <w:szCs w:val="24"/>
              </w:rPr>
              <w:t xml:space="preserve"> od daty odbioru.</w:t>
            </w:r>
          </w:p>
          <w:p w14:paraId="5AE273D6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2AE3C" w14:textId="2C47E8DD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Wykonawca nagra na pendrive  materiały dydaktyczne związane z tematyką </w:t>
            </w:r>
            <w:r w:rsidR="00403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szkoleń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r w:rsidRPr="00A24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warsztatów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A24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niezbędne do ich prawidłowej realizacji. </w:t>
            </w:r>
          </w:p>
        </w:tc>
        <w:tc>
          <w:tcPr>
            <w:tcW w:w="2452" w:type="dxa"/>
            <w:shd w:val="clear" w:color="auto" w:fill="auto"/>
          </w:tcPr>
          <w:p w14:paraId="7C63174C" w14:textId="2E7EBFAA" w:rsidR="00A66382" w:rsidRPr="00A2400B" w:rsidRDefault="00A66382" w:rsidP="00FE0E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r w:rsidR="00FE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każdego uczestnik</w:t>
            </w:r>
            <w:r w:rsidR="00FE0EB4">
              <w:rPr>
                <w:rFonts w:ascii="Times New Roman" w:hAnsi="Times New Roman" w:cs="Times New Roman"/>
                <w:sz w:val="24"/>
                <w:szCs w:val="24"/>
              </w:rPr>
              <w:t>a/uczestniczki</w:t>
            </w: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3C6">
              <w:rPr>
                <w:rFonts w:ascii="Times New Roman" w:hAnsi="Times New Roman" w:cs="Times New Roman"/>
                <w:sz w:val="24"/>
                <w:szCs w:val="24"/>
              </w:rPr>
              <w:t xml:space="preserve">szkolenia </w:t>
            </w:r>
            <w:r w:rsidR="00A013C6" w:rsidRPr="0077241A">
              <w:rPr>
                <w:rFonts w:ascii="Times New Roman" w:hAnsi="Times New Roman" w:cs="Times New Roman"/>
                <w:sz w:val="24"/>
                <w:szCs w:val="24"/>
              </w:rPr>
              <w:t>(warsztatów)</w:t>
            </w:r>
          </w:p>
          <w:p w14:paraId="0081C735" w14:textId="77777777" w:rsidR="00A66382" w:rsidRPr="00A2400B" w:rsidRDefault="00A66382" w:rsidP="00FE0EB4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DC3F4D4" w14:textId="77777777" w:rsidR="00A66382" w:rsidRPr="00A2400B" w:rsidRDefault="00A66382" w:rsidP="00FE0EB4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6382" w:rsidRPr="00A2400B" w14:paraId="646AD208" w14:textId="77777777" w:rsidTr="009B19E7">
        <w:tc>
          <w:tcPr>
            <w:tcW w:w="571" w:type="dxa"/>
            <w:shd w:val="clear" w:color="auto" w:fill="auto"/>
          </w:tcPr>
          <w:p w14:paraId="1AE201C4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4" w:type="dxa"/>
            <w:shd w:val="clear" w:color="auto" w:fill="auto"/>
          </w:tcPr>
          <w:p w14:paraId="6B6A8C30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Torba papierowa duża</w:t>
            </w:r>
          </w:p>
          <w:p w14:paraId="7190F6AC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auto"/>
          </w:tcPr>
          <w:p w14:paraId="61541600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 xml:space="preserve">Torba papierowa z uchwytem sznurkowym </w:t>
            </w:r>
          </w:p>
          <w:p w14:paraId="71DCDF08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Parametry:</w:t>
            </w:r>
          </w:p>
          <w:p w14:paraId="4165185D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Format  410 x 270 x 140 mm (+/- 10 %).</w:t>
            </w:r>
          </w:p>
          <w:p w14:paraId="5E647556" w14:textId="1CF70E54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Kreda 170 g/m 2, 4+0 kol.</w:t>
            </w:r>
          </w:p>
          <w:p w14:paraId="4EF63E01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Laminowanie.</w:t>
            </w:r>
          </w:p>
          <w:p w14:paraId="57B59D6E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Sznurki  bawełniane niebieskie w kolorze zbliżonym do PMS 647 C.</w:t>
            </w:r>
          </w:p>
          <w:p w14:paraId="6D656278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 xml:space="preserve">Wzmocnienia z kartonu białego 250 g/m2 przy mocowaniach sznurka i na spodzie torby - usztywniony spód i góra w celu zapewnienia mechanicznej wytrzymałości. </w:t>
            </w:r>
          </w:p>
          <w:p w14:paraId="657F89CE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 xml:space="preserve">Druk: druk offsetowy, jednostronny wielokolorowy w skali CMYK (4+0 kolory). </w:t>
            </w:r>
          </w:p>
          <w:p w14:paraId="68D6998C" w14:textId="77777777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t>Introligatornia: Sztancowanie, klejenie ręczne.</w:t>
            </w:r>
          </w:p>
        </w:tc>
        <w:tc>
          <w:tcPr>
            <w:tcW w:w="2452" w:type="dxa"/>
            <w:shd w:val="clear" w:color="auto" w:fill="auto"/>
          </w:tcPr>
          <w:p w14:paraId="0BCD776A" w14:textId="394B7268" w:rsidR="00A66382" w:rsidRPr="00A2400B" w:rsidRDefault="00A66382" w:rsidP="009B19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Dla każdego uczestnika/</w:t>
            </w:r>
            <w:r w:rsidR="00FE0EB4" w:rsidRPr="0077241A">
              <w:rPr>
                <w:rFonts w:ascii="Times New Roman" w:hAnsi="Times New Roman" w:cs="Times New Roman"/>
                <w:sz w:val="24"/>
                <w:szCs w:val="24"/>
              </w:rPr>
              <w:t>uczestnic</w:t>
            </w:r>
            <w:r w:rsidR="00FE0EB4">
              <w:rPr>
                <w:rFonts w:ascii="Times New Roman" w:hAnsi="Times New Roman" w:cs="Times New Roman"/>
                <w:sz w:val="24"/>
                <w:szCs w:val="24"/>
              </w:rPr>
              <w:t>zki</w:t>
            </w:r>
            <w:r w:rsidR="00FE0EB4" w:rsidRPr="00B1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3C6">
              <w:rPr>
                <w:rFonts w:ascii="Times New Roman" w:hAnsi="Times New Roman" w:cs="Times New Roman"/>
                <w:sz w:val="24"/>
                <w:szCs w:val="24"/>
              </w:rPr>
              <w:t xml:space="preserve">szkolenia </w:t>
            </w:r>
            <w:r w:rsidR="00A013C6" w:rsidRPr="0077241A">
              <w:rPr>
                <w:rFonts w:ascii="Times New Roman" w:hAnsi="Times New Roman" w:cs="Times New Roman"/>
                <w:sz w:val="24"/>
                <w:szCs w:val="24"/>
              </w:rPr>
              <w:t>(warsztatów)</w:t>
            </w:r>
          </w:p>
        </w:tc>
      </w:tr>
    </w:tbl>
    <w:p w14:paraId="71086368" w14:textId="77777777" w:rsidR="00A66382" w:rsidRPr="00A2400B" w:rsidRDefault="00A66382" w:rsidP="00A66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A7933" w14:textId="6926DF86" w:rsidR="00A66382" w:rsidRPr="00A2400B" w:rsidRDefault="00A66382" w:rsidP="00A66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0B">
        <w:rPr>
          <w:rFonts w:ascii="Times New Roman" w:hAnsi="Times New Roman" w:cs="Times New Roman"/>
          <w:sz w:val="24"/>
          <w:szCs w:val="24"/>
        </w:rPr>
        <w:t xml:space="preserve">Zamawiający dopuszcza odstępstwa do 15% wskazanych powyżej wartości (wymiary i waga) z wyłączeniem odstępstw wymienionych w ww. tabeli. </w:t>
      </w:r>
    </w:p>
    <w:p w14:paraId="7D68936F" w14:textId="77777777" w:rsidR="00A66382" w:rsidRPr="00A2400B" w:rsidRDefault="00A66382" w:rsidP="00A66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67669" w14:textId="78B8551C" w:rsidR="006E3480" w:rsidRDefault="00A66382" w:rsidP="002A5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0B">
        <w:rPr>
          <w:rFonts w:ascii="Times New Roman" w:hAnsi="Times New Roman" w:cs="Times New Roman"/>
          <w:sz w:val="24"/>
          <w:szCs w:val="24"/>
        </w:rPr>
        <w:t xml:space="preserve">Wykonawca zobowiązany jest do wykonania druków/gadżetów i ich projektu zgodnie z wymogami zawartymi w księdze wizualizacji znaku marki Fundusze Europejskie i znaków programów polityki spójności na lata 2014-2020 oraz podręcznikiem wnioskodawcy i beneficjenta programów polityki spójności 2014-2020 w zakresie informacji i promocji, które są dostępne na stronie internetowej </w:t>
      </w:r>
      <w:hyperlink r:id="rId13" w:history="1">
        <w:r w:rsidRPr="00A2400B">
          <w:rPr>
            <w:rStyle w:val="Hipercze"/>
            <w:rFonts w:ascii="Times New Roman" w:hAnsi="Times New Roman" w:cs="Times New Roman"/>
            <w:sz w:val="24"/>
            <w:szCs w:val="24"/>
          </w:rPr>
          <w:t>www.power.gov.pl</w:t>
        </w:r>
      </w:hyperlink>
      <w:r w:rsidRPr="00A240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A613AC" w14:textId="77777777" w:rsidR="002A55DC" w:rsidRPr="002A55DC" w:rsidRDefault="002A55DC" w:rsidP="002A5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94473" w14:textId="77777777" w:rsidR="002A55DC" w:rsidRPr="00362F1B" w:rsidRDefault="002A55DC" w:rsidP="002A55DC">
      <w:pPr>
        <w:spacing w:line="36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362F1B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Logotypy znaku Funduszy Europejskich, znak barw Rzeczypospolitej Polskiej i znak Unii Europejskiej</w:t>
      </w:r>
    </w:p>
    <w:p w14:paraId="0FA3B2C4" w14:textId="77777777" w:rsidR="002A55DC" w:rsidRPr="00362F1B" w:rsidRDefault="002A55DC" w:rsidP="002A55DC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62F1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F123536" wp14:editId="18900C78">
            <wp:extent cx="1714500" cy="714375"/>
            <wp:effectExtent l="0" t="0" r="0" b="9525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DCB84" w14:textId="77777777" w:rsidR="002A55DC" w:rsidRPr="00362F1B" w:rsidRDefault="002A55DC" w:rsidP="002A55DC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62F1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3B25BE" wp14:editId="1D23D52C">
            <wp:simplePos x="0" y="0"/>
            <wp:positionH relativeFrom="column">
              <wp:posOffset>-83185</wp:posOffset>
            </wp:positionH>
            <wp:positionV relativeFrom="paragraph">
              <wp:posOffset>109855</wp:posOffset>
            </wp:positionV>
            <wp:extent cx="1784985" cy="586105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20DD8" w14:textId="77777777" w:rsidR="002A55DC" w:rsidRPr="00362F1B" w:rsidRDefault="002A55DC" w:rsidP="002A55D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49E326" w14:textId="77777777" w:rsidR="002A55DC" w:rsidRPr="00362F1B" w:rsidRDefault="002A55DC" w:rsidP="002A55D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362F1B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02B5C916" wp14:editId="12F00B24">
            <wp:simplePos x="0" y="0"/>
            <wp:positionH relativeFrom="column">
              <wp:posOffset>-83185</wp:posOffset>
            </wp:positionH>
            <wp:positionV relativeFrom="paragraph">
              <wp:posOffset>142875</wp:posOffset>
            </wp:positionV>
            <wp:extent cx="1993900" cy="753110"/>
            <wp:effectExtent l="0" t="0" r="6350" b="8890"/>
            <wp:wrapThrough wrapText="bothSides">
              <wp:wrapPolygon edited="0">
                <wp:start x="0" y="0"/>
                <wp:lineTo x="0" y="21309"/>
                <wp:lineTo x="21462" y="21309"/>
                <wp:lineTo x="21462" y="0"/>
                <wp:lineTo x="0" y="0"/>
              </wp:wrapPolygon>
            </wp:wrapThrough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BEDD1" w14:textId="77777777" w:rsidR="002A55DC" w:rsidRPr="00362F1B" w:rsidRDefault="002A55DC" w:rsidP="002A55D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14:paraId="49FF2991" w14:textId="77777777" w:rsidR="002A55DC" w:rsidRPr="00362F1B" w:rsidRDefault="002A55DC" w:rsidP="002A55D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14:paraId="6638F9D2" w14:textId="77777777" w:rsidR="002A55DC" w:rsidRPr="00362F1B" w:rsidRDefault="002A55DC" w:rsidP="002A55D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14:paraId="2D65AF6C" w14:textId="484D9B1B" w:rsidR="002A55DC" w:rsidRPr="002A55DC" w:rsidRDefault="002A55DC" w:rsidP="002A55D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362F1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Logotyp Ministerstwa Sprawiedliwości</w:t>
      </w:r>
    </w:p>
    <w:p w14:paraId="31078752" w14:textId="77777777" w:rsidR="002A55DC" w:rsidRPr="00362F1B" w:rsidRDefault="002A55DC" w:rsidP="002A55DC">
      <w:pPr>
        <w:spacing w:line="360" w:lineRule="auto"/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362F1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drawing>
          <wp:inline distT="0" distB="0" distL="0" distR="0" wp14:anchorId="1DE815C3" wp14:editId="6B978E5D">
            <wp:extent cx="2847975" cy="714375"/>
            <wp:effectExtent l="0" t="0" r="9525" b="9525"/>
            <wp:docPr id="1" name="Obraz 1" descr="Logotyp_MS_z_godlem_w_orientacji_pozio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MS_z_godlem_w_orientacji_poziomej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F1A67" w14:textId="77777777" w:rsidR="002A55DC" w:rsidRPr="00362F1B" w:rsidRDefault="002A55DC" w:rsidP="002A55DC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62F1B">
        <w:rPr>
          <w:rFonts w:ascii="Times New Roman" w:hAnsi="Times New Roman" w:cs="Times New Roman"/>
          <w:i/>
          <w:color w:val="000000"/>
          <w:sz w:val="24"/>
          <w:szCs w:val="24"/>
        </w:rPr>
        <w:t>Logotypy w układzie:</w:t>
      </w:r>
    </w:p>
    <w:p w14:paraId="72048B13" w14:textId="77777777" w:rsidR="002A55DC" w:rsidRPr="00362F1B" w:rsidRDefault="002A55DC" w:rsidP="002A55DC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62F1B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3D6C4A" wp14:editId="3F7018F1">
                <wp:simplePos x="0" y="0"/>
                <wp:positionH relativeFrom="column">
                  <wp:posOffset>-83185</wp:posOffset>
                </wp:positionH>
                <wp:positionV relativeFrom="paragraph">
                  <wp:posOffset>18415</wp:posOffset>
                </wp:positionV>
                <wp:extent cx="5800725" cy="561975"/>
                <wp:effectExtent l="0" t="0" r="9525" b="9525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0725" cy="561975"/>
                          <a:chOff x="314325" y="47625"/>
                          <a:chExt cx="5800725" cy="561975"/>
                        </a:xfrm>
                      </wpg:grpSpPr>
                      <pic:pic xmlns:pic="http://schemas.openxmlformats.org/drawingml/2006/picture">
                        <pic:nvPicPr>
                          <pic:cNvPr id="9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4325" y="47625"/>
                            <a:ext cx="1200150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9250" y="98664"/>
                            <a:ext cx="1410524" cy="4633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48025" y="192881"/>
                            <a:ext cx="1057275" cy="2643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43425" y="98664"/>
                            <a:ext cx="1571625" cy="4633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A6DA8" id="Grupa 8" o:spid="_x0000_s1026" style="position:absolute;margin-left:-6.55pt;margin-top:1.45pt;width:456.75pt;height:44.25pt;z-index:251661312;mso-width-relative:margin" coordorigin="3143,476" coordsize="58007,56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" o:spid="_x0000_s1027" type="#_x0000_t75" style="position:absolute;left:3143;top:476;width:12001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">
                  <v:imagedata r:id="rId26" o:title=""/>
                </v:shape>
                <v:shape id="Obraz 1" o:spid="_x0000_s1028" type="#_x0000_t75" style="position:absolute;left:16192;top:986;width:14105;height:4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">
                  <v:imagedata r:id="rId27" o:title=""/>
                </v:shape>
                <v:shape id="Obraz 6" o:spid="_x0000_s1029" type="#_x0000_t75" style="position:absolute;left:32480;top:1928;width:10573;height:2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">
                  <v:imagedata r:id="rId28" o:title=""/>
                </v:shape>
                <v:shape id="Obraz 5" o:spid="_x0000_s1030" type="#_x0000_t75" style="position:absolute;left:45434;top:986;width:15716;height:4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">
                  <v:imagedata r:id="rId29" o:title=""/>
                </v:shape>
              </v:group>
            </w:pict>
          </mc:Fallback>
        </mc:AlternateContent>
      </w:r>
    </w:p>
    <w:p w14:paraId="335857CE" w14:textId="77777777" w:rsidR="002A55DC" w:rsidRPr="00362F1B" w:rsidRDefault="002A55DC" w:rsidP="002A55DC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0812F89" w14:textId="77777777" w:rsidR="003171B2" w:rsidRPr="002A55DC" w:rsidRDefault="003171B2" w:rsidP="002A55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F6D77" w14:textId="0DB12C03" w:rsidR="0079469F" w:rsidRPr="00C8521F" w:rsidRDefault="008C66D2" w:rsidP="00C8521F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6D2">
        <w:rPr>
          <w:rFonts w:ascii="Times New Roman" w:hAnsi="Times New Roman" w:cs="Times New Roman"/>
          <w:b/>
          <w:bCs/>
          <w:sz w:val="24"/>
          <w:szCs w:val="24"/>
        </w:rPr>
        <w:t xml:space="preserve">Uwagi ogólne </w:t>
      </w:r>
    </w:p>
    <w:p w14:paraId="2FD6CC7B" w14:textId="765FBBD1" w:rsidR="00C8521F" w:rsidRPr="00C8521F" w:rsidRDefault="00C8521F" w:rsidP="00B11AA4">
      <w:pPr>
        <w:pStyle w:val="Akapitzlist"/>
        <w:numPr>
          <w:ilvl w:val="0"/>
          <w:numId w:val="22"/>
        </w:numPr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521F">
        <w:rPr>
          <w:rFonts w:ascii="Times New Roman" w:hAnsi="Times New Roman" w:cs="Times New Roman"/>
          <w:sz w:val="24"/>
          <w:szCs w:val="24"/>
        </w:rPr>
        <w:t>Wykonawca w ramach przedmiotowej usługi zobowiązany jest do zorganizowania i</w:t>
      </w:r>
      <w:r w:rsidR="00B8212A">
        <w:rPr>
          <w:rFonts w:ascii="Times New Roman" w:hAnsi="Times New Roman" w:cs="Times New Roman"/>
          <w:sz w:val="24"/>
          <w:szCs w:val="24"/>
        </w:rPr>
        <w:t xml:space="preserve"> </w:t>
      </w:r>
      <w:r w:rsidRPr="00C8521F">
        <w:rPr>
          <w:rFonts w:ascii="Times New Roman" w:hAnsi="Times New Roman" w:cs="Times New Roman"/>
          <w:sz w:val="24"/>
          <w:szCs w:val="24"/>
        </w:rPr>
        <w:t>przeprowadzeni</w:t>
      </w:r>
      <w:r w:rsidR="00B8212A">
        <w:rPr>
          <w:rFonts w:ascii="Times New Roman" w:hAnsi="Times New Roman" w:cs="Times New Roman"/>
          <w:sz w:val="24"/>
          <w:szCs w:val="24"/>
        </w:rPr>
        <w:t>a</w:t>
      </w:r>
      <w:r w:rsidRPr="00C8521F">
        <w:rPr>
          <w:rFonts w:ascii="Times New Roman" w:hAnsi="Times New Roman" w:cs="Times New Roman"/>
          <w:sz w:val="24"/>
          <w:szCs w:val="24"/>
        </w:rPr>
        <w:t xml:space="preserve"> wszystkich zaplanowanych warsztatów wskazanych w pkt 1.1</w:t>
      </w:r>
      <w:r w:rsidR="00B8212A">
        <w:rPr>
          <w:rFonts w:ascii="Times New Roman" w:hAnsi="Times New Roman" w:cs="Times New Roman"/>
          <w:sz w:val="24"/>
          <w:szCs w:val="24"/>
        </w:rPr>
        <w:t xml:space="preserve"> </w:t>
      </w:r>
      <w:r w:rsidRPr="00C8521F">
        <w:rPr>
          <w:rFonts w:ascii="Times New Roman" w:hAnsi="Times New Roman" w:cs="Times New Roman"/>
          <w:sz w:val="24"/>
          <w:szCs w:val="24"/>
        </w:rPr>
        <w:t>i</w:t>
      </w:r>
      <w:r w:rsidR="00B8212A">
        <w:rPr>
          <w:rFonts w:ascii="Times New Roman" w:hAnsi="Times New Roman" w:cs="Times New Roman"/>
          <w:sz w:val="24"/>
          <w:szCs w:val="24"/>
        </w:rPr>
        <w:t xml:space="preserve"> </w:t>
      </w:r>
      <w:r w:rsidRPr="00C8521F">
        <w:rPr>
          <w:rFonts w:ascii="Times New Roman" w:hAnsi="Times New Roman" w:cs="Times New Roman"/>
          <w:sz w:val="24"/>
          <w:szCs w:val="24"/>
        </w:rPr>
        <w:t xml:space="preserve">usług towarzyszących </w:t>
      </w:r>
      <w:r w:rsidRPr="00DF49C3">
        <w:rPr>
          <w:rFonts w:ascii="Times New Roman" w:hAnsi="Times New Roman" w:cs="Times New Roman"/>
          <w:sz w:val="24"/>
          <w:szCs w:val="24"/>
        </w:rPr>
        <w:t>wskazanych w pkt. 1.4-1.13.</w:t>
      </w:r>
    </w:p>
    <w:p w14:paraId="5E6F63B2" w14:textId="398B0901" w:rsidR="00C8521F" w:rsidRPr="00C8521F" w:rsidRDefault="00C8521F" w:rsidP="00B11AA4">
      <w:pPr>
        <w:pStyle w:val="Akapitzlist"/>
        <w:numPr>
          <w:ilvl w:val="0"/>
          <w:numId w:val="22"/>
        </w:numPr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521F">
        <w:rPr>
          <w:rFonts w:ascii="Times New Roman" w:hAnsi="Times New Roman" w:cs="Times New Roman"/>
          <w:sz w:val="24"/>
          <w:szCs w:val="24"/>
        </w:rPr>
        <w:t>Zamawiający informuje, iż przedmiotowe zamówienie nie obejmuje kosztów dojazdu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C8521F">
        <w:rPr>
          <w:rFonts w:ascii="Times New Roman" w:hAnsi="Times New Roman" w:cs="Times New Roman"/>
          <w:sz w:val="24"/>
          <w:szCs w:val="24"/>
        </w:rPr>
        <w:t xml:space="preserve"> na warsztaty.</w:t>
      </w:r>
    </w:p>
    <w:p w14:paraId="4FB66F65" w14:textId="725B208F" w:rsidR="00C8521F" w:rsidRDefault="00C8521F" w:rsidP="00B11AA4">
      <w:pPr>
        <w:pStyle w:val="Akapitzlist"/>
        <w:numPr>
          <w:ilvl w:val="0"/>
          <w:numId w:val="22"/>
        </w:numPr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521F">
        <w:rPr>
          <w:rFonts w:ascii="Times New Roman" w:hAnsi="Times New Roman" w:cs="Times New Roman"/>
          <w:sz w:val="24"/>
          <w:szCs w:val="24"/>
        </w:rPr>
        <w:t>Wykonawca jest zobowiązany do ścisłej współpracy z Zamawiającym i osobami wyznaczonymi przez Zamawiającego przy organizacji, obsłudze, prowadzeniu oraz rozliczaniu warsztatów.</w:t>
      </w:r>
    </w:p>
    <w:p w14:paraId="2CFCF1C1" w14:textId="77777777" w:rsidR="008160A7" w:rsidRPr="008160A7" w:rsidRDefault="008160A7" w:rsidP="008160A7">
      <w:pPr>
        <w:pStyle w:val="Akapitzlist"/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5CE70FC" w14:textId="09CB6243" w:rsidR="00030626" w:rsidRPr="003205AB" w:rsidRDefault="0079469F" w:rsidP="00030626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69F">
        <w:rPr>
          <w:rFonts w:ascii="Times New Roman" w:hAnsi="Times New Roman" w:cs="Times New Roman"/>
          <w:b/>
          <w:sz w:val="24"/>
          <w:szCs w:val="24"/>
        </w:rPr>
        <w:t>Monitoring warsztatów</w:t>
      </w:r>
    </w:p>
    <w:p w14:paraId="2E544801" w14:textId="3F25F09B" w:rsidR="008160A7" w:rsidRPr="00D8139E" w:rsidRDefault="00030626" w:rsidP="00D813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26">
        <w:rPr>
          <w:rFonts w:ascii="Times New Roman" w:hAnsi="Times New Roman" w:cs="Times New Roman"/>
          <w:sz w:val="24"/>
          <w:szCs w:val="24"/>
        </w:rPr>
        <w:t xml:space="preserve">Wykonawca ma obowiązek monitorowania na bieżąco przebiegu realizacji poszczególnych warsztatów i usług towarzyszących wskazanych </w:t>
      </w:r>
      <w:r w:rsidRPr="00E11E67">
        <w:rPr>
          <w:rFonts w:ascii="Times New Roman" w:hAnsi="Times New Roman" w:cs="Times New Roman"/>
          <w:sz w:val="24"/>
          <w:szCs w:val="24"/>
        </w:rPr>
        <w:t>w pkt. 1.1-1.13</w:t>
      </w:r>
      <w:r w:rsidRPr="00030626">
        <w:rPr>
          <w:rFonts w:ascii="Times New Roman" w:hAnsi="Times New Roman" w:cs="Times New Roman"/>
          <w:sz w:val="24"/>
          <w:szCs w:val="24"/>
        </w:rPr>
        <w:t>. Jeśli w trakcie realizacji zamówienia pojawią się jakiekolwiek przeszkody, utrudnienia bądź inne czynniki mogące utrudniać lub uniemożliwiać osiągnięcie zakładanych rezultatów, w tym m.in. liczby osób biorących udział w warsztatach, wymagań wskazanych w Opisie przedmiotu zamówienia, Wykonawca ma obowiązek niezwłocznego zawiadomienia pisemnego Zamawiającego o tym fakcie wraz z przedstawieniem propozycji podjęcia konkretnych działań naprawczych.</w:t>
      </w:r>
    </w:p>
    <w:p w14:paraId="3068FB11" w14:textId="77777777" w:rsidR="0079469F" w:rsidRPr="00D8139E" w:rsidRDefault="0079469F" w:rsidP="00D813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643AD" w14:textId="791AA4DE" w:rsidR="009768E2" w:rsidRDefault="0079469F" w:rsidP="009768E2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69F">
        <w:rPr>
          <w:rFonts w:ascii="Times New Roman" w:hAnsi="Times New Roman" w:cs="Times New Roman"/>
          <w:b/>
          <w:bCs/>
          <w:sz w:val="24"/>
          <w:szCs w:val="24"/>
        </w:rPr>
        <w:t>Nadzór merytoryczny i kontrola</w:t>
      </w:r>
    </w:p>
    <w:p w14:paraId="75858B25" w14:textId="75AC8510" w:rsidR="00DD613E" w:rsidRPr="003205AB" w:rsidRDefault="003205AB" w:rsidP="003205AB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7E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Zamawiający zastrzega sobie prawo kontroli sposobu realizacji zadań wchodzących w skład przedmiotu umowy na każdym jego etapie. Zamawiający w trakcie kontroli zweryfikuje poprawność merytoryczną realizacji szkolenia (warsztat</w:t>
      </w:r>
      <w:r w:rsidR="00A013C6">
        <w:rPr>
          <w:rFonts w:ascii="Times New Roman" w:eastAsia="Calibri" w:hAnsi="Times New Roman" w:cs="Times New Roman"/>
          <w:color w:val="000000"/>
          <w:sz w:val="24"/>
          <w:szCs w:val="24"/>
        </w:rPr>
        <w:t>ów</w:t>
      </w:r>
      <w:r w:rsidRPr="002F37E2">
        <w:rPr>
          <w:rFonts w:ascii="Times New Roman" w:eastAsia="Calibri" w:hAnsi="Times New Roman" w:cs="Times New Roman"/>
          <w:color w:val="000000"/>
          <w:sz w:val="24"/>
          <w:szCs w:val="24"/>
        </w:rPr>
        <w:t>) m.in. realizacji programu szkolenia (warsztat</w:t>
      </w:r>
      <w:r w:rsidR="00A013C6">
        <w:rPr>
          <w:rFonts w:ascii="Times New Roman" w:eastAsia="Calibri" w:hAnsi="Times New Roman" w:cs="Times New Roman"/>
          <w:color w:val="000000"/>
          <w:sz w:val="24"/>
          <w:szCs w:val="24"/>
        </w:rPr>
        <w:t>ów</w:t>
      </w:r>
      <w:r w:rsidRPr="002F37E2">
        <w:rPr>
          <w:rFonts w:ascii="Times New Roman" w:eastAsia="Calibri" w:hAnsi="Times New Roman" w:cs="Times New Roman"/>
          <w:color w:val="000000"/>
          <w:sz w:val="24"/>
          <w:szCs w:val="24"/>
        </w:rPr>
        <w:t>), ocenę realizacji szkolenia (warsztat</w:t>
      </w:r>
      <w:r w:rsidR="00A013C6">
        <w:rPr>
          <w:rFonts w:ascii="Times New Roman" w:eastAsia="Calibri" w:hAnsi="Times New Roman" w:cs="Times New Roman"/>
          <w:color w:val="000000"/>
          <w:sz w:val="24"/>
          <w:szCs w:val="24"/>
        </w:rPr>
        <w:t>ów</w:t>
      </w:r>
      <w:r w:rsidRPr="002F37E2">
        <w:rPr>
          <w:rFonts w:ascii="Times New Roman" w:eastAsia="Calibri" w:hAnsi="Times New Roman" w:cs="Times New Roman"/>
          <w:color w:val="000000"/>
          <w:sz w:val="24"/>
          <w:szCs w:val="24"/>
        </w:rPr>
        <w:t>) przez trenera/</w:t>
      </w:r>
      <w:proofErr w:type="spellStart"/>
      <w:r w:rsidRPr="002F37E2">
        <w:rPr>
          <w:rFonts w:ascii="Times New Roman" w:eastAsia="Calibri" w:hAnsi="Times New Roman" w:cs="Times New Roman"/>
          <w:color w:val="000000"/>
          <w:sz w:val="24"/>
          <w:szCs w:val="24"/>
        </w:rPr>
        <w:t>kę</w:t>
      </w:r>
      <w:proofErr w:type="spellEnd"/>
      <w:r w:rsidRPr="002F37E2">
        <w:rPr>
          <w:rFonts w:ascii="Times New Roman" w:eastAsia="Calibri" w:hAnsi="Times New Roman" w:cs="Times New Roman"/>
          <w:color w:val="000000"/>
          <w:sz w:val="24"/>
          <w:szCs w:val="24"/>
        </w:rPr>
        <w:t>, kwalifikacji prowadzącego (sposób prowadzenia zajęć, sposób odpowiedzi na pytania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2F37E2">
        <w:rPr>
          <w:rFonts w:ascii="Times New Roman" w:eastAsia="Calibri" w:hAnsi="Times New Roman" w:cs="Times New Roman"/>
          <w:color w:val="000000"/>
          <w:sz w:val="24"/>
          <w:szCs w:val="24"/>
        </w:rPr>
        <w:t>, prowadzenie dyskusji, umiejętności wyjaśniania wątpliwości, itp., ogólny odbiór proponowanego wsparcia (warsztatu) przez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2F3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(ankieta), a także dokonanie własnego osądu. Wykonawca zapewni udział w warsztatach dla przedstawiciela Zamawiającego w celu przeprowadzenia przez niego kontroli na miejscu. Zamawiający </w:t>
      </w:r>
      <w:r w:rsidRPr="00652A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przewiduje </w:t>
      </w:r>
      <w:r w:rsidR="001F41FB" w:rsidRPr="00463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minimalnie </w:t>
      </w:r>
      <w:r w:rsidR="00652AFD" w:rsidRPr="00463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 </w:t>
      </w:r>
      <w:r w:rsidRPr="00463042">
        <w:rPr>
          <w:rFonts w:ascii="Times New Roman" w:eastAsia="Calibri" w:hAnsi="Times New Roman" w:cs="Times New Roman"/>
          <w:color w:val="000000"/>
          <w:sz w:val="24"/>
          <w:szCs w:val="24"/>
        </w:rPr>
        <w:t>kontroli warsztatów</w:t>
      </w:r>
      <w:r w:rsidRPr="00652AFD">
        <w:rPr>
          <w:rFonts w:ascii="Times New Roman" w:eastAsia="Calibri" w:hAnsi="Times New Roman" w:cs="Times New Roman"/>
          <w:color w:val="000000"/>
          <w:sz w:val="24"/>
          <w:szCs w:val="24"/>
        </w:rPr>
        <w:t>. Wykonawca zobowiązany jest</w:t>
      </w:r>
      <w:r w:rsidRPr="002F3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zarezerwowania zakwaterowania i wyżywienia dla przedstawiciela Zamawiającego takich jak dla uczestników/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2F3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warsztatów. Zamawiający przekaże Wykonawcy najpóźniej na 1 dzień przed planowaną kontrolą informację o potrzebie zarezerwowania zakwaterowania i wyżywienia. Płatności za zakwaterowanie i wyżywienie dokonuje przedstawiciel Zamawiającego. Wykonawca ma również obowiązek poddać się kontroli dokonywanej przez Instytucję Pośredniczącą PO WER oraz inne uprawnione podmioty w zakresie prawidłowości realizacji projektu, zarówno w trakcie realizacji umowy jak i po jej zakończeniu. Zamawiający oraz inne uprawnione podmioty mają prawo kontroli w miejscu warsztatu bez uprzedzania Wykonawcy. W przypadku stwierdzenia uchybień bądź nieprawidłowości przez Zamawiającego lub inne uprawnione podmioty, Zamawiający ma prawo naliczyć kary umowne określone w umowie.</w:t>
      </w:r>
    </w:p>
    <w:p w14:paraId="467C2166" w14:textId="3CA307B7" w:rsidR="00071198" w:rsidRPr="004F7FD2" w:rsidRDefault="00DD613E" w:rsidP="004F7FD2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13E">
        <w:rPr>
          <w:rFonts w:ascii="Times New Roman" w:hAnsi="Times New Roman" w:cs="Times New Roman"/>
          <w:b/>
          <w:bCs/>
          <w:sz w:val="24"/>
          <w:szCs w:val="24"/>
        </w:rPr>
        <w:t xml:space="preserve">Procedura odbiorcza </w:t>
      </w:r>
      <w:r w:rsidR="0040318A">
        <w:rPr>
          <w:rFonts w:ascii="Times New Roman" w:hAnsi="Times New Roman" w:cs="Times New Roman"/>
          <w:b/>
          <w:bCs/>
          <w:sz w:val="24"/>
          <w:szCs w:val="24"/>
        </w:rPr>
        <w:t xml:space="preserve">szkoleń </w:t>
      </w:r>
      <w:r w:rsidR="003331E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D613E">
        <w:rPr>
          <w:rFonts w:ascii="Times New Roman" w:hAnsi="Times New Roman" w:cs="Times New Roman"/>
          <w:b/>
          <w:bCs/>
          <w:sz w:val="24"/>
          <w:szCs w:val="24"/>
        </w:rPr>
        <w:t>warsztatów</w:t>
      </w:r>
      <w:r w:rsidR="003331E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5C41FD2" w14:textId="5D2C1E0F" w:rsidR="003331EF" w:rsidRPr="003331EF" w:rsidRDefault="003331EF" w:rsidP="00B11AA4">
      <w:pPr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warsztatów wskazanych w pkt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OPZ, Wykonawca przedstawi Zamawiającemu w terminie do 15 dni kalendarzowych po przeprowadzeniu i zakończeniu we wszystkich apelacjach danego tematu merytorycznego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(dla danej grupy docelowej)</w:t>
      </w: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Etapowy protokół odbioru warsztatów wraz z załącznikami, zgodnie ze wzorem określonym </w:t>
      </w:r>
      <w:r w:rsidRPr="00DC16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Załączniku nr </w:t>
      </w:r>
      <w:r w:rsidR="00D129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DC16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Umowy</w:t>
      </w: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00586AB" w14:textId="588FF951" w:rsidR="003331EF" w:rsidRPr="003331EF" w:rsidRDefault="003331EF" w:rsidP="00B11AA4">
      <w:pPr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dokumentów wskazanych w pkt 1 Zamawiający ma prawo wnieść uwagi w terminie do 7 dni roboczych od dnia przedstawienia dokumentacji przez Wykonawcę. Wykonawca ma obowiązek uwzględnić uwagi Zamawiającego i w terminie do 4 dni roboczych od dnia zgłoszenia uwag, przekazać Zamawiającemu skorygowaną i uzupełnioną dokumentację. Zamawiający ma prawo wielokrotnego zgłaszania uwag do ww. dokumentów</w:t>
      </w:r>
      <w:r w:rsidR="00446C87"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446C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Data odbioru tych dokumentów będzie data podpisania przez Zamawiającego protokołu ich </w:t>
      </w:r>
      <w:r w:rsidR="00446C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odbioru bez zgłoszenia uwag. Za okres zwłoki w przekazaniu tych dokumentów Zamawiającemu, Wykonawca będzie zobowiązany do zapłaty kar umownych przewidzianych w umowie.</w:t>
      </w:r>
    </w:p>
    <w:p w14:paraId="2F0C1D9F" w14:textId="772CBB76" w:rsidR="003331EF" w:rsidRPr="003331EF" w:rsidRDefault="003331EF" w:rsidP="00B11AA4">
      <w:pPr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wystawienia faktury VAT za warsztaty wskazane w pkt 1 będzie podpisanie przez Zamawiającego bez zastrzeżeń Etapowego protokołu odbioru warsztatów.</w:t>
      </w:r>
    </w:p>
    <w:p w14:paraId="7ED92BE2" w14:textId="4810A22B" w:rsidR="003331EF" w:rsidRPr="003331EF" w:rsidRDefault="003331EF" w:rsidP="00B11AA4">
      <w:pPr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zobowiązany jest dołączyć do faktury specyfikację przedstawiającą koszty poniesione na realizację danego warsztatu z wyszczególnieniem </w:t>
      </w:r>
      <w:r w:rsidR="00200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najmniej</w:t>
      </w: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</w:t>
      </w:r>
    </w:p>
    <w:p w14:paraId="6C75761C" w14:textId="77777777" w:rsidR="003331EF" w:rsidRPr="003331EF" w:rsidRDefault="003331EF" w:rsidP="00B11AA4">
      <w:pPr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kosztów bezpośrednich (ilość x cena): </w:t>
      </w:r>
    </w:p>
    <w:p w14:paraId="7140F77F" w14:textId="32AD02D8" w:rsidR="003331EF" w:rsidRPr="003331EF" w:rsidRDefault="003331EF" w:rsidP="00B11AA4">
      <w:pPr>
        <w:numPr>
          <w:ilvl w:val="0"/>
          <w:numId w:val="26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kosztów noclegu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(śniadanie wliczone w cenę noclegu),</w:t>
      </w:r>
    </w:p>
    <w:p w14:paraId="6463AF8E" w14:textId="28AA91ED" w:rsidR="003331EF" w:rsidRPr="003331EF" w:rsidRDefault="003331EF" w:rsidP="00B11AA4">
      <w:pPr>
        <w:numPr>
          <w:ilvl w:val="0"/>
          <w:numId w:val="26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kosztów obiadów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F52D47E" w14:textId="7A083A1E" w:rsidR="003331EF" w:rsidRPr="003331EF" w:rsidRDefault="003331EF" w:rsidP="00B11AA4">
      <w:pPr>
        <w:numPr>
          <w:ilvl w:val="0"/>
          <w:numId w:val="26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kosztów kolacji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7AED3EC" w14:textId="77777777" w:rsidR="003331EF" w:rsidRPr="003331EF" w:rsidRDefault="003331EF" w:rsidP="00B11AA4">
      <w:pPr>
        <w:numPr>
          <w:ilvl w:val="0"/>
          <w:numId w:val="26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kosztów serwisu kawowego,</w:t>
      </w:r>
    </w:p>
    <w:p w14:paraId="5904B8A9" w14:textId="088A1A0A" w:rsidR="003331EF" w:rsidRDefault="003331EF" w:rsidP="00B11AA4">
      <w:pPr>
        <w:numPr>
          <w:ilvl w:val="0"/>
          <w:numId w:val="26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kosztów materiałów </w:t>
      </w:r>
      <w:r w:rsidR="004F7F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1E27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materiałów szkoleniowych, metodyki </w:t>
      </w:r>
      <w:r w:rsidR="00A013C6">
        <w:rPr>
          <w:rFonts w:ascii="Times New Roman" w:hAnsi="Times New Roman" w:cs="Times New Roman"/>
          <w:sz w:val="24"/>
          <w:szCs w:val="24"/>
        </w:rPr>
        <w:t xml:space="preserve">szkolenia </w:t>
      </w:r>
      <w:r w:rsidR="00A013C6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1E27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programu szkolenia</w:t>
      </w:r>
      <w:r w:rsidR="00A013C6" w:rsidRPr="00A013C6">
        <w:rPr>
          <w:rFonts w:ascii="Times New Roman" w:hAnsi="Times New Roman" w:cs="Times New Roman"/>
          <w:sz w:val="24"/>
          <w:szCs w:val="24"/>
        </w:rPr>
        <w:t xml:space="preserve"> </w:t>
      </w:r>
      <w:r w:rsidR="00A013C6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A013C6">
        <w:rPr>
          <w:rFonts w:ascii="Times New Roman" w:hAnsi="Times New Roman" w:cs="Times New Roman"/>
          <w:sz w:val="24"/>
          <w:szCs w:val="24"/>
        </w:rPr>
        <w:t xml:space="preserve"> </w:t>
      </w:r>
      <w:r w:rsidR="004F7F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materiałów dydaktycznych dla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="004F7F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504D29D" w14:textId="54194E5A" w:rsidR="001E27CF" w:rsidRPr="003331EF" w:rsidRDefault="001E27CF" w:rsidP="00B11AA4">
      <w:pPr>
        <w:numPr>
          <w:ilvl w:val="0"/>
          <w:numId w:val="26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</w:t>
      </w:r>
      <w:r w:rsidR="007C7C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B58C7" w:rsidRPr="00BB58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zapewnienia symulatora niepełnosprawności i innych urządzeń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użyt</w:t>
      </w:r>
      <w:r w:rsidR="00BB58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trakcie szkolenia</w:t>
      </w:r>
      <w:r w:rsidR="00D10C70">
        <w:rPr>
          <w:rFonts w:ascii="Times New Roman" w:hAnsi="Times New Roman" w:cs="Times New Roman"/>
          <w:sz w:val="24"/>
          <w:szCs w:val="24"/>
        </w:rPr>
        <w:t xml:space="preserve"> </w:t>
      </w:r>
      <w:r w:rsidR="00D10C70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D10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(o którym</w:t>
      </w:r>
      <w:r w:rsidR="007C7C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każdorazowo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mowa w pkt. 1.1.</w:t>
      </w:r>
      <w:r w:rsidR="007C7C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akapicie „Moduł praktyczny”),</w:t>
      </w:r>
    </w:p>
    <w:p w14:paraId="252D0084" w14:textId="0F6E30B7" w:rsidR="003331EF" w:rsidRPr="003331EF" w:rsidRDefault="003331EF" w:rsidP="00B11AA4">
      <w:pPr>
        <w:numPr>
          <w:ilvl w:val="0"/>
          <w:numId w:val="26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kosztów ankiety oceny warsztatu, </w:t>
      </w:r>
    </w:p>
    <w:p w14:paraId="4A79889E" w14:textId="7EECC082" w:rsidR="003331EF" w:rsidRPr="003331EF" w:rsidRDefault="003331EF" w:rsidP="00B11AA4">
      <w:pPr>
        <w:numPr>
          <w:ilvl w:val="0"/>
          <w:numId w:val="26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kosztów zaświadczenia dla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337AE5DF" w14:textId="18B8A709" w:rsidR="003331EF" w:rsidRPr="003331EF" w:rsidRDefault="003331EF" w:rsidP="00B11AA4">
      <w:pPr>
        <w:numPr>
          <w:ilvl w:val="0"/>
          <w:numId w:val="26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kosztów materiałów biurowych dla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(długopis, pendrive),</w:t>
      </w:r>
    </w:p>
    <w:p w14:paraId="0CD17900" w14:textId="77777777" w:rsidR="003331EF" w:rsidRPr="003331EF" w:rsidRDefault="003331EF" w:rsidP="00B11AA4">
      <w:pPr>
        <w:numPr>
          <w:ilvl w:val="0"/>
          <w:numId w:val="26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kosztów sali szkoleniowej/warsztatowej,</w:t>
      </w:r>
    </w:p>
    <w:p w14:paraId="5B1BB86F" w14:textId="77777777" w:rsidR="003331EF" w:rsidRPr="003331EF" w:rsidRDefault="003331EF" w:rsidP="00B11AA4">
      <w:pPr>
        <w:numPr>
          <w:ilvl w:val="0"/>
          <w:numId w:val="26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kosztów obsługi recepcyjnej i technicznej,</w:t>
      </w:r>
    </w:p>
    <w:p w14:paraId="517F6672" w14:textId="2DAEAA08" w:rsidR="003331EF" w:rsidRDefault="003331EF" w:rsidP="00B11AA4">
      <w:pPr>
        <w:numPr>
          <w:ilvl w:val="0"/>
          <w:numId w:val="26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kosztów wynagrodzenia trenerów</w:t>
      </w:r>
      <w:r w:rsidR="00BB58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CE13A3A" w14:textId="114F8D43" w:rsidR="00BB58C7" w:rsidRPr="003331EF" w:rsidRDefault="00BB58C7" w:rsidP="00B11AA4">
      <w:pPr>
        <w:numPr>
          <w:ilvl w:val="0"/>
          <w:numId w:val="26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kosztów </w:t>
      </w:r>
      <w:r w:rsidRPr="00BB58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zapewnienia tłumacza języka migowego podczas jednego dnia szkolenia </w:t>
      </w:r>
      <w:r w:rsidR="00D10C70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D10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58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i/lub zapewnienia asystenta </w:t>
      </w:r>
      <w:proofErr w:type="spellStart"/>
      <w:r w:rsidR="00FB3B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</w:t>
      </w:r>
      <w:proofErr w:type="spellEnd"/>
      <w:r w:rsidRPr="00BB58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1 osoby podczas 1 dnia i/lub zapewnienia pętli indukcyjnej podczas </w:t>
      </w:r>
      <w:r w:rsidR="004031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szkoleń (warsztatów)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(jeśli dotyczy).</w:t>
      </w:r>
    </w:p>
    <w:p w14:paraId="4DD7C30F" w14:textId="5BA65FDE" w:rsidR="005F29B5" w:rsidRPr="006E7F64" w:rsidRDefault="003331EF" w:rsidP="00B11AA4">
      <w:pPr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kosztów pośrednich (kwota łączna) – kwota uwzględniająca koszty logotypów </w:t>
      </w: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 materiałach biurowych dla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koszty portfolio konferencyjnego, koszt</w:t>
      </w:r>
      <w:r w:rsidR="007F38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torby papierowej dużej dla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33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warsztatów.</w:t>
      </w:r>
      <w:bookmarkEnd w:id="35"/>
    </w:p>
    <w:p w14:paraId="52585535" w14:textId="21C9AB32" w:rsidR="009D2188" w:rsidRPr="003228CD" w:rsidRDefault="009D2188" w:rsidP="002F7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876A42" w14:textId="424C16DF" w:rsidR="00D06B55" w:rsidRPr="0077241A" w:rsidRDefault="00D06B55" w:rsidP="002F75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7C1647DE" w14:textId="6DEA1047" w:rsidR="00F11012" w:rsidRPr="0077241A" w:rsidRDefault="00F11012" w:rsidP="002F75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Współpracy w trakcie realizacji umowy. Obowiązki dodatkowe Wykonawcy.</w:t>
      </w:r>
    </w:p>
    <w:p w14:paraId="08362037" w14:textId="4B7917C5" w:rsidR="00F11012" w:rsidRPr="0077241A" w:rsidRDefault="00E91801" w:rsidP="00B11AA4">
      <w:pPr>
        <w:pStyle w:val="Akapitzlist"/>
        <w:numPr>
          <w:ilvl w:val="1"/>
          <w:numId w:val="11"/>
        </w:numPr>
        <w:spacing w:after="0" w:line="36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 terminie do 5 dni roboczych od </w:t>
      </w:r>
      <w:r w:rsidR="00200F7E">
        <w:rPr>
          <w:rFonts w:ascii="Times New Roman" w:hAnsi="Times New Roman" w:cs="Times New Roman"/>
          <w:sz w:val="24"/>
          <w:szCs w:val="24"/>
        </w:rPr>
        <w:t>dnia zawarcia</w:t>
      </w:r>
      <w:r w:rsidR="00200F7E" w:rsidRPr="0077241A">
        <w:rPr>
          <w:rFonts w:ascii="Times New Roman" w:hAnsi="Times New Roman" w:cs="Times New Roman"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 xml:space="preserve">umowy odbędzie się spotkanie organizacyjne Wykonawcy z przedstawicielami Zamawiającego, mające na celu m.in. omówienie przedmiotu zamówienia oraz zasad współpracy. Wykonawca jest zobowiązany do udziału w spotkaniu w terminie i miejscu wskazanym przez Zamawiającego. </w:t>
      </w:r>
    </w:p>
    <w:p w14:paraId="47E4D452" w14:textId="1309A33A" w:rsidR="00200F7E" w:rsidRDefault="00200F7E" w:rsidP="00B11AA4">
      <w:pPr>
        <w:pStyle w:val="Akapitzlist"/>
        <w:numPr>
          <w:ilvl w:val="1"/>
          <w:numId w:val="11"/>
        </w:numPr>
        <w:spacing w:after="0" w:line="36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będzie zobowiązany do zapłaty dodatkowego wynagrodzenia za udział Wykonawcy lub jego</w:t>
      </w:r>
      <w:r w:rsidR="00254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przedstawiciel</w:t>
      </w:r>
      <w:r w:rsidR="0025477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 spotkaniach</w:t>
      </w:r>
      <w:r w:rsidR="002547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spotkaniach kontrolnych, organizowanych przez Zamawiającego  w trakcie trwania umowy. </w:t>
      </w:r>
    </w:p>
    <w:p w14:paraId="3E47FAB4" w14:textId="09EADBF1" w:rsidR="00F11012" w:rsidRPr="0077241A" w:rsidRDefault="00E91801" w:rsidP="00B11AA4">
      <w:pPr>
        <w:pStyle w:val="Akapitzlist"/>
        <w:numPr>
          <w:ilvl w:val="1"/>
          <w:numId w:val="11"/>
        </w:numPr>
        <w:spacing w:after="0" w:line="36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W celu przedstawienia bieżącego postępu prac w ramach zamówienia będą się odbywały spotkania kontrolne w siedzibie Zamawiającego/siedzibie Wykonawcy lub w formie wideokonferencji/ telekonferencji nie rzadziej niż co 4 tygodnie. Wykonawca przekaże Zamawiającemu materiały będące przedmiotem spotkań w formie elektronicznej, na minimum 3 dni robocze przed terminem spotkania</w:t>
      </w:r>
      <w:r w:rsidRPr="0077241A">
        <w:rPr>
          <w:rFonts w:ascii="Times New Roman" w:hAnsi="Times New Roman" w:cs="Times New Roman"/>
          <w:b/>
          <w:sz w:val="24"/>
          <w:szCs w:val="24"/>
        </w:rPr>
        <w:t>.</w:t>
      </w:r>
      <w:r w:rsidR="00200F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45903A" w14:textId="34A4FC16" w:rsidR="00F11012" w:rsidRPr="0077241A" w:rsidRDefault="00E91801" w:rsidP="00B11AA4">
      <w:pPr>
        <w:pStyle w:val="Akapitzlist"/>
        <w:numPr>
          <w:ilvl w:val="1"/>
          <w:numId w:val="11"/>
        </w:numPr>
        <w:spacing w:after="0" w:line="36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Wykonawca zobowiązany jest do składania miesięcznych raportów z postępu prac w terminie do 4 dni roboczych po upływie </w:t>
      </w:r>
      <w:r w:rsidR="00200F7E">
        <w:rPr>
          <w:rFonts w:ascii="Times New Roman" w:hAnsi="Times New Roman" w:cs="Times New Roman"/>
          <w:sz w:val="24"/>
          <w:szCs w:val="24"/>
        </w:rPr>
        <w:t xml:space="preserve"> danego </w:t>
      </w:r>
      <w:r w:rsidRPr="0077241A">
        <w:rPr>
          <w:rFonts w:ascii="Times New Roman" w:hAnsi="Times New Roman" w:cs="Times New Roman"/>
          <w:sz w:val="24"/>
          <w:szCs w:val="24"/>
        </w:rPr>
        <w:t xml:space="preserve">okresu sprawozdawczego (miesiąc kalendarzowy). </w:t>
      </w:r>
    </w:p>
    <w:p w14:paraId="3D18870F" w14:textId="4724DF5C" w:rsidR="00F11012" w:rsidRPr="0077241A" w:rsidRDefault="00E91801" w:rsidP="00B11AA4">
      <w:pPr>
        <w:pStyle w:val="Akapitzlist"/>
        <w:numPr>
          <w:ilvl w:val="1"/>
          <w:numId w:val="11"/>
        </w:numPr>
        <w:spacing w:after="0" w:line="36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Zamawiający ze względu na występującą strukturę zatrudnienia w sądach powszechnych (na korzyść kobiet) oraz przyjętymi zasadami rekrutacji (czynnik merytoryczny), nie wskazuje podziału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77241A">
        <w:rPr>
          <w:rFonts w:ascii="Times New Roman" w:hAnsi="Times New Roman" w:cs="Times New Roman"/>
          <w:sz w:val="24"/>
          <w:szCs w:val="24"/>
        </w:rPr>
        <w:t xml:space="preserve"> na płeć, jako działania na rzecz zapewnienia równości szans. Zamawiający zobowiązuje jednak Wykonawcę, aby w ramach prowadzonego zamówienia prowadził monitoring udziału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FE0EB4">
        <w:rPr>
          <w:rFonts w:ascii="Times New Roman" w:hAnsi="Times New Roman" w:cs="Times New Roman"/>
          <w:sz w:val="24"/>
          <w:szCs w:val="24"/>
        </w:rPr>
        <w:t>ek</w:t>
      </w:r>
      <w:r w:rsidRPr="0077241A">
        <w:rPr>
          <w:rFonts w:ascii="Times New Roman" w:hAnsi="Times New Roman" w:cs="Times New Roman"/>
          <w:sz w:val="24"/>
          <w:szCs w:val="24"/>
        </w:rPr>
        <w:t xml:space="preserve"> z podziałem na płeć.</w:t>
      </w:r>
    </w:p>
    <w:p w14:paraId="6ACF41FF" w14:textId="77777777" w:rsidR="00F11012" w:rsidRPr="0077241A" w:rsidRDefault="00E91801" w:rsidP="00B11AA4">
      <w:pPr>
        <w:pStyle w:val="Akapitzlist"/>
        <w:numPr>
          <w:ilvl w:val="1"/>
          <w:numId w:val="11"/>
        </w:numPr>
        <w:spacing w:after="0" w:line="36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O działaniach podejmowanych w trakcie realizacji zamówienia na rzecz równości płci, Wykonawca zobowiązany jest do informowania w składanych sprawozdaniach.</w:t>
      </w:r>
    </w:p>
    <w:p w14:paraId="7E371C1B" w14:textId="77777777" w:rsidR="00F11012" w:rsidRPr="0077241A" w:rsidRDefault="00E91801" w:rsidP="00B11AA4">
      <w:pPr>
        <w:pStyle w:val="Akapitzlist"/>
        <w:numPr>
          <w:ilvl w:val="1"/>
          <w:numId w:val="11"/>
        </w:numPr>
        <w:spacing w:after="0" w:line="36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Wykonawca zobowiązany jest do sprawnej i terminowej realizacji poszczególnych zadań, w tym uwzględniania w trakcie ich realizacji sugestii zgłaszanych przez Zamawiającego, wprowadzania koniecznych korekt i poprawek.</w:t>
      </w:r>
    </w:p>
    <w:p w14:paraId="2A86ACAC" w14:textId="77777777" w:rsidR="00F11012" w:rsidRPr="0077241A" w:rsidRDefault="00E91801" w:rsidP="00B11AA4">
      <w:pPr>
        <w:pStyle w:val="Akapitzlist"/>
        <w:numPr>
          <w:ilvl w:val="1"/>
          <w:numId w:val="11"/>
        </w:numPr>
        <w:spacing w:after="0" w:line="36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Wykonawca zaangażuje zespół zapewniający przestrzeganie i wdrażanie polityki równościowej na każdym etapie realizacji zamówienia.</w:t>
      </w:r>
    </w:p>
    <w:p w14:paraId="1EB189F7" w14:textId="05731203" w:rsidR="00E91801" w:rsidRPr="0077241A" w:rsidRDefault="00E91801" w:rsidP="00B11AA4">
      <w:pPr>
        <w:pStyle w:val="Akapitzlist"/>
        <w:numPr>
          <w:ilvl w:val="1"/>
          <w:numId w:val="11"/>
        </w:numPr>
        <w:spacing w:after="0" w:line="36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>Wykonawca zobowiązany jest do zapewnienia skutecznego przepływu informacji zespołu realizującego przedmiot zamówienia.</w:t>
      </w:r>
    </w:p>
    <w:p w14:paraId="5DC495A2" w14:textId="59AD5DDD" w:rsidR="009D2188" w:rsidRPr="0077241A" w:rsidRDefault="009D2188" w:rsidP="002F7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1609F7" w14:textId="207F1D17" w:rsidR="00061EB0" w:rsidRPr="00061EB0" w:rsidRDefault="005822E2" w:rsidP="00061E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1A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14:paraId="2EA15C7D" w14:textId="2098C9B6" w:rsidR="00061EB0" w:rsidRDefault="00061EB0" w:rsidP="00061E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061EB0">
        <w:rPr>
          <w:rFonts w:ascii="Times New Roman" w:hAnsi="Times New Roman" w:cs="Times New Roman"/>
          <w:b/>
          <w:sz w:val="24"/>
          <w:szCs w:val="24"/>
        </w:rPr>
        <w:t>nformacja na temat finansowania zamówienia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7653F1D" w14:textId="2889196E" w:rsidR="00D5242E" w:rsidRPr="0077241A" w:rsidRDefault="00D5242E" w:rsidP="002F7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Zamówienie jest realizowane w ramach projektu </w:t>
      </w:r>
      <w:r w:rsidRPr="0077241A">
        <w:rPr>
          <w:rFonts w:ascii="Times New Roman" w:hAnsi="Times New Roman" w:cs="Times New Roman"/>
          <w:i/>
          <w:sz w:val="24"/>
          <w:szCs w:val="24"/>
        </w:rPr>
        <w:t xml:space="preserve">„Zapewnienie dostępu do wymiaru sprawiedliwości dla osób z niepełnosprawnościami” </w:t>
      </w:r>
      <w:r w:rsidRPr="0077241A">
        <w:rPr>
          <w:rFonts w:ascii="Times New Roman" w:hAnsi="Times New Roman" w:cs="Times New Roman"/>
          <w:sz w:val="24"/>
          <w:szCs w:val="24"/>
        </w:rPr>
        <w:t>i finansowane ze środków funduszy europejskich oraz środków krajowych</w:t>
      </w:r>
      <w:r w:rsidRPr="007724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>w ramach</w:t>
      </w:r>
      <w:r w:rsidRPr="007724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241A">
        <w:rPr>
          <w:rFonts w:ascii="Times New Roman" w:hAnsi="Times New Roman" w:cs="Times New Roman"/>
          <w:sz w:val="24"/>
          <w:szCs w:val="24"/>
        </w:rPr>
        <w:t xml:space="preserve">Programu Operacyjnego Wiedza Edukacja Rozwój 2014-2020, Numer i nazwa Osi priorytetowej: II. Efektywne polityki publiczne dla rynku pracy, gospodarki i edukacji 1.2, Numer i nazwa Działania: 2.17 Skuteczny wymiar sprawiedliwości. </w:t>
      </w:r>
    </w:p>
    <w:p w14:paraId="4BE90984" w14:textId="37C1E76E" w:rsidR="004233E7" w:rsidRDefault="00D5242E" w:rsidP="00D26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A">
        <w:rPr>
          <w:rFonts w:ascii="Times New Roman" w:hAnsi="Times New Roman" w:cs="Times New Roman"/>
          <w:sz w:val="24"/>
          <w:szCs w:val="24"/>
        </w:rPr>
        <w:t xml:space="preserve">Wszelka korespondencja, dokumentacja, materiały powstałe w związku z realizacją zamówienia winny być oznakowane przez Wykonawcę zgodnie z aktualnym </w:t>
      </w:r>
      <w:r w:rsidRPr="0077241A">
        <w:rPr>
          <w:rFonts w:ascii="Times New Roman" w:hAnsi="Times New Roman" w:cs="Times New Roman"/>
          <w:i/>
          <w:sz w:val="24"/>
          <w:szCs w:val="24"/>
        </w:rPr>
        <w:t>Podręcznikiem komunikacji i identyfikacji wizualnej oraz wymogi dotyczące informacji i promocji</w:t>
      </w:r>
      <w:r w:rsidRPr="0077241A">
        <w:rPr>
          <w:rFonts w:ascii="Times New Roman" w:hAnsi="Times New Roman" w:cs="Times New Roman"/>
          <w:sz w:val="24"/>
          <w:szCs w:val="24"/>
        </w:rPr>
        <w:t xml:space="preserve">, </w:t>
      </w:r>
      <w:r w:rsidR="002F4119" w:rsidRPr="0077241A">
        <w:rPr>
          <w:rFonts w:ascii="Times New Roman" w:hAnsi="Times New Roman" w:cs="Times New Roman"/>
          <w:sz w:val="24"/>
          <w:szCs w:val="24"/>
        </w:rPr>
        <w:br/>
      </w:r>
      <w:r w:rsidRPr="0077241A">
        <w:rPr>
          <w:rFonts w:ascii="Times New Roman" w:hAnsi="Times New Roman" w:cs="Times New Roman"/>
          <w:sz w:val="24"/>
          <w:szCs w:val="24"/>
        </w:rPr>
        <w:t xml:space="preserve">w szczególności posiadać odpowiednie logotypy, a także zawierać informację </w:t>
      </w:r>
      <w:r w:rsidR="002F4119" w:rsidRPr="0077241A">
        <w:rPr>
          <w:rFonts w:ascii="Times New Roman" w:hAnsi="Times New Roman" w:cs="Times New Roman"/>
          <w:sz w:val="24"/>
          <w:szCs w:val="24"/>
        </w:rPr>
        <w:br/>
      </w:r>
      <w:r w:rsidRPr="0077241A">
        <w:rPr>
          <w:rFonts w:ascii="Times New Roman" w:hAnsi="Times New Roman" w:cs="Times New Roman"/>
          <w:sz w:val="24"/>
          <w:szCs w:val="24"/>
        </w:rPr>
        <w:t>o współfinansowaniu ze środków funduszy europejskich oraz środków krajowych.</w:t>
      </w:r>
    </w:p>
    <w:p w14:paraId="24D83CC1" w14:textId="0D2ADC3A" w:rsidR="00B11AA4" w:rsidRDefault="00B11AA4" w:rsidP="00D26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F43CF" w14:textId="7A7CC85D" w:rsidR="00B11AA4" w:rsidRDefault="00B11AA4" w:rsidP="00D26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AEB65" w14:textId="77777777" w:rsidR="00B11AA4" w:rsidRPr="00B11AA4" w:rsidRDefault="00B11AA4" w:rsidP="00B11A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A4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76D5662B" w14:textId="5978912C" w:rsidR="00B11AA4" w:rsidRPr="00B11AA4" w:rsidRDefault="00B11AA4" w:rsidP="00B11A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A4">
        <w:rPr>
          <w:rFonts w:ascii="Times New Roman" w:hAnsi="Times New Roman" w:cs="Times New Roman"/>
          <w:b/>
          <w:sz w:val="24"/>
          <w:szCs w:val="24"/>
        </w:rPr>
        <w:t xml:space="preserve">Zmiana trybu prowadzenia </w:t>
      </w:r>
      <w:r w:rsidRPr="00D10C70">
        <w:rPr>
          <w:rFonts w:ascii="Times New Roman" w:hAnsi="Times New Roman" w:cs="Times New Roman"/>
          <w:b/>
          <w:sz w:val="24"/>
          <w:szCs w:val="24"/>
        </w:rPr>
        <w:t>szkolenia</w:t>
      </w:r>
      <w:r w:rsidR="00D10C70" w:rsidRPr="00D10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C70" w:rsidRPr="00D10C70">
        <w:rPr>
          <w:rFonts w:ascii="Times New Roman" w:hAnsi="Times New Roman" w:cs="Times New Roman"/>
          <w:b/>
          <w:sz w:val="24"/>
          <w:szCs w:val="24"/>
        </w:rPr>
        <w:t>(warsztatów)</w:t>
      </w:r>
    </w:p>
    <w:p w14:paraId="73BD6FB6" w14:textId="0E681E85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1. </w:t>
      </w:r>
      <w:r w:rsidR="00D0333C">
        <w:rPr>
          <w:rFonts w:ascii="Times New Roman" w:hAnsi="Times New Roman" w:cs="Times New Roman"/>
          <w:sz w:val="24"/>
          <w:szCs w:val="24"/>
        </w:rPr>
        <w:t>W</w:t>
      </w:r>
      <w:r w:rsidRPr="00B11AA4">
        <w:rPr>
          <w:rFonts w:ascii="Times New Roman" w:hAnsi="Times New Roman" w:cs="Times New Roman"/>
          <w:sz w:val="24"/>
          <w:szCs w:val="24"/>
        </w:rPr>
        <w:t xml:space="preserve"> sytuacji, w której </w:t>
      </w:r>
      <w:r w:rsidR="00D0333C">
        <w:rPr>
          <w:rFonts w:ascii="Times New Roman" w:hAnsi="Times New Roman" w:cs="Times New Roman"/>
          <w:sz w:val="24"/>
          <w:szCs w:val="24"/>
        </w:rPr>
        <w:t xml:space="preserve">z przyczyn niezależnych od Wykonawcy, </w:t>
      </w:r>
      <w:r w:rsidRPr="00B11AA4">
        <w:rPr>
          <w:rFonts w:ascii="Times New Roman" w:hAnsi="Times New Roman" w:cs="Times New Roman"/>
          <w:sz w:val="24"/>
          <w:szCs w:val="24"/>
        </w:rPr>
        <w:t xml:space="preserve">nie będzie możliwe przeprowadzenie </w:t>
      </w:r>
      <w:r w:rsidR="0040318A">
        <w:rPr>
          <w:rFonts w:ascii="Times New Roman" w:hAnsi="Times New Roman" w:cs="Times New Roman"/>
          <w:sz w:val="24"/>
          <w:szCs w:val="24"/>
        </w:rPr>
        <w:t xml:space="preserve">szkoleń </w:t>
      </w:r>
      <w:r w:rsidRPr="00B11AA4">
        <w:rPr>
          <w:rFonts w:ascii="Times New Roman" w:hAnsi="Times New Roman" w:cs="Times New Roman"/>
          <w:sz w:val="24"/>
          <w:szCs w:val="24"/>
        </w:rPr>
        <w:t>(warsztatów) stacjonarnych</w:t>
      </w:r>
      <w:r w:rsidR="00D0333C">
        <w:rPr>
          <w:rFonts w:ascii="Times New Roman" w:hAnsi="Times New Roman" w:cs="Times New Roman"/>
          <w:sz w:val="24"/>
          <w:szCs w:val="24"/>
        </w:rPr>
        <w:t xml:space="preserve"> w terminach wskazanych w Harmonogramie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B11AA4">
        <w:rPr>
          <w:rFonts w:ascii="Times New Roman" w:hAnsi="Times New Roman" w:cs="Times New Roman"/>
          <w:sz w:val="24"/>
          <w:szCs w:val="24"/>
        </w:rPr>
        <w:t xml:space="preserve">, </w:t>
      </w:r>
      <w:r w:rsidR="00D0333C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B11AA4">
        <w:rPr>
          <w:rFonts w:ascii="Times New Roman" w:hAnsi="Times New Roman" w:cs="Times New Roman"/>
          <w:sz w:val="24"/>
          <w:szCs w:val="24"/>
        </w:rPr>
        <w:t xml:space="preserve">dopuszcza możliwość zmiany sposobu przeprowadzenia </w:t>
      </w:r>
      <w:r w:rsidR="0040318A">
        <w:rPr>
          <w:rFonts w:ascii="Times New Roman" w:hAnsi="Times New Roman" w:cs="Times New Roman"/>
          <w:sz w:val="24"/>
          <w:szCs w:val="24"/>
        </w:rPr>
        <w:t xml:space="preserve">szkoleń </w:t>
      </w:r>
      <w:r w:rsidRPr="00B11AA4">
        <w:rPr>
          <w:rFonts w:ascii="Times New Roman" w:hAnsi="Times New Roman" w:cs="Times New Roman"/>
          <w:sz w:val="24"/>
          <w:szCs w:val="24"/>
        </w:rPr>
        <w:t xml:space="preserve">(warsztatów) z trybu stacjonarnego na tryb zdalny/on-line. Zmiana trybu realizacji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B11AA4">
        <w:rPr>
          <w:rFonts w:ascii="Times New Roman" w:hAnsi="Times New Roman" w:cs="Times New Roman"/>
          <w:sz w:val="24"/>
          <w:szCs w:val="24"/>
        </w:rPr>
        <w:t xml:space="preserve"> nastąpi na wniosek Zamawiającego i wymaga porozumienia Zamawiającego z Wykonawcą oraz zawarcia stosownego aneksu do umowy.</w:t>
      </w:r>
    </w:p>
    <w:p w14:paraId="45738F21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6C21F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1.2  Za sytuacje, o których mowa w pkt 1, Zamawiający uznaje: </w:t>
      </w:r>
    </w:p>
    <w:p w14:paraId="1E921700" w14:textId="752AC140" w:rsidR="00B11AA4" w:rsidRPr="00B11AA4" w:rsidRDefault="00B11AA4" w:rsidP="00B11AA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niemożność prowadzenia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B11AA4">
        <w:rPr>
          <w:rFonts w:ascii="Times New Roman" w:hAnsi="Times New Roman" w:cs="Times New Roman"/>
          <w:sz w:val="24"/>
          <w:szCs w:val="24"/>
        </w:rPr>
        <w:t xml:space="preserve"> w trybie stacjonarnym ze względu na wprowadzenie ograniczeń w związku z obowiązywaniem stanu zagrożenia epidemicznego i stanu epidemii na terytorium Polski;</w:t>
      </w:r>
    </w:p>
    <w:p w14:paraId="658918AA" w14:textId="30E0BE31" w:rsidR="00B11AA4" w:rsidRPr="00B11AA4" w:rsidRDefault="00B11AA4" w:rsidP="00B11AA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niemożność prowadzenia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B11AA4">
        <w:rPr>
          <w:rFonts w:ascii="Times New Roman" w:hAnsi="Times New Roman" w:cs="Times New Roman"/>
          <w:sz w:val="24"/>
          <w:szCs w:val="24"/>
        </w:rPr>
        <w:t xml:space="preserve"> w trybie stacjonarnym ze względu na niedostateczną ilość uczestników i uczestniczek zainteresowanych udziałem w szkoleniach (warsztatach) uniemożliwiających zgromadzenie wymaganej liczby osób do organizacji i uruchomienia szkolenia (warsztat</w:t>
      </w:r>
      <w:r w:rsidR="00D10C70">
        <w:rPr>
          <w:rFonts w:ascii="Times New Roman" w:hAnsi="Times New Roman" w:cs="Times New Roman"/>
          <w:sz w:val="24"/>
          <w:szCs w:val="24"/>
        </w:rPr>
        <w:t>ów</w:t>
      </w:r>
      <w:r w:rsidRPr="00B11AA4">
        <w:rPr>
          <w:rFonts w:ascii="Times New Roman" w:hAnsi="Times New Roman" w:cs="Times New Roman"/>
          <w:sz w:val="24"/>
          <w:szCs w:val="24"/>
        </w:rPr>
        <w:t>) w trybie stacjonarnym;</w:t>
      </w:r>
    </w:p>
    <w:p w14:paraId="57841E67" w14:textId="77777777" w:rsidR="00B11AA4" w:rsidRPr="00B11AA4" w:rsidRDefault="00B11AA4" w:rsidP="00B11AA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zaistnienie siły wyższej, tj. zdarzenia losowego wywołanego przez czynniki zewnętrzne, którego nie można było przewidzieć ani mu zapobiec lub przezwyciężyć poprzez działanie z dochowaniem należytej staranności, w szczególności zagrażającego </w:t>
      </w:r>
      <w:r w:rsidRPr="00B11AA4">
        <w:rPr>
          <w:rFonts w:ascii="Times New Roman" w:hAnsi="Times New Roman" w:cs="Times New Roman"/>
          <w:sz w:val="24"/>
          <w:szCs w:val="24"/>
        </w:rPr>
        <w:lastRenderedPageBreak/>
        <w:t xml:space="preserve">bezpośrednio życiu lub zdrowiu ludzi lub grożącego powstaniem szkody w znacznych rozmiarach; </w:t>
      </w:r>
    </w:p>
    <w:p w14:paraId="028F3DCC" w14:textId="77777777" w:rsidR="00B11AA4" w:rsidRPr="00B11AA4" w:rsidRDefault="00B11AA4" w:rsidP="00B11AA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wystąpienie innych przyczyn zewnętrznych, niezależnych od Zamawiającego oraz Wykonawcy, skutkujących niemożnością wykonania usługi szkoleniowej w formie stacjonarnej. </w:t>
      </w:r>
    </w:p>
    <w:p w14:paraId="4C426F8F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EA07D" w14:textId="24BCFE0F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1.3 Przed podjęciem ostatecznej decyzji o zmianie trybu przeprowadzenia szkolenia</w:t>
      </w:r>
      <w:r w:rsidR="00D10C70">
        <w:rPr>
          <w:rFonts w:ascii="Times New Roman" w:hAnsi="Times New Roman" w:cs="Times New Roman"/>
          <w:sz w:val="24"/>
          <w:szCs w:val="24"/>
        </w:rPr>
        <w:t xml:space="preserve"> </w:t>
      </w:r>
      <w:r w:rsidR="00D10C70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D10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Zamawiający wymaga przedłożenia przez Wykonawcę szczegółowej propozycji dotyczącej: </w:t>
      </w:r>
    </w:p>
    <w:p w14:paraId="4B1F963B" w14:textId="016B4538" w:rsidR="00B11AA4" w:rsidRPr="00B11AA4" w:rsidRDefault="00B11AA4" w:rsidP="00B11AA4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sposobu realizacji szkolenia </w:t>
      </w:r>
      <w:r w:rsidR="00D10C70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D10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w trybie on-line i wykorzystywanych narzędzi; </w:t>
      </w:r>
    </w:p>
    <w:p w14:paraId="15D31F77" w14:textId="47A59E25" w:rsidR="00B11AA4" w:rsidRPr="00B11AA4" w:rsidRDefault="00B11AA4" w:rsidP="00B11AA4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wykazu minimalnych wymagań technicznych, jakie muszą zostać spełnione przez sprzęt używany przez uczestników</w:t>
      </w:r>
      <w:r w:rsidR="00FE0EB4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FE0EB4" w:rsidRPr="0077241A">
        <w:rPr>
          <w:rFonts w:ascii="Times New Roman" w:hAnsi="Times New Roman" w:cs="Times New Roman"/>
          <w:sz w:val="24"/>
          <w:szCs w:val="24"/>
        </w:rPr>
        <w:t>uczestnicz</w:t>
      </w:r>
      <w:r w:rsidR="00DB1F0A">
        <w:rPr>
          <w:rFonts w:ascii="Times New Roman" w:hAnsi="Times New Roman" w:cs="Times New Roman"/>
          <w:sz w:val="24"/>
          <w:szCs w:val="24"/>
        </w:rPr>
        <w:t>ki</w:t>
      </w:r>
      <w:r w:rsidRPr="00B11AA4">
        <w:rPr>
          <w:rFonts w:ascii="Times New Roman" w:hAnsi="Times New Roman" w:cs="Times New Roman"/>
          <w:sz w:val="24"/>
          <w:szCs w:val="24"/>
        </w:rPr>
        <w:t xml:space="preserve"> do udziału w szkoleniu</w:t>
      </w:r>
      <w:r w:rsidR="00D10C70" w:rsidRPr="0077241A">
        <w:rPr>
          <w:rFonts w:ascii="Times New Roman" w:hAnsi="Times New Roman" w:cs="Times New Roman"/>
          <w:sz w:val="24"/>
          <w:szCs w:val="24"/>
        </w:rPr>
        <w:t>(warszta</w:t>
      </w:r>
      <w:r w:rsidR="00D10C70">
        <w:rPr>
          <w:rFonts w:ascii="Times New Roman" w:hAnsi="Times New Roman" w:cs="Times New Roman"/>
          <w:sz w:val="24"/>
          <w:szCs w:val="24"/>
        </w:rPr>
        <w:t>tach</w:t>
      </w:r>
      <w:r w:rsidR="00D10C70" w:rsidRPr="0077241A">
        <w:rPr>
          <w:rFonts w:ascii="Times New Roman" w:hAnsi="Times New Roman" w:cs="Times New Roman"/>
          <w:sz w:val="24"/>
          <w:szCs w:val="24"/>
        </w:rPr>
        <w:t>)</w:t>
      </w:r>
      <w:r w:rsidRPr="00B11AA4">
        <w:rPr>
          <w:rFonts w:ascii="Times New Roman" w:hAnsi="Times New Roman" w:cs="Times New Roman"/>
          <w:sz w:val="24"/>
          <w:szCs w:val="24"/>
        </w:rPr>
        <w:t xml:space="preserve">, celem uzyskania jego akceptacji z zastrzeżeniem minimalnych wymagań wskazanych w Rozdziale IV pkt. 2 OPZ. </w:t>
      </w:r>
    </w:p>
    <w:p w14:paraId="5F6ADD63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C11E8" w14:textId="170E3CD4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1.4 Szczegółowe zasady organizacji szkolenia</w:t>
      </w:r>
      <w:r w:rsidR="00D10C70">
        <w:rPr>
          <w:rFonts w:ascii="Times New Roman" w:hAnsi="Times New Roman" w:cs="Times New Roman"/>
          <w:sz w:val="24"/>
          <w:szCs w:val="24"/>
        </w:rPr>
        <w:t xml:space="preserve"> </w:t>
      </w:r>
      <w:r w:rsidR="00D10C70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D10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 w trybie zdalnym/on-line, w tym m.in. dotyczące: </w:t>
      </w:r>
    </w:p>
    <w:p w14:paraId="4707BD2F" w14:textId="1FDD8947" w:rsidR="00B11AA4" w:rsidRPr="00B11AA4" w:rsidRDefault="00B11AA4" w:rsidP="00B11AA4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harmonogramu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B11AA4">
        <w:rPr>
          <w:rFonts w:ascii="Times New Roman" w:hAnsi="Times New Roman" w:cs="Times New Roman"/>
          <w:sz w:val="24"/>
          <w:szCs w:val="24"/>
        </w:rPr>
        <w:t xml:space="preserve"> (terminu realizacji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B11AA4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EF18DFE" w14:textId="74F2230C" w:rsidR="00B11AA4" w:rsidRPr="00B11AA4" w:rsidRDefault="00B11AA4" w:rsidP="00B11AA4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sposobu monitoringu frekwencji uczestników</w:t>
      </w:r>
      <w:r w:rsidR="00EF51A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ek</w:t>
      </w:r>
      <w:r w:rsidRPr="00B11AA4">
        <w:rPr>
          <w:rFonts w:ascii="Times New Roman" w:hAnsi="Times New Roman" w:cs="Times New Roman"/>
          <w:sz w:val="24"/>
          <w:szCs w:val="24"/>
        </w:rPr>
        <w:t xml:space="preserve"> szkolenia</w:t>
      </w:r>
      <w:r w:rsidR="00D10C70">
        <w:rPr>
          <w:rFonts w:ascii="Times New Roman" w:hAnsi="Times New Roman" w:cs="Times New Roman"/>
          <w:sz w:val="24"/>
          <w:szCs w:val="24"/>
        </w:rPr>
        <w:t xml:space="preserve"> </w:t>
      </w:r>
      <w:r w:rsidR="00D10C70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B11A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E0FB8C" w14:textId="50EDA908" w:rsidR="00B11AA4" w:rsidRPr="00B11AA4" w:rsidRDefault="00B11AA4" w:rsidP="00B11AA4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sposobu ewaluacji szkolenia</w:t>
      </w:r>
      <w:r w:rsidR="00D10C70">
        <w:rPr>
          <w:rFonts w:ascii="Times New Roman" w:hAnsi="Times New Roman" w:cs="Times New Roman"/>
          <w:sz w:val="24"/>
          <w:szCs w:val="24"/>
        </w:rPr>
        <w:t xml:space="preserve"> </w:t>
      </w:r>
      <w:r w:rsidR="00D10C70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B11AA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1F257E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zostaną ustalone przez Zamawiającego z Wykonawcą po podjęciu ostatecznej decyzji o zmianie trybu zajęć. </w:t>
      </w:r>
    </w:p>
    <w:p w14:paraId="4AEE215F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3281B" w14:textId="7ECAEFB2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1.5 Zamawiający zastrzega, że liczba dni szkoleniowych w trybie on-line pozostanie tożsama w stosunku do liczby dni szkoleniowych zaplanowanych w ramach trybu stacjonarnego (2 dniowe </w:t>
      </w:r>
      <w:r w:rsidR="00B51D7E">
        <w:rPr>
          <w:rFonts w:ascii="Times New Roman" w:hAnsi="Times New Roman" w:cs="Times New Roman"/>
          <w:sz w:val="24"/>
          <w:szCs w:val="24"/>
        </w:rPr>
        <w:t>szkolenie (warsztat</w:t>
      </w:r>
      <w:r w:rsidR="00D10C70">
        <w:rPr>
          <w:rFonts w:ascii="Times New Roman" w:hAnsi="Times New Roman" w:cs="Times New Roman"/>
          <w:sz w:val="24"/>
          <w:szCs w:val="24"/>
        </w:rPr>
        <w:t>y</w:t>
      </w:r>
      <w:r w:rsidR="00B51D7E">
        <w:rPr>
          <w:rFonts w:ascii="Times New Roman" w:hAnsi="Times New Roman" w:cs="Times New Roman"/>
          <w:sz w:val="24"/>
          <w:szCs w:val="24"/>
        </w:rPr>
        <w:t>)</w:t>
      </w:r>
      <w:r w:rsidRPr="00B11AA4">
        <w:rPr>
          <w:rFonts w:ascii="Times New Roman" w:hAnsi="Times New Roman" w:cs="Times New Roman"/>
          <w:sz w:val="24"/>
          <w:szCs w:val="24"/>
        </w:rPr>
        <w:t>, trwające łącznie 16 godzin, przy czym 1 godzina szkoleniowa to 45 min)</w:t>
      </w:r>
      <w:r w:rsidR="00D0333C">
        <w:rPr>
          <w:rFonts w:ascii="Times New Roman" w:hAnsi="Times New Roman" w:cs="Times New Roman"/>
          <w:sz w:val="24"/>
          <w:szCs w:val="24"/>
        </w:rPr>
        <w:t>, z zastrzeżeniem pkt. 1.6</w:t>
      </w:r>
    </w:p>
    <w:p w14:paraId="3EA6718B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EC441" w14:textId="04663082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1.6 </w:t>
      </w:r>
      <w:r w:rsidR="00B51D7E">
        <w:rPr>
          <w:rFonts w:ascii="Times New Roman" w:hAnsi="Times New Roman" w:cs="Times New Roman"/>
          <w:sz w:val="24"/>
          <w:szCs w:val="24"/>
        </w:rPr>
        <w:t>Szkolenie (warsztat</w:t>
      </w:r>
      <w:r w:rsidR="00D10C70">
        <w:rPr>
          <w:rFonts w:ascii="Times New Roman" w:hAnsi="Times New Roman" w:cs="Times New Roman"/>
          <w:sz w:val="24"/>
          <w:szCs w:val="24"/>
        </w:rPr>
        <w:t>y</w:t>
      </w:r>
      <w:r w:rsidR="00B51D7E">
        <w:rPr>
          <w:rFonts w:ascii="Times New Roman" w:hAnsi="Times New Roman" w:cs="Times New Roman"/>
          <w:sz w:val="24"/>
          <w:szCs w:val="24"/>
        </w:rPr>
        <w:t xml:space="preserve">) </w:t>
      </w:r>
      <w:r w:rsidRPr="00B11AA4">
        <w:rPr>
          <w:rFonts w:ascii="Times New Roman" w:hAnsi="Times New Roman" w:cs="Times New Roman"/>
          <w:sz w:val="24"/>
          <w:szCs w:val="24"/>
        </w:rPr>
        <w:t>w trybie on-line w zakresie prezentowanych treści/programu i przekazu będzie zgodne z zakresem szkolenia</w:t>
      </w:r>
      <w:r w:rsidR="00D10C70">
        <w:rPr>
          <w:rFonts w:ascii="Times New Roman" w:hAnsi="Times New Roman" w:cs="Times New Roman"/>
          <w:sz w:val="24"/>
          <w:szCs w:val="24"/>
        </w:rPr>
        <w:t xml:space="preserve"> </w:t>
      </w:r>
      <w:r w:rsidR="00D10C70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D10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 prowadzonym w trybie stacjonarnym z pominięciem części praktycznych (ćwiczeń na symulatorach) ram szkoleniowych wskazanych dla każdej grupy docelowej.</w:t>
      </w:r>
    </w:p>
    <w:p w14:paraId="589BB486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95A62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lastRenderedPageBreak/>
        <w:t xml:space="preserve">1.7 Wykonawca zapewni dostęp do nagrania, przyznany na miesiąc, podczas którego może być oglądane dowolną ilość razy. </w:t>
      </w:r>
    </w:p>
    <w:p w14:paraId="2CBD5C69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EF6D1" w14:textId="50670CC5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1.8 </w:t>
      </w:r>
      <w:r w:rsidR="00B51D7E">
        <w:rPr>
          <w:rFonts w:ascii="Times New Roman" w:hAnsi="Times New Roman" w:cs="Times New Roman"/>
          <w:sz w:val="24"/>
          <w:szCs w:val="24"/>
        </w:rPr>
        <w:t>Szkolenie (warsztat</w:t>
      </w:r>
      <w:r w:rsidR="00D10C70">
        <w:rPr>
          <w:rFonts w:ascii="Times New Roman" w:hAnsi="Times New Roman" w:cs="Times New Roman"/>
          <w:sz w:val="24"/>
          <w:szCs w:val="24"/>
        </w:rPr>
        <w:t>y</w:t>
      </w:r>
      <w:r w:rsidR="00B51D7E">
        <w:rPr>
          <w:rFonts w:ascii="Times New Roman" w:hAnsi="Times New Roman" w:cs="Times New Roman"/>
          <w:sz w:val="24"/>
          <w:szCs w:val="24"/>
        </w:rPr>
        <w:t>)</w:t>
      </w:r>
      <w:r w:rsidR="005644A0">
        <w:rPr>
          <w:rFonts w:ascii="Times New Roman" w:hAnsi="Times New Roman" w:cs="Times New Roman"/>
          <w:sz w:val="24"/>
          <w:szCs w:val="24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będzie prowadzone „na żywo” w czasie rzeczywistym, z pełnym udźwiękowieniem i prezentacją treści (np. pokaz slajdów, udostępnianie ekranu, aktywny czat itp.) oraz będzie miało formę interaktywną, tzn. narzędzie wykorzystywane do realizacji szkolenia </w:t>
      </w:r>
      <w:r w:rsidR="00D10C70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D10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>będzie zapewniało możliwość podjęcia interakcji pomiędzy trenerem a uczestnikami</w:t>
      </w:r>
      <w:r w:rsidR="00EF51AE">
        <w:rPr>
          <w:rFonts w:ascii="Times New Roman" w:hAnsi="Times New Roman" w:cs="Times New Roman"/>
          <w:sz w:val="24"/>
          <w:szCs w:val="24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 xml:space="preserve">kami </w:t>
      </w:r>
      <w:r w:rsidRPr="00B11AA4">
        <w:rPr>
          <w:rFonts w:ascii="Times New Roman" w:hAnsi="Times New Roman" w:cs="Times New Roman"/>
          <w:sz w:val="24"/>
          <w:szCs w:val="24"/>
        </w:rPr>
        <w:t>np. opcja zadawania przez uczestników</w:t>
      </w:r>
      <w:r w:rsidR="00EF51A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ki</w:t>
      </w:r>
      <w:r w:rsidRPr="00B11AA4">
        <w:rPr>
          <w:rFonts w:ascii="Times New Roman" w:hAnsi="Times New Roman" w:cs="Times New Roman"/>
          <w:sz w:val="24"/>
          <w:szCs w:val="24"/>
        </w:rPr>
        <w:t xml:space="preserve"> pytań w czasie rzeczywistym, wyjaśnianie na bieżąco przez trenera wątpliwości, aktywny czat itp. Wszystkie pytania, na które nie będzie możliwości udzielenia odpowiedzi w czasie rzeczywistym zostaną zebrane przez Wykonawcę i wraz z odpowiedziami przekazane uczestnikom</w:t>
      </w:r>
      <w:r w:rsidR="00EF51A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kom</w:t>
      </w:r>
      <w:r w:rsidRPr="00B11AA4">
        <w:rPr>
          <w:rFonts w:ascii="Times New Roman" w:hAnsi="Times New Roman" w:cs="Times New Roman"/>
          <w:sz w:val="24"/>
          <w:szCs w:val="24"/>
        </w:rPr>
        <w:t xml:space="preserve"> po szkoleniu</w:t>
      </w:r>
      <w:r w:rsidR="00D10C70">
        <w:rPr>
          <w:rFonts w:ascii="Times New Roman" w:hAnsi="Times New Roman" w:cs="Times New Roman"/>
          <w:sz w:val="24"/>
          <w:szCs w:val="24"/>
        </w:rPr>
        <w:t xml:space="preserve"> </w:t>
      </w:r>
      <w:r w:rsidR="00D10C70" w:rsidRPr="0077241A">
        <w:rPr>
          <w:rFonts w:ascii="Times New Roman" w:hAnsi="Times New Roman" w:cs="Times New Roman"/>
          <w:sz w:val="24"/>
          <w:szCs w:val="24"/>
        </w:rPr>
        <w:t>(warsztat</w:t>
      </w:r>
      <w:r w:rsidR="00D10C70">
        <w:rPr>
          <w:rFonts w:ascii="Times New Roman" w:hAnsi="Times New Roman" w:cs="Times New Roman"/>
          <w:sz w:val="24"/>
          <w:szCs w:val="24"/>
        </w:rPr>
        <w:t>ach</w:t>
      </w:r>
      <w:r w:rsidR="00D10C70" w:rsidRPr="0077241A">
        <w:rPr>
          <w:rFonts w:ascii="Times New Roman" w:hAnsi="Times New Roman" w:cs="Times New Roman"/>
          <w:sz w:val="24"/>
          <w:szCs w:val="24"/>
        </w:rPr>
        <w:t>)</w:t>
      </w:r>
    </w:p>
    <w:p w14:paraId="429FA57D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C861A" w14:textId="685F60D2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Szkolenia</w:t>
      </w:r>
      <w:r w:rsidR="001B5DB2">
        <w:rPr>
          <w:rFonts w:ascii="Times New Roman" w:hAnsi="Times New Roman" w:cs="Times New Roman"/>
          <w:sz w:val="24"/>
          <w:szCs w:val="24"/>
        </w:rPr>
        <w:t xml:space="preserve"> </w:t>
      </w:r>
      <w:r w:rsidR="001B5DB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(warsztaty) </w:t>
      </w:r>
      <w:r w:rsidRPr="00B11AA4">
        <w:rPr>
          <w:rFonts w:ascii="Times New Roman" w:hAnsi="Times New Roman" w:cs="Times New Roman"/>
          <w:sz w:val="24"/>
          <w:szCs w:val="24"/>
        </w:rPr>
        <w:t xml:space="preserve"> w trybie zdalnym muszą być prowadzone w czasie rzeczywistym (tj. nie jest to </w:t>
      </w:r>
      <w:r w:rsidR="005D7572">
        <w:rPr>
          <w:rFonts w:ascii="Times New Roman" w:hAnsi="Times New Roman" w:cs="Times New Roman"/>
          <w:sz w:val="24"/>
          <w:szCs w:val="24"/>
        </w:rPr>
        <w:t xml:space="preserve">kurs </w:t>
      </w:r>
      <w:r w:rsidRPr="00B11AA4">
        <w:rPr>
          <w:rFonts w:ascii="Times New Roman" w:hAnsi="Times New Roman" w:cs="Times New Roman"/>
          <w:sz w:val="24"/>
          <w:szCs w:val="24"/>
        </w:rPr>
        <w:t>e-learningow</w:t>
      </w:r>
      <w:r w:rsidR="005D7572">
        <w:rPr>
          <w:rFonts w:ascii="Times New Roman" w:hAnsi="Times New Roman" w:cs="Times New Roman"/>
          <w:sz w:val="24"/>
          <w:szCs w:val="24"/>
        </w:rPr>
        <w:t>y</w:t>
      </w:r>
      <w:r w:rsidRPr="00B11AA4">
        <w:rPr>
          <w:rFonts w:ascii="Times New Roman" w:hAnsi="Times New Roman" w:cs="Times New Roman"/>
          <w:sz w:val="24"/>
          <w:szCs w:val="24"/>
        </w:rPr>
        <w:t xml:space="preserve"> ani </w:t>
      </w:r>
      <w:r w:rsidR="00B51D7E">
        <w:rPr>
          <w:rFonts w:ascii="Times New Roman" w:hAnsi="Times New Roman" w:cs="Times New Roman"/>
          <w:sz w:val="24"/>
          <w:szCs w:val="24"/>
        </w:rPr>
        <w:t>szkolenie (warsztat</w:t>
      </w:r>
      <w:r w:rsidR="00D10C70">
        <w:rPr>
          <w:rFonts w:ascii="Times New Roman" w:hAnsi="Times New Roman" w:cs="Times New Roman"/>
          <w:sz w:val="24"/>
          <w:szCs w:val="24"/>
        </w:rPr>
        <w:t>y</w:t>
      </w:r>
      <w:r w:rsidR="00B51D7E">
        <w:rPr>
          <w:rFonts w:ascii="Times New Roman" w:hAnsi="Times New Roman" w:cs="Times New Roman"/>
          <w:sz w:val="24"/>
          <w:szCs w:val="24"/>
        </w:rPr>
        <w:t xml:space="preserve">) </w:t>
      </w:r>
      <w:r w:rsidRPr="00B11AA4">
        <w:rPr>
          <w:rFonts w:ascii="Times New Roman" w:hAnsi="Times New Roman" w:cs="Times New Roman"/>
          <w:sz w:val="24"/>
          <w:szCs w:val="24"/>
        </w:rPr>
        <w:t>odtwarzane z nagrania przez każdego uczestnika</w:t>
      </w:r>
      <w:r w:rsidR="00EF51A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</w:t>
      </w:r>
      <w:r w:rsidR="00EF51AE">
        <w:rPr>
          <w:rFonts w:ascii="Times New Roman" w:hAnsi="Times New Roman" w:cs="Times New Roman"/>
          <w:sz w:val="24"/>
          <w:szCs w:val="24"/>
        </w:rPr>
        <w:t>z</w:t>
      </w:r>
      <w:r w:rsidR="00DB1F0A">
        <w:rPr>
          <w:rFonts w:ascii="Times New Roman" w:hAnsi="Times New Roman" w:cs="Times New Roman"/>
          <w:sz w:val="24"/>
          <w:szCs w:val="24"/>
        </w:rPr>
        <w:t xml:space="preserve">kę </w:t>
      </w:r>
      <w:r w:rsidRPr="00B11AA4">
        <w:rPr>
          <w:rFonts w:ascii="Times New Roman" w:hAnsi="Times New Roman" w:cs="Times New Roman"/>
          <w:sz w:val="24"/>
          <w:szCs w:val="24"/>
        </w:rPr>
        <w:t xml:space="preserve">indywidualnie w innym, wybranym przez niego czasie), z wykorzystaniem połączeń on-line; trenerzy prowadzą </w:t>
      </w:r>
      <w:r w:rsidR="00B51D7E">
        <w:rPr>
          <w:rFonts w:ascii="Times New Roman" w:hAnsi="Times New Roman" w:cs="Times New Roman"/>
          <w:sz w:val="24"/>
          <w:szCs w:val="24"/>
        </w:rPr>
        <w:t>szkolenie (warsztat</w:t>
      </w:r>
      <w:r w:rsidR="00D10C70">
        <w:rPr>
          <w:rFonts w:ascii="Times New Roman" w:hAnsi="Times New Roman" w:cs="Times New Roman"/>
          <w:sz w:val="24"/>
          <w:szCs w:val="24"/>
        </w:rPr>
        <w:t>y</w:t>
      </w:r>
      <w:r w:rsidR="00B51D7E">
        <w:rPr>
          <w:rFonts w:ascii="Times New Roman" w:hAnsi="Times New Roman" w:cs="Times New Roman"/>
          <w:sz w:val="24"/>
          <w:szCs w:val="24"/>
        </w:rPr>
        <w:t>)</w:t>
      </w:r>
      <w:r w:rsidR="005644A0">
        <w:rPr>
          <w:rFonts w:ascii="Times New Roman" w:hAnsi="Times New Roman" w:cs="Times New Roman"/>
          <w:sz w:val="24"/>
          <w:szCs w:val="24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>w formie umożliwiającej przekazanie i utrwalenie treści określonych w programie szkolenia</w:t>
      </w:r>
      <w:r w:rsidR="00D10C70">
        <w:rPr>
          <w:rFonts w:ascii="Times New Roman" w:hAnsi="Times New Roman" w:cs="Times New Roman"/>
          <w:sz w:val="24"/>
          <w:szCs w:val="24"/>
        </w:rPr>
        <w:t xml:space="preserve"> </w:t>
      </w:r>
      <w:r w:rsidR="00D10C70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B11AA4">
        <w:rPr>
          <w:rFonts w:ascii="Times New Roman" w:hAnsi="Times New Roman" w:cs="Times New Roman"/>
          <w:sz w:val="24"/>
          <w:szCs w:val="24"/>
        </w:rPr>
        <w:t>; liczba uczestników</w:t>
      </w:r>
      <w:r w:rsidR="00EF51A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ek</w:t>
      </w:r>
      <w:r w:rsidRPr="00B11AA4">
        <w:rPr>
          <w:rFonts w:ascii="Times New Roman" w:hAnsi="Times New Roman" w:cs="Times New Roman"/>
          <w:sz w:val="24"/>
          <w:szCs w:val="24"/>
        </w:rPr>
        <w:t xml:space="preserve"> szkolenia</w:t>
      </w:r>
      <w:r w:rsidR="00D10C70">
        <w:rPr>
          <w:rFonts w:ascii="Times New Roman" w:hAnsi="Times New Roman" w:cs="Times New Roman"/>
          <w:sz w:val="24"/>
          <w:szCs w:val="24"/>
        </w:rPr>
        <w:t xml:space="preserve"> </w:t>
      </w:r>
      <w:r w:rsidR="00D10C70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D10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 </w:t>
      </w:r>
      <w:r w:rsidR="00F024D9">
        <w:rPr>
          <w:rFonts w:ascii="Times New Roman" w:hAnsi="Times New Roman" w:cs="Times New Roman"/>
          <w:sz w:val="24"/>
          <w:szCs w:val="24"/>
        </w:rPr>
        <w:t>muszą</w:t>
      </w:r>
      <w:r w:rsidR="00F024D9" w:rsidRPr="00B11AA4">
        <w:rPr>
          <w:rFonts w:ascii="Times New Roman" w:hAnsi="Times New Roman" w:cs="Times New Roman"/>
          <w:sz w:val="24"/>
          <w:szCs w:val="24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>umożliwić wszystkim interaktywną swobodę udziału we wszystkich przewidzianych elementach zajęć (ćwiczenia, rozmowa na żywo, chat, testy, ankiety, współdzielenie ekranu itp.).</w:t>
      </w:r>
    </w:p>
    <w:p w14:paraId="6CD1572E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A6158" w14:textId="1183C12C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Ponadto zawartość merytoryczna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B11AA4">
        <w:rPr>
          <w:rFonts w:ascii="Times New Roman" w:hAnsi="Times New Roman" w:cs="Times New Roman"/>
          <w:sz w:val="24"/>
          <w:szCs w:val="24"/>
        </w:rPr>
        <w:t xml:space="preserve"> prowadzonych w trybie zdalnym/online oraz przygotowane przez Wykonawcę materiały szkoleniowe (dydaktyczne) muszą uwzględniać ramy programowe </w:t>
      </w:r>
      <w:r w:rsidR="0040318A">
        <w:rPr>
          <w:rFonts w:ascii="Times New Roman" w:hAnsi="Times New Roman" w:cs="Times New Roman"/>
          <w:sz w:val="24"/>
          <w:szCs w:val="24"/>
        </w:rPr>
        <w:t>szkoleń (warsztatów)</w:t>
      </w:r>
      <w:r w:rsidRPr="00B11AA4">
        <w:rPr>
          <w:rFonts w:ascii="Times New Roman" w:hAnsi="Times New Roman" w:cs="Times New Roman"/>
          <w:sz w:val="24"/>
          <w:szCs w:val="24"/>
        </w:rPr>
        <w:t xml:space="preserve"> wskazane w Rozdziale I pkt. 1.1 OPZ z wyłączeniem modułów (części) praktycznych. </w:t>
      </w:r>
    </w:p>
    <w:p w14:paraId="4745460F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D862A" w14:textId="4DCBDB66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1.9 Wykonawca zapewni Zamawiającemu możliwości udziału w szkoleniu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</w:t>
      </w:r>
      <w:r w:rsidR="007A5C06">
        <w:rPr>
          <w:rFonts w:ascii="Times New Roman" w:hAnsi="Times New Roman" w:cs="Times New Roman"/>
          <w:sz w:val="24"/>
          <w:szCs w:val="24"/>
        </w:rPr>
        <w:t>ach</w:t>
      </w:r>
      <w:r w:rsidR="007A5C06" w:rsidRPr="0077241A">
        <w:rPr>
          <w:rFonts w:ascii="Times New Roman" w:hAnsi="Times New Roman" w:cs="Times New Roman"/>
          <w:sz w:val="24"/>
          <w:szCs w:val="24"/>
        </w:rPr>
        <w:t>)</w:t>
      </w:r>
      <w:r w:rsidR="007A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 w roli obserwatora. </w:t>
      </w:r>
    </w:p>
    <w:p w14:paraId="0130D580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B339D" w14:textId="1EA9D36A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1.10 </w:t>
      </w:r>
      <w:r w:rsidR="00B51D7E">
        <w:rPr>
          <w:rFonts w:ascii="Times New Roman" w:hAnsi="Times New Roman" w:cs="Times New Roman"/>
          <w:sz w:val="24"/>
          <w:szCs w:val="24"/>
        </w:rPr>
        <w:t>Szkolenie (warsztat</w:t>
      </w:r>
      <w:r w:rsidR="007A5C06">
        <w:rPr>
          <w:rFonts w:ascii="Times New Roman" w:hAnsi="Times New Roman" w:cs="Times New Roman"/>
          <w:sz w:val="24"/>
          <w:szCs w:val="24"/>
        </w:rPr>
        <w:t>y</w:t>
      </w:r>
      <w:r w:rsidR="00B51D7E">
        <w:rPr>
          <w:rFonts w:ascii="Times New Roman" w:hAnsi="Times New Roman" w:cs="Times New Roman"/>
          <w:sz w:val="24"/>
          <w:szCs w:val="24"/>
        </w:rPr>
        <w:t>)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realizowane w trybie on-line nie wiąże się z koniecznością zapewnienia przez Wykonawcę cateringu (przerwy kawowe, obiad) a przez </w:t>
      </w:r>
      <w:r w:rsidR="00D943DF">
        <w:rPr>
          <w:rFonts w:ascii="Times New Roman" w:hAnsi="Times New Roman" w:cs="Times New Roman"/>
          <w:sz w:val="24"/>
          <w:szCs w:val="24"/>
        </w:rPr>
        <w:t>Wykonawcę</w:t>
      </w:r>
      <w:r w:rsidR="00D943DF" w:rsidRPr="00B11AA4">
        <w:rPr>
          <w:rFonts w:ascii="Times New Roman" w:hAnsi="Times New Roman" w:cs="Times New Roman"/>
          <w:sz w:val="24"/>
          <w:szCs w:val="24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sali szkoleniowej. </w:t>
      </w:r>
    </w:p>
    <w:p w14:paraId="1677FD02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1F50B" w14:textId="15DB89AF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lastRenderedPageBreak/>
        <w:t>1.11 Dodatkowe obowiązki Wykonawcy wynikające ze zmiany trybu szkolenia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7A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 na on-line: </w:t>
      </w:r>
    </w:p>
    <w:p w14:paraId="5B926D21" w14:textId="3668516D" w:rsidR="00B11AA4" w:rsidRPr="00B11AA4" w:rsidRDefault="00B11AA4" w:rsidP="00B11AA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techniczne zapewnienie możliwości realizacji szkolenia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B11AA4">
        <w:rPr>
          <w:rFonts w:ascii="Times New Roman" w:hAnsi="Times New Roman" w:cs="Times New Roman"/>
          <w:sz w:val="24"/>
          <w:szCs w:val="24"/>
        </w:rPr>
        <w:t>, tj. udostępnienie bezpłatnego dla uczestników</w:t>
      </w:r>
      <w:r w:rsidR="00EF51A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ek</w:t>
      </w:r>
      <w:r w:rsidR="00EF51AE" w:rsidRPr="00B11AA4">
        <w:rPr>
          <w:rFonts w:ascii="Times New Roman" w:hAnsi="Times New Roman" w:cs="Times New Roman"/>
          <w:sz w:val="24"/>
          <w:szCs w:val="24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>narzędzia/i do prowadzenia zajęć on-line, dostosowanego/</w:t>
      </w:r>
      <w:proofErr w:type="spellStart"/>
      <w:r w:rsidRPr="00B11AA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B11AA4">
        <w:rPr>
          <w:rFonts w:ascii="Times New Roman" w:hAnsi="Times New Roman" w:cs="Times New Roman"/>
          <w:sz w:val="24"/>
          <w:szCs w:val="24"/>
        </w:rPr>
        <w:t xml:space="preserve"> także do potrzeb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B11A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71656E" w14:textId="4B9A3B77" w:rsidR="00B11AA4" w:rsidRPr="00B11AA4" w:rsidRDefault="00B11AA4" w:rsidP="00B11AA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zapewnienie uczestnikom</w:t>
      </w:r>
      <w:r w:rsidR="00EF51A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kom</w:t>
      </w:r>
      <w:r w:rsidRPr="00B11AA4">
        <w:rPr>
          <w:rFonts w:ascii="Times New Roman" w:hAnsi="Times New Roman" w:cs="Times New Roman"/>
          <w:sz w:val="24"/>
          <w:szCs w:val="24"/>
        </w:rPr>
        <w:t xml:space="preserve"> szkolenia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7A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 pomocy technicznej przed i w trakcie trwania szkolenia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7A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 w zakresie rozwiązywania pojawiających się problemów (np. z logowaniem do szkolenia, właściwym odbiorem technicznym, udziałem w czacie itp.), w tym organizacja przed </w:t>
      </w:r>
      <w:r w:rsidR="00B51D7E">
        <w:rPr>
          <w:rFonts w:ascii="Times New Roman" w:hAnsi="Times New Roman" w:cs="Times New Roman"/>
          <w:sz w:val="24"/>
          <w:szCs w:val="24"/>
        </w:rPr>
        <w:t>szkolenie</w:t>
      </w:r>
      <w:r w:rsidR="005644A0">
        <w:rPr>
          <w:rFonts w:ascii="Times New Roman" w:hAnsi="Times New Roman" w:cs="Times New Roman"/>
          <w:sz w:val="24"/>
          <w:szCs w:val="24"/>
        </w:rPr>
        <w:t>m</w:t>
      </w:r>
      <w:r w:rsidR="00B51D7E">
        <w:rPr>
          <w:rFonts w:ascii="Times New Roman" w:hAnsi="Times New Roman" w:cs="Times New Roman"/>
          <w:sz w:val="24"/>
          <w:szCs w:val="24"/>
        </w:rPr>
        <w:t xml:space="preserve"> (warsztat</w:t>
      </w:r>
      <w:r w:rsidR="007A5C06">
        <w:rPr>
          <w:rFonts w:ascii="Times New Roman" w:hAnsi="Times New Roman" w:cs="Times New Roman"/>
          <w:sz w:val="24"/>
          <w:szCs w:val="24"/>
        </w:rPr>
        <w:t>ami</w:t>
      </w:r>
      <w:r w:rsidR="00B51D7E">
        <w:rPr>
          <w:rFonts w:ascii="Times New Roman" w:hAnsi="Times New Roman" w:cs="Times New Roman"/>
          <w:sz w:val="24"/>
          <w:szCs w:val="24"/>
        </w:rPr>
        <w:t>)</w:t>
      </w:r>
      <w:r w:rsidR="005644A0">
        <w:rPr>
          <w:rFonts w:ascii="Times New Roman" w:hAnsi="Times New Roman" w:cs="Times New Roman"/>
          <w:sz w:val="24"/>
          <w:szCs w:val="24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>połączenia testowego z uczestnikami</w:t>
      </w:r>
      <w:r w:rsidR="00EF51A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kami</w:t>
      </w:r>
      <w:r w:rsidRPr="00B11AA4">
        <w:rPr>
          <w:rFonts w:ascii="Times New Roman" w:hAnsi="Times New Roman" w:cs="Times New Roman"/>
          <w:sz w:val="24"/>
          <w:szCs w:val="24"/>
        </w:rPr>
        <w:t xml:space="preserve"> celem sprawdzenia poprawności działania sprzętu, z którego będą korzystać podczas szkolenia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B11A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4CE9A7" w14:textId="4622847F" w:rsidR="00B11AA4" w:rsidRPr="00B11AA4" w:rsidRDefault="00B11AA4" w:rsidP="00B11AA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przekazanie uczestnikom</w:t>
      </w:r>
      <w:r w:rsidR="00EF51A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kom</w:t>
      </w:r>
      <w:r w:rsidRPr="00B11AA4">
        <w:rPr>
          <w:rFonts w:ascii="Times New Roman" w:hAnsi="Times New Roman" w:cs="Times New Roman"/>
          <w:sz w:val="24"/>
          <w:szCs w:val="24"/>
        </w:rPr>
        <w:t xml:space="preserve"> przed </w:t>
      </w:r>
      <w:r w:rsidR="00B51D7E">
        <w:rPr>
          <w:rFonts w:ascii="Times New Roman" w:hAnsi="Times New Roman" w:cs="Times New Roman"/>
          <w:sz w:val="24"/>
          <w:szCs w:val="24"/>
        </w:rPr>
        <w:t>szkolenie</w:t>
      </w:r>
      <w:r w:rsidR="005644A0">
        <w:rPr>
          <w:rFonts w:ascii="Times New Roman" w:hAnsi="Times New Roman" w:cs="Times New Roman"/>
          <w:sz w:val="24"/>
          <w:szCs w:val="24"/>
        </w:rPr>
        <w:t>m (warsztat</w:t>
      </w:r>
      <w:r w:rsidR="007A5C06">
        <w:rPr>
          <w:rFonts w:ascii="Times New Roman" w:hAnsi="Times New Roman" w:cs="Times New Roman"/>
          <w:sz w:val="24"/>
          <w:szCs w:val="24"/>
        </w:rPr>
        <w:t>ami</w:t>
      </w:r>
      <w:r w:rsidR="005644A0">
        <w:rPr>
          <w:rFonts w:ascii="Times New Roman" w:hAnsi="Times New Roman" w:cs="Times New Roman"/>
          <w:sz w:val="24"/>
          <w:szCs w:val="24"/>
        </w:rPr>
        <w:t xml:space="preserve">) </w:t>
      </w:r>
      <w:r w:rsidRPr="00B11AA4">
        <w:rPr>
          <w:rFonts w:ascii="Times New Roman" w:hAnsi="Times New Roman" w:cs="Times New Roman"/>
          <w:sz w:val="24"/>
          <w:szCs w:val="24"/>
        </w:rPr>
        <w:t>niezbędnych materiałów szkoleniowych (</w:t>
      </w:r>
      <w:proofErr w:type="spellStart"/>
      <w:r w:rsidRPr="00B11AA4">
        <w:rPr>
          <w:rFonts w:ascii="Times New Roman" w:hAnsi="Times New Roman" w:cs="Times New Roman"/>
          <w:sz w:val="24"/>
          <w:szCs w:val="24"/>
        </w:rPr>
        <w:t>dydatktycznych</w:t>
      </w:r>
      <w:proofErr w:type="spellEnd"/>
      <w:r w:rsidRPr="00B11AA4">
        <w:rPr>
          <w:rFonts w:ascii="Times New Roman" w:hAnsi="Times New Roman" w:cs="Times New Roman"/>
          <w:sz w:val="24"/>
          <w:szCs w:val="24"/>
        </w:rPr>
        <w:t>), w wersji elektronicznej;</w:t>
      </w:r>
    </w:p>
    <w:p w14:paraId="69AC8A73" w14:textId="52ED50E0" w:rsidR="00B11AA4" w:rsidRPr="00B11AA4" w:rsidRDefault="00B11AA4" w:rsidP="00B11AA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opracowanie informatora dla uczestników</w:t>
      </w:r>
      <w:r w:rsidR="00EF51AE">
        <w:rPr>
          <w:rFonts w:ascii="Times New Roman" w:hAnsi="Times New Roman" w:cs="Times New Roman"/>
          <w:sz w:val="24"/>
          <w:szCs w:val="24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ek</w:t>
      </w:r>
      <w:r w:rsidRPr="00B11AA4">
        <w:rPr>
          <w:rFonts w:ascii="Times New Roman" w:hAnsi="Times New Roman" w:cs="Times New Roman"/>
          <w:sz w:val="24"/>
          <w:szCs w:val="24"/>
        </w:rPr>
        <w:t xml:space="preserve"> szkolenia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B11AA4">
        <w:rPr>
          <w:rFonts w:ascii="Times New Roman" w:hAnsi="Times New Roman" w:cs="Times New Roman"/>
          <w:sz w:val="24"/>
          <w:szCs w:val="24"/>
        </w:rPr>
        <w:t>, zawierającego w szczególności informacje dotyczące opisu wymagań sprzętowych oraz „samouczek” z zakresu nawigacji (sposobu poruszania się po szkoleniu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</w:t>
      </w:r>
      <w:r w:rsidR="007A5C06">
        <w:rPr>
          <w:rFonts w:ascii="Times New Roman" w:hAnsi="Times New Roman" w:cs="Times New Roman"/>
          <w:sz w:val="24"/>
          <w:szCs w:val="24"/>
        </w:rPr>
        <w:t>ach</w:t>
      </w:r>
      <w:r w:rsidR="007A5C06" w:rsidRPr="0077241A">
        <w:rPr>
          <w:rFonts w:ascii="Times New Roman" w:hAnsi="Times New Roman" w:cs="Times New Roman"/>
          <w:sz w:val="24"/>
          <w:szCs w:val="24"/>
        </w:rPr>
        <w:t>)</w:t>
      </w:r>
      <w:r w:rsidRPr="00B11AA4">
        <w:rPr>
          <w:rFonts w:ascii="Times New Roman" w:hAnsi="Times New Roman" w:cs="Times New Roman"/>
          <w:sz w:val="24"/>
          <w:szCs w:val="24"/>
        </w:rPr>
        <w:t xml:space="preserve">) - można w tym celu skorzystać z formuły pytań i odpowiedzi. </w:t>
      </w:r>
    </w:p>
    <w:p w14:paraId="1B48555E" w14:textId="48EBAB61" w:rsidR="00B11AA4" w:rsidRPr="00B11AA4" w:rsidRDefault="00B11AA4" w:rsidP="00B11AA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zapewnienie materiałów szkoleniowych online oraz inne materiałów niezbędnych do realizacji szkolenia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B11AA4">
        <w:rPr>
          <w:rFonts w:ascii="Times New Roman" w:hAnsi="Times New Roman" w:cs="Times New Roman"/>
          <w:sz w:val="24"/>
          <w:szCs w:val="24"/>
        </w:rPr>
        <w:t xml:space="preserve">, dostosowanych także do potrzeb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B11AA4">
        <w:rPr>
          <w:rFonts w:ascii="Times New Roman" w:hAnsi="Times New Roman" w:cs="Times New Roman"/>
          <w:sz w:val="24"/>
          <w:szCs w:val="24"/>
        </w:rPr>
        <w:t>. Materiały dydaktyczne online mogą przybrać formę e-podręczników, plików dokumentów przygotowanych w dowolnym formacie, materiałów VOD, itp.; zaleca się, aby materiały zostały dostarczone uczestnikom</w:t>
      </w:r>
      <w:r w:rsidR="00EF51A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kom</w:t>
      </w:r>
      <w:r w:rsidRPr="00B11AA4">
        <w:rPr>
          <w:rFonts w:ascii="Times New Roman" w:hAnsi="Times New Roman" w:cs="Times New Roman"/>
          <w:sz w:val="24"/>
          <w:szCs w:val="24"/>
        </w:rPr>
        <w:t xml:space="preserve"> przed rozpoczęciem szkolenia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B11AA4">
        <w:rPr>
          <w:rFonts w:ascii="Times New Roman" w:hAnsi="Times New Roman" w:cs="Times New Roman"/>
          <w:sz w:val="24"/>
          <w:szCs w:val="24"/>
        </w:rPr>
        <w:t>;</w:t>
      </w:r>
    </w:p>
    <w:p w14:paraId="40FFA6BA" w14:textId="561791C0" w:rsidR="00B11AA4" w:rsidRPr="00B11AA4" w:rsidRDefault="00B11AA4" w:rsidP="00B11AA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Wykonawca szkolenia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7A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 powinien zapewnić rozwiązania techniczne pozwalające uczestnikom</w:t>
      </w:r>
      <w:r w:rsidR="00EF51A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kom</w:t>
      </w:r>
      <w:r w:rsidRPr="00B11AA4">
        <w:rPr>
          <w:rFonts w:ascii="Times New Roman" w:hAnsi="Times New Roman" w:cs="Times New Roman"/>
          <w:sz w:val="24"/>
          <w:szCs w:val="24"/>
        </w:rPr>
        <w:t xml:space="preserve"> w pełni zrealizować zakładany program szkolenia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B11A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AC1486" w14:textId="56303A18" w:rsidR="00B11AA4" w:rsidRPr="00B11AA4" w:rsidRDefault="00B11AA4" w:rsidP="00B11AA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Wykonawca szkolenia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7A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 powinien także wskazać: </w:t>
      </w:r>
    </w:p>
    <w:p w14:paraId="269C2230" w14:textId="13318529" w:rsidR="00B11AA4" w:rsidRPr="00B11AA4" w:rsidRDefault="00B11AA4" w:rsidP="00B11AA4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platformę /rodzaj komunikatora, za pośrednictwem którego prowadzone będzie </w:t>
      </w:r>
      <w:r w:rsidR="00B51D7E">
        <w:rPr>
          <w:rFonts w:ascii="Times New Roman" w:hAnsi="Times New Roman" w:cs="Times New Roman"/>
          <w:sz w:val="24"/>
          <w:szCs w:val="24"/>
        </w:rPr>
        <w:t>szkolenie (warsztat</w:t>
      </w:r>
      <w:r w:rsidR="007A5C06">
        <w:rPr>
          <w:rFonts w:ascii="Times New Roman" w:hAnsi="Times New Roman" w:cs="Times New Roman"/>
          <w:sz w:val="24"/>
          <w:szCs w:val="24"/>
        </w:rPr>
        <w:t>y</w:t>
      </w:r>
      <w:r w:rsidR="001B5DB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)</w:t>
      </w:r>
      <w:r w:rsidRPr="00B11AA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D8462E" w14:textId="09D6D21E" w:rsidR="00B11AA4" w:rsidRPr="00B11AA4" w:rsidRDefault="00B11AA4" w:rsidP="00B11AA4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minimalne wymagania sprzętowe, jakie musi spełniać komputer uczestnika</w:t>
      </w:r>
      <w:r w:rsidR="00EF51A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ki</w:t>
      </w:r>
      <w:r w:rsidRPr="00B11AA4">
        <w:rPr>
          <w:rFonts w:ascii="Times New Roman" w:hAnsi="Times New Roman" w:cs="Times New Roman"/>
          <w:sz w:val="24"/>
          <w:szCs w:val="24"/>
        </w:rPr>
        <w:t>,</w:t>
      </w:r>
    </w:p>
    <w:p w14:paraId="5A093C22" w14:textId="0AC6B496" w:rsidR="00B11AA4" w:rsidRPr="00B11AA4" w:rsidRDefault="00B11AA4" w:rsidP="00B11AA4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minimalne wymagania dotyczące parametrów łącza sieciowego, jakim musi dysponować uczestnik</w:t>
      </w:r>
      <w:r w:rsidR="00EF51AE">
        <w:rPr>
          <w:rFonts w:ascii="Times New Roman" w:hAnsi="Times New Roman" w:cs="Times New Roman"/>
          <w:sz w:val="24"/>
          <w:szCs w:val="24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ka</w:t>
      </w:r>
      <w:r w:rsidRPr="00B11AA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54D3FF" w14:textId="0CC50877" w:rsidR="00B11AA4" w:rsidRPr="00B11AA4" w:rsidRDefault="00B11AA4" w:rsidP="00B11AA4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lastRenderedPageBreak/>
        <w:t>niezbędne oprogramowanie umożliwiające uczestnikom</w:t>
      </w:r>
      <w:r w:rsidR="00EF51A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kom</w:t>
      </w:r>
      <w:r w:rsidRPr="00B11AA4">
        <w:rPr>
          <w:rFonts w:ascii="Times New Roman" w:hAnsi="Times New Roman" w:cs="Times New Roman"/>
          <w:sz w:val="24"/>
          <w:szCs w:val="24"/>
        </w:rPr>
        <w:t xml:space="preserve"> dostęp do prezentowanych treści i materiałów, </w:t>
      </w:r>
    </w:p>
    <w:p w14:paraId="6455A9D6" w14:textId="759A7BA5" w:rsidR="00B11AA4" w:rsidRPr="00B11AA4" w:rsidRDefault="00B11AA4" w:rsidP="00B11AA4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okres ważności linku umożliwiającego uczestnictwo w szkoleniu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</w:t>
      </w:r>
      <w:r w:rsidR="007A5C06">
        <w:rPr>
          <w:rFonts w:ascii="Times New Roman" w:hAnsi="Times New Roman" w:cs="Times New Roman"/>
          <w:sz w:val="24"/>
          <w:szCs w:val="24"/>
        </w:rPr>
        <w:t>ach</w:t>
      </w:r>
      <w:r w:rsidR="007A5C06" w:rsidRPr="0077241A">
        <w:rPr>
          <w:rFonts w:ascii="Times New Roman" w:hAnsi="Times New Roman" w:cs="Times New Roman"/>
          <w:sz w:val="24"/>
          <w:szCs w:val="24"/>
        </w:rPr>
        <w:t>)</w:t>
      </w:r>
      <w:r w:rsidR="007A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 on-line; </w:t>
      </w:r>
    </w:p>
    <w:p w14:paraId="45616C88" w14:textId="3A0C3BB9" w:rsidR="00B11AA4" w:rsidRPr="00B11AA4" w:rsidRDefault="00B11AA4" w:rsidP="00B11AA4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obecność i aktywność wszystkich uczestników</w:t>
      </w:r>
      <w:r w:rsidR="00EF51AE">
        <w:rPr>
          <w:rFonts w:ascii="Times New Roman" w:hAnsi="Times New Roman" w:cs="Times New Roman"/>
          <w:sz w:val="24"/>
          <w:szCs w:val="24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ek</w:t>
      </w:r>
      <w:r w:rsidRPr="00B11AA4">
        <w:rPr>
          <w:rFonts w:ascii="Times New Roman" w:hAnsi="Times New Roman" w:cs="Times New Roman"/>
          <w:sz w:val="24"/>
          <w:szCs w:val="24"/>
        </w:rPr>
        <w:t xml:space="preserve"> szkolenia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7A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 w trybie zdalnym, </w:t>
      </w:r>
      <w:r w:rsidR="00F024D9">
        <w:rPr>
          <w:rFonts w:ascii="Times New Roman" w:hAnsi="Times New Roman" w:cs="Times New Roman"/>
          <w:sz w:val="24"/>
          <w:szCs w:val="24"/>
        </w:rPr>
        <w:t>muszą</w:t>
      </w:r>
      <w:r w:rsidR="00F024D9" w:rsidRPr="00B11AA4">
        <w:rPr>
          <w:rFonts w:ascii="Times New Roman" w:hAnsi="Times New Roman" w:cs="Times New Roman"/>
          <w:sz w:val="24"/>
          <w:szCs w:val="24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>być odpowiednio udokumentowane w sposób umożliwiający weryfikację osób uczestniczących w zajęciach (logowanie) oraz czas trwania zajęć np. poprzez monitorowanie czasu zalogowania do platformy i wygenerowanie z systemu raportu na temat obecności/aktywności uczestników</w:t>
      </w:r>
      <w:r w:rsidR="00EF51A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ek</w:t>
      </w:r>
      <w:r w:rsidRPr="00B11AA4">
        <w:rPr>
          <w:rFonts w:ascii="Times New Roman" w:hAnsi="Times New Roman" w:cs="Times New Roman"/>
          <w:sz w:val="24"/>
          <w:szCs w:val="24"/>
        </w:rPr>
        <w:t>, czy też poprzez zebranie od uczestników</w:t>
      </w:r>
      <w:r w:rsidR="00EF51AE">
        <w:rPr>
          <w:rFonts w:ascii="Times New Roman" w:hAnsi="Times New Roman" w:cs="Times New Roman"/>
          <w:sz w:val="24"/>
          <w:szCs w:val="24"/>
        </w:rPr>
        <w:t>/uczestniczek</w:t>
      </w:r>
      <w:r w:rsidRPr="00B11AA4">
        <w:rPr>
          <w:rFonts w:ascii="Times New Roman" w:hAnsi="Times New Roman" w:cs="Times New Roman"/>
          <w:sz w:val="24"/>
          <w:szCs w:val="24"/>
        </w:rPr>
        <w:t xml:space="preserve"> mailowych potwierdzeń dotyczących ich obecności (ze wskazaniem formy wsparcia, daty i godzin uczestnictwa); </w:t>
      </w:r>
    </w:p>
    <w:p w14:paraId="458D6590" w14:textId="025BFA55" w:rsidR="00B11AA4" w:rsidRPr="00B11AA4" w:rsidRDefault="00B11AA4" w:rsidP="00B11AA4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realizacja formy zdalnej nie zwalnia podmiotu realizującego </w:t>
      </w:r>
      <w:r w:rsidR="00B51D7E">
        <w:rPr>
          <w:rFonts w:ascii="Times New Roman" w:hAnsi="Times New Roman" w:cs="Times New Roman"/>
          <w:sz w:val="24"/>
          <w:szCs w:val="24"/>
        </w:rPr>
        <w:t>szkolenie (warsztat</w:t>
      </w:r>
      <w:r w:rsidR="007A5C06">
        <w:rPr>
          <w:rFonts w:ascii="Times New Roman" w:hAnsi="Times New Roman" w:cs="Times New Roman"/>
          <w:sz w:val="24"/>
          <w:szCs w:val="24"/>
        </w:rPr>
        <w:t>y</w:t>
      </w:r>
      <w:r w:rsidR="00B51D7E">
        <w:rPr>
          <w:rFonts w:ascii="Times New Roman" w:hAnsi="Times New Roman" w:cs="Times New Roman"/>
          <w:sz w:val="24"/>
          <w:szCs w:val="24"/>
        </w:rPr>
        <w:t xml:space="preserve">) </w:t>
      </w:r>
      <w:r w:rsidRPr="00B11AA4">
        <w:rPr>
          <w:rFonts w:ascii="Times New Roman" w:hAnsi="Times New Roman" w:cs="Times New Roman"/>
          <w:sz w:val="24"/>
          <w:szCs w:val="24"/>
        </w:rPr>
        <w:t xml:space="preserve">z obowiązków związanych z badaniem efektywności wsparcia, w tym pomiaru wzrostu kompetencji wskutek otrzymanego wsparcia szkoleniowego; </w:t>
      </w:r>
    </w:p>
    <w:p w14:paraId="5C7E1C14" w14:textId="2F942353" w:rsidR="00B11AA4" w:rsidRPr="00B11AA4" w:rsidRDefault="00B11AA4" w:rsidP="00B11AA4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realizator szkolenia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7A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 musi zapewnić możliwość przekazania uczestnikom</w:t>
      </w:r>
      <w:r w:rsidR="00EF51AE">
        <w:rPr>
          <w:rFonts w:ascii="Times New Roman" w:hAnsi="Times New Roman" w:cs="Times New Roman"/>
          <w:sz w:val="24"/>
          <w:szCs w:val="24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kom</w:t>
      </w:r>
      <w:r w:rsidRPr="00B11AA4">
        <w:rPr>
          <w:rFonts w:ascii="Times New Roman" w:hAnsi="Times New Roman" w:cs="Times New Roman"/>
          <w:sz w:val="24"/>
          <w:szCs w:val="24"/>
        </w:rPr>
        <w:t xml:space="preserve"> dokumentów potwierdzających zakończenie udziału w szkoleniu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</w:t>
      </w:r>
      <w:r w:rsidR="007A5C06">
        <w:rPr>
          <w:rFonts w:ascii="Times New Roman" w:hAnsi="Times New Roman" w:cs="Times New Roman"/>
          <w:sz w:val="24"/>
          <w:szCs w:val="24"/>
        </w:rPr>
        <w:t>ach</w:t>
      </w:r>
      <w:r w:rsidR="007A5C06" w:rsidRPr="0077241A">
        <w:rPr>
          <w:rFonts w:ascii="Times New Roman" w:hAnsi="Times New Roman" w:cs="Times New Roman"/>
          <w:sz w:val="24"/>
          <w:szCs w:val="24"/>
        </w:rPr>
        <w:t>)</w:t>
      </w:r>
      <w:r w:rsidR="007A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>/efekty uczenia się/uzyskane kwalifikacje; dokumenty te mogą mieć formę elektroniczną.</w:t>
      </w:r>
    </w:p>
    <w:p w14:paraId="6D081224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CD7FA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1.12 Wykonawca zobowiązany będzie do przekazania Zamawiającemu, w terminie realizacji usługi, następujących dokumentów: </w:t>
      </w:r>
    </w:p>
    <w:p w14:paraId="26E6770D" w14:textId="3F24AE4F" w:rsidR="00B11AA4" w:rsidRPr="00B11AA4" w:rsidRDefault="00B11AA4" w:rsidP="00B11AA4">
      <w:pPr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dziennik zajęć zawierający: podpisane listy obecności uczestników</w:t>
      </w:r>
      <w:r w:rsidR="00EF51A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ek</w:t>
      </w:r>
      <w:r w:rsidRPr="00B11AA4">
        <w:rPr>
          <w:rFonts w:ascii="Times New Roman" w:hAnsi="Times New Roman" w:cs="Times New Roman"/>
          <w:sz w:val="24"/>
          <w:szCs w:val="24"/>
        </w:rPr>
        <w:t xml:space="preserve">, wymiar godz. zajęć, temat zajęć; </w:t>
      </w:r>
    </w:p>
    <w:p w14:paraId="7271F068" w14:textId="611BE544" w:rsidR="00B11AA4" w:rsidRPr="00B11AA4" w:rsidRDefault="00B11AA4" w:rsidP="00B11AA4">
      <w:pPr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oryginały imiennego wykazu osób, które ukończyły </w:t>
      </w:r>
      <w:r w:rsidR="00B51D7E">
        <w:rPr>
          <w:rFonts w:ascii="Times New Roman" w:hAnsi="Times New Roman" w:cs="Times New Roman"/>
          <w:sz w:val="24"/>
          <w:szCs w:val="24"/>
        </w:rPr>
        <w:t>szkolenie (warsztat</w:t>
      </w:r>
      <w:r w:rsidR="007A5C06">
        <w:rPr>
          <w:rFonts w:ascii="Times New Roman" w:hAnsi="Times New Roman" w:cs="Times New Roman"/>
          <w:sz w:val="24"/>
          <w:szCs w:val="24"/>
        </w:rPr>
        <w:t>y</w:t>
      </w:r>
      <w:r w:rsidR="00B51D7E">
        <w:rPr>
          <w:rFonts w:ascii="Times New Roman" w:hAnsi="Times New Roman" w:cs="Times New Roman"/>
          <w:sz w:val="24"/>
          <w:szCs w:val="24"/>
        </w:rPr>
        <w:t>)</w:t>
      </w:r>
      <w:r w:rsidR="005644A0">
        <w:rPr>
          <w:rFonts w:ascii="Times New Roman" w:hAnsi="Times New Roman" w:cs="Times New Roman"/>
          <w:sz w:val="24"/>
          <w:szCs w:val="24"/>
        </w:rPr>
        <w:t>;</w:t>
      </w:r>
    </w:p>
    <w:p w14:paraId="1820B8F3" w14:textId="1349CEC3" w:rsidR="00B11AA4" w:rsidRPr="00B11AA4" w:rsidRDefault="00B11AA4" w:rsidP="00B11AA4">
      <w:pPr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oryginały imiennego wykazu osób, które nie ukończyły szkolenia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B11A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63FCCC" w14:textId="06E0098A" w:rsidR="00B11AA4" w:rsidRPr="00B11AA4" w:rsidRDefault="00B11AA4" w:rsidP="00B11AA4">
      <w:pPr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oryginały certyfikatów dot. ukończenia przez uczestników</w:t>
      </w:r>
      <w:r w:rsidR="00EF51AE" w:rsidRPr="002F751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DB1F0A">
        <w:rPr>
          <w:rFonts w:ascii="Times New Roman" w:hAnsi="Times New Roman" w:cs="Times New Roman"/>
          <w:sz w:val="24"/>
          <w:szCs w:val="24"/>
        </w:rPr>
        <w:t xml:space="preserve">ki </w:t>
      </w:r>
      <w:r w:rsidRPr="00B11AA4">
        <w:rPr>
          <w:rFonts w:ascii="Times New Roman" w:hAnsi="Times New Roman" w:cs="Times New Roman"/>
          <w:sz w:val="24"/>
          <w:szCs w:val="24"/>
        </w:rPr>
        <w:t>szkolenia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7A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 oraz xero certyfikatów (podpisane za zgodność z oryginałem); </w:t>
      </w:r>
    </w:p>
    <w:p w14:paraId="28E5F2A1" w14:textId="7055C7E6" w:rsidR="00B11AA4" w:rsidRPr="00B11AA4" w:rsidRDefault="00B11AA4" w:rsidP="00B11AA4">
      <w:pPr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faktury/rachunku za zrealizowany szkolenia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B11A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99E022" w14:textId="14F1C0E2" w:rsidR="00B11AA4" w:rsidRPr="00B11AA4" w:rsidRDefault="00B11AA4" w:rsidP="00B11AA4">
      <w:pPr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dokumentację potwierdzającą obecność i aktywność uczestników</w:t>
      </w:r>
      <w:r w:rsidR="00EF51AE">
        <w:rPr>
          <w:rFonts w:ascii="Times New Roman" w:hAnsi="Times New Roman" w:cs="Times New Roman"/>
          <w:sz w:val="24"/>
          <w:szCs w:val="24"/>
        </w:rPr>
        <w:t>/</w:t>
      </w:r>
      <w:r w:rsidR="00EF51AE" w:rsidRPr="0077241A">
        <w:rPr>
          <w:rFonts w:ascii="Times New Roman" w:hAnsi="Times New Roman" w:cs="Times New Roman"/>
          <w:sz w:val="24"/>
          <w:szCs w:val="24"/>
        </w:rPr>
        <w:t>uczestnicz</w:t>
      </w:r>
      <w:r w:rsidR="00EF51AE">
        <w:rPr>
          <w:rFonts w:ascii="Times New Roman" w:hAnsi="Times New Roman" w:cs="Times New Roman"/>
          <w:sz w:val="24"/>
          <w:szCs w:val="24"/>
        </w:rPr>
        <w:t>ek</w:t>
      </w:r>
      <w:r w:rsidRPr="00B11AA4">
        <w:rPr>
          <w:rFonts w:ascii="Times New Roman" w:hAnsi="Times New Roman" w:cs="Times New Roman"/>
          <w:sz w:val="24"/>
          <w:szCs w:val="24"/>
        </w:rPr>
        <w:t xml:space="preserve"> szkolenia, oświadczenie trenera o zrealizowaniu zajęć w terminie zgodnym z harmonogramem oraz dziennik zajęć zrealizowanych w formie on-line; </w:t>
      </w:r>
    </w:p>
    <w:p w14:paraId="6238436E" w14:textId="05879320" w:rsidR="00B11AA4" w:rsidRPr="00B11AA4" w:rsidRDefault="00B11AA4" w:rsidP="00B11AA4">
      <w:pPr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lastRenderedPageBreak/>
        <w:t>inna dokumentacja niezbędna do rozliczenia szkolenia</w:t>
      </w:r>
      <w:r w:rsidR="007A5C06">
        <w:rPr>
          <w:rFonts w:ascii="Times New Roman" w:hAnsi="Times New Roman" w:cs="Times New Roman"/>
          <w:sz w:val="24"/>
          <w:szCs w:val="24"/>
        </w:rPr>
        <w:t xml:space="preserve">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(warsztatów)</w:t>
      </w:r>
      <w:r w:rsidRPr="00B11AA4">
        <w:rPr>
          <w:rFonts w:ascii="Times New Roman" w:hAnsi="Times New Roman" w:cs="Times New Roman"/>
          <w:sz w:val="24"/>
          <w:szCs w:val="24"/>
        </w:rPr>
        <w:t>.</w:t>
      </w:r>
    </w:p>
    <w:p w14:paraId="237FACF4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AC5E2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- przy czym do przekazania zakresu informacji wskazanych w lit. a-g) Wykonawca wykorzysta wersję elektroniczną załączników dołączonych do umowy: </w:t>
      </w:r>
      <w:r w:rsidRPr="00B11AA4">
        <w:rPr>
          <w:rFonts w:ascii="Times New Roman" w:hAnsi="Times New Roman" w:cs="Times New Roman"/>
          <w:bCs/>
          <w:sz w:val="24"/>
          <w:szCs w:val="24"/>
        </w:rPr>
        <w:t>Załącznik nr 3 – Wykaz osób, które będą uczestniczyć w wykonaniu zamówienia,</w:t>
      </w:r>
      <w:r w:rsidRPr="00B11AA4">
        <w:rPr>
          <w:rFonts w:ascii="Times New Roman" w:hAnsi="Times New Roman" w:cs="Times New Roman"/>
          <w:sz w:val="24"/>
          <w:szCs w:val="24"/>
        </w:rPr>
        <w:t xml:space="preserve"> </w:t>
      </w:r>
      <w:r w:rsidRPr="00B11AA4">
        <w:rPr>
          <w:rFonts w:ascii="Times New Roman" w:hAnsi="Times New Roman" w:cs="Times New Roman"/>
          <w:bCs/>
          <w:sz w:val="24"/>
          <w:szCs w:val="24"/>
        </w:rPr>
        <w:t>Załącznik nr 4 – Sprawozdanie trenera z realizacji warsztatu,</w:t>
      </w:r>
    </w:p>
    <w:p w14:paraId="4226669D" w14:textId="5184420B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bCs/>
          <w:sz w:val="24"/>
          <w:szCs w:val="24"/>
        </w:rPr>
        <w:t>Załącznik nr 5 – Karta Warsztatu</w:t>
      </w:r>
      <w:r w:rsidRPr="00B11AA4">
        <w:rPr>
          <w:rFonts w:ascii="Times New Roman" w:hAnsi="Times New Roman" w:cs="Times New Roman"/>
          <w:sz w:val="24"/>
          <w:szCs w:val="24"/>
        </w:rPr>
        <w:t xml:space="preserve">, </w:t>
      </w:r>
      <w:r w:rsidRPr="00B11AA4">
        <w:rPr>
          <w:rFonts w:ascii="Times New Roman" w:hAnsi="Times New Roman" w:cs="Times New Roman"/>
          <w:bCs/>
          <w:sz w:val="24"/>
          <w:szCs w:val="24"/>
        </w:rPr>
        <w:t>Załącznik nr 8 – Wzór Etapowego protokołu odbioru warsztatów,</w:t>
      </w:r>
      <w:r w:rsidRPr="00B11AA4">
        <w:rPr>
          <w:rFonts w:ascii="Times New Roman" w:hAnsi="Times New Roman" w:cs="Times New Roman"/>
          <w:sz w:val="24"/>
          <w:szCs w:val="24"/>
        </w:rPr>
        <w:t xml:space="preserve"> </w:t>
      </w:r>
      <w:r w:rsidRPr="00B11AA4">
        <w:rPr>
          <w:rFonts w:ascii="Times New Roman" w:hAnsi="Times New Roman" w:cs="Times New Roman"/>
          <w:bCs/>
          <w:sz w:val="24"/>
          <w:szCs w:val="24"/>
        </w:rPr>
        <w:t>Załącznik nr 9 – Wzór Etapowego protokołu odbioru</w:t>
      </w:r>
      <w:r w:rsidR="005D7572">
        <w:rPr>
          <w:rFonts w:ascii="Times New Roman" w:hAnsi="Times New Roman" w:cs="Times New Roman"/>
          <w:bCs/>
          <w:sz w:val="24"/>
          <w:szCs w:val="24"/>
        </w:rPr>
        <w:t xml:space="preserve"> kursów</w:t>
      </w:r>
      <w:r w:rsidRPr="00B11AA4">
        <w:rPr>
          <w:rFonts w:ascii="Times New Roman" w:hAnsi="Times New Roman" w:cs="Times New Roman"/>
          <w:bCs/>
          <w:sz w:val="24"/>
          <w:szCs w:val="24"/>
        </w:rPr>
        <w:t xml:space="preserve"> e-learningowych</w:t>
      </w:r>
      <w:r w:rsidRPr="00B11AA4">
        <w:rPr>
          <w:rFonts w:ascii="Times New Roman" w:hAnsi="Times New Roman" w:cs="Times New Roman"/>
          <w:sz w:val="24"/>
          <w:szCs w:val="24"/>
        </w:rPr>
        <w:t xml:space="preserve">, </w:t>
      </w:r>
      <w:r w:rsidRPr="00B11AA4">
        <w:rPr>
          <w:rFonts w:ascii="Times New Roman" w:hAnsi="Times New Roman" w:cs="Times New Roman"/>
          <w:bCs/>
          <w:sz w:val="24"/>
          <w:szCs w:val="24"/>
        </w:rPr>
        <w:t>Załącznik nr 10 – Wzór Końcowego protokołu odbioru,</w:t>
      </w:r>
      <w:r w:rsidRPr="00B11AA4">
        <w:rPr>
          <w:rFonts w:ascii="Times New Roman" w:hAnsi="Times New Roman" w:cs="Times New Roman"/>
          <w:sz w:val="24"/>
          <w:szCs w:val="24"/>
        </w:rPr>
        <w:t xml:space="preserve"> </w:t>
      </w:r>
      <w:r w:rsidRPr="00B11AA4">
        <w:rPr>
          <w:rFonts w:ascii="Times New Roman" w:hAnsi="Times New Roman" w:cs="Times New Roman"/>
          <w:bCs/>
          <w:sz w:val="24"/>
          <w:szCs w:val="24"/>
        </w:rPr>
        <w:t>Załącznik nr 11 – Zakres danych osobowych powierzonych do przetwarzania.</w:t>
      </w:r>
    </w:p>
    <w:p w14:paraId="563B6415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B6BAC" w14:textId="72C9A4AE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1.13 Szkolenia </w:t>
      </w:r>
      <w:r w:rsidR="007A5C06" w:rsidRPr="0077241A">
        <w:rPr>
          <w:rFonts w:ascii="Times New Roman" w:hAnsi="Times New Roman" w:cs="Times New Roman"/>
          <w:sz w:val="24"/>
          <w:szCs w:val="24"/>
        </w:rPr>
        <w:t>(warsztat</w:t>
      </w:r>
      <w:r w:rsidR="007A5C06">
        <w:rPr>
          <w:rFonts w:ascii="Times New Roman" w:hAnsi="Times New Roman" w:cs="Times New Roman"/>
          <w:sz w:val="24"/>
          <w:szCs w:val="24"/>
        </w:rPr>
        <w:t>y</w:t>
      </w:r>
      <w:r w:rsidR="007A5C06" w:rsidRPr="0077241A">
        <w:rPr>
          <w:rFonts w:ascii="Times New Roman" w:hAnsi="Times New Roman" w:cs="Times New Roman"/>
          <w:sz w:val="24"/>
          <w:szCs w:val="24"/>
        </w:rPr>
        <w:t>)</w:t>
      </w:r>
      <w:r w:rsidR="007A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online muszą zostać przygotowane oraz funkcjonować zgodnie ze standardem WCAG 2.1 określonym z Załączniku nr 1 do ustawy z dnia 4 kwietnia 2019 r. o dostępności cyfrowej stron internetowych i aplikacji mobilnych podmiotów publicznych (Dz. U. z 2019 r., poz. 848). Szkolenia </w:t>
      </w:r>
      <w:r w:rsidR="00CE171F" w:rsidRPr="0077241A">
        <w:rPr>
          <w:rFonts w:ascii="Times New Roman" w:hAnsi="Times New Roman" w:cs="Times New Roman"/>
          <w:sz w:val="24"/>
          <w:szCs w:val="24"/>
        </w:rPr>
        <w:t>(warsztat</w:t>
      </w:r>
      <w:r w:rsidR="00CE171F">
        <w:rPr>
          <w:rFonts w:ascii="Times New Roman" w:hAnsi="Times New Roman" w:cs="Times New Roman"/>
          <w:sz w:val="24"/>
          <w:szCs w:val="24"/>
        </w:rPr>
        <w:t>y</w:t>
      </w:r>
      <w:r w:rsidR="00CE171F" w:rsidRPr="0077241A">
        <w:rPr>
          <w:rFonts w:ascii="Times New Roman" w:hAnsi="Times New Roman" w:cs="Times New Roman"/>
          <w:sz w:val="24"/>
          <w:szCs w:val="24"/>
        </w:rPr>
        <w:t>)</w:t>
      </w:r>
      <w:r w:rsidR="00CE17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muszą spełniać wymogi WCAG 2.1. w zakresie umożliwiającym </w:t>
      </w:r>
      <w:proofErr w:type="spellStart"/>
      <w:r w:rsidR="00FB3B58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FB3B58">
        <w:rPr>
          <w:rFonts w:ascii="Times New Roman" w:hAnsi="Times New Roman" w:cs="Times New Roman"/>
          <w:sz w:val="24"/>
          <w:szCs w:val="24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>co najmniej zmianę kontrastu, wielkości czcionki oraz obsługę kluczowych elementów za pomocą klawiatury.</w:t>
      </w:r>
    </w:p>
    <w:p w14:paraId="7CDE6A7D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848C6" w14:textId="1E86A1C5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1.14 W przypadku zmiany trybu szkolenia</w:t>
      </w:r>
      <w:r w:rsidR="00CE171F">
        <w:rPr>
          <w:rFonts w:ascii="Times New Roman" w:hAnsi="Times New Roman" w:cs="Times New Roman"/>
          <w:sz w:val="24"/>
          <w:szCs w:val="24"/>
        </w:rPr>
        <w:t xml:space="preserve"> </w:t>
      </w:r>
      <w:r w:rsidR="00CE171F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CE17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 ze stacjonarnego na on-line i wiążących się z tym dodatkowych obowiązków Wykonawcy, wszelkie ewentualne dodatkowe koszty wynikające z tego tytułu ponosi Wykonawca a wynagrodzenie zawarte w złożonej przez Wykonawcę ofercie nie ulegnie zwiększeniu. </w:t>
      </w:r>
    </w:p>
    <w:p w14:paraId="01FCCE71" w14:textId="77777777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877ED" w14:textId="383EA666" w:rsidR="00B11AA4" w:rsidRPr="00B11AA4" w:rsidRDefault="00B11AA4" w:rsidP="00B11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2. Minimalne wymagania techniczne udziału w szkoleniach</w:t>
      </w:r>
      <w:r w:rsidR="00CE171F">
        <w:rPr>
          <w:rFonts w:ascii="Times New Roman" w:hAnsi="Times New Roman" w:cs="Times New Roman"/>
          <w:sz w:val="24"/>
          <w:szCs w:val="24"/>
        </w:rPr>
        <w:t xml:space="preserve"> </w:t>
      </w:r>
      <w:r w:rsidR="00CE171F" w:rsidRPr="0077241A">
        <w:rPr>
          <w:rFonts w:ascii="Times New Roman" w:hAnsi="Times New Roman" w:cs="Times New Roman"/>
          <w:sz w:val="24"/>
          <w:szCs w:val="24"/>
        </w:rPr>
        <w:t>(warszta</w:t>
      </w:r>
      <w:r w:rsidR="00CE171F">
        <w:rPr>
          <w:rFonts w:ascii="Times New Roman" w:hAnsi="Times New Roman" w:cs="Times New Roman"/>
          <w:sz w:val="24"/>
          <w:szCs w:val="24"/>
        </w:rPr>
        <w:t>tach</w:t>
      </w:r>
      <w:r w:rsidR="00CE171F" w:rsidRPr="0077241A">
        <w:rPr>
          <w:rFonts w:ascii="Times New Roman" w:hAnsi="Times New Roman" w:cs="Times New Roman"/>
          <w:sz w:val="24"/>
          <w:szCs w:val="24"/>
        </w:rPr>
        <w:t>)</w:t>
      </w:r>
      <w:r w:rsidR="00CE17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 online: </w:t>
      </w:r>
    </w:p>
    <w:p w14:paraId="406DA5C1" w14:textId="568266DA" w:rsidR="00B11AA4" w:rsidRPr="00B11AA4" w:rsidRDefault="00B11AA4" w:rsidP="00B11AA4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komputer stacjonarny lub laptop wyposażony w: mikrofon, głośniki, procesor dwurdzeniowy lub lepszy; pamięć RAM: 1GB lub wyższy; kartę grafiki: pracującą w rozdzielczości minimum 1024x768; kartę dźwiękową; dostęp do Internetu; mysz (z zastrzeżeniem punktu 1.13.) klawiaturę; system operacyjny: Microsoft Windows 7 lub wyższy oraz kamerkę internetową – w celu przetestowania kamery i mikrofonu należy (po wejściu na </w:t>
      </w:r>
      <w:r w:rsidR="00B51D7E">
        <w:rPr>
          <w:rFonts w:ascii="Times New Roman" w:hAnsi="Times New Roman" w:cs="Times New Roman"/>
          <w:sz w:val="24"/>
          <w:szCs w:val="24"/>
        </w:rPr>
        <w:t>szkolenie (warsztat</w:t>
      </w:r>
      <w:r w:rsidR="00CE171F">
        <w:rPr>
          <w:rFonts w:ascii="Times New Roman" w:hAnsi="Times New Roman" w:cs="Times New Roman"/>
          <w:sz w:val="24"/>
          <w:szCs w:val="24"/>
        </w:rPr>
        <w:t>y</w:t>
      </w:r>
      <w:r w:rsidR="00B51D7E">
        <w:rPr>
          <w:rFonts w:ascii="Times New Roman" w:hAnsi="Times New Roman" w:cs="Times New Roman"/>
          <w:sz w:val="24"/>
          <w:szCs w:val="24"/>
        </w:rPr>
        <w:t xml:space="preserve">) </w:t>
      </w:r>
      <w:r w:rsidRPr="00B11AA4">
        <w:rPr>
          <w:rFonts w:ascii="Times New Roman" w:hAnsi="Times New Roman" w:cs="Times New Roman"/>
          <w:sz w:val="24"/>
          <w:szCs w:val="24"/>
        </w:rPr>
        <w:t>online poprzez link) kliknąć w ustawienia audio i wideo w panelu audio i wideo - tam znajduje się opcja sprawdzenia kamery oraz mikrofonu;</w:t>
      </w:r>
    </w:p>
    <w:p w14:paraId="497CA1BF" w14:textId="77777777" w:rsidR="00B11AA4" w:rsidRPr="00B11AA4" w:rsidRDefault="00B11AA4" w:rsidP="00B11AA4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monitor o zalecanej rozdzielności </w:t>
      </w:r>
      <w:proofErr w:type="spellStart"/>
      <w:r w:rsidRPr="00B11AA4">
        <w:rPr>
          <w:rFonts w:ascii="Times New Roman" w:hAnsi="Times New Roman" w:cs="Times New Roman"/>
          <w:sz w:val="24"/>
          <w:szCs w:val="24"/>
        </w:rPr>
        <w:t>FullHD</w:t>
      </w:r>
      <w:proofErr w:type="spellEnd"/>
      <w:r w:rsidRPr="00B11AA4">
        <w:rPr>
          <w:rFonts w:ascii="Times New Roman" w:hAnsi="Times New Roman" w:cs="Times New Roman"/>
          <w:sz w:val="24"/>
          <w:szCs w:val="24"/>
        </w:rPr>
        <w:t xml:space="preserve">, jednak możliwe jest używanie monitorów </w:t>
      </w:r>
      <w:r w:rsidRPr="00B11AA4">
        <w:rPr>
          <w:rFonts w:ascii="Times New Roman" w:hAnsi="Times New Roman" w:cs="Times New Roman"/>
          <w:sz w:val="24"/>
          <w:szCs w:val="24"/>
        </w:rPr>
        <w:br/>
        <w:t>o mniejszej rozdzielczości,</w:t>
      </w:r>
    </w:p>
    <w:p w14:paraId="4D5604E9" w14:textId="77777777" w:rsidR="00B11AA4" w:rsidRPr="00B11AA4" w:rsidRDefault="00B11AA4" w:rsidP="00B11AA4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lastRenderedPageBreak/>
        <w:t>zainstalowana przeglądarka internetowa z obsługą HTML 5 – zalecane przeglądarki internetowe: 1) Google Chrome w wersji 29 lub wyższej 2) FireFox w wersji 45 lub wyższej,</w:t>
      </w:r>
    </w:p>
    <w:p w14:paraId="78074764" w14:textId="0A97D454" w:rsidR="00B11AA4" w:rsidRPr="00B11AA4" w:rsidRDefault="00B11AA4" w:rsidP="00B11AA4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 xml:space="preserve">szerokopasmowy dostęp do sieci Internet, w przypadku połączenia przez </w:t>
      </w:r>
      <w:r w:rsidR="00D027B8" w:rsidRPr="00B11AA4">
        <w:rPr>
          <w:rFonts w:ascii="Times New Roman" w:hAnsi="Times New Roman" w:cs="Times New Roman"/>
          <w:sz w:val="24"/>
          <w:szCs w:val="24"/>
        </w:rPr>
        <w:t>Wi-Fi</w:t>
      </w:r>
      <w:r w:rsidRPr="00B11AA4">
        <w:rPr>
          <w:rFonts w:ascii="Times New Roman" w:hAnsi="Times New Roman" w:cs="Times New Roman"/>
          <w:sz w:val="24"/>
          <w:szCs w:val="24"/>
        </w:rPr>
        <w:t xml:space="preserve"> zalecane jest używanie sieci </w:t>
      </w:r>
      <w:r w:rsidR="00D027B8" w:rsidRPr="00B11AA4">
        <w:rPr>
          <w:rFonts w:ascii="Times New Roman" w:hAnsi="Times New Roman" w:cs="Times New Roman"/>
          <w:sz w:val="24"/>
          <w:szCs w:val="24"/>
        </w:rPr>
        <w:t>Wi-Fi</w:t>
      </w:r>
      <w:r w:rsidRPr="00B11AA4">
        <w:rPr>
          <w:rFonts w:ascii="Times New Roman" w:hAnsi="Times New Roman" w:cs="Times New Roman"/>
          <w:sz w:val="24"/>
          <w:szCs w:val="24"/>
        </w:rPr>
        <w:t xml:space="preserve"> działających co najmniej w paśmie 2,5 GHz w celu wyeliminowania mikro przerw jakie mogą wystąpić podczas szkolenia</w:t>
      </w:r>
      <w:r w:rsidR="00CE171F">
        <w:rPr>
          <w:rFonts w:ascii="Times New Roman" w:hAnsi="Times New Roman" w:cs="Times New Roman"/>
          <w:sz w:val="24"/>
          <w:szCs w:val="24"/>
        </w:rPr>
        <w:t xml:space="preserve"> </w:t>
      </w:r>
      <w:r w:rsidR="00CE171F" w:rsidRPr="0077241A">
        <w:rPr>
          <w:rFonts w:ascii="Times New Roman" w:hAnsi="Times New Roman" w:cs="Times New Roman"/>
          <w:sz w:val="24"/>
          <w:szCs w:val="24"/>
        </w:rPr>
        <w:t>(warsztatów)</w:t>
      </w:r>
      <w:r w:rsidR="00CE17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1AA4">
        <w:rPr>
          <w:rFonts w:ascii="Times New Roman" w:hAnsi="Times New Roman" w:cs="Times New Roman"/>
          <w:sz w:val="24"/>
          <w:szCs w:val="24"/>
        </w:rPr>
        <w:t xml:space="preserve"> przy zwykłym </w:t>
      </w:r>
      <w:r w:rsidR="00D027B8" w:rsidRPr="00B11AA4">
        <w:rPr>
          <w:rFonts w:ascii="Times New Roman" w:hAnsi="Times New Roman" w:cs="Times New Roman"/>
          <w:sz w:val="24"/>
          <w:szCs w:val="24"/>
        </w:rPr>
        <w:t>Wi-Fi</w:t>
      </w:r>
      <w:r w:rsidRPr="00B11AA4">
        <w:rPr>
          <w:rFonts w:ascii="Times New Roman" w:hAnsi="Times New Roman" w:cs="Times New Roman"/>
          <w:sz w:val="24"/>
          <w:szCs w:val="24"/>
        </w:rPr>
        <w:t>;</w:t>
      </w:r>
    </w:p>
    <w:p w14:paraId="4A4AC4FC" w14:textId="77777777" w:rsidR="00B11AA4" w:rsidRPr="00B11AA4" w:rsidRDefault="00B11AA4" w:rsidP="00B11AA4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A4">
        <w:rPr>
          <w:rFonts w:ascii="Times New Roman" w:hAnsi="Times New Roman" w:cs="Times New Roman"/>
          <w:sz w:val="24"/>
          <w:szCs w:val="24"/>
        </w:rPr>
        <w:t>w celu sprawdzenia działania sprzętu komputerowego uczestnicy mają możliwość testowania aplikacji za pomocą otrzymanych danych dostępowych.</w:t>
      </w:r>
    </w:p>
    <w:p w14:paraId="201FA195" w14:textId="77777777" w:rsidR="00B11AA4" w:rsidRPr="00DC626A" w:rsidRDefault="00B11AA4" w:rsidP="00D26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FA3B1" w14:textId="77777777" w:rsidR="005232EE" w:rsidRDefault="005232EE" w:rsidP="00D26E3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BC9B20" w14:textId="3E98089F" w:rsidR="00795F7B" w:rsidRPr="0077241A" w:rsidRDefault="00795F7B" w:rsidP="002F751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F8724DB" w14:textId="4E9DB13C" w:rsidR="004656F2" w:rsidRPr="0077241A" w:rsidRDefault="004656F2" w:rsidP="002F751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A5362C" w14:textId="77777777" w:rsidR="004656F2" w:rsidRPr="0077241A" w:rsidRDefault="004656F2" w:rsidP="002F751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656F2" w:rsidRPr="0077241A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26C6" w14:textId="77777777" w:rsidR="000B229D" w:rsidRDefault="000B229D" w:rsidP="00585616">
      <w:pPr>
        <w:spacing w:after="0" w:line="240" w:lineRule="auto"/>
      </w:pPr>
      <w:r>
        <w:separator/>
      </w:r>
    </w:p>
  </w:endnote>
  <w:endnote w:type="continuationSeparator" w:id="0">
    <w:p w14:paraId="5954CD07" w14:textId="77777777" w:rsidR="000B229D" w:rsidRDefault="000B229D" w:rsidP="0058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873"/>
      <w:docPartObj>
        <w:docPartGallery w:val="Page Numbers (Bottom of Page)"/>
        <w:docPartUnique/>
      </w:docPartObj>
    </w:sdtPr>
    <w:sdtEndPr/>
    <w:sdtContent>
      <w:p w14:paraId="75A2AAEA" w14:textId="67EBB4B4" w:rsidR="00016830" w:rsidRDefault="000168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66A147" w14:textId="77777777" w:rsidR="00016830" w:rsidRDefault="00016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3C4F" w14:textId="77777777" w:rsidR="000B229D" w:rsidRDefault="000B229D" w:rsidP="00585616">
      <w:pPr>
        <w:spacing w:after="0" w:line="240" w:lineRule="auto"/>
      </w:pPr>
      <w:r>
        <w:separator/>
      </w:r>
    </w:p>
  </w:footnote>
  <w:footnote w:type="continuationSeparator" w:id="0">
    <w:p w14:paraId="008956E0" w14:textId="77777777" w:rsidR="000B229D" w:rsidRDefault="000B229D" w:rsidP="00585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102"/>
    <w:multiLevelType w:val="hybridMultilevel"/>
    <w:tmpl w:val="A4A018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0C13"/>
    <w:multiLevelType w:val="hybridMultilevel"/>
    <w:tmpl w:val="F5B6ED28"/>
    <w:lvl w:ilvl="0" w:tplc="7B588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7337"/>
    <w:multiLevelType w:val="hybridMultilevel"/>
    <w:tmpl w:val="D0A6FA9C"/>
    <w:lvl w:ilvl="0" w:tplc="9C748264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 w15:restartNumberingAfterBreak="0">
    <w:nsid w:val="08F95F62"/>
    <w:multiLevelType w:val="hybridMultilevel"/>
    <w:tmpl w:val="1FA0A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13F1"/>
    <w:multiLevelType w:val="hybridMultilevel"/>
    <w:tmpl w:val="88523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66EB5"/>
    <w:multiLevelType w:val="hybridMultilevel"/>
    <w:tmpl w:val="C48C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37CCB"/>
    <w:multiLevelType w:val="hybridMultilevel"/>
    <w:tmpl w:val="66AC467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F036E9"/>
    <w:multiLevelType w:val="multilevel"/>
    <w:tmpl w:val="9454FCDC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color w:val="222222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mbria" w:hAnsi="Cambria" w:cs="Times New Roman"/>
        <w:color w:val="22222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mbria" w:hAnsi="Cambria" w:cs="Times New Roman"/>
        <w:color w:val="222222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mbria" w:hAnsi="Cambria" w:cs="Times New Roman"/>
        <w:color w:val="222222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mbria" w:hAnsi="Cambria" w:cs="Times New Roman"/>
        <w:color w:val="222222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mbria" w:hAnsi="Cambria" w:cs="Times New Roman"/>
        <w:color w:val="222222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mbria" w:hAnsi="Cambria" w:cs="Times New Roman"/>
        <w:color w:val="222222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mbria" w:hAnsi="Cambria" w:cs="Times New Roman"/>
        <w:color w:val="222222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mbria" w:hAnsi="Cambria" w:cs="Times New Roman"/>
        <w:color w:val="222222"/>
        <w:sz w:val="20"/>
        <w:szCs w:val="20"/>
      </w:rPr>
    </w:lvl>
  </w:abstractNum>
  <w:abstractNum w:abstractNumId="8" w15:restartNumberingAfterBreak="0">
    <w:nsid w:val="16E62663"/>
    <w:multiLevelType w:val="hybridMultilevel"/>
    <w:tmpl w:val="E062A264"/>
    <w:lvl w:ilvl="0" w:tplc="7730DC4E">
      <w:start w:val="1"/>
      <w:numFmt w:val="upp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86FF7"/>
    <w:multiLevelType w:val="hybridMultilevel"/>
    <w:tmpl w:val="E7E011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67919"/>
    <w:multiLevelType w:val="hybridMultilevel"/>
    <w:tmpl w:val="69C2AA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122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E31907"/>
    <w:multiLevelType w:val="hybridMultilevel"/>
    <w:tmpl w:val="95E0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2BF"/>
    <w:multiLevelType w:val="hybridMultilevel"/>
    <w:tmpl w:val="0E902998"/>
    <w:lvl w:ilvl="0" w:tplc="F2D2FF74">
      <w:start w:val="1"/>
      <w:numFmt w:val="upperLetter"/>
      <w:lvlText w:val="%1.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1342D"/>
    <w:multiLevelType w:val="hybridMultilevel"/>
    <w:tmpl w:val="0A443CC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303A0F"/>
    <w:multiLevelType w:val="hybridMultilevel"/>
    <w:tmpl w:val="6F4413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41174"/>
    <w:multiLevelType w:val="hybridMultilevel"/>
    <w:tmpl w:val="E72E6C8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B562F"/>
    <w:multiLevelType w:val="hybridMultilevel"/>
    <w:tmpl w:val="358C8F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E94147"/>
    <w:multiLevelType w:val="hybridMultilevel"/>
    <w:tmpl w:val="68ACF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75C5E"/>
    <w:multiLevelType w:val="hybridMultilevel"/>
    <w:tmpl w:val="BFB03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20072"/>
    <w:multiLevelType w:val="hybridMultilevel"/>
    <w:tmpl w:val="9CBE9F20"/>
    <w:lvl w:ilvl="0" w:tplc="407C590E">
      <w:start w:val="1"/>
      <w:numFmt w:val="upperLetter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A3AFF"/>
    <w:multiLevelType w:val="hybridMultilevel"/>
    <w:tmpl w:val="BCD0F000"/>
    <w:lvl w:ilvl="0" w:tplc="CE96ED18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D5041"/>
    <w:multiLevelType w:val="hybridMultilevel"/>
    <w:tmpl w:val="3984FEAE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798B9FA">
      <w:start w:val="4"/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1F3E10"/>
    <w:multiLevelType w:val="hybridMultilevel"/>
    <w:tmpl w:val="787E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856FD"/>
    <w:multiLevelType w:val="hybridMultilevel"/>
    <w:tmpl w:val="19E81C5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62B1D19"/>
    <w:multiLevelType w:val="hybridMultilevel"/>
    <w:tmpl w:val="A6546BB0"/>
    <w:lvl w:ilvl="0" w:tplc="30F81710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B71FC"/>
    <w:multiLevelType w:val="hybridMultilevel"/>
    <w:tmpl w:val="43928D68"/>
    <w:lvl w:ilvl="0" w:tplc="04150017">
      <w:start w:val="1"/>
      <w:numFmt w:val="lowerLetter"/>
      <w:lvlText w:val="%1)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27" w15:restartNumberingAfterBreak="0">
    <w:nsid w:val="4D185920"/>
    <w:multiLevelType w:val="hybridMultilevel"/>
    <w:tmpl w:val="C17A0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C3521"/>
    <w:multiLevelType w:val="hybridMultilevel"/>
    <w:tmpl w:val="1A8AA0C2"/>
    <w:lvl w:ilvl="0" w:tplc="D71A8B7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27CC0"/>
    <w:multiLevelType w:val="multilevel"/>
    <w:tmpl w:val="9FE238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652B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A970FC"/>
    <w:multiLevelType w:val="hybridMultilevel"/>
    <w:tmpl w:val="18D86554"/>
    <w:lvl w:ilvl="0" w:tplc="D3C23BF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F62EB"/>
    <w:multiLevelType w:val="hybridMultilevel"/>
    <w:tmpl w:val="3D3A2ABE"/>
    <w:lvl w:ilvl="0" w:tplc="2AF2DEB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B0A"/>
    <w:multiLevelType w:val="hybridMultilevel"/>
    <w:tmpl w:val="D05C0D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121B1"/>
    <w:multiLevelType w:val="multilevel"/>
    <w:tmpl w:val="6F8A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802D1B"/>
    <w:multiLevelType w:val="multilevel"/>
    <w:tmpl w:val="E9502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A04E77"/>
    <w:multiLevelType w:val="hybridMultilevel"/>
    <w:tmpl w:val="BB9CD67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FE3FEE"/>
    <w:multiLevelType w:val="hybridMultilevel"/>
    <w:tmpl w:val="A0C8A7A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9"/>
  </w:num>
  <w:num w:numId="4">
    <w:abstractNumId w:val="17"/>
  </w:num>
  <w:num w:numId="5">
    <w:abstractNumId w:val="34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6"/>
  </w:num>
  <w:num w:numId="10">
    <w:abstractNumId w:val="14"/>
  </w:num>
  <w:num w:numId="11">
    <w:abstractNumId w:val="29"/>
  </w:num>
  <w:num w:numId="12">
    <w:abstractNumId w:val="25"/>
  </w:num>
  <w:num w:numId="13">
    <w:abstractNumId w:val="13"/>
  </w:num>
  <w:num w:numId="14">
    <w:abstractNumId w:val="15"/>
  </w:num>
  <w:num w:numId="15">
    <w:abstractNumId w:val="8"/>
  </w:num>
  <w:num w:numId="16">
    <w:abstractNumId w:val="20"/>
  </w:num>
  <w:num w:numId="17">
    <w:abstractNumId w:val="28"/>
  </w:num>
  <w:num w:numId="18">
    <w:abstractNumId w:val="21"/>
  </w:num>
  <w:num w:numId="19">
    <w:abstractNumId w:val="24"/>
  </w:num>
  <w:num w:numId="20">
    <w:abstractNumId w:val="32"/>
  </w:num>
  <w:num w:numId="21">
    <w:abstractNumId w:val="0"/>
  </w:num>
  <w:num w:numId="22">
    <w:abstractNumId w:val="7"/>
  </w:num>
  <w:num w:numId="23">
    <w:abstractNumId w:val="31"/>
  </w:num>
  <w:num w:numId="24">
    <w:abstractNumId w:val="16"/>
  </w:num>
  <w:num w:numId="25">
    <w:abstractNumId w:val="36"/>
  </w:num>
  <w:num w:numId="26">
    <w:abstractNumId w:val="2"/>
  </w:num>
  <w:num w:numId="27">
    <w:abstractNumId w:val="26"/>
  </w:num>
  <w:num w:numId="28">
    <w:abstractNumId w:val="33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"/>
  </w:num>
  <w:num w:numId="32">
    <w:abstractNumId w:val="10"/>
  </w:num>
  <w:num w:numId="33">
    <w:abstractNumId w:val="4"/>
  </w:num>
  <w:num w:numId="34">
    <w:abstractNumId w:val="19"/>
  </w:num>
  <w:num w:numId="35">
    <w:abstractNumId w:val="22"/>
  </w:num>
  <w:num w:numId="36">
    <w:abstractNumId w:val="27"/>
  </w:num>
  <w:num w:numId="37">
    <w:abstractNumId w:val="3"/>
  </w:num>
  <w:num w:numId="38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A4"/>
    <w:rsid w:val="00003E8B"/>
    <w:rsid w:val="00007A25"/>
    <w:rsid w:val="0001016C"/>
    <w:rsid w:val="00010859"/>
    <w:rsid w:val="000140D3"/>
    <w:rsid w:val="000141C8"/>
    <w:rsid w:val="00016777"/>
    <w:rsid w:val="00016830"/>
    <w:rsid w:val="00016E9E"/>
    <w:rsid w:val="00020519"/>
    <w:rsid w:val="00021B84"/>
    <w:rsid w:val="00022187"/>
    <w:rsid w:val="000227FE"/>
    <w:rsid w:val="000229A1"/>
    <w:rsid w:val="00023791"/>
    <w:rsid w:val="00025E62"/>
    <w:rsid w:val="0002742F"/>
    <w:rsid w:val="00030280"/>
    <w:rsid w:val="00030626"/>
    <w:rsid w:val="00033BF8"/>
    <w:rsid w:val="000361B5"/>
    <w:rsid w:val="00036DB6"/>
    <w:rsid w:val="00041102"/>
    <w:rsid w:val="0004335C"/>
    <w:rsid w:val="00043580"/>
    <w:rsid w:val="00043870"/>
    <w:rsid w:val="000460E3"/>
    <w:rsid w:val="00046491"/>
    <w:rsid w:val="00047460"/>
    <w:rsid w:val="00050FFE"/>
    <w:rsid w:val="000528BA"/>
    <w:rsid w:val="00053E07"/>
    <w:rsid w:val="000552BC"/>
    <w:rsid w:val="00055B6D"/>
    <w:rsid w:val="00056EF4"/>
    <w:rsid w:val="00061EB0"/>
    <w:rsid w:val="00064B36"/>
    <w:rsid w:val="00065024"/>
    <w:rsid w:val="00066BE0"/>
    <w:rsid w:val="00071198"/>
    <w:rsid w:val="0007359F"/>
    <w:rsid w:val="0007623B"/>
    <w:rsid w:val="00080E3F"/>
    <w:rsid w:val="00082FBE"/>
    <w:rsid w:val="00083EC0"/>
    <w:rsid w:val="00083FAD"/>
    <w:rsid w:val="00086AE5"/>
    <w:rsid w:val="0009177A"/>
    <w:rsid w:val="000921E5"/>
    <w:rsid w:val="00093F3B"/>
    <w:rsid w:val="00094585"/>
    <w:rsid w:val="00097F84"/>
    <w:rsid w:val="000A12DF"/>
    <w:rsid w:val="000A6754"/>
    <w:rsid w:val="000A74A1"/>
    <w:rsid w:val="000A777B"/>
    <w:rsid w:val="000A7CC5"/>
    <w:rsid w:val="000B19B2"/>
    <w:rsid w:val="000B229D"/>
    <w:rsid w:val="000B2933"/>
    <w:rsid w:val="000B3210"/>
    <w:rsid w:val="000B3709"/>
    <w:rsid w:val="000B4C87"/>
    <w:rsid w:val="000C04AB"/>
    <w:rsid w:val="000C327B"/>
    <w:rsid w:val="000C742F"/>
    <w:rsid w:val="000D2DB2"/>
    <w:rsid w:val="000D5672"/>
    <w:rsid w:val="000D6800"/>
    <w:rsid w:val="000E1465"/>
    <w:rsid w:val="000E2DB7"/>
    <w:rsid w:val="000E4560"/>
    <w:rsid w:val="000F0150"/>
    <w:rsid w:val="000F0F0C"/>
    <w:rsid w:val="000F6F1E"/>
    <w:rsid w:val="00100398"/>
    <w:rsid w:val="0010357F"/>
    <w:rsid w:val="00105DD1"/>
    <w:rsid w:val="001118F1"/>
    <w:rsid w:val="00113B88"/>
    <w:rsid w:val="001160E6"/>
    <w:rsid w:val="00116302"/>
    <w:rsid w:val="0012138B"/>
    <w:rsid w:val="001213E6"/>
    <w:rsid w:val="0012579D"/>
    <w:rsid w:val="00126983"/>
    <w:rsid w:val="00127953"/>
    <w:rsid w:val="001316DC"/>
    <w:rsid w:val="00132275"/>
    <w:rsid w:val="001352B5"/>
    <w:rsid w:val="0014204E"/>
    <w:rsid w:val="0014250A"/>
    <w:rsid w:val="00145695"/>
    <w:rsid w:val="00150289"/>
    <w:rsid w:val="00153AE8"/>
    <w:rsid w:val="00153FB1"/>
    <w:rsid w:val="001540E5"/>
    <w:rsid w:val="0015471E"/>
    <w:rsid w:val="00154DB5"/>
    <w:rsid w:val="00157487"/>
    <w:rsid w:val="001628AE"/>
    <w:rsid w:val="00164D50"/>
    <w:rsid w:val="00167430"/>
    <w:rsid w:val="00171531"/>
    <w:rsid w:val="0017159D"/>
    <w:rsid w:val="00173A0D"/>
    <w:rsid w:val="00177238"/>
    <w:rsid w:val="001810A7"/>
    <w:rsid w:val="00181B0F"/>
    <w:rsid w:val="001839B4"/>
    <w:rsid w:val="00187027"/>
    <w:rsid w:val="00187B0F"/>
    <w:rsid w:val="00193826"/>
    <w:rsid w:val="00196E56"/>
    <w:rsid w:val="001970CA"/>
    <w:rsid w:val="001A6BEB"/>
    <w:rsid w:val="001B0445"/>
    <w:rsid w:val="001B0768"/>
    <w:rsid w:val="001B286C"/>
    <w:rsid w:val="001B5DB2"/>
    <w:rsid w:val="001B7B3E"/>
    <w:rsid w:val="001C27C9"/>
    <w:rsid w:val="001C3D23"/>
    <w:rsid w:val="001D08F5"/>
    <w:rsid w:val="001D0B62"/>
    <w:rsid w:val="001D225E"/>
    <w:rsid w:val="001D78A8"/>
    <w:rsid w:val="001E131E"/>
    <w:rsid w:val="001E27CF"/>
    <w:rsid w:val="001E3D1B"/>
    <w:rsid w:val="001E5CB3"/>
    <w:rsid w:val="001F18C1"/>
    <w:rsid w:val="001F1A63"/>
    <w:rsid w:val="001F36ED"/>
    <w:rsid w:val="001F41FB"/>
    <w:rsid w:val="0020003F"/>
    <w:rsid w:val="00200F7E"/>
    <w:rsid w:val="002023CF"/>
    <w:rsid w:val="00202BD7"/>
    <w:rsid w:val="00204024"/>
    <w:rsid w:val="002048CA"/>
    <w:rsid w:val="00204DF6"/>
    <w:rsid w:val="00205271"/>
    <w:rsid w:val="00207330"/>
    <w:rsid w:val="0021198A"/>
    <w:rsid w:val="00211BE6"/>
    <w:rsid w:val="00216EE7"/>
    <w:rsid w:val="002218E5"/>
    <w:rsid w:val="00221A65"/>
    <w:rsid w:val="002236EF"/>
    <w:rsid w:val="00223AFC"/>
    <w:rsid w:val="002272A4"/>
    <w:rsid w:val="002338EF"/>
    <w:rsid w:val="00233C01"/>
    <w:rsid w:val="002358A8"/>
    <w:rsid w:val="00240C62"/>
    <w:rsid w:val="00243BFC"/>
    <w:rsid w:val="0024628C"/>
    <w:rsid w:val="00246D34"/>
    <w:rsid w:val="00247038"/>
    <w:rsid w:val="00247B1B"/>
    <w:rsid w:val="00252D38"/>
    <w:rsid w:val="00254779"/>
    <w:rsid w:val="00261507"/>
    <w:rsid w:val="00262E20"/>
    <w:rsid w:val="00262FF0"/>
    <w:rsid w:val="002633BA"/>
    <w:rsid w:val="00263416"/>
    <w:rsid w:val="00265912"/>
    <w:rsid w:val="00271918"/>
    <w:rsid w:val="00274171"/>
    <w:rsid w:val="00274D7C"/>
    <w:rsid w:val="00276D5A"/>
    <w:rsid w:val="002802B2"/>
    <w:rsid w:val="00282B46"/>
    <w:rsid w:val="00282FBC"/>
    <w:rsid w:val="00283DEF"/>
    <w:rsid w:val="00283F31"/>
    <w:rsid w:val="00283F36"/>
    <w:rsid w:val="0028441F"/>
    <w:rsid w:val="002852A6"/>
    <w:rsid w:val="00285C09"/>
    <w:rsid w:val="0028793D"/>
    <w:rsid w:val="002A02FD"/>
    <w:rsid w:val="002A2419"/>
    <w:rsid w:val="002A280F"/>
    <w:rsid w:val="002A444E"/>
    <w:rsid w:val="002A55DC"/>
    <w:rsid w:val="002A7A28"/>
    <w:rsid w:val="002A7C1D"/>
    <w:rsid w:val="002B40C2"/>
    <w:rsid w:val="002B47B7"/>
    <w:rsid w:val="002B6585"/>
    <w:rsid w:val="002C3F6E"/>
    <w:rsid w:val="002C4386"/>
    <w:rsid w:val="002C54A8"/>
    <w:rsid w:val="002C6656"/>
    <w:rsid w:val="002D1973"/>
    <w:rsid w:val="002D2078"/>
    <w:rsid w:val="002D2A97"/>
    <w:rsid w:val="002E0C89"/>
    <w:rsid w:val="002E10A9"/>
    <w:rsid w:val="002E2BF9"/>
    <w:rsid w:val="002E328D"/>
    <w:rsid w:val="002E38EB"/>
    <w:rsid w:val="002F127E"/>
    <w:rsid w:val="002F12A6"/>
    <w:rsid w:val="002F155F"/>
    <w:rsid w:val="002F4119"/>
    <w:rsid w:val="002F4483"/>
    <w:rsid w:val="002F6C47"/>
    <w:rsid w:val="002F7513"/>
    <w:rsid w:val="002F793C"/>
    <w:rsid w:val="002F79B2"/>
    <w:rsid w:val="00300E63"/>
    <w:rsid w:val="0030174B"/>
    <w:rsid w:val="00302A0E"/>
    <w:rsid w:val="00303A3B"/>
    <w:rsid w:val="00304D2F"/>
    <w:rsid w:val="00315183"/>
    <w:rsid w:val="0031571F"/>
    <w:rsid w:val="003171B2"/>
    <w:rsid w:val="00317E44"/>
    <w:rsid w:val="003205AB"/>
    <w:rsid w:val="00320F3D"/>
    <w:rsid w:val="003228CD"/>
    <w:rsid w:val="00325EE2"/>
    <w:rsid w:val="003331EF"/>
    <w:rsid w:val="003338DB"/>
    <w:rsid w:val="00333FAF"/>
    <w:rsid w:val="00337889"/>
    <w:rsid w:val="003403F5"/>
    <w:rsid w:val="00344536"/>
    <w:rsid w:val="00346082"/>
    <w:rsid w:val="003509D5"/>
    <w:rsid w:val="003517E6"/>
    <w:rsid w:val="0035232B"/>
    <w:rsid w:val="0035265E"/>
    <w:rsid w:val="003541AC"/>
    <w:rsid w:val="00355112"/>
    <w:rsid w:val="003555F5"/>
    <w:rsid w:val="00356226"/>
    <w:rsid w:val="00356D21"/>
    <w:rsid w:val="003602CC"/>
    <w:rsid w:val="00361BC7"/>
    <w:rsid w:val="00363F9C"/>
    <w:rsid w:val="00364376"/>
    <w:rsid w:val="00364C69"/>
    <w:rsid w:val="00365392"/>
    <w:rsid w:val="00372545"/>
    <w:rsid w:val="00376D9B"/>
    <w:rsid w:val="00380329"/>
    <w:rsid w:val="00380BBC"/>
    <w:rsid w:val="00385A45"/>
    <w:rsid w:val="00386F4C"/>
    <w:rsid w:val="003870AE"/>
    <w:rsid w:val="00390B17"/>
    <w:rsid w:val="003918FB"/>
    <w:rsid w:val="003933D0"/>
    <w:rsid w:val="00393AEA"/>
    <w:rsid w:val="003950EE"/>
    <w:rsid w:val="00397059"/>
    <w:rsid w:val="003A1BDF"/>
    <w:rsid w:val="003A4474"/>
    <w:rsid w:val="003A4969"/>
    <w:rsid w:val="003B1A44"/>
    <w:rsid w:val="003B1B68"/>
    <w:rsid w:val="003B3A37"/>
    <w:rsid w:val="003B446B"/>
    <w:rsid w:val="003B686E"/>
    <w:rsid w:val="003C16EA"/>
    <w:rsid w:val="003C4605"/>
    <w:rsid w:val="003C5FCD"/>
    <w:rsid w:val="003C63A0"/>
    <w:rsid w:val="003C7FA3"/>
    <w:rsid w:val="003D3B18"/>
    <w:rsid w:val="003D3D88"/>
    <w:rsid w:val="003D7D0D"/>
    <w:rsid w:val="003E4E54"/>
    <w:rsid w:val="003E56AF"/>
    <w:rsid w:val="003E7DBF"/>
    <w:rsid w:val="003F3B41"/>
    <w:rsid w:val="003F414A"/>
    <w:rsid w:val="003F55AD"/>
    <w:rsid w:val="003F782A"/>
    <w:rsid w:val="00401077"/>
    <w:rsid w:val="0040318A"/>
    <w:rsid w:val="00404793"/>
    <w:rsid w:val="00405724"/>
    <w:rsid w:val="00412D4D"/>
    <w:rsid w:val="004150C3"/>
    <w:rsid w:val="004159EC"/>
    <w:rsid w:val="004161B2"/>
    <w:rsid w:val="00420B11"/>
    <w:rsid w:val="004233E7"/>
    <w:rsid w:val="00423730"/>
    <w:rsid w:val="004241C6"/>
    <w:rsid w:val="004246D7"/>
    <w:rsid w:val="00424BD6"/>
    <w:rsid w:val="00426033"/>
    <w:rsid w:val="00426501"/>
    <w:rsid w:val="00427D18"/>
    <w:rsid w:val="00430E5D"/>
    <w:rsid w:val="004317CE"/>
    <w:rsid w:val="00431BF4"/>
    <w:rsid w:val="004329A2"/>
    <w:rsid w:val="00436A0E"/>
    <w:rsid w:val="00440247"/>
    <w:rsid w:val="00443F57"/>
    <w:rsid w:val="004441FE"/>
    <w:rsid w:val="0044441F"/>
    <w:rsid w:val="00445328"/>
    <w:rsid w:val="00446836"/>
    <w:rsid w:val="00446C87"/>
    <w:rsid w:val="00447B3A"/>
    <w:rsid w:val="00451E80"/>
    <w:rsid w:val="00454170"/>
    <w:rsid w:val="00455079"/>
    <w:rsid w:val="00455507"/>
    <w:rsid w:val="00455B41"/>
    <w:rsid w:val="0045680B"/>
    <w:rsid w:val="004570A7"/>
    <w:rsid w:val="00460F4E"/>
    <w:rsid w:val="00463042"/>
    <w:rsid w:val="004656F2"/>
    <w:rsid w:val="00465CC1"/>
    <w:rsid w:val="00466816"/>
    <w:rsid w:val="004717F9"/>
    <w:rsid w:val="00472C58"/>
    <w:rsid w:val="00474BD0"/>
    <w:rsid w:val="004810C6"/>
    <w:rsid w:val="00481BB7"/>
    <w:rsid w:val="00481BD7"/>
    <w:rsid w:val="004823C1"/>
    <w:rsid w:val="00483655"/>
    <w:rsid w:val="004837EB"/>
    <w:rsid w:val="0048579D"/>
    <w:rsid w:val="004905DA"/>
    <w:rsid w:val="00492634"/>
    <w:rsid w:val="004948F4"/>
    <w:rsid w:val="00496EDE"/>
    <w:rsid w:val="004A2221"/>
    <w:rsid w:val="004A7902"/>
    <w:rsid w:val="004B16AD"/>
    <w:rsid w:val="004B32F3"/>
    <w:rsid w:val="004B466D"/>
    <w:rsid w:val="004B5393"/>
    <w:rsid w:val="004B655F"/>
    <w:rsid w:val="004C06B2"/>
    <w:rsid w:val="004C1DC7"/>
    <w:rsid w:val="004C310C"/>
    <w:rsid w:val="004C371E"/>
    <w:rsid w:val="004C4C12"/>
    <w:rsid w:val="004C75ED"/>
    <w:rsid w:val="004D04B9"/>
    <w:rsid w:val="004D1A41"/>
    <w:rsid w:val="004D4AC4"/>
    <w:rsid w:val="004D50EB"/>
    <w:rsid w:val="004D58BD"/>
    <w:rsid w:val="004D7DA1"/>
    <w:rsid w:val="004E0FC8"/>
    <w:rsid w:val="004E4085"/>
    <w:rsid w:val="004E4DDD"/>
    <w:rsid w:val="004E6BC3"/>
    <w:rsid w:val="004F2295"/>
    <w:rsid w:val="004F7219"/>
    <w:rsid w:val="004F7314"/>
    <w:rsid w:val="004F7FD2"/>
    <w:rsid w:val="0050029F"/>
    <w:rsid w:val="00501661"/>
    <w:rsid w:val="00502A3C"/>
    <w:rsid w:val="00504BF0"/>
    <w:rsid w:val="00506A77"/>
    <w:rsid w:val="00510A53"/>
    <w:rsid w:val="00513E7A"/>
    <w:rsid w:val="00515066"/>
    <w:rsid w:val="005226FD"/>
    <w:rsid w:val="005232EE"/>
    <w:rsid w:val="00526C54"/>
    <w:rsid w:val="00531412"/>
    <w:rsid w:val="005316D0"/>
    <w:rsid w:val="0053570C"/>
    <w:rsid w:val="00536F10"/>
    <w:rsid w:val="00541B13"/>
    <w:rsid w:val="00542D9E"/>
    <w:rsid w:val="005463B7"/>
    <w:rsid w:val="005466A7"/>
    <w:rsid w:val="00547639"/>
    <w:rsid w:val="00547D37"/>
    <w:rsid w:val="00550769"/>
    <w:rsid w:val="00550888"/>
    <w:rsid w:val="0055367E"/>
    <w:rsid w:val="00553739"/>
    <w:rsid w:val="005541EC"/>
    <w:rsid w:val="00556DE5"/>
    <w:rsid w:val="00557DBA"/>
    <w:rsid w:val="00561DC6"/>
    <w:rsid w:val="00563D71"/>
    <w:rsid w:val="00564104"/>
    <w:rsid w:val="005644A0"/>
    <w:rsid w:val="00564D13"/>
    <w:rsid w:val="005652B3"/>
    <w:rsid w:val="00565A92"/>
    <w:rsid w:val="005666D0"/>
    <w:rsid w:val="00570F51"/>
    <w:rsid w:val="005741BB"/>
    <w:rsid w:val="00575512"/>
    <w:rsid w:val="005755A6"/>
    <w:rsid w:val="00576F9F"/>
    <w:rsid w:val="00581FB6"/>
    <w:rsid w:val="005822E2"/>
    <w:rsid w:val="00583FC2"/>
    <w:rsid w:val="005841F1"/>
    <w:rsid w:val="00584DA5"/>
    <w:rsid w:val="00585616"/>
    <w:rsid w:val="0058656A"/>
    <w:rsid w:val="00586FB5"/>
    <w:rsid w:val="0058700F"/>
    <w:rsid w:val="00587D60"/>
    <w:rsid w:val="0059072F"/>
    <w:rsid w:val="0059145A"/>
    <w:rsid w:val="00592904"/>
    <w:rsid w:val="00592F02"/>
    <w:rsid w:val="005962E4"/>
    <w:rsid w:val="005975FC"/>
    <w:rsid w:val="005A32C3"/>
    <w:rsid w:val="005A37B0"/>
    <w:rsid w:val="005A584C"/>
    <w:rsid w:val="005A6BDC"/>
    <w:rsid w:val="005A7CD4"/>
    <w:rsid w:val="005B04B2"/>
    <w:rsid w:val="005B09E5"/>
    <w:rsid w:val="005B0B7B"/>
    <w:rsid w:val="005B2BEC"/>
    <w:rsid w:val="005B2FF8"/>
    <w:rsid w:val="005B50AC"/>
    <w:rsid w:val="005B576D"/>
    <w:rsid w:val="005C0555"/>
    <w:rsid w:val="005C2EE1"/>
    <w:rsid w:val="005C65FE"/>
    <w:rsid w:val="005C7A8F"/>
    <w:rsid w:val="005D2A84"/>
    <w:rsid w:val="005D3F31"/>
    <w:rsid w:val="005D6E8B"/>
    <w:rsid w:val="005D7572"/>
    <w:rsid w:val="005E0B48"/>
    <w:rsid w:val="005E3CE8"/>
    <w:rsid w:val="005E4DC0"/>
    <w:rsid w:val="005F06CF"/>
    <w:rsid w:val="005F1803"/>
    <w:rsid w:val="005F1A80"/>
    <w:rsid w:val="005F1D7C"/>
    <w:rsid w:val="005F29B5"/>
    <w:rsid w:val="005F7565"/>
    <w:rsid w:val="00601E86"/>
    <w:rsid w:val="006025B4"/>
    <w:rsid w:val="006045DC"/>
    <w:rsid w:val="00604978"/>
    <w:rsid w:val="00604D92"/>
    <w:rsid w:val="00606CE2"/>
    <w:rsid w:val="00607525"/>
    <w:rsid w:val="006075E4"/>
    <w:rsid w:val="00615DED"/>
    <w:rsid w:val="006203A3"/>
    <w:rsid w:val="00623935"/>
    <w:rsid w:val="00627DBF"/>
    <w:rsid w:val="00630659"/>
    <w:rsid w:val="006323A5"/>
    <w:rsid w:val="00633F18"/>
    <w:rsid w:val="006354DB"/>
    <w:rsid w:val="00636C24"/>
    <w:rsid w:val="00646E7D"/>
    <w:rsid w:val="006473CC"/>
    <w:rsid w:val="006514C8"/>
    <w:rsid w:val="00651C82"/>
    <w:rsid w:val="00652AFD"/>
    <w:rsid w:val="00657D46"/>
    <w:rsid w:val="00661689"/>
    <w:rsid w:val="00663BA6"/>
    <w:rsid w:val="0066491A"/>
    <w:rsid w:val="0066548E"/>
    <w:rsid w:val="00675716"/>
    <w:rsid w:val="00675ECD"/>
    <w:rsid w:val="00677109"/>
    <w:rsid w:val="00680E8A"/>
    <w:rsid w:val="0068199A"/>
    <w:rsid w:val="00681A75"/>
    <w:rsid w:val="0068288C"/>
    <w:rsid w:val="0068294C"/>
    <w:rsid w:val="006834D7"/>
    <w:rsid w:val="00683B28"/>
    <w:rsid w:val="00685565"/>
    <w:rsid w:val="00686219"/>
    <w:rsid w:val="00691D35"/>
    <w:rsid w:val="00693BDE"/>
    <w:rsid w:val="006947B2"/>
    <w:rsid w:val="006952F8"/>
    <w:rsid w:val="0069712E"/>
    <w:rsid w:val="006A1178"/>
    <w:rsid w:val="006A3F0D"/>
    <w:rsid w:val="006A463A"/>
    <w:rsid w:val="006A5303"/>
    <w:rsid w:val="006A7582"/>
    <w:rsid w:val="006A7D13"/>
    <w:rsid w:val="006B1472"/>
    <w:rsid w:val="006B1FD4"/>
    <w:rsid w:val="006B21C1"/>
    <w:rsid w:val="006B41ED"/>
    <w:rsid w:val="006B5369"/>
    <w:rsid w:val="006B7B7C"/>
    <w:rsid w:val="006C0177"/>
    <w:rsid w:val="006C01B7"/>
    <w:rsid w:val="006C08B0"/>
    <w:rsid w:val="006C2797"/>
    <w:rsid w:val="006C4F2E"/>
    <w:rsid w:val="006C5A0D"/>
    <w:rsid w:val="006C63B1"/>
    <w:rsid w:val="006D7085"/>
    <w:rsid w:val="006E083B"/>
    <w:rsid w:val="006E15F3"/>
    <w:rsid w:val="006E3480"/>
    <w:rsid w:val="006E4A42"/>
    <w:rsid w:val="006E71CE"/>
    <w:rsid w:val="006E7C23"/>
    <w:rsid w:val="006E7F64"/>
    <w:rsid w:val="006F094E"/>
    <w:rsid w:val="006F2A1C"/>
    <w:rsid w:val="006F3CF7"/>
    <w:rsid w:val="0070399A"/>
    <w:rsid w:val="007044E0"/>
    <w:rsid w:val="00705682"/>
    <w:rsid w:val="007100B7"/>
    <w:rsid w:val="00715236"/>
    <w:rsid w:val="0071575B"/>
    <w:rsid w:val="00720DB0"/>
    <w:rsid w:val="007221B6"/>
    <w:rsid w:val="0072644E"/>
    <w:rsid w:val="007342B3"/>
    <w:rsid w:val="00735E59"/>
    <w:rsid w:val="00740591"/>
    <w:rsid w:val="00740BCE"/>
    <w:rsid w:val="00741B36"/>
    <w:rsid w:val="0074639E"/>
    <w:rsid w:val="0074776E"/>
    <w:rsid w:val="007508E5"/>
    <w:rsid w:val="00751731"/>
    <w:rsid w:val="00751D7A"/>
    <w:rsid w:val="007557EA"/>
    <w:rsid w:val="00755857"/>
    <w:rsid w:val="007578B1"/>
    <w:rsid w:val="00763914"/>
    <w:rsid w:val="00764BDD"/>
    <w:rsid w:val="0076537A"/>
    <w:rsid w:val="007653CB"/>
    <w:rsid w:val="0076596A"/>
    <w:rsid w:val="007671BB"/>
    <w:rsid w:val="007675F3"/>
    <w:rsid w:val="0077241A"/>
    <w:rsid w:val="007776E7"/>
    <w:rsid w:val="00777DD1"/>
    <w:rsid w:val="007813AC"/>
    <w:rsid w:val="0078532E"/>
    <w:rsid w:val="00785909"/>
    <w:rsid w:val="0079156D"/>
    <w:rsid w:val="00791EA9"/>
    <w:rsid w:val="00792C2F"/>
    <w:rsid w:val="0079469F"/>
    <w:rsid w:val="00795F7B"/>
    <w:rsid w:val="007A06CB"/>
    <w:rsid w:val="007A2091"/>
    <w:rsid w:val="007A5C06"/>
    <w:rsid w:val="007A6B5D"/>
    <w:rsid w:val="007B1D94"/>
    <w:rsid w:val="007B3BFA"/>
    <w:rsid w:val="007B6CF1"/>
    <w:rsid w:val="007B7142"/>
    <w:rsid w:val="007C17CF"/>
    <w:rsid w:val="007C1BC7"/>
    <w:rsid w:val="007C1D7E"/>
    <w:rsid w:val="007C1EF6"/>
    <w:rsid w:val="007C6605"/>
    <w:rsid w:val="007C6EA9"/>
    <w:rsid w:val="007C79AE"/>
    <w:rsid w:val="007C7C5C"/>
    <w:rsid w:val="007D40E3"/>
    <w:rsid w:val="007D604C"/>
    <w:rsid w:val="007D6F85"/>
    <w:rsid w:val="007D7E52"/>
    <w:rsid w:val="007E0945"/>
    <w:rsid w:val="007E5498"/>
    <w:rsid w:val="007E5AEC"/>
    <w:rsid w:val="007F02C5"/>
    <w:rsid w:val="007F152B"/>
    <w:rsid w:val="007F3849"/>
    <w:rsid w:val="007F4D04"/>
    <w:rsid w:val="007F4E8F"/>
    <w:rsid w:val="00803273"/>
    <w:rsid w:val="008060F6"/>
    <w:rsid w:val="0080752C"/>
    <w:rsid w:val="00813ED6"/>
    <w:rsid w:val="0081485A"/>
    <w:rsid w:val="008160A7"/>
    <w:rsid w:val="008209AC"/>
    <w:rsid w:val="00823B9A"/>
    <w:rsid w:val="00824500"/>
    <w:rsid w:val="00824BB0"/>
    <w:rsid w:val="008257B5"/>
    <w:rsid w:val="00825D2A"/>
    <w:rsid w:val="00826BE6"/>
    <w:rsid w:val="0083567D"/>
    <w:rsid w:val="00836BF9"/>
    <w:rsid w:val="00836FDA"/>
    <w:rsid w:val="00837266"/>
    <w:rsid w:val="00837335"/>
    <w:rsid w:val="008479E1"/>
    <w:rsid w:val="008544BC"/>
    <w:rsid w:val="00854AAD"/>
    <w:rsid w:val="00860A47"/>
    <w:rsid w:val="0086145C"/>
    <w:rsid w:val="00861C38"/>
    <w:rsid w:val="0086398A"/>
    <w:rsid w:val="00863F65"/>
    <w:rsid w:val="00867300"/>
    <w:rsid w:val="00873609"/>
    <w:rsid w:val="00874AFC"/>
    <w:rsid w:val="0087687E"/>
    <w:rsid w:val="00880E43"/>
    <w:rsid w:val="008819E4"/>
    <w:rsid w:val="00882589"/>
    <w:rsid w:val="00885153"/>
    <w:rsid w:val="00885318"/>
    <w:rsid w:val="00891E80"/>
    <w:rsid w:val="0089213F"/>
    <w:rsid w:val="008940D9"/>
    <w:rsid w:val="008A0DBB"/>
    <w:rsid w:val="008A2CB6"/>
    <w:rsid w:val="008A3943"/>
    <w:rsid w:val="008A527D"/>
    <w:rsid w:val="008A5B1C"/>
    <w:rsid w:val="008B4D91"/>
    <w:rsid w:val="008C07FA"/>
    <w:rsid w:val="008C66D2"/>
    <w:rsid w:val="008D1AEB"/>
    <w:rsid w:val="008D2B20"/>
    <w:rsid w:val="008D3925"/>
    <w:rsid w:val="008D663B"/>
    <w:rsid w:val="008D73FE"/>
    <w:rsid w:val="008E067D"/>
    <w:rsid w:val="008E0704"/>
    <w:rsid w:val="008E28E7"/>
    <w:rsid w:val="008E6265"/>
    <w:rsid w:val="008E67CB"/>
    <w:rsid w:val="008F3768"/>
    <w:rsid w:val="008F4413"/>
    <w:rsid w:val="008F44BF"/>
    <w:rsid w:val="00901E19"/>
    <w:rsid w:val="009046C0"/>
    <w:rsid w:val="00905F3D"/>
    <w:rsid w:val="00911266"/>
    <w:rsid w:val="00915E37"/>
    <w:rsid w:val="009166E4"/>
    <w:rsid w:val="009171DD"/>
    <w:rsid w:val="009235AC"/>
    <w:rsid w:val="0093383A"/>
    <w:rsid w:val="0093648D"/>
    <w:rsid w:val="009402B9"/>
    <w:rsid w:val="00941D2A"/>
    <w:rsid w:val="00942450"/>
    <w:rsid w:val="00945BDF"/>
    <w:rsid w:val="00946F4A"/>
    <w:rsid w:val="0095490A"/>
    <w:rsid w:val="00954AC6"/>
    <w:rsid w:val="0095715A"/>
    <w:rsid w:val="0095769F"/>
    <w:rsid w:val="00957D2E"/>
    <w:rsid w:val="009613B5"/>
    <w:rsid w:val="009621B7"/>
    <w:rsid w:val="009623A5"/>
    <w:rsid w:val="00964AD4"/>
    <w:rsid w:val="00965F86"/>
    <w:rsid w:val="00966410"/>
    <w:rsid w:val="0096739C"/>
    <w:rsid w:val="009709B7"/>
    <w:rsid w:val="00971592"/>
    <w:rsid w:val="009741A8"/>
    <w:rsid w:val="009768E2"/>
    <w:rsid w:val="009770E8"/>
    <w:rsid w:val="00977701"/>
    <w:rsid w:val="009803B5"/>
    <w:rsid w:val="00983FF1"/>
    <w:rsid w:val="00984E85"/>
    <w:rsid w:val="00986539"/>
    <w:rsid w:val="009877CD"/>
    <w:rsid w:val="00987A0E"/>
    <w:rsid w:val="00991EF6"/>
    <w:rsid w:val="00994216"/>
    <w:rsid w:val="00994E8B"/>
    <w:rsid w:val="0099582A"/>
    <w:rsid w:val="009A0CD8"/>
    <w:rsid w:val="009A3F62"/>
    <w:rsid w:val="009A564C"/>
    <w:rsid w:val="009A5755"/>
    <w:rsid w:val="009B19E7"/>
    <w:rsid w:val="009B24C8"/>
    <w:rsid w:val="009B3BEB"/>
    <w:rsid w:val="009B3D09"/>
    <w:rsid w:val="009B4332"/>
    <w:rsid w:val="009B488D"/>
    <w:rsid w:val="009C0554"/>
    <w:rsid w:val="009C283F"/>
    <w:rsid w:val="009C2B00"/>
    <w:rsid w:val="009C2C95"/>
    <w:rsid w:val="009C3196"/>
    <w:rsid w:val="009C3E39"/>
    <w:rsid w:val="009C4983"/>
    <w:rsid w:val="009C71F8"/>
    <w:rsid w:val="009D13F1"/>
    <w:rsid w:val="009D2188"/>
    <w:rsid w:val="009D29BC"/>
    <w:rsid w:val="009D4A69"/>
    <w:rsid w:val="009E0546"/>
    <w:rsid w:val="009E6AC1"/>
    <w:rsid w:val="009F069A"/>
    <w:rsid w:val="009F072D"/>
    <w:rsid w:val="009F1D78"/>
    <w:rsid w:val="009F6292"/>
    <w:rsid w:val="009F786C"/>
    <w:rsid w:val="00A013C6"/>
    <w:rsid w:val="00A018C3"/>
    <w:rsid w:val="00A020BC"/>
    <w:rsid w:val="00A032D9"/>
    <w:rsid w:val="00A06F37"/>
    <w:rsid w:val="00A07936"/>
    <w:rsid w:val="00A12B0E"/>
    <w:rsid w:val="00A13E6A"/>
    <w:rsid w:val="00A16630"/>
    <w:rsid w:val="00A24911"/>
    <w:rsid w:val="00A252E7"/>
    <w:rsid w:val="00A27A3D"/>
    <w:rsid w:val="00A30A2B"/>
    <w:rsid w:val="00A30FEA"/>
    <w:rsid w:val="00A3564E"/>
    <w:rsid w:val="00A42038"/>
    <w:rsid w:val="00A56379"/>
    <w:rsid w:val="00A566A1"/>
    <w:rsid w:val="00A57896"/>
    <w:rsid w:val="00A60065"/>
    <w:rsid w:val="00A62414"/>
    <w:rsid w:val="00A631F3"/>
    <w:rsid w:val="00A66382"/>
    <w:rsid w:val="00A67969"/>
    <w:rsid w:val="00A71911"/>
    <w:rsid w:val="00A71F40"/>
    <w:rsid w:val="00A74003"/>
    <w:rsid w:val="00A77BFD"/>
    <w:rsid w:val="00A77E53"/>
    <w:rsid w:val="00A8252D"/>
    <w:rsid w:val="00A83E38"/>
    <w:rsid w:val="00A85F93"/>
    <w:rsid w:val="00A8750A"/>
    <w:rsid w:val="00A92429"/>
    <w:rsid w:val="00A96553"/>
    <w:rsid w:val="00A97BA6"/>
    <w:rsid w:val="00AA32CB"/>
    <w:rsid w:val="00AA4919"/>
    <w:rsid w:val="00AA53E5"/>
    <w:rsid w:val="00AA65A9"/>
    <w:rsid w:val="00AA6C1A"/>
    <w:rsid w:val="00AB1B6C"/>
    <w:rsid w:val="00AB2EB4"/>
    <w:rsid w:val="00AB33E2"/>
    <w:rsid w:val="00AB513F"/>
    <w:rsid w:val="00AB5EED"/>
    <w:rsid w:val="00AB64F8"/>
    <w:rsid w:val="00AB7B21"/>
    <w:rsid w:val="00AB7E4B"/>
    <w:rsid w:val="00AB7F7F"/>
    <w:rsid w:val="00AC1B7C"/>
    <w:rsid w:val="00AD1D61"/>
    <w:rsid w:val="00AD3AFA"/>
    <w:rsid w:val="00AD40CD"/>
    <w:rsid w:val="00AE1D7E"/>
    <w:rsid w:val="00AE1FFE"/>
    <w:rsid w:val="00AE4C51"/>
    <w:rsid w:val="00AF41CF"/>
    <w:rsid w:val="00B0413D"/>
    <w:rsid w:val="00B052FD"/>
    <w:rsid w:val="00B05AB5"/>
    <w:rsid w:val="00B11AA4"/>
    <w:rsid w:val="00B15AAB"/>
    <w:rsid w:val="00B15D46"/>
    <w:rsid w:val="00B20BFA"/>
    <w:rsid w:val="00B218B4"/>
    <w:rsid w:val="00B220E7"/>
    <w:rsid w:val="00B24656"/>
    <w:rsid w:val="00B24795"/>
    <w:rsid w:val="00B24A76"/>
    <w:rsid w:val="00B30375"/>
    <w:rsid w:val="00B30CB2"/>
    <w:rsid w:val="00B31632"/>
    <w:rsid w:val="00B3200D"/>
    <w:rsid w:val="00B32484"/>
    <w:rsid w:val="00B33550"/>
    <w:rsid w:val="00B373B4"/>
    <w:rsid w:val="00B42FF4"/>
    <w:rsid w:val="00B442F7"/>
    <w:rsid w:val="00B4448D"/>
    <w:rsid w:val="00B4558B"/>
    <w:rsid w:val="00B4684F"/>
    <w:rsid w:val="00B47963"/>
    <w:rsid w:val="00B50943"/>
    <w:rsid w:val="00B51BFE"/>
    <w:rsid w:val="00B51D7E"/>
    <w:rsid w:val="00B52D2B"/>
    <w:rsid w:val="00B53A25"/>
    <w:rsid w:val="00B5583F"/>
    <w:rsid w:val="00B56172"/>
    <w:rsid w:val="00B62B0C"/>
    <w:rsid w:val="00B62CA8"/>
    <w:rsid w:val="00B6334C"/>
    <w:rsid w:val="00B64F05"/>
    <w:rsid w:val="00B67022"/>
    <w:rsid w:val="00B70ED5"/>
    <w:rsid w:val="00B71300"/>
    <w:rsid w:val="00B72277"/>
    <w:rsid w:val="00B72639"/>
    <w:rsid w:val="00B75D01"/>
    <w:rsid w:val="00B75F78"/>
    <w:rsid w:val="00B76652"/>
    <w:rsid w:val="00B76DF2"/>
    <w:rsid w:val="00B77860"/>
    <w:rsid w:val="00B8212A"/>
    <w:rsid w:val="00B87E34"/>
    <w:rsid w:val="00B90515"/>
    <w:rsid w:val="00B90BA9"/>
    <w:rsid w:val="00B938E7"/>
    <w:rsid w:val="00B95A70"/>
    <w:rsid w:val="00B97809"/>
    <w:rsid w:val="00BA5272"/>
    <w:rsid w:val="00BB58C7"/>
    <w:rsid w:val="00BB5C53"/>
    <w:rsid w:val="00BB7DCE"/>
    <w:rsid w:val="00BC070A"/>
    <w:rsid w:val="00BC19EC"/>
    <w:rsid w:val="00BC30C2"/>
    <w:rsid w:val="00BC524C"/>
    <w:rsid w:val="00BC6640"/>
    <w:rsid w:val="00BD26D1"/>
    <w:rsid w:val="00BD3B3A"/>
    <w:rsid w:val="00BD7684"/>
    <w:rsid w:val="00BE0EBE"/>
    <w:rsid w:val="00BE1A04"/>
    <w:rsid w:val="00BE2C1B"/>
    <w:rsid w:val="00BE3484"/>
    <w:rsid w:val="00BE5AF3"/>
    <w:rsid w:val="00BE5FB5"/>
    <w:rsid w:val="00BE604F"/>
    <w:rsid w:val="00BE79D6"/>
    <w:rsid w:val="00BF41B0"/>
    <w:rsid w:val="00BF5B0D"/>
    <w:rsid w:val="00BF74EB"/>
    <w:rsid w:val="00C004A7"/>
    <w:rsid w:val="00C0734B"/>
    <w:rsid w:val="00C12F98"/>
    <w:rsid w:val="00C146DE"/>
    <w:rsid w:val="00C17874"/>
    <w:rsid w:val="00C17B01"/>
    <w:rsid w:val="00C2199E"/>
    <w:rsid w:val="00C231ED"/>
    <w:rsid w:val="00C2457D"/>
    <w:rsid w:val="00C2491D"/>
    <w:rsid w:val="00C263DF"/>
    <w:rsid w:val="00C27DEC"/>
    <w:rsid w:val="00C311E3"/>
    <w:rsid w:val="00C32B80"/>
    <w:rsid w:val="00C35185"/>
    <w:rsid w:val="00C40E82"/>
    <w:rsid w:val="00C41A42"/>
    <w:rsid w:val="00C423F1"/>
    <w:rsid w:val="00C459CD"/>
    <w:rsid w:val="00C54C88"/>
    <w:rsid w:val="00C54EC3"/>
    <w:rsid w:val="00C56990"/>
    <w:rsid w:val="00C60C31"/>
    <w:rsid w:val="00C617EE"/>
    <w:rsid w:val="00C61EE2"/>
    <w:rsid w:val="00C645B4"/>
    <w:rsid w:val="00C645C5"/>
    <w:rsid w:val="00C65770"/>
    <w:rsid w:val="00C65DF7"/>
    <w:rsid w:val="00C66F5F"/>
    <w:rsid w:val="00C70D07"/>
    <w:rsid w:val="00C71512"/>
    <w:rsid w:val="00C72452"/>
    <w:rsid w:val="00C72A49"/>
    <w:rsid w:val="00C753F4"/>
    <w:rsid w:val="00C81900"/>
    <w:rsid w:val="00C81A0A"/>
    <w:rsid w:val="00C8521F"/>
    <w:rsid w:val="00C902B4"/>
    <w:rsid w:val="00C90C6C"/>
    <w:rsid w:val="00C930E8"/>
    <w:rsid w:val="00C936EF"/>
    <w:rsid w:val="00C937C8"/>
    <w:rsid w:val="00C9459C"/>
    <w:rsid w:val="00C977D3"/>
    <w:rsid w:val="00C97E89"/>
    <w:rsid w:val="00CA6A30"/>
    <w:rsid w:val="00CA75D5"/>
    <w:rsid w:val="00CB001D"/>
    <w:rsid w:val="00CB0AB9"/>
    <w:rsid w:val="00CB12D8"/>
    <w:rsid w:val="00CB3B37"/>
    <w:rsid w:val="00CC008B"/>
    <w:rsid w:val="00CC3326"/>
    <w:rsid w:val="00CC39A4"/>
    <w:rsid w:val="00CC4FA3"/>
    <w:rsid w:val="00CD138A"/>
    <w:rsid w:val="00CD2718"/>
    <w:rsid w:val="00CD2915"/>
    <w:rsid w:val="00CD2C18"/>
    <w:rsid w:val="00CD3353"/>
    <w:rsid w:val="00CD66B0"/>
    <w:rsid w:val="00CE0C84"/>
    <w:rsid w:val="00CE11A5"/>
    <w:rsid w:val="00CE171F"/>
    <w:rsid w:val="00CF105C"/>
    <w:rsid w:val="00CF20DA"/>
    <w:rsid w:val="00D0135B"/>
    <w:rsid w:val="00D027B8"/>
    <w:rsid w:val="00D0333C"/>
    <w:rsid w:val="00D057C2"/>
    <w:rsid w:val="00D0644F"/>
    <w:rsid w:val="00D06B55"/>
    <w:rsid w:val="00D10C70"/>
    <w:rsid w:val="00D12937"/>
    <w:rsid w:val="00D1297D"/>
    <w:rsid w:val="00D14981"/>
    <w:rsid w:val="00D1780A"/>
    <w:rsid w:val="00D17E16"/>
    <w:rsid w:val="00D2016C"/>
    <w:rsid w:val="00D201AA"/>
    <w:rsid w:val="00D205FD"/>
    <w:rsid w:val="00D21121"/>
    <w:rsid w:val="00D26E3C"/>
    <w:rsid w:val="00D3052E"/>
    <w:rsid w:val="00D30B0E"/>
    <w:rsid w:val="00D30ECD"/>
    <w:rsid w:val="00D4048C"/>
    <w:rsid w:val="00D40FC9"/>
    <w:rsid w:val="00D410B6"/>
    <w:rsid w:val="00D43133"/>
    <w:rsid w:val="00D434D1"/>
    <w:rsid w:val="00D43B5A"/>
    <w:rsid w:val="00D44774"/>
    <w:rsid w:val="00D44A35"/>
    <w:rsid w:val="00D455D1"/>
    <w:rsid w:val="00D45CB1"/>
    <w:rsid w:val="00D50A18"/>
    <w:rsid w:val="00D50ABC"/>
    <w:rsid w:val="00D5242E"/>
    <w:rsid w:val="00D5270E"/>
    <w:rsid w:val="00D5370F"/>
    <w:rsid w:val="00D5553F"/>
    <w:rsid w:val="00D55A69"/>
    <w:rsid w:val="00D56A7B"/>
    <w:rsid w:val="00D633CA"/>
    <w:rsid w:val="00D636CB"/>
    <w:rsid w:val="00D639AF"/>
    <w:rsid w:val="00D64A44"/>
    <w:rsid w:val="00D72354"/>
    <w:rsid w:val="00D766C3"/>
    <w:rsid w:val="00D80B91"/>
    <w:rsid w:val="00D8139E"/>
    <w:rsid w:val="00D81E36"/>
    <w:rsid w:val="00D83F8B"/>
    <w:rsid w:val="00D84304"/>
    <w:rsid w:val="00D84A7B"/>
    <w:rsid w:val="00D84E2D"/>
    <w:rsid w:val="00D87816"/>
    <w:rsid w:val="00D9123C"/>
    <w:rsid w:val="00D92767"/>
    <w:rsid w:val="00D93395"/>
    <w:rsid w:val="00D943DF"/>
    <w:rsid w:val="00D966C2"/>
    <w:rsid w:val="00DA1DE6"/>
    <w:rsid w:val="00DA395B"/>
    <w:rsid w:val="00DA418D"/>
    <w:rsid w:val="00DA59F5"/>
    <w:rsid w:val="00DA5C68"/>
    <w:rsid w:val="00DA6D0C"/>
    <w:rsid w:val="00DA7108"/>
    <w:rsid w:val="00DB1F0A"/>
    <w:rsid w:val="00DB2305"/>
    <w:rsid w:val="00DB37BC"/>
    <w:rsid w:val="00DB40CB"/>
    <w:rsid w:val="00DB60E0"/>
    <w:rsid w:val="00DB75A0"/>
    <w:rsid w:val="00DC16B3"/>
    <w:rsid w:val="00DC2F1B"/>
    <w:rsid w:val="00DC626A"/>
    <w:rsid w:val="00DC6415"/>
    <w:rsid w:val="00DC6629"/>
    <w:rsid w:val="00DC6D14"/>
    <w:rsid w:val="00DD07F0"/>
    <w:rsid w:val="00DD1A4E"/>
    <w:rsid w:val="00DD3BA4"/>
    <w:rsid w:val="00DD4078"/>
    <w:rsid w:val="00DD613E"/>
    <w:rsid w:val="00DD6594"/>
    <w:rsid w:val="00DD75AF"/>
    <w:rsid w:val="00DD7CB2"/>
    <w:rsid w:val="00DE2564"/>
    <w:rsid w:val="00DE2955"/>
    <w:rsid w:val="00DE4CA7"/>
    <w:rsid w:val="00DE50A9"/>
    <w:rsid w:val="00DF07FE"/>
    <w:rsid w:val="00DF1DCA"/>
    <w:rsid w:val="00DF2336"/>
    <w:rsid w:val="00DF2A6F"/>
    <w:rsid w:val="00DF367D"/>
    <w:rsid w:val="00DF4131"/>
    <w:rsid w:val="00DF49C3"/>
    <w:rsid w:val="00DF531D"/>
    <w:rsid w:val="00E00E4F"/>
    <w:rsid w:val="00E00EFC"/>
    <w:rsid w:val="00E02E51"/>
    <w:rsid w:val="00E0323B"/>
    <w:rsid w:val="00E061EA"/>
    <w:rsid w:val="00E0626B"/>
    <w:rsid w:val="00E11E67"/>
    <w:rsid w:val="00E16C72"/>
    <w:rsid w:val="00E24AC1"/>
    <w:rsid w:val="00E3192D"/>
    <w:rsid w:val="00E3384B"/>
    <w:rsid w:val="00E33F8E"/>
    <w:rsid w:val="00E35751"/>
    <w:rsid w:val="00E46589"/>
    <w:rsid w:val="00E46608"/>
    <w:rsid w:val="00E46FC4"/>
    <w:rsid w:val="00E4710B"/>
    <w:rsid w:val="00E502E6"/>
    <w:rsid w:val="00E51DF8"/>
    <w:rsid w:val="00E527DE"/>
    <w:rsid w:val="00E53F05"/>
    <w:rsid w:val="00E57EFE"/>
    <w:rsid w:val="00E676D0"/>
    <w:rsid w:val="00E70413"/>
    <w:rsid w:val="00E715A3"/>
    <w:rsid w:val="00E7193E"/>
    <w:rsid w:val="00E729CF"/>
    <w:rsid w:val="00E73AF4"/>
    <w:rsid w:val="00E73DC9"/>
    <w:rsid w:val="00E752DF"/>
    <w:rsid w:val="00E7723C"/>
    <w:rsid w:val="00E806B4"/>
    <w:rsid w:val="00E82E5B"/>
    <w:rsid w:val="00E83995"/>
    <w:rsid w:val="00E83B1A"/>
    <w:rsid w:val="00E841B8"/>
    <w:rsid w:val="00E86FC6"/>
    <w:rsid w:val="00E91801"/>
    <w:rsid w:val="00E91D73"/>
    <w:rsid w:val="00E93776"/>
    <w:rsid w:val="00E952EF"/>
    <w:rsid w:val="00E958FF"/>
    <w:rsid w:val="00EA0BDB"/>
    <w:rsid w:val="00EA2219"/>
    <w:rsid w:val="00EA5152"/>
    <w:rsid w:val="00EA6FBD"/>
    <w:rsid w:val="00EB1F6B"/>
    <w:rsid w:val="00EB497D"/>
    <w:rsid w:val="00EC2D09"/>
    <w:rsid w:val="00EC3DCF"/>
    <w:rsid w:val="00EC49E8"/>
    <w:rsid w:val="00EC5D4F"/>
    <w:rsid w:val="00EC6380"/>
    <w:rsid w:val="00EC73AF"/>
    <w:rsid w:val="00ED1B7D"/>
    <w:rsid w:val="00ED3597"/>
    <w:rsid w:val="00ED4B1B"/>
    <w:rsid w:val="00ED57F1"/>
    <w:rsid w:val="00ED5C7A"/>
    <w:rsid w:val="00ED675E"/>
    <w:rsid w:val="00EE0176"/>
    <w:rsid w:val="00EE1377"/>
    <w:rsid w:val="00EE2AB4"/>
    <w:rsid w:val="00EE737B"/>
    <w:rsid w:val="00EF179D"/>
    <w:rsid w:val="00EF51AE"/>
    <w:rsid w:val="00EF542C"/>
    <w:rsid w:val="00EF68F4"/>
    <w:rsid w:val="00EF76D9"/>
    <w:rsid w:val="00F024D9"/>
    <w:rsid w:val="00F04AD1"/>
    <w:rsid w:val="00F11012"/>
    <w:rsid w:val="00F1517B"/>
    <w:rsid w:val="00F216D7"/>
    <w:rsid w:val="00F216F3"/>
    <w:rsid w:val="00F21BCA"/>
    <w:rsid w:val="00F317B3"/>
    <w:rsid w:val="00F35FB4"/>
    <w:rsid w:val="00F373C0"/>
    <w:rsid w:val="00F37A82"/>
    <w:rsid w:val="00F4498A"/>
    <w:rsid w:val="00F46144"/>
    <w:rsid w:val="00F465D8"/>
    <w:rsid w:val="00F560CC"/>
    <w:rsid w:val="00F56B91"/>
    <w:rsid w:val="00F64CBD"/>
    <w:rsid w:val="00F658D1"/>
    <w:rsid w:val="00F7027B"/>
    <w:rsid w:val="00F70EA5"/>
    <w:rsid w:val="00F725FF"/>
    <w:rsid w:val="00F76E9F"/>
    <w:rsid w:val="00F80A35"/>
    <w:rsid w:val="00F81D2F"/>
    <w:rsid w:val="00F823BF"/>
    <w:rsid w:val="00F82CD0"/>
    <w:rsid w:val="00F8434B"/>
    <w:rsid w:val="00F85D14"/>
    <w:rsid w:val="00F85DC0"/>
    <w:rsid w:val="00F865D3"/>
    <w:rsid w:val="00F90B4A"/>
    <w:rsid w:val="00F90B50"/>
    <w:rsid w:val="00F92221"/>
    <w:rsid w:val="00F942B7"/>
    <w:rsid w:val="00F95027"/>
    <w:rsid w:val="00F96C99"/>
    <w:rsid w:val="00FA1923"/>
    <w:rsid w:val="00FA439D"/>
    <w:rsid w:val="00FA5738"/>
    <w:rsid w:val="00FA5907"/>
    <w:rsid w:val="00FB3B58"/>
    <w:rsid w:val="00FB4732"/>
    <w:rsid w:val="00FB4CE4"/>
    <w:rsid w:val="00FB53D2"/>
    <w:rsid w:val="00FC2620"/>
    <w:rsid w:val="00FC3ADC"/>
    <w:rsid w:val="00FC3B4F"/>
    <w:rsid w:val="00FC45D1"/>
    <w:rsid w:val="00FC55F7"/>
    <w:rsid w:val="00FC77CB"/>
    <w:rsid w:val="00FD1605"/>
    <w:rsid w:val="00FD5D32"/>
    <w:rsid w:val="00FD6C67"/>
    <w:rsid w:val="00FE0EB4"/>
    <w:rsid w:val="00FE485C"/>
    <w:rsid w:val="00FE7599"/>
    <w:rsid w:val="00FE7E7D"/>
    <w:rsid w:val="00FF44AA"/>
    <w:rsid w:val="00FF5C4B"/>
    <w:rsid w:val="00FF615E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2665"/>
  <w15:chartTrackingRefBased/>
  <w15:docId w15:val="{B302D8AF-812C-432E-AED6-C46F60B7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DC0"/>
  </w:style>
  <w:style w:type="paragraph" w:styleId="Nagwek1">
    <w:name w:val="heading 1"/>
    <w:basedOn w:val="Normalny"/>
    <w:next w:val="Normalny"/>
    <w:link w:val="Nagwek1Znak"/>
    <w:uiPriority w:val="9"/>
    <w:qFormat/>
    <w:rsid w:val="00627D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7A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44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35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2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2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2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2B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E1D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616"/>
  </w:style>
  <w:style w:type="paragraph" w:styleId="Stopka">
    <w:name w:val="footer"/>
    <w:basedOn w:val="Normalny"/>
    <w:link w:val="StopkaZnak"/>
    <w:uiPriority w:val="99"/>
    <w:unhideWhenUsed/>
    <w:rsid w:val="0058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616"/>
  </w:style>
  <w:style w:type="character" w:customStyle="1" w:styleId="Nagwek1Znak">
    <w:name w:val="Nagłówek 1 Znak"/>
    <w:basedOn w:val="Domylnaczcionkaakapitu"/>
    <w:link w:val="Nagwek1"/>
    <w:uiPriority w:val="9"/>
    <w:rsid w:val="0062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7A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228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28CD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44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44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441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28B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28BA"/>
    <w:rPr>
      <w:sz w:val="16"/>
      <w:szCs w:val="16"/>
    </w:rPr>
  </w:style>
  <w:style w:type="paragraph" w:styleId="Poprawka">
    <w:name w:val="Revision"/>
    <w:hidden/>
    <w:uiPriority w:val="99"/>
    <w:semiHidden/>
    <w:rsid w:val="004B46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D2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5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5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5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cmfzwsyy" TargetMode="External"/><Relationship Id="rId13" Type="http://schemas.openxmlformats.org/officeDocument/2006/relationships/hyperlink" Target="http://www.power.gov.pl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ms.gov.pl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dleglosci.info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8" Type="http://schemas.openxmlformats.org/officeDocument/2006/relationships/image" Target="media/image11.jpeg"/><Relationship Id="rId10" Type="http://schemas.openxmlformats.org/officeDocument/2006/relationships/hyperlink" Target="http://www.power.gov.pl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dleglosci.info/" TargetMode="External"/><Relationship Id="rId14" Type="http://schemas.openxmlformats.org/officeDocument/2006/relationships/image" Target="media/image1.png"/><Relationship Id="rId27" Type="http://schemas.openxmlformats.org/officeDocument/2006/relationships/image" Target="media/image1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65C5D-69BE-4934-A36E-65616D61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21187</Words>
  <Characters>127128</Characters>
  <Application>Microsoft Office Word</Application>
  <DocSecurity>0</DocSecurity>
  <Lines>1059</Lines>
  <Paragraphs>296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Krystosiak Klaudia  (DSF)</cp:lastModifiedBy>
  <cp:revision>2</cp:revision>
  <cp:lastPrinted>2022-01-27T13:06:00Z</cp:lastPrinted>
  <dcterms:created xsi:type="dcterms:W3CDTF">2022-03-01T11:52:00Z</dcterms:created>
  <dcterms:modified xsi:type="dcterms:W3CDTF">2022-03-01T11:52:00Z</dcterms:modified>
</cp:coreProperties>
</file>