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1" w:type="dxa"/>
        <w:tblInd w:w="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000"/>
        <w:gridCol w:w="443"/>
        <w:gridCol w:w="665"/>
      </w:tblGrid>
      <w:tr w:rsidR="00C40D1B" w:rsidRPr="00DF4DFE" w14:paraId="41542325" w14:textId="77777777" w:rsidTr="00C40D1B">
        <w:trPr>
          <w:trHeight w:val="660"/>
        </w:trPr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1D6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ZAKRES ROBÓT DOCELOWEJ ORGANIZACJI </w:t>
            </w:r>
            <w:r w:rsidRPr="00DF4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RUCHU NA TERENIE ZIELONOGÓRSKIEGO RYNKU ROLNO - TOWAROWEGO</w:t>
            </w:r>
          </w:p>
        </w:tc>
      </w:tr>
      <w:tr w:rsidR="00C40D1B" w:rsidRPr="00DF4DFE" w14:paraId="288E6ACA" w14:textId="77777777" w:rsidTr="00C40D1B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B91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D72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B19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25F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Obmiar</w:t>
            </w:r>
          </w:p>
        </w:tc>
      </w:tr>
      <w:tr w:rsidR="00C40D1B" w:rsidRPr="00DF4DFE" w14:paraId="6DFD6C76" w14:textId="77777777" w:rsidTr="00C40D1B">
        <w:trPr>
          <w:trHeight w:val="439"/>
        </w:trPr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839F" w14:textId="77777777" w:rsidR="00C40D1B" w:rsidRPr="00DF4DFE" w:rsidRDefault="00C40D1B" w:rsidP="00C40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F4DFE">
              <w:rPr>
                <w:rFonts w:ascii="Arial" w:eastAsia="Times New Roman" w:hAnsi="Arial" w:cs="Arial"/>
                <w:b/>
                <w:bCs/>
                <w:lang w:eastAsia="pl-PL"/>
              </w:rPr>
              <w:t>ORGANIZACJA RUCHU      KOD CPV 45233280-5</w:t>
            </w:r>
          </w:p>
        </w:tc>
      </w:tr>
      <w:tr w:rsidR="00C40D1B" w:rsidRPr="00DF4DFE" w14:paraId="3EF0B231" w14:textId="77777777" w:rsidTr="00C40D1B">
        <w:trPr>
          <w:trHeight w:val="4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D4E4" w14:textId="2C12A31F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992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Oznakowanie poziome jezdni materiałami cienkowarstwowymi.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83D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</w:t>
            </w:r>
            <w:r w:rsidRPr="00DF4DF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90D2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766,00</w:t>
            </w:r>
          </w:p>
        </w:tc>
      </w:tr>
      <w:tr w:rsidR="00C40D1B" w:rsidRPr="00DF4DFE" w14:paraId="68712908" w14:textId="77777777" w:rsidTr="00C40D1B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2CD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382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D40 o wymiarach 600x900mm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58A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ADE1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6,00</w:t>
            </w:r>
          </w:p>
        </w:tc>
      </w:tr>
      <w:tr w:rsidR="00C40D1B" w:rsidRPr="00DF4DFE" w14:paraId="793404C7" w14:textId="77777777" w:rsidTr="00C40D1B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1902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3A4B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D41 o wymiarach 600x900mm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1D8C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5694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6,00</w:t>
            </w:r>
          </w:p>
        </w:tc>
      </w:tr>
      <w:tr w:rsidR="00C40D1B" w:rsidRPr="00DF4DFE" w14:paraId="5E90B334" w14:textId="77777777" w:rsidTr="00C40D1B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308A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DD9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375D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C74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26,00</w:t>
            </w:r>
          </w:p>
        </w:tc>
      </w:tr>
      <w:tr w:rsidR="00C40D1B" w:rsidRPr="00DF4DFE" w14:paraId="4143606A" w14:textId="77777777" w:rsidTr="00C40D1B">
        <w:trPr>
          <w:trHeight w:val="157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BCA9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961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+ T-23b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CFD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C14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2,00</w:t>
            </w:r>
          </w:p>
        </w:tc>
      </w:tr>
      <w:tr w:rsidR="00C40D1B" w:rsidRPr="00DF4DFE" w14:paraId="3AC5310C" w14:textId="77777777" w:rsidTr="00C40D1B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15E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B57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600x900mm + T-29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BA6C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EEC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2,00</w:t>
            </w:r>
          </w:p>
        </w:tc>
      </w:tr>
      <w:tr w:rsidR="00C40D1B" w:rsidRPr="00DF4DFE" w14:paraId="42923927" w14:textId="77777777" w:rsidTr="00C40D1B">
        <w:trPr>
          <w:trHeight w:val="13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3A6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7C6C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A-7 o wymiarach 900mm wraz z ustawieniem słupka. Słupek montowany w przygotowanej stopie, zapewniającej możliwość demontażu.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244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kpl.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34D0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</w:tr>
      <w:tr w:rsidR="00C40D1B" w:rsidRPr="00DF4DFE" w14:paraId="13909167" w14:textId="77777777" w:rsidTr="00C40D1B">
        <w:trPr>
          <w:trHeight w:val="11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B20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A248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+ T-30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781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9BD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4,00</w:t>
            </w:r>
          </w:p>
        </w:tc>
      </w:tr>
      <w:tr w:rsidR="00C40D1B" w:rsidRPr="00DF4DFE" w14:paraId="076BA575" w14:textId="77777777" w:rsidTr="00C40D1B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FD2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75FE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A-7 o wymiarach 900mm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EC9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2DF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</w:tr>
      <w:tr w:rsidR="00C40D1B" w:rsidRPr="00DF4DFE" w14:paraId="3CF47617" w14:textId="77777777" w:rsidTr="00C40D1B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3945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5A5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0303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5C1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4,00</w:t>
            </w:r>
          </w:p>
        </w:tc>
      </w:tr>
      <w:tr w:rsidR="00C40D1B" w:rsidRPr="00DF4DFE" w14:paraId="75BF26B0" w14:textId="77777777" w:rsidTr="00C40D1B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1A77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ECFF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B-2 [wym. 600mm] +A-20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B17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3FE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</w:tr>
      <w:tr w:rsidR="00C40D1B" w:rsidRPr="00DF4DFE" w14:paraId="38FCA331" w14:textId="77777777" w:rsidTr="00C40D1B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7A8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1,13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C7A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D-3 + D-40 o wymiarach 600x600mm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A2FF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FD6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1,00</w:t>
            </w:r>
          </w:p>
        </w:tc>
      </w:tr>
      <w:tr w:rsidR="00C40D1B" w:rsidRPr="00DF4DFE" w14:paraId="10BD6677" w14:textId="77777777" w:rsidTr="00C40D1B">
        <w:trPr>
          <w:trHeight w:val="11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C0D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2FA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tablic znaków drogowych wykonanych z blachy ocynkowanej, krawędzie podwójnie gięte, folia odblaskowa II generacji - znak D18 o wymiarach 600x600mm + T-29 wraz z ustawieniem słupka.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C02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4BE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2,00</w:t>
            </w:r>
          </w:p>
        </w:tc>
      </w:tr>
      <w:tr w:rsidR="00C40D1B" w:rsidRPr="00DF4DFE" w14:paraId="6BCA2A55" w14:textId="77777777" w:rsidTr="00C40D1B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385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F950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progu punktowego koloru żółtego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D4B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7CF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117,00</w:t>
            </w:r>
          </w:p>
        </w:tc>
      </w:tr>
      <w:tr w:rsidR="00C40D1B" w:rsidRPr="00DF4DFE" w14:paraId="50C11D12" w14:textId="77777777" w:rsidTr="00C40D1B">
        <w:trPr>
          <w:trHeight w:val="2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E71B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1,16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3C2" w14:textId="77777777" w:rsidR="00C40D1B" w:rsidRPr="00DF4DFE" w:rsidRDefault="00C40D1B" w:rsidP="00731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Montaż progu punktowego koloru czarnego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838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82B" w14:textId="77777777" w:rsidR="00C40D1B" w:rsidRPr="00DF4DFE" w:rsidRDefault="00C40D1B" w:rsidP="00731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F4D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106,00</w:t>
            </w:r>
          </w:p>
        </w:tc>
      </w:tr>
      <w:tr w:rsidR="00C40D1B" w:rsidRPr="00DF4DFE" w14:paraId="3F610A38" w14:textId="77777777" w:rsidTr="00C40D1B">
        <w:trPr>
          <w:trHeight w:val="25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DD9" w14:textId="77777777" w:rsidR="00C40D1B" w:rsidRPr="00DF4DFE" w:rsidRDefault="00C40D1B" w:rsidP="00731A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59E" w14:textId="77777777" w:rsidR="00C40D1B" w:rsidRPr="00DF4DFE" w:rsidRDefault="00C40D1B" w:rsidP="0073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998C" w14:textId="77777777" w:rsidR="00C40D1B" w:rsidRPr="00DF4DFE" w:rsidRDefault="00C40D1B" w:rsidP="0073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601B" w14:textId="77777777" w:rsidR="00C40D1B" w:rsidRPr="00DF4DFE" w:rsidRDefault="00C40D1B" w:rsidP="0073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88A984" w14:textId="0937D549" w:rsidR="00C40D1B" w:rsidRDefault="00C40D1B">
      <w:r>
        <w:rPr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E1388" wp14:editId="7DFC3177">
                <wp:simplePos x="0" y="0"/>
                <wp:positionH relativeFrom="column">
                  <wp:posOffset>1251733</wp:posOffset>
                </wp:positionH>
                <wp:positionV relativeFrom="paragraph">
                  <wp:posOffset>-1794858</wp:posOffset>
                </wp:positionV>
                <wp:extent cx="3525199" cy="0"/>
                <wp:effectExtent l="0" t="0" r="0" b="0"/>
                <wp:wrapNone/>
                <wp:docPr id="1011124057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5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EEB851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5pt,-141.35pt" to="376.1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C40D1B" w:rsidSect="00C1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1B"/>
    <w:rsid w:val="007D1DC3"/>
    <w:rsid w:val="00C115C2"/>
    <w:rsid w:val="00C4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5059"/>
  <w15:chartTrackingRefBased/>
  <w15:docId w15:val="{5A610D54-0DD3-45D1-936D-F8BDA80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D1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674C-33CE-4717-B8AF-20D4D63F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Blaszczak Anna</cp:lastModifiedBy>
  <cp:revision>2</cp:revision>
  <dcterms:created xsi:type="dcterms:W3CDTF">2023-07-13T10:16:00Z</dcterms:created>
  <dcterms:modified xsi:type="dcterms:W3CDTF">2023-07-13T10:16:00Z</dcterms:modified>
</cp:coreProperties>
</file>