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8549E" w14:textId="77777777" w:rsidR="000C1052" w:rsidRPr="000C1052" w:rsidRDefault="000C1052" w:rsidP="000C11C3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UMOWA ZLECENIA</w:t>
      </w:r>
    </w:p>
    <w:p w14:paraId="54230159" w14:textId="77777777" w:rsidR="00C94FCE" w:rsidRPr="004D0321" w:rsidRDefault="000C1052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nr …………………., </w:t>
      </w:r>
    </w:p>
    <w:p w14:paraId="5DF785E7" w14:textId="61B5DB7A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dotycz</w:t>
      </w:r>
      <w:r w:rsidR="00C94FCE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ąca postępowania nr 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PK XF 261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.3</w:t>
      </w:r>
      <w:r w:rsidR="00C230C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9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2019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 </w:t>
      </w:r>
    </w:p>
    <w:p w14:paraId="7BD8CF33" w14:textId="18B1C5C4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zawarta w Warszawie, w dniu ............................ 201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9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 pomiędzy: </w:t>
      </w:r>
    </w:p>
    <w:p w14:paraId="4791C107" w14:textId="7814CAA4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Skarbem Państwa - Prokuraturą Krajową z siedzibą w Warszawie  przy ul. Rakowieckiej 26/30,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NIP: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5213725847</w:t>
      </w:r>
      <w:r w:rsidR="00406336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REGON: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363918998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którą reprezentuje: </w:t>
      </w:r>
    </w:p>
    <w:p w14:paraId="3DA6F9CB" w14:textId="50AEF33B" w:rsidR="0041470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49C9A8D4" w14:textId="77777777" w:rsidR="00754161" w:rsidRPr="004D0321" w:rsidRDefault="0075416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 w dalszej części Umowy „Zamawiającym”,</w:t>
      </w:r>
    </w:p>
    <w:p w14:paraId="585E9CD0" w14:textId="77777777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 </w:t>
      </w:r>
    </w:p>
    <w:p w14:paraId="40B2C28F" w14:textId="77777777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Panem/Panią ………………, legitymującym/legitymującą się dowodem osobistym seria i numer …………… o numerze PESEL ………………, zamieszkałym/zamieszkałą pod adresem ……………………………………., </w:t>
      </w:r>
    </w:p>
    <w:p w14:paraId="24DED07A" w14:textId="77777777" w:rsidR="00414701" w:rsidRPr="004D0321" w:rsidRDefault="0041470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zwanym/ą w dalszej części Umowy “Wykonawcą”,</w:t>
      </w:r>
    </w:p>
    <w:p w14:paraId="12F09AB6" w14:textId="5682B662" w:rsidR="00754161" w:rsidRPr="007A5C1F" w:rsidRDefault="0075416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zwanymi dalej „Stronami” lub 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 osobna „Stroną”,</w:t>
      </w:r>
    </w:p>
    <w:p w14:paraId="336BE90C" w14:textId="77777777" w:rsidR="000C1052" w:rsidRPr="000C1052" w:rsidRDefault="00754161" w:rsidP="000C11C3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 następującej treści:</w:t>
      </w:r>
    </w:p>
    <w:p w14:paraId="4DD83C4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1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B8DAEEF" w14:textId="62B60FCC" w:rsidR="001A21A2" w:rsidRDefault="00F22862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podstawie niniejszej umowy Zleceniodawca zleca a Zleceniobiorca zobowiązuje się d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1A2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przeprowadzenia szkoleń warsztatowych dla prokuratorów z zakresu </w:t>
      </w:r>
      <w:r w:rsidR="00785317" w:rsidRP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zarządzania procesem pozyskiwania i przetwarzania informacji oraz komunikacji związanej z prowadzeniem postępowań w sprawach gospodarczych</w:t>
      </w:r>
      <w:r w:rsidR="00785317" w:rsidRPr="00785317" w:rsidDel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zwanych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dalej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„Z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leceniem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”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 postanowieniami zawartymi w OPZ oraz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zgodnie z 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niniejsz</w:t>
      </w:r>
      <w:r w:rsid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umową.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057CEEAE" w14:textId="77777777" w:rsidR="00E05F0B" w:rsidRDefault="004D0321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ramach realizacji umowy </w:t>
      </w:r>
      <w:r w:rsidR="000C105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wykona powierzone prace z d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ołożeniem należytej staranności, a w szczególności przeprowadzi szkolenie w sposób 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zgodny z jego planem tj.</w:t>
      </w:r>
    </w:p>
    <w:p w14:paraId="24DD3366" w14:textId="77777777" w:rsidR="00E05F0B" w:rsidRPr="000303CB" w:rsidRDefault="00E05F0B" w:rsidP="009774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303CB">
        <w:rPr>
          <w:rFonts w:ascii="Times New Roman" w:hAnsi="Times New Roman" w:cs="Times New Roman"/>
          <w:b/>
          <w:sz w:val="24"/>
          <w:szCs w:val="24"/>
        </w:rPr>
        <w:t>Dzień I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</w:t>
      </w:r>
    </w:p>
    <w:p w14:paraId="55098DA5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6A8BD89E" w14:textId="77777777" w:rsidR="00E05F0B" w:rsidRPr="000303CB" w:rsidRDefault="00E05F0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zapoznanie uczestników zajęć z bazami danych, rejestrami i ewidencjami, w których zawarte są informacje przydatne w toku prowadzenia postępowań w sprawach gospodarczych (wybrane zasoby: CDB SIP, Ministerstwo Finansów, Zakład Ubezpieczeń Społecznych, telekomy, banki) ze wskazaniem, które z tych informacji mogą zostać przetworzone z wykorzystaniem SWP, </w:t>
      </w:r>
    </w:p>
    <w:p w14:paraId="120211E6" w14:textId="77777777" w:rsidR="00E05F0B" w:rsidRPr="000303CB" w:rsidRDefault="00E05F0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nauczenie praktycznej umiejętności pracy z SWP w zakresie instalacji aplikacji, aktualizacji wsadu merytorycznego, założenia sprawy oraz jej eksportu i importu, wykorzystania zasobu metodycznego, tworzenia dokumentów w postaci planu śledztwa, postanowienia o powołaniu biegłego, postanowienia o przedstawieniu zarzutów, zlecenia analizy kryminalnej. </w:t>
      </w:r>
    </w:p>
    <w:p w14:paraId="747558A1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merytoryczny, m</w:t>
      </w:r>
      <w:r w:rsidRPr="000303CB">
        <w:rPr>
          <w:rFonts w:ascii="Times New Roman" w:hAnsi="Times New Roman" w:cs="Times New Roman"/>
          <w:b/>
          <w:sz w:val="24"/>
          <w:szCs w:val="24"/>
        </w:rPr>
        <w:t>etody pracy i przebieg zajęć:</w:t>
      </w:r>
    </w:p>
    <w:p w14:paraId="54D5FB8B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Wystąpienie wprowadzające do tematyki, która jest przedmiotem szkolenia,</w:t>
      </w:r>
    </w:p>
    <w:p w14:paraId="301FE26E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połączone z prezentacją slajdów wybranych baz danych, rejestrów i ewidencji,</w:t>
      </w:r>
    </w:p>
    <w:p w14:paraId="523E751E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Rozpoczęcie pracy z SWP poprzez dokonanie instalacji, aktualizacji wsadu merytorycznego oraz założenie sprawy,</w:t>
      </w:r>
    </w:p>
    <w:p w14:paraId="411FF3F6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Praca z SWP – Moduł śledczy: </w:t>
      </w:r>
    </w:p>
    <w:p w14:paraId="01DF0C12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treści zawartych w zasobie metodycznym,</w:t>
      </w:r>
    </w:p>
    <w:p w14:paraId="64DED100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zasób wiedzy, który został zaimplementowany w SWP w zakresie opracowań metodycznych. Informuje uczestników, że w ramach periodycznych aktualizacji treści w nim zawarte będą dostosowywane do potrzeb prokuratorów. </w:t>
      </w:r>
    </w:p>
    <w:p w14:paraId="5304CB43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wyszukiwanie treści zawartych w zasobie metodycznym,</w:t>
      </w:r>
    </w:p>
    <w:p w14:paraId="79F6A726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prezentuje działanie wyszukiwarki wbudowanej w SWP umożliwiającej wyszukanie określonych zwrotów lub fraz i powiązanych z nimi dokumentów. W szczególności winien zwrócić uwagę, na zawartość treści przedstawionych w pkt 2 oraz zawartość zakładki „Pomoc”.</w:t>
      </w:r>
    </w:p>
    <w:p w14:paraId="06774688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planu śledztwa,</w:t>
      </w:r>
    </w:p>
    <w:p w14:paraId="28D98E46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informuje uczestników szkolenia o konieczności zapoznania się z opisem stanu faktycznego, który został udostępniony wraz z plikiem instalacyjnym SWP (folder o nazwie „VAT”). Po przeczytaniu materiału przez uczestników prowadzący prezentuje możliwości edytora planu śledztwa. Treści niezbędne do uzupełnienia w polach „Charakterystyka sprawy” i „Wersje śledcze” zostają uzupełnione poprzez „kopiuj/wklej” z przekazanego opisu sprawy. Uczestnicy samodzielnie planują poszczególne czynności śledztwa z koniecznością ujęcia w nich :</w:t>
      </w:r>
    </w:p>
    <w:p w14:paraId="3D33D61E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rachunkowości i finansów,</w:t>
      </w:r>
    </w:p>
    <w:p w14:paraId="08AA09B4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badania dokumentów,</w:t>
      </w:r>
    </w:p>
    <w:p w14:paraId="7E42F8D5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wydania postanowienia o przedstawieniu zarzutów,</w:t>
      </w:r>
    </w:p>
    <w:p w14:paraId="6A50F74A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zlecenia analizy kryminalnej.</w:t>
      </w:r>
    </w:p>
    <w:p w14:paraId="3F2BD216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kończą pracę z „edytorem planu śledztwa” poprzez eksport planu śledztwa pliku i podgląd wersji do druku.   </w:t>
      </w:r>
    </w:p>
    <w:p w14:paraId="0F2767AB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powołaniu biegłego,</w:t>
      </w:r>
    </w:p>
    <w:p w14:paraId="75C0BE25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powołaniu biegłego”. Uczestnicy opracowują dwa postanowienia, które zaplanowali w planie śledztwa. Pytania/polecenia do biegłych winny korespondować ze stanem faktycznym sprawy. Uczestnicy kończą pracę z „edytorem postanowienia o powołaniu biegłego” poprzez eksport postanowień do pliku i podgląd wersji opracowanych postanowień do druku.   </w:t>
      </w:r>
    </w:p>
    <w:p w14:paraId="7E4B8607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edytor postanowienia o przedstawieniu zarzutów,</w:t>
      </w:r>
    </w:p>
    <w:p w14:paraId="3261ACA9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przedstawieniu zarzutów”, a w tym możliwość skorzystania z wzorcowych treści zawartych w SWP oraz ich edycję/rozbudowę. Podczas szkolenia prowadzący informuje o możliwości multiplikacji treści zarzutów ze wskazaniem, że ta funkcjonalność zostanie przedstawiona podczas II dnia szkolenia. Uczestnicy kończą pracę z „edytorem postanowienia o przedstawieniu zarzutów” poprzez eksport do pliku i podgląd wersji opracowanego postanowienia do druku.   </w:t>
      </w:r>
    </w:p>
    <w:p w14:paraId="68299B72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zlecenie analizy kryminalnej.</w:t>
      </w:r>
    </w:p>
    <w:p w14:paraId="1F3D4C44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edytora „zlecenie analizy kryminalnej”. Uczestnicy opracowują zlecenie analizy kryminalnej, które uczestnicy szkolenia będą samodzielnie realizować II i III dnia szkolenia. Będzie to zlecenie, które zaplanowali w planie śledztwa. Pytania/polecenia do analityka winny korespondować ze stanem faktycznym sprawy. Uczestnicy kończą pracę z „edytorem zlecenia analizy kryminalnej” poprzez eksport do pliku i podgląd wersji opracowanego zlecenia analizy kryminalnej do druku.  Podczas szkolenia prowadzący informuje, że wszystkie treści zawarte w zasobie SWP w zakresie zlecenia analizy kryminalnej zostaną omówione II dnia szkolenia. </w:t>
      </w:r>
    </w:p>
    <w:p w14:paraId="0DA39D1B" w14:textId="77777777" w:rsidR="00E05F0B" w:rsidRDefault="00E05F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–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–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EC476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3D0CA" w14:textId="77777777" w:rsidR="00E05F0B" w:rsidRPr="000303CB" w:rsidRDefault="00E05F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</w:t>
      </w:r>
      <w:r>
        <w:rPr>
          <w:rFonts w:ascii="Times New Roman" w:hAnsi="Times New Roman" w:cs="Times New Roman"/>
          <w:b/>
          <w:sz w:val="24"/>
          <w:szCs w:val="24"/>
        </w:rPr>
        <w:t xml:space="preserve"> – Trener: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 lub analityk kryminalny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D7D9AC5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76A732AF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Zapoznanie uczestników zajęć z funkcjonalnością multiplikacji treści zarzutów w edytorze postanowienia o przedstawieniu zarzutów. Praca trenera winna skutkować zrozumieniem przez uczestników jak działa wskazana funkcjonalność oraz nabyciem praktycznej (poprzez powtarzane ćwiczenia) umiejętności wygenerowania postanowienia o przedstawieniu zarzutów z wykorzystaniem danych zawierających informacje zmienne w treści zarzutu.  </w:t>
      </w:r>
    </w:p>
    <w:p w14:paraId="0750497B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zakresie poleceń zawartych w zleceniu analizy kryminalnej prowadzący wyjaśnia uczestnikom na czym polega każde z działań analitycznych oraz jakie ustalenia można poczynić w oparciu o dane działanie. </w:t>
      </w:r>
    </w:p>
    <w:p w14:paraId="2E1FA85C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uczestnikom Modułu analitycznego wraz z przedstawieniem jego funkcjonalności. Uczestnik winien nabyć wiedzę jakie dane może samodzielnie przetworzyć w SWP.</w:t>
      </w:r>
    </w:p>
    <w:p w14:paraId="0F8A9F80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Nabycie przez uczestników wiedzy w zakresie przetwarzania w Module analitycznym – Danych fakturowych (JPK_VAT). Trener winien przedstawić jakie informacje są zawarte w każdej ze struktur JPK oraz krok po kroku jakie działania podejmuje osoba składająca JPK_VAT i jakie pozostawia po tych czynnościach ślady do wykorzystania w postępowaniu. Prowadzący przedstawi wykaz struktur JPK przechowywanych przez Podatnika oraz zawartość struktury JPK_VAT składanej elektronicznie. Wiedzę w zakresie procedury pozyskiwania JPK uczestnicy nabędą I Dnia szkolenia prowadzonego przez prokuratora. </w:t>
      </w:r>
    </w:p>
    <w:p w14:paraId="5415AF51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Uczestnik winien nabyć umiejętność „czytania” JPK_VAT tzn. wiedzieć jakie informacje są w nim zawarte oraz (poprzez powtarzane ćwiczenia) samodzielnie przetwarzać dane zawarte w uzyskanym  JPK przy użyciu funkcjonalności wbudowanych w SWP. </w:t>
      </w:r>
    </w:p>
    <w:p w14:paraId="5EF38AA5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401ABC13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funkcjonalności polegającej na multiplikacji treści zarzutów wraz z ćwiczeniami polegającymi na samodzielnym wykorzystaniu tej opcji przez uczestników.</w:t>
      </w:r>
    </w:p>
    <w:p w14:paraId="5CAE0077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poleceń zlecenia analizy kryminalnej zawartych w „edytorze zlecenia analizy kryminalnej”:</w:t>
      </w:r>
    </w:p>
    <w:p w14:paraId="1A54ADB9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telekomunikacyjnych,</w:t>
      </w:r>
    </w:p>
    <w:p w14:paraId="3D99598A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przepływów finansowych,</w:t>
      </w:r>
    </w:p>
    <w:p w14:paraId="3F0CD9FA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fakturowych,</w:t>
      </w:r>
    </w:p>
    <w:p w14:paraId="6B13134D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sieciowych/internetowych,</w:t>
      </w:r>
    </w:p>
    <w:p w14:paraId="55D855C0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w powiązaniu z danymi sprawy.</w:t>
      </w:r>
    </w:p>
    <w:p w14:paraId="675E8C6D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Podczas tej części szkolenia trener wyjaśnia kolejno każde z poleceń zawartych we wskazanym edytorze wraz z użytą w tych teściach terminologią specjalistyczną np. MSISDN, IMEI,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prefix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sufix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>, BTS, IP i inne.</w:t>
      </w:r>
    </w:p>
    <w:p w14:paraId="313E1E18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 Zaprezentowanie przez trenera funkcjonalności SWP w zakresie przetwarzania JPK_VAT poprzez import danych, generowanie statystyk, wizualizację na diagramie powiązań, wizualizację na osi czasu, zmianę nazwy plików i usuwanie plików w SWP. </w:t>
      </w:r>
    </w:p>
    <w:p w14:paraId="37155928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JPK_VAT,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490A3696" w14:textId="77777777" w:rsidR="00E05F0B" w:rsidRDefault="00E05F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DCF747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73003" w14:textId="77777777" w:rsidR="00E05F0B" w:rsidRPr="000303CB" w:rsidRDefault="00E05F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 lub analityk kryminalny</w:t>
      </w:r>
    </w:p>
    <w:p w14:paraId="25C9DF66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4C8C0CA4" w14:textId="77777777" w:rsidR="00E05F0B" w:rsidRPr="000303CB" w:rsidRDefault="00E05F0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i nabycie umiejętności praktycznego wykorzystania przez uczestników szkolenia pozostałych funkcjonalności Modułu analitycznego w zakresie przetwarzania i analizy:</w:t>
      </w:r>
    </w:p>
    <w:p w14:paraId="33CDDF72" w14:textId="77777777" w:rsidR="00E05F0B" w:rsidRPr="000303CB" w:rsidRDefault="00E05F0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telekomunikacyjnych,</w:t>
      </w:r>
    </w:p>
    <w:p w14:paraId="7C01F985" w14:textId="77777777" w:rsidR="00E05F0B" w:rsidRPr="000303CB" w:rsidRDefault="00E05F0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bankowych,</w:t>
      </w:r>
    </w:p>
    <w:p w14:paraId="72CE4CBD" w14:textId="77777777" w:rsidR="00E05F0B" w:rsidRPr="000303CB" w:rsidRDefault="00E05F0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Nabycie umiejętności samodzielnego przygotowania danych do wysłania w formie zapisu elektronicznego do innego podmiotu np. Policja, CBA, ABW, KAS, sądy. Zapis w formie edytowalnej i nieedytowalnej wraz z opcją „pakowania” i „rozpakowania” uzyskanych i wysyłanych plików.</w:t>
      </w:r>
    </w:p>
    <w:p w14:paraId="6F62DE60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3EFA027C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Przypomnienie terminologii związanej z przetwarzaniem danych telekomunikacyjnych.</w:t>
      </w:r>
    </w:p>
    <w:p w14:paraId="183E2165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Prezentacja przez trenera po kolei każdej z funkcjonalności związanej z przetwarzaniem danych telekomunikacyjnych.</w:t>
      </w:r>
    </w:p>
    <w:p w14:paraId="2293EB12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danych telekomunikacyjnych,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1FADE10A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Przypomnienie terminologii związanej z przetwarzaniem danych bankowych.</w:t>
      </w:r>
    </w:p>
    <w:p w14:paraId="6C9F0BC1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bankowych.</w:t>
      </w:r>
    </w:p>
    <w:p w14:paraId="2C92E420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danych bankowych,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1A466097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ramach prezentacji Modułu analitycznego SWP w zakresie pkt 2-3, 5-6 trener winien przedstawić możliwości wizualizacji wyniku przetwarzania danych z wykorzystaniem diagramu powiązań, diagramu chronologicznego oraz mapy. </w:t>
      </w:r>
    </w:p>
    <w:p w14:paraId="18F446D7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Zapis danych w wersji edytowalnej (pliki MS Word, Excel) oraz nieedytowalnej (pdf, obraz) nieedytowalnej wraz z opcją „pakowania” i „rozpakowania” uzyskanych i wysyłanych plików w celu przekazania innemu podmiotowi. </w:t>
      </w:r>
    </w:p>
    <w:p w14:paraId="6E4E729B" w14:textId="77777777" w:rsidR="000C1052" w:rsidRDefault="00E05F0B" w:rsidP="002A7675">
      <w:pPr>
        <w:spacing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1-3,7 - 4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4-8 - 4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8F8F9B" w14:textId="6A7DB65A" w:rsidR="001A21A2" w:rsidRDefault="001A21A2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będzie realizował przedmiot umowy w oparciu 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konspekt metodyczny zawarty w ust. 2, materiały przekazane przez Zleceniodawcę oraz własne opracowania po akceptacji Zleceniodawcy.</w:t>
      </w:r>
    </w:p>
    <w:p w14:paraId="68850B57" w14:textId="77777777" w:rsidR="00235413" w:rsidRDefault="00235413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przygotuje materiał szkoleniowy, o którym mowa w ust. 3 w sposób umożliwiający realizacj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niniejszej umowy także w przypadku awarii sprzętu komputerowego uczestników szkolenia w formie wykładowej.</w:t>
      </w:r>
    </w:p>
    <w:p w14:paraId="5311073C" w14:textId="77777777" w:rsidR="0061178E" w:rsidRDefault="0061178E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 obowiązków Zleceniobiorcy należy także:</w:t>
      </w:r>
    </w:p>
    <w:p w14:paraId="4F4F6196" w14:textId="77777777" w:rsidR="0075611C" w:rsidRDefault="006117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sprawdzenie listy obecności uczestników 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szkolenia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podczas każdego dnia szkolenia</w:t>
      </w:r>
      <w:r w:rsid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 formularzu dostarczonym przez Opiekuna Grupy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335F9AB3" w14:textId="77777777" w:rsidR="0075611C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 jego rozpoczęciem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75BE8B62" w14:textId="77777777" w:rsidR="0061178E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jego zakończeniu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 w:rsidR="006117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post-testu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2"/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29F61DF2" w14:textId="7F3CBBEA" w:rsidR="00F94D8E" w:rsidRDefault="00F94D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ankiety ewaluacyjnej wśród uczestników szkolenia </w:t>
      </w:r>
      <w:r w:rsidRP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3"/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1E7A3C1" w14:textId="5E459EFC" w:rsidR="00C25C33" w:rsidRPr="001A21A2" w:rsidRDefault="00C25C33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przekazanie dokumentacji wskazanej w ust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lit a-</w:t>
      </w:r>
      <w:r w:rsid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Opiekunowi Grupy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zakończeniu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danego dnia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szkolenia.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Opiekun Grupy zostanie wyznaczony później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 jego dane Wykonawca otrzyma przed realizacją szkolenia.</w:t>
      </w:r>
    </w:p>
    <w:p w14:paraId="0E8210F6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2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ED16BC9" w14:textId="37BAFFE3" w:rsidR="00555C0D" w:rsidRPr="00406336" w:rsidRDefault="000C1052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należyte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wykonanie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umowy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określon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ego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§ 1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</w:t>
      </w:r>
      <w:r w:rsidR="009774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oraz w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Ogłoszeniu</w:t>
      </w:r>
      <w:r w:rsidR="004542B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otrzyma wynagrodzenie</w:t>
      </w:r>
      <w:r w:rsidR="00864EF8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wysokości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…….. zł brutto (słownie: …………), w tym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3320BD43" w14:textId="77777777" w:rsidR="00555C0D" w:rsidRDefault="000C1052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="00555C0D"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="00555C0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0A097282" w14:textId="77777777" w:rsidR="00555C0D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77A9D6D" w14:textId="77777777" w:rsidR="000C1052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5F61AEB" w14:textId="1BF781E8" w:rsidR="00754161" w:rsidRDefault="00754161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jest z dołu po przeprowadzeniu szkolenia w ramach danej edycji szkole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D736550" w14:textId="77777777" w:rsidR="00572A8F" w:rsidRDefault="00572A8F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zobowiązany jest do przekazania wystawionego rachunku/faktury w ciągu 5 dni od przeprowadzenia danego szkolenia.</w:t>
      </w:r>
    </w:p>
    <w:p w14:paraId="7F0293E3" w14:textId="14B433C0" w:rsidR="00754161" w:rsidRPr="00406336" w:rsidRDefault="00754161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będzie w terminie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do </w:t>
      </w:r>
      <w:r w:rsidR="00DB601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21</w:t>
      </w:r>
      <w:r w:rsidR="00DB601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od dnia otrzymania przez Zleceniodawcę prawidłowo wystawionej faktury VAT/prawidłowo wystawionego rachunku na rachunek bankowy Zleceniobiorcy…………………………..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0F065F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3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4184DAB2" w14:textId="5BBA2842" w:rsidR="000C1052" w:rsidRPr="000C1052" w:rsidRDefault="000C1052" w:rsidP="002A767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ma prawo powierzyć wykonanie zlecenia innej osobie, tylko za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uprzednią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zgodą Zleceniodawcy wyrażoną na piśmie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 warunkiem, że ta osoba spełnia takie wymagania, jakie musiał spełnić wykonawca w postępowaniu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ponosi odpowiedzialność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wobec Zleceniodawcy za jej działania, jak za własne. </w:t>
      </w:r>
    </w:p>
    <w:p w14:paraId="20C6C551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4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48C886D" w14:textId="7A64B58C" w:rsidR="000C1052" w:rsidRPr="000C1052" w:rsidRDefault="000C1052" w:rsidP="00F4520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Umowa zostaje zawarta na okres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od dnia podpisania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dnia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31 marca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20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 </w:t>
      </w:r>
    </w:p>
    <w:p w14:paraId="1E5A6277" w14:textId="77777777" w:rsidR="000C1052" w:rsidRPr="000C105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5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C8030CC" w14:textId="77777777" w:rsid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ze stron może niniejszą umowę wypowiedzieć za </w:t>
      </w:r>
      <w:r w:rsidR="00754161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tygodniowym okresem</w:t>
      </w:r>
      <w:r w:rsidR="0045139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wypowiedzenia.</w:t>
      </w:r>
    </w:p>
    <w:p w14:paraId="2CDCB31D" w14:textId="77777777" w:rsidR="000C1052" w:rsidRP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Jeśli Zleceniobiorca wypowie umowę bez ważnego powodu ponosi odpowiedzialność za wynikłą stąd szkodę. </w:t>
      </w:r>
    </w:p>
    <w:p w14:paraId="29D0316F" w14:textId="77777777" w:rsidR="000C1052" w:rsidRPr="00F371E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6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33053742" w14:textId="77777777" w:rsidR="00F371E2" w:rsidRPr="00F371E2" w:rsidRDefault="00754161" w:rsidP="009774EE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sz w:val="24"/>
          <w:szCs w:val="24"/>
        </w:rPr>
        <w:t>zobowiązuje się do zachowania w tajemnicy w trakcie realizacji niniejszej umowy i po jej zakończeniu:</w:t>
      </w:r>
    </w:p>
    <w:p w14:paraId="6A25A0D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materiałów, dokumentów czy informacji otrzymanych lub uzyskanych od </w:t>
      </w:r>
      <w:r w:rsidR="00754161">
        <w:rPr>
          <w:rFonts w:ascii="Times New Roman" w:hAnsi="Times New Roman" w:cs="Times New Roman"/>
          <w:sz w:val="24"/>
          <w:szCs w:val="24"/>
        </w:rPr>
        <w:t>Zleceniodawcy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 xml:space="preserve">w jakikolwiek sposób lub jakąkolwiek drogą w związku z zawarciem lub realizacją niniejszej umowy; </w:t>
      </w:r>
    </w:p>
    <w:p w14:paraId="409824FB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lastRenderedPageBreak/>
        <w:t xml:space="preserve">danych osobowych, do których uzyskał dostęp w związku z wykonywaniem niniejszej umowy, </w:t>
      </w:r>
    </w:p>
    <w:p w14:paraId="27CF98F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informacji, materiałów i dokumentów dotyczących </w:t>
      </w:r>
      <w:r w:rsidR="00754161">
        <w:rPr>
          <w:rFonts w:ascii="Times New Roman" w:hAnsi="Times New Roman" w:cs="Times New Roman"/>
          <w:sz w:val="24"/>
          <w:szCs w:val="24"/>
        </w:rPr>
        <w:t>Zleceniod</w:t>
      </w:r>
      <w:r w:rsidR="00800F1A">
        <w:rPr>
          <w:rFonts w:ascii="Times New Roman" w:hAnsi="Times New Roman" w:cs="Times New Roman"/>
          <w:sz w:val="24"/>
          <w:szCs w:val="24"/>
        </w:rPr>
        <w:t>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a uzyskanych w inny sposób niż przewidziany w pkt 1 i 2.</w:t>
      </w:r>
    </w:p>
    <w:p w14:paraId="622BDECC" w14:textId="77777777" w:rsidR="00F371E2" w:rsidRDefault="00F371E2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="00201E30">
        <w:rPr>
          <w:rFonts w:ascii="Times New Roman" w:hAnsi="Times New Roman" w:cs="Times New Roman"/>
          <w:sz w:val="24"/>
          <w:szCs w:val="24"/>
        </w:rPr>
        <w:t>§ 6</w:t>
      </w:r>
      <w:r w:rsidRPr="00F371E2">
        <w:rPr>
          <w:rFonts w:ascii="Times New Roman" w:hAnsi="Times New Roman" w:cs="Times New Roman"/>
          <w:sz w:val="24"/>
          <w:szCs w:val="24"/>
        </w:rPr>
        <w:t xml:space="preserve">, nie dotyczy informacji, dokumentów i materiałów dotyczących </w:t>
      </w:r>
      <w:r w:rsidR="00800F1A">
        <w:rPr>
          <w:rFonts w:ascii="Times New Roman" w:hAnsi="Times New Roman" w:cs="Times New Roman"/>
          <w:sz w:val="24"/>
          <w:szCs w:val="24"/>
        </w:rPr>
        <w:t>Zleceniodawcy, które zostały podane</w:t>
      </w:r>
      <w:r w:rsidRPr="00F371E2">
        <w:rPr>
          <w:rFonts w:ascii="Times New Roman" w:hAnsi="Times New Roman" w:cs="Times New Roman"/>
          <w:sz w:val="24"/>
          <w:szCs w:val="24"/>
        </w:rPr>
        <w:t xml:space="preserve"> przez niego do publicznej wiadomości.</w:t>
      </w:r>
    </w:p>
    <w:p w14:paraId="480F123F" w14:textId="40F3CC89" w:rsidR="00800F1A" w:rsidRDefault="00800F1A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W przypadku naruszenia obowiązków określonych w § 6 ust 1 pkt 1-3 Wykonawca zobowiązuje się zapłacić Zamawiającemu karę umowną w wysokości 10%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7A5C1F">
        <w:rPr>
          <w:rFonts w:ascii="Times New Roman" w:hAnsi="Times New Roman" w:cs="Times New Roman"/>
          <w:sz w:val="24"/>
          <w:szCs w:val="24"/>
        </w:rPr>
        <w:t xml:space="preserve">wartości Umowy w PLN brutto, o której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542B1">
        <w:rPr>
          <w:rFonts w:ascii="Times New Roman" w:hAnsi="Times New Roman" w:cs="Times New Roman"/>
          <w:sz w:val="24"/>
          <w:szCs w:val="24"/>
        </w:rPr>
        <w:t xml:space="preserve"> za każde naruszenie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8D9D2" w14:textId="77777777" w:rsidR="004542B1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Zleceniobiorca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wyraża zgodę na potrącenie przez </w:t>
      </w:r>
      <w:r>
        <w:rPr>
          <w:rFonts w:ascii="Times New Roman" w:eastAsia="Times New Roman" w:hAnsi="Times New Roman"/>
          <w:sz w:val="24"/>
          <w:szCs w:val="24"/>
        </w:rPr>
        <w:t>Zleceniodawcę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kar umownych </w:t>
      </w:r>
      <w:r w:rsidRPr="00E23962">
        <w:rPr>
          <w:rFonts w:ascii="Times New Roman" w:eastAsia="Times New Roman" w:hAnsi="Times New Roman"/>
          <w:sz w:val="24"/>
          <w:szCs w:val="24"/>
        </w:rPr>
        <w:br/>
        <w:t xml:space="preserve">z przysługującej </w:t>
      </w:r>
      <w:r>
        <w:rPr>
          <w:rFonts w:ascii="Times New Roman" w:eastAsia="Times New Roman" w:hAnsi="Times New Roman"/>
          <w:sz w:val="24"/>
          <w:szCs w:val="24"/>
        </w:rPr>
        <w:t>Zleceniobiorcy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należności lub na zapłatę kar umownych na podstawie noty księgowej wystawionej przez </w:t>
      </w:r>
      <w:r>
        <w:rPr>
          <w:rFonts w:ascii="Times New Roman" w:eastAsia="Times New Roman" w:hAnsi="Times New Roman"/>
          <w:sz w:val="24"/>
          <w:szCs w:val="24"/>
        </w:rPr>
        <w:t>Zlecen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 terminie 14 dni od dnia otrzymania noty. Wybór sposobu dochodzenia kary umownej należy do </w:t>
      </w:r>
      <w:r>
        <w:rPr>
          <w:rFonts w:ascii="Times New Roman" w:eastAsia="Times New Roman" w:hAnsi="Times New Roman"/>
          <w:sz w:val="24"/>
          <w:szCs w:val="24"/>
        </w:rPr>
        <w:t>Zleceniodawcy</w:t>
      </w:r>
      <w:r w:rsidRPr="00E23962">
        <w:rPr>
          <w:rFonts w:ascii="Times New Roman" w:eastAsia="Times New Roman" w:hAnsi="Times New Roman"/>
          <w:sz w:val="24"/>
          <w:szCs w:val="24"/>
        </w:rPr>
        <w:t>.</w:t>
      </w:r>
    </w:p>
    <w:p w14:paraId="63FA8480" w14:textId="42D931AF" w:rsidR="004542B1" w:rsidRPr="00F371E2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Zleceniodawca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zastrzega możliwość dochodzenia odszkodowania uzupełniającego przenoszącego wysokość zastrzeżonych kar umownych na zasadach ogólnych do wysokości rzeczywiście poniesionej szkody.</w:t>
      </w:r>
    </w:p>
    <w:p w14:paraId="053BE870" w14:textId="77777777" w:rsidR="00F371E2" w:rsidRPr="00F371E2" w:rsidRDefault="00201E30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7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650B33A" w14:textId="77777777" w:rsidR="00F371E2" w:rsidRPr="00F371E2" w:rsidRDefault="00201E30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zastrzega prawo do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bezpłatnego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odwoła</w:t>
      </w:r>
      <w:r>
        <w:rPr>
          <w:rFonts w:ascii="Times New Roman" w:hAnsi="Times New Roman" w:cs="Times New Roman"/>
          <w:color w:val="000000"/>
          <w:sz w:val="24"/>
          <w:szCs w:val="24"/>
        </w:rPr>
        <w:t>nia danej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edycj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szkolenia pod warunkiem poinformowania o tym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najpóźniej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dni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przed planowanym terminem rozpoczęcia usługi.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nie będzie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miał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z tego tytułu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>roszczeń</w:t>
      </w:r>
      <w:r w:rsidR="00800F1A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do Z</w:t>
      </w:r>
      <w:r>
        <w:rPr>
          <w:rFonts w:ascii="Times New Roman" w:hAnsi="Times New Roman" w:cs="Times New Roman"/>
          <w:color w:val="000000"/>
          <w:sz w:val="24"/>
          <w:szCs w:val="24"/>
        </w:rPr>
        <w:t>leceniodawcy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8AE28" w14:textId="187B44E2" w:rsidR="00F371E2" w:rsidRDefault="004156C9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może zmienić termin edycji szkolenia na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 </w:t>
      </w:r>
      <w:r w:rsidR="00945E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przed zaplanowanym terminem świadczenia usługi pod warunkiem uzgodnienia 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Zleceniobiorcą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kolejnego terminu edycji szkolenia.</w:t>
      </w:r>
      <w:r w:rsidR="00800F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Nie będzie to rodziło po stronie Zleceniodawcy obowiązku zapłaty dodatkowego wynagrodzenia dla Zleceniobiorcy.</w:t>
      </w:r>
    </w:p>
    <w:p w14:paraId="1F3E1890" w14:textId="77777777" w:rsidR="000C1052" w:rsidRPr="00800F1A" w:rsidRDefault="00800F1A" w:rsidP="000C11C3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 tytułu niniejszej umowy Zleceniobiorca nie nabywa żadnych uprawnień pracowniczych. </w:t>
      </w:r>
    </w:p>
    <w:p w14:paraId="2C411299" w14:textId="77777777" w:rsidR="000C1052" w:rsidRPr="000C1052" w:rsidRDefault="004156C9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8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7733998" w14:textId="77777777" w:rsidR="000C1052" w:rsidRDefault="000C1052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Zmiany umowy wymagają formy pisemnej pod rygorem nieważności. </w:t>
      </w:r>
    </w:p>
    <w:p w14:paraId="7A755707" w14:textId="0495BD44" w:rsidR="00800F1A" w:rsidRPr="00406336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42D03">
        <w:rPr>
          <w:rFonts w:ascii="Times New Roman" w:hAnsi="Times New Roman" w:cs="Times New Roman"/>
          <w:sz w:val="24"/>
          <w:szCs w:val="24"/>
        </w:rPr>
        <w:t xml:space="preserve">Zleceniobiorca nie może dokonać cesji na osoby trzecie wierzytelności wynikających z niniejszej Umowy bez uprzedniej pisemnej </w:t>
      </w:r>
      <w:r w:rsidR="00E90298">
        <w:rPr>
          <w:rFonts w:ascii="Times New Roman" w:hAnsi="Times New Roman" w:cs="Times New Roman"/>
          <w:sz w:val="24"/>
          <w:szCs w:val="24"/>
        </w:rPr>
        <w:t>z</w:t>
      </w:r>
      <w:r w:rsidRPr="00842D03">
        <w:rPr>
          <w:rFonts w:ascii="Times New Roman" w:hAnsi="Times New Roman" w:cs="Times New Roman"/>
          <w:sz w:val="24"/>
          <w:szCs w:val="24"/>
        </w:rPr>
        <w:t>gody Zleceniodawcy.</w:t>
      </w:r>
    </w:p>
    <w:p w14:paraId="0298AD72" w14:textId="77777777" w:rsid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3642924E" w14:textId="401595F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Spory </w:t>
      </w:r>
      <w:r w:rsidRPr="00842D03">
        <w:rPr>
          <w:rFonts w:ascii="Times New Roman" w:hAnsi="Times New Roman" w:cs="Times New Roman"/>
          <w:sz w:val="24"/>
          <w:szCs w:val="24"/>
        </w:rPr>
        <w:t xml:space="preserve">mogące wyniknąć na tle realizacji niniejszej umowy Strony zobowiązują się rozstrzygać polubownie, a w przypadku braku porozumienia w terminie </w:t>
      </w:r>
      <w:r w:rsidR="00E90298">
        <w:rPr>
          <w:rFonts w:ascii="Times New Roman" w:hAnsi="Times New Roman" w:cs="Times New Roman"/>
          <w:sz w:val="24"/>
          <w:szCs w:val="24"/>
        </w:rPr>
        <w:t xml:space="preserve">do </w:t>
      </w:r>
      <w:r w:rsidRPr="00842D03">
        <w:rPr>
          <w:rFonts w:ascii="Times New Roman" w:hAnsi="Times New Roman" w:cs="Times New Roman"/>
          <w:sz w:val="24"/>
          <w:szCs w:val="24"/>
        </w:rPr>
        <w:t>30 dni od dnia skierowania propozycji ugodowej do drugiej strony, poddadzą spór pod rozstrzygnięcie sądu powszechnego właściwego dla siedziby Zleceniodawcy.</w:t>
      </w:r>
    </w:p>
    <w:p w14:paraId="32F39467" w14:textId="7F96838E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trzech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jednym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Zleceniobiorcy 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raz dwóch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Zleceniodawcy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</w:p>
    <w:p w14:paraId="6D27E76C" w14:textId="77777777" w:rsidR="000C11C3" w:rsidRPr="000C11C3" w:rsidRDefault="000C11C3" w:rsidP="000C11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11C3">
        <w:rPr>
          <w:rFonts w:ascii="Times New Roman" w:hAnsi="Times New Roman" w:cs="Times New Roman"/>
          <w:sz w:val="24"/>
          <w:szCs w:val="24"/>
          <w:u w:val="single"/>
        </w:rPr>
        <w:t>Załączniki do Umowy:</w:t>
      </w:r>
    </w:p>
    <w:p w14:paraId="2EE61DA9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D0CA6F3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lastRenderedPageBreak/>
        <w:t>Oferta Wykonawcy</w:t>
      </w:r>
    </w:p>
    <w:p w14:paraId="7A018C49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Klauzula informacyjna RODO</w:t>
      </w:r>
    </w:p>
    <w:p w14:paraId="286FC17C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Oświadczenie Wykonawcy</w:t>
      </w:r>
    </w:p>
    <w:p w14:paraId="45910AA2" w14:textId="77777777" w:rsidR="000C1052" w:rsidRPr="000C1052" w:rsidRDefault="000C1052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1052" w:rsidRPr="00F371E2" w14:paraId="165516CC" w14:textId="77777777" w:rsidTr="00F1787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851D32C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(Zleceniodawca)</w:t>
            </w:r>
          </w:p>
        </w:tc>
        <w:tc>
          <w:tcPr>
            <w:tcW w:w="2500" w:type="pct"/>
            <w:vAlign w:val="center"/>
            <w:hideMark/>
          </w:tcPr>
          <w:p w14:paraId="261F3586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(Zleceniobiorca)</w:t>
            </w:r>
          </w:p>
        </w:tc>
      </w:tr>
    </w:tbl>
    <w:p w14:paraId="59583DAA" w14:textId="77777777" w:rsidR="00557CE2" w:rsidRPr="00F371E2" w:rsidRDefault="000C1052" w:rsidP="000C11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sectPr w:rsidR="00557CE2" w:rsidRPr="00F371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0B573" w14:textId="77777777" w:rsidR="00DE60BE" w:rsidRDefault="00DE60BE" w:rsidP="00B67A3B">
      <w:pPr>
        <w:spacing w:after="0" w:line="240" w:lineRule="auto"/>
      </w:pPr>
      <w:r>
        <w:separator/>
      </w:r>
    </w:p>
  </w:endnote>
  <w:endnote w:type="continuationSeparator" w:id="0">
    <w:p w14:paraId="6625A8F3" w14:textId="77777777" w:rsidR="00DE60BE" w:rsidRDefault="00DE60BE" w:rsidP="00B6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16461" w14:textId="77777777" w:rsidR="00F45203" w:rsidRPr="00F45203" w:rsidRDefault="00F45203" w:rsidP="00F45203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7114C36" w14:textId="4C0744D1" w:rsidR="00F45203" w:rsidRPr="00F45203" w:rsidRDefault="00F45203" w:rsidP="00F4520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E191C" w14:textId="77777777" w:rsidR="00DE60BE" w:rsidRDefault="00DE60BE" w:rsidP="00B67A3B">
      <w:pPr>
        <w:spacing w:after="0" w:line="240" w:lineRule="auto"/>
      </w:pPr>
      <w:r>
        <w:separator/>
      </w:r>
    </w:p>
  </w:footnote>
  <w:footnote w:type="continuationSeparator" w:id="0">
    <w:p w14:paraId="7E491843" w14:textId="77777777" w:rsidR="00DE60BE" w:rsidRDefault="00DE60BE" w:rsidP="00B67A3B">
      <w:pPr>
        <w:spacing w:after="0" w:line="240" w:lineRule="auto"/>
      </w:pPr>
      <w:r>
        <w:continuationSeparator/>
      </w:r>
    </w:p>
  </w:footnote>
  <w:footnote w:id="1">
    <w:p w14:paraId="2214AEA9" w14:textId="77777777" w:rsidR="00B67A3B" w:rsidRPr="00F94D8E" w:rsidRDefault="00B67A3B">
      <w:pPr>
        <w:pStyle w:val="Tekstprzypisudolnego"/>
      </w:pPr>
      <w:r w:rsidRPr="00406336">
        <w:rPr>
          <w:rStyle w:val="Odwoanieprzypisudolnego"/>
          <w:rFonts w:ascii="Times New Roman" w:hAnsi="Times New Roman" w:cs="Times New Roman"/>
        </w:rPr>
        <w:footnoteRef/>
      </w:r>
      <w:r w:rsidRPr="00406336">
        <w:rPr>
          <w:rFonts w:ascii="Times New Roman" w:hAnsi="Times New Roman" w:cs="Times New Roman"/>
        </w:rPr>
        <w:t xml:space="preserve"> </w:t>
      </w:r>
      <w:r w:rsidRPr="00F94D8E">
        <w:t>Dot</w:t>
      </w:r>
      <w:r w:rsidR="00406336">
        <w:t>.</w:t>
      </w:r>
      <w:r w:rsidRPr="00F94D8E">
        <w:t xml:space="preserve"> I dnia edycji szkolenia</w:t>
      </w:r>
    </w:p>
  </w:footnote>
  <w:footnote w:id="2">
    <w:p w14:paraId="0E7D4F4E" w14:textId="77777777" w:rsidR="00B67A3B" w:rsidRDefault="00B67A3B">
      <w:pPr>
        <w:pStyle w:val="Tekstprzypisudolnego"/>
      </w:pPr>
      <w:r w:rsidRPr="00406336">
        <w:footnoteRef/>
      </w:r>
      <w:r w:rsidRPr="00F94D8E">
        <w:t xml:space="preserve"> Dot</w:t>
      </w:r>
      <w:r w:rsidR="00406336">
        <w:t>.</w:t>
      </w:r>
      <w:r w:rsidRPr="00F94D8E">
        <w:t xml:space="preserve"> III dnia edycji szkolenia</w:t>
      </w:r>
    </w:p>
  </w:footnote>
  <w:footnote w:id="3">
    <w:p w14:paraId="785828DE" w14:textId="77777777" w:rsidR="00F94D8E" w:rsidRDefault="00F94D8E">
      <w:pPr>
        <w:pStyle w:val="Tekstprzypisudolnego"/>
      </w:pPr>
      <w:r w:rsidRPr="00406336">
        <w:footnoteRef/>
      </w:r>
      <w:r>
        <w:t xml:space="preserve"> Dot. III dnia edycji szkolenia</w:t>
      </w:r>
    </w:p>
    <w:p w14:paraId="6924BC11" w14:textId="77777777" w:rsidR="00F94D8E" w:rsidRDefault="00F94D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E5BB" w14:textId="2F976B83" w:rsidR="00F45203" w:rsidRPr="008A6123" w:rsidRDefault="00F45203" w:rsidP="00F4520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 wp14:anchorId="418215C4" wp14:editId="45E64FF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3689C9C9" wp14:editId="05BEE100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43A518B4" w14:textId="77777777" w:rsidR="00F45203" w:rsidRDefault="00F45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52B3"/>
    <w:multiLevelType w:val="hybridMultilevel"/>
    <w:tmpl w:val="ED2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4366F4"/>
    <w:multiLevelType w:val="hybridMultilevel"/>
    <w:tmpl w:val="CE86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FA52B7"/>
    <w:multiLevelType w:val="hybridMultilevel"/>
    <w:tmpl w:val="E8BAE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40302632"/>
    <w:multiLevelType w:val="hybridMultilevel"/>
    <w:tmpl w:val="E56E65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4F1079C"/>
    <w:multiLevelType w:val="multilevel"/>
    <w:tmpl w:val="5E98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77336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794"/>
    <w:multiLevelType w:val="hybridMultilevel"/>
    <w:tmpl w:val="8130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B57DD"/>
    <w:multiLevelType w:val="hybridMultilevel"/>
    <w:tmpl w:val="1C80B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C45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4F7F40"/>
    <w:multiLevelType w:val="hybridMultilevel"/>
    <w:tmpl w:val="AC328E38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93A92"/>
    <w:multiLevelType w:val="hybridMultilevel"/>
    <w:tmpl w:val="D2A6A384"/>
    <w:lvl w:ilvl="0" w:tplc="04150019">
      <w:start w:val="1"/>
      <w:numFmt w:val="lowerLetter"/>
      <w:lvlText w:val="%1.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6DDD1967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65EB9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15"/>
  </w:num>
  <w:num w:numId="10">
    <w:abstractNumId w:val="16"/>
  </w:num>
  <w:num w:numId="11">
    <w:abstractNumId w:val="8"/>
  </w:num>
  <w:num w:numId="12">
    <w:abstractNumId w:val="11"/>
  </w:num>
  <w:num w:numId="13">
    <w:abstractNumId w:val="19"/>
  </w:num>
  <w:num w:numId="14">
    <w:abstractNumId w:val="3"/>
  </w:num>
  <w:num w:numId="15">
    <w:abstractNumId w:val="13"/>
  </w:num>
  <w:num w:numId="16">
    <w:abstractNumId w:val="14"/>
  </w:num>
  <w:num w:numId="17">
    <w:abstractNumId w:val="10"/>
  </w:num>
  <w:num w:numId="18">
    <w:abstractNumId w:val="17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538C4"/>
    <w:rsid w:val="00081679"/>
    <w:rsid w:val="00081F07"/>
    <w:rsid w:val="000A7253"/>
    <w:rsid w:val="000C1052"/>
    <w:rsid w:val="000C11C3"/>
    <w:rsid w:val="000F129E"/>
    <w:rsid w:val="0019774D"/>
    <w:rsid w:val="001A21A2"/>
    <w:rsid w:val="00201E30"/>
    <w:rsid w:val="00235413"/>
    <w:rsid w:val="00252202"/>
    <w:rsid w:val="002A52DA"/>
    <w:rsid w:val="002A7675"/>
    <w:rsid w:val="00394793"/>
    <w:rsid w:val="003B2A7A"/>
    <w:rsid w:val="00406336"/>
    <w:rsid w:val="00414701"/>
    <w:rsid w:val="004156C9"/>
    <w:rsid w:val="00451390"/>
    <w:rsid w:val="004542B1"/>
    <w:rsid w:val="00490519"/>
    <w:rsid w:val="004D0321"/>
    <w:rsid w:val="00555C0D"/>
    <w:rsid w:val="00557CE2"/>
    <w:rsid w:val="00572A8F"/>
    <w:rsid w:val="00595F70"/>
    <w:rsid w:val="005A231B"/>
    <w:rsid w:val="005F3CFE"/>
    <w:rsid w:val="0061178E"/>
    <w:rsid w:val="006414E1"/>
    <w:rsid w:val="006B0763"/>
    <w:rsid w:val="00715960"/>
    <w:rsid w:val="00754161"/>
    <w:rsid w:val="0075611C"/>
    <w:rsid w:val="007613EB"/>
    <w:rsid w:val="00785317"/>
    <w:rsid w:val="00800F1A"/>
    <w:rsid w:val="00864EF8"/>
    <w:rsid w:val="0088238A"/>
    <w:rsid w:val="00945E76"/>
    <w:rsid w:val="009774EE"/>
    <w:rsid w:val="009D492A"/>
    <w:rsid w:val="009E3BF1"/>
    <w:rsid w:val="00A21533"/>
    <w:rsid w:val="00AD1B93"/>
    <w:rsid w:val="00B67A3B"/>
    <w:rsid w:val="00C230C0"/>
    <w:rsid w:val="00C25C33"/>
    <w:rsid w:val="00C4711B"/>
    <w:rsid w:val="00C94FCE"/>
    <w:rsid w:val="00D95EB2"/>
    <w:rsid w:val="00DB2F9B"/>
    <w:rsid w:val="00DB6010"/>
    <w:rsid w:val="00DE60BE"/>
    <w:rsid w:val="00E05F0B"/>
    <w:rsid w:val="00E21720"/>
    <w:rsid w:val="00E90298"/>
    <w:rsid w:val="00EC54FB"/>
    <w:rsid w:val="00F138FD"/>
    <w:rsid w:val="00F17873"/>
    <w:rsid w:val="00F22862"/>
    <w:rsid w:val="00F371E2"/>
    <w:rsid w:val="00F45203"/>
    <w:rsid w:val="00F55BA1"/>
    <w:rsid w:val="00F94D8E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EF18C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A3B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E05F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4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03"/>
  </w:style>
  <w:style w:type="paragraph" w:styleId="Stopka">
    <w:name w:val="footer"/>
    <w:basedOn w:val="Normalny"/>
    <w:link w:val="Stopka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EF9B780B-0EC4-4598-8367-5B8AB6B5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2396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5</cp:revision>
  <dcterms:created xsi:type="dcterms:W3CDTF">2019-10-10T16:29:00Z</dcterms:created>
  <dcterms:modified xsi:type="dcterms:W3CDTF">2019-10-11T08:47:00Z</dcterms:modified>
</cp:coreProperties>
</file>