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274E" w14:textId="7C6EBB44" w:rsidR="00BF646C" w:rsidRPr="00CB4863" w:rsidRDefault="00327617" w:rsidP="00BF64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22105C" wp14:editId="1CC9953B">
                <wp:simplePos x="0" y="0"/>
                <wp:positionH relativeFrom="column">
                  <wp:posOffset>-482600</wp:posOffset>
                </wp:positionH>
                <wp:positionV relativeFrom="paragraph">
                  <wp:posOffset>142240</wp:posOffset>
                </wp:positionV>
                <wp:extent cx="6669405" cy="0"/>
                <wp:effectExtent l="17145" t="92710" r="95250" b="215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94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66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8pt;margin-top:11.2pt;width:52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" strokeweight="2.25pt">
                <v:shadow on="t" opacity=".5" offset="6pt,-6pt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DA8518" wp14:editId="2AD750B9">
                <wp:simplePos x="0" y="0"/>
                <wp:positionH relativeFrom="column">
                  <wp:posOffset>685800</wp:posOffset>
                </wp:positionH>
                <wp:positionV relativeFrom="paragraph">
                  <wp:posOffset>-886460</wp:posOffset>
                </wp:positionV>
                <wp:extent cx="3998595" cy="1028700"/>
                <wp:effectExtent l="4445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D7863" w14:textId="77777777" w:rsidR="006D0C1F" w:rsidRPr="00247CCD" w:rsidRDefault="006D0C1F" w:rsidP="00BF646C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0D0D0D"/>
                                <w:sz w:val="20"/>
                                <w:szCs w:val="28"/>
                              </w:rPr>
                            </w:pPr>
                            <w:r w:rsidRPr="00247CCD">
                              <w:rPr>
                                <w:rFonts w:ascii="Arial" w:hAnsi="Arial" w:cs="Arial"/>
                                <w:b/>
                                <w:iCs/>
                                <w:color w:val="0D0D0D"/>
                                <w:sz w:val="20"/>
                                <w:szCs w:val="28"/>
                              </w:rPr>
                              <w:t>Komenda Miejska Państwowej Straży Pożarnej</w:t>
                            </w:r>
                          </w:p>
                          <w:p w14:paraId="5E905092" w14:textId="77777777" w:rsidR="006D0C1F" w:rsidRPr="00247CCD" w:rsidRDefault="006D0C1F" w:rsidP="00BF646C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0D0D0D"/>
                                <w:sz w:val="20"/>
                                <w:szCs w:val="28"/>
                              </w:rPr>
                            </w:pPr>
                            <w:r w:rsidRPr="00247CCD">
                              <w:rPr>
                                <w:rFonts w:ascii="Arial" w:hAnsi="Arial" w:cs="Arial"/>
                                <w:b/>
                                <w:iCs/>
                                <w:color w:val="0D0D0D"/>
                                <w:sz w:val="20"/>
                                <w:szCs w:val="28"/>
                              </w:rPr>
                              <w:t>ul. Niepodległości 16</w:t>
                            </w:r>
                          </w:p>
                          <w:p w14:paraId="616FCC60" w14:textId="77777777" w:rsidR="006D0C1F" w:rsidRPr="00247CCD" w:rsidRDefault="006D0C1F" w:rsidP="00BF646C">
                            <w:pPr>
                              <w:rPr>
                                <w:rFonts w:ascii="Arial" w:hAnsi="Arial" w:cs="Arial"/>
                                <w:iCs/>
                                <w:color w:val="0D0D0D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47CCD">
                              <w:rPr>
                                <w:rFonts w:ascii="Arial" w:hAnsi="Arial" w:cs="Arial"/>
                                <w:b/>
                                <w:iCs/>
                                <w:color w:val="0D0D0D"/>
                                <w:sz w:val="20"/>
                                <w:szCs w:val="28"/>
                                <w:lang w:val="en-US"/>
                              </w:rPr>
                              <w:t>10-045 Olsztyn</w:t>
                            </w:r>
                          </w:p>
                          <w:p w14:paraId="190068D4" w14:textId="77777777" w:rsidR="006D0C1F" w:rsidRPr="00247CCD" w:rsidRDefault="006D0C1F" w:rsidP="00BF646C">
                            <w:pPr>
                              <w:rPr>
                                <w:rFonts w:ascii="Arial" w:hAnsi="Arial" w:cs="Arial"/>
                                <w:iCs/>
                                <w:color w:val="0D0D0D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47CCD">
                              <w:rPr>
                                <w:rFonts w:ascii="Arial" w:hAnsi="Arial" w:cs="Arial"/>
                                <w:iCs/>
                                <w:color w:val="0D0D0D"/>
                                <w:sz w:val="14"/>
                                <w:szCs w:val="14"/>
                                <w:lang w:val="en-US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D0D0D"/>
                                <w:sz w:val="14"/>
                                <w:szCs w:val="14"/>
                                <w:lang w:val="en-US"/>
                              </w:rPr>
                              <w:t xml:space="preserve"> 89 522 92 </w:t>
                            </w:r>
                            <w:r w:rsidRPr="00247CCD">
                              <w:rPr>
                                <w:rFonts w:ascii="Arial" w:hAnsi="Arial" w:cs="Arial"/>
                                <w:iCs/>
                                <w:color w:val="0D0D0D"/>
                                <w:sz w:val="14"/>
                                <w:szCs w:val="14"/>
                                <w:lang w:val="en-US"/>
                              </w:rPr>
                              <w:t>00, Fax.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D0D0D"/>
                                <w:sz w:val="14"/>
                                <w:szCs w:val="14"/>
                                <w:lang w:val="en-US"/>
                              </w:rPr>
                              <w:t xml:space="preserve"> 89 522 92 </w:t>
                            </w:r>
                            <w:r w:rsidRPr="00247CCD">
                              <w:rPr>
                                <w:rFonts w:ascii="Arial" w:hAnsi="Arial" w:cs="Arial"/>
                                <w:iCs/>
                                <w:color w:val="0D0D0D"/>
                                <w:sz w:val="14"/>
                                <w:szCs w:val="14"/>
                                <w:lang w:val="en-US"/>
                              </w:rPr>
                              <w:t>08</w:t>
                            </w:r>
                          </w:p>
                          <w:p w14:paraId="3FC23A59" w14:textId="77777777" w:rsidR="006D0C1F" w:rsidRPr="00247CCD" w:rsidRDefault="006D0C1F" w:rsidP="00BF646C">
                            <w:pPr>
                              <w:rPr>
                                <w:rFonts w:ascii="Arial" w:hAnsi="Arial" w:cs="Arial"/>
                                <w:iCs/>
                                <w:color w:val="0D0D0D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47CCD">
                              <w:rPr>
                                <w:rFonts w:ascii="Arial" w:hAnsi="Arial" w:cs="Arial"/>
                                <w:iCs/>
                                <w:color w:val="0D0D0D"/>
                                <w:sz w:val="14"/>
                                <w:szCs w:val="14"/>
                                <w:lang w:val="en-US"/>
                              </w:rPr>
                              <w:t>email:sekretariat@straz.olsztyn.pl</w:t>
                            </w:r>
                          </w:p>
                          <w:p w14:paraId="19453E0D" w14:textId="77777777" w:rsidR="006D0C1F" w:rsidRPr="00023E35" w:rsidRDefault="005C2585" w:rsidP="001C006C">
                            <w:pPr>
                              <w:rPr>
                                <w:rFonts w:ascii="Arial" w:hAnsi="Arial" w:cs="Arial"/>
                                <w:color w:val="003366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6D0C1F" w:rsidRPr="00247CCD">
                                <w:rPr>
                                  <w:rStyle w:val="Hipercze"/>
                                  <w:rFonts w:ascii="Arial" w:hAnsi="Arial" w:cs="Arial"/>
                                  <w:iCs/>
                                  <w:sz w:val="14"/>
                                  <w:szCs w:val="14"/>
                                </w:rPr>
                                <w:t>www.straz.olsztyn.pl</w:t>
                              </w:r>
                            </w:hyperlink>
                          </w:p>
                          <w:p w14:paraId="106A4AC6" w14:textId="77777777" w:rsidR="006D0C1F" w:rsidRPr="00247CCD" w:rsidRDefault="006D0C1F" w:rsidP="00BF646C">
                            <w:pPr>
                              <w:rPr>
                                <w:rFonts w:ascii="Arial" w:hAnsi="Arial" w:cs="Arial"/>
                                <w:iCs/>
                                <w:color w:val="0D0D0D"/>
                                <w:sz w:val="14"/>
                                <w:szCs w:val="14"/>
                              </w:rPr>
                            </w:pPr>
                          </w:p>
                          <w:p w14:paraId="58C33D6F" w14:textId="77777777" w:rsidR="006D0C1F" w:rsidRPr="00247CCD" w:rsidRDefault="006D0C1F" w:rsidP="00BF6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A8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-69.8pt;width:314.8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" filled="f" stroked="f" strokecolor="white" strokeweight="0">
                <v:textbox>
                  <w:txbxContent>
                    <w:p w14:paraId="4DCD7863" w14:textId="77777777" w:rsidR="006D0C1F" w:rsidRPr="00247CCD" w:rsidRDefault="006D0C1F" w:rsidP="00BF646C">
                      <w:pPr>
                        <w:rPr>
                          <w:rFonts w:ascii="Arial" w:hAnsi="Arial" w:cs="Arial"/>
                          <w:b/>
                          <w:iCs/>
                          <w:color w:val="0D0D0D"/>
                          <w:sz w:val="20"/>
                          <w:szCs w:val="28"/>
                        </w:rPr>
                      </w:pPr>
                      <w:r w:rsidRPr="00247CCD">
                        <w:rPr>
                          <w:rFonts w:ascii="Arial" w:hAnsi="Arial" w:cs="Arial"/>
                          <w:b/>
                          <w:iCs/>
                          <w:color w:val="0D0D0D"/>
                          <w:sz w:val="20"/>
                          <w:szCs w:val="28"/>
                        </w:rPr>
                        <w:t>Komenda Miejska Państwowej Straży Pożarnej</w:t>
                      </w:r>
                    </w:p>
                    <w:p w14:paraId="5E905092" w14:textId="77777777" w:rsidR="006D0C1F" w:rsidRPr="00247CCD" w:rsidRDefault="006D0C1F" w:rsidP="00BF646C">
                      <w:pPr>
                        <w:rPr>
                          <w:rFonts w:ascii="Arial" w:hAnsi="Arial" w:cs="Arial"/>
                          <w:b/>
                          <w:iCs/>
                          <w:color w:val="0D0D0D"/>
                          <w:sz w:val="20"/>
                          <w:szCs w:val="28"/>
                        </w:rPr>
                      </w:pPr>
                      <w:r w:rsidRPr="00247CCD">
                        <w:rPr>
                          <w:rFonts w:ascii="Arial" w:hAnsi="Arial" w:cs="Arial"/>
                          <w:b/>
                          <w:iCs/>
                          <w:color w:val="0D0D0D"/>
                          <w:sz w:val="20"/>
                          <w:szCs w:val="28"/>
                        </w:rPr>
                        <w:t>ul. Niepodległości 16</w:t>
                      </w:r>
                    </w:p>
                    <w:p w14:paraId="616FCC60" w14:textId="77777777" w:rsidR="006D0C1F" w:rsidRPr="00247CCD" w:rsidRDefault="006D0C1F" w:rsidP="00BF646C">
                      <w:pPr>
                        <w:rPr>
                          <w:rFonts w:ascii="Arial" w:hAnsi="Arial" w:cs="Arial"/>
                          <w:iCs/>
                          <w:color w:val="0D0D0D"/>
                          <w:sz w:val="20"/>
                          <w:szCs w:val="28"/>
                          <w:lang w:val="en-US"/>
                        </w:rPr>
                      </w:pPr>
                      <w:r w:rsidRPr="00247CCD">
                        <w:rPr>
                          <w:rFonts w:ascii="Arial" w:hAnsi="Arial" w:cs="Arial"/>
                          <w:b/>
                          <w:iCs/>
                          <w:color w:val="0D0D0D"/>
                          <w:sz w:val="20"/>
                          <w:szCs w:val="28"/>
                          <w:lang w:val="en-US"/>
                        </w:rPr>
                        <w:t>10-045 Olsztyn</w:t>
                      </w:r>
                    </w:p>
                    <w:p w14:paraId="190068D4" w14:textId="77777777" w:rsidR="006D0C1F" w:rsidRPr="00247CCD" w:rsidRDefault="006D0C1F" w:rsidP="00BF646C">
                      <w:pPr>
                        <w:rPr>
                          <w:rFonts w:ascii="Arial" w:hAnsi="Arial" w:cs="Arial"/>
                          <w:iCs/>
                          <w:color w:val="0D0D0D"/>
                          <w:sz w:val="14"/>
                          <w:szCs w:val="14"/>
                          <w:lang w:val="en-US"/>
                        </w:rPr>
                      </w:pPr>
                      <w:r w:rsidRPr="00247CCD">
                        <w:rPr>
                          <w:rFonts w:ascii="Arial" w:hAnsi="Arial" w:cs="Arial"/>
                          <w:iCs/>
                          <w:color w:val="0D0D0D"/>
                          <w:sz w:val="14"/>
                          <w:szCs w:val="14"/>
                          <w:lang w:val="en-US"/>
                        </w:rPr>
                        <w:t>Tel.</w:t>
                      </w:r>
                      <w:r>
                        <w:rPr>
                          <w:rFonts w:ascii="Arial" w:hAnsi="Arial" w:cs="Arial"/>
                          <w:iCs/>
                          <w:color w:val="0D0D0D"/>
                          <w:sz w:val="14"/>
                          <w:szCs w:val="14"/>
                          <w:lang w:val="en-US"/>
                        </w:rPr>
                        <w:t xml:space="preserve"> 89 522 92 </w:t>
                      </w:r>
                      <w:r w:rsidRPr="00247CCD">
                        <w:rPr>
                          <w:rFonts w:ascii="Arial" w:hAnsi="Arial" w:cs="Arial"/>
                          <w:iCs/>
                          <w:color w:val="0D0D0D"/>
                          <w:sz w:val="14"/>
                          <w:szCs w:val="14"/>
                          <w:lang w:val="en-US"/>
                        </w:rPr>
                        <w:t>00, Fax.</w:t>
                      </w:r>
                      <w:r>
                        <w:rPr>
                          <w:rFonts w:ascii="Arial" w:hAnsi="Arial" w:cs="Arial"/>
                          <w:iCs/>
                          <w:color w:val="0D0D0D"/>
                          <w:sz w:val="14"/>
                          <w:szCs w:val="14"/>
                          <w:lang w:val="en-US"/>
                        </w:rPr>
                        <w:t xml:space="preserve"> 89 522 92 </w:t>
                      </w:r>
                      <w:r w:rsidRPr="00247CCD">
                        <w:rPr>
                          <w:rFonts w:ascii="Arial" w:hAnsi="Arial" w:cs="Arial"/>
                          <w:iCs/>
                          <w:color w:val="0D0D0D"/>
                          <w:sz w:val="14"/>
                          <w:szCs w:val="14"/>
                          <w:lang w:val="en-US"/>
                        </w:rPr>
                        <w:t>08</w:t>
                      </w:r>
                    </w:p>
                    <w:p w14:paraId="3FC23A59" w14:textId="77777777" w:rsidR="006D0C1F" w:rsidRPr="00247CCD" w:rsidRDefault="006D0C1F" w:rsidP="00BF646C">
                      <w:pPr>
                        <w:rPr>
                          <w:rFonts w:ascii="Arial" w:hAnsi="Arial" w:cs="Arial"/>
                          <w:iCs/>
                          <w:color w:val="0D0D0D"/>
                          <w:sz w:val="14"/>
                          <w:szCs w:val="14"/>
                          <w:lang w:val="en-US"/>
                        </w:rPr>
                      </w:pPr>
                      <w:r w:rsidRPr="00247CCD">
                        <w:rPr>
                          <w:rFonts w:ascii="Arial" w:hAnsi="Arial" w:cs="Arial"/>
                          <w:iCs/>
                          <w:color w:val="0D0D0D"/>
                          <w:sz w:val="14"/>
                          <w:szCs w:val="14"/>
                          <w:lang w:val="en-US"/>
                        </w:rPr>
                        <w:t>email:sekretariat@straz.olsztyn.pl</w:t>
                      </w:r>
                    </w:p>
                    <w:p w14:paraId="19453E0D" w14:textId="77777777" w:rsidR="006D0C1F" w:rsidRPr="00023E35" w:rsidRDefault="005C2585" w:rsidP="001C006C">
                      <w:pPr>
                        <w:rPr>
                          <w:rFonts w:ascii="Arial" w:hAnsi="Arial" w:cs="Arial"/>
                          <w:color w:val="003366"/>
                          <w:sz w:val="14"/>
                          <w:szCs w:val="14"/>
                        </w:rPr>
                      </w:pPr>
                      <w:hyperlink r:id="rId9" w:history="1">
                        <w:r w:rsidR="006D0C1F" w:rsidRPr="00247CCD">
                          <w:rPr>
                            <w:rStyle w:val="Hipercze"/>
                            <w:rFonts w:ascii="Arial" w:hAnsi="Arial" w:cs="Arial"/>
                            <w:iCs/>
                            <w:sz w:val="14"/>
                            <w:szCs w:val="14"/>
                          </w:rPr>
                          <w:t>www.straz.olsztyn.pl</w:t>
                        </w:r>
                      </w:hyperlink>
                    </w:p>
                    <w:p w14:paraId="106A4AC6" w14:textId="77777777" w:rsidR="006D0C1F" w:rsidRPr="00247CCD" w:rsidRDefault="006D0C1F" w:rsidP="00BF646C">
                      <w:pPr>
                        <w:rPr>
                          <w:rFonts w:ascii="Arial" w:hAnsi="Arial" w:cs="Arial"/>
                          <w:iCs/>
                          <w:color w:val="0D0D0D"/>
                          <w:sz w:val="14"/>
                          <w:szCs w:val="14"/>
                        </w:rPr>
                      </w:pPr>
                    </w:p>
                    <w:p w14:paraId="58C33D6F" w14:textId="77777777" w:rsidR="006D0C1F" w:rsidRPr="00247CCD" w:rsidRDefault="006D0C1F" w:rsidP="00BF646C"/>
                  </w:txbxContent>
                </v:textbox>
              </v:shape>
            </w:pict>
          </mc:Fallback>
        </mc:AlternateContent>
      </w:r>
    </w:p>
    <w:p w14:paraId="06A3C0A5" w14:textId="724B0FDD" w:rsidR="00A76F48" w:rsidRPr="008252F9" w:rsidRDefault="00A76F48" w:rsidP="00A76F48">
      <w:pPr>
        <w:jc w:val="right"/>
        <w:rPr>
          <w:rFonts w:ascii="Arial" w:hAnsi="Arial" w:cs="Arial"/>
          <w:spacing w:val="4"/>
          <w:position w:val="4"/>
          <w:sz w:val="22"/>
          <w:szCs w:val="22"/>
        </w:rPr>
      </w:pPr>
      <w:r w:rsidRPr="008252F9">
        <w:rPr>
          <w:rFonts w:ascii="Arial" w:hAnsi="Arial" w:cs="Arial"/>
          <w:spacing w:val="4"/>
          <w:position w:val="4"/>
          <w:sz w:val="22"/>
          <w:szCs w:val="22"/>
        </w:rPr>
        <w:t xml:space="preserve">Olsztyn, dnia </w:t>
      </w:r>
      <w:r w:rsidR="004D07DB" w:rsidRPr="008252F9">
        <w:rPr>
          <w:rFonts w:ascii="Arial" w:hAnsi="Arial" w:cs="Arial"/>
          <w:spacing w:val="4"/>
          <w:position w:val="4"/>
          <w:sz w:val="22"/>
          <w:szCs w:val="22"/>
        </w:rPr>
        <w:t xml:space="preserve">       </w:t>
      </w:r>
      <w:r w:rsidR="00637796" w:rsidRPr="008252F9">
        <w:rPr>
          <w:rFonts w:ascii="Arial" w:hAnsi="Arial" w:cs="Arial"/>
          <w:spacing w:val="4"/>
          <w:position w:val="4"/>
          <w:sz w:val="22"/>
          <w:szCs w:val="22"/>
        </w:rPr>
        <w:t xml:space="preserve"> </w:t>
      </w:r>
      <w:r w:rsidR="004D07DB" w:rsidRPr="008252F9">
        <w:rPr>
          <w:rFonts w:ascii="Arial" w:hAnsi="Arial" w:cs="Arial"/>
          <w:spacing w:val="4"/>
          <w:position w:val="4"/>
          <w:sz w:val="22"/>
          <w:szCs w:val="22"/>
        </w:rPr>
        <w:t>luty</w:t>
      </w:r>
      <w:r w:rsidRPr="008252F9">
        <w:rPr>
          <w:rFonts w:ascii="Arial" w:hAnsi="Arial" w:cs="Arial"/>
          <w:spacing w:val="4"/>
          <w:position w:val="4"/>
          <w:sz w:val="22"/>
          <w:szCs w:val="22"/>
        </w:rPr>
        <w:t xml:space="preserve"> 202</w:t>
      </w:r>
      <w:r w:rsidR="004D07DB" w:rsidRPr="008252F9">
        <w:rPr>
          <w:rFonts w:ascii="Arial" w:hAnsi="Arial" w:cs="Arial"/>
          <w:spacing w:val="4"/>
          <w:position w:val="4"/>
          <w:sz w:val="22"/>
          <w:szCs w:val="22"/>
        </w:rPr>
        <w:t>2</w:t>
      </w:r>
      <w:r w:rsidRPr="008252F9">
        <w:rPr>
          <w:rFonts w:ascii="Arial" w:hAnsi="Arial" w:cs="Arial"/>
          <w:spacing w:val="4"/>
          <w:position w:val="4"/>
          <w:sz w:val="22"/>
          <w:szCs w:val="22"/>
        </w:rPr>
        <w:t xml:space="preserve"> r.</w:t>
      </w:r>
    </w:p>
    <w:p w14:paraId="53221D3B" w14:textId="76B9D8CD" w:rsidR="00A76F48" w:rsidRPr="008252F9" w:rsidRDefault="00A76F48" w:rsidP="00A76F48">
      <w:pPr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spacing w:val="4"/>
          <w:position w:val="4"/>
          <w:sz w:val="22"/>
          <w:szCs w:val="22"/>
        </w:rPr>
        <w:t>MT.</w:t>
      </w:r>
      <w:r w:rsidR="00637796" w:rsidRPr="008252F9">
        <w:rPr>
          <w:rFonts w:ascii="Arial" w:hAnsi="Arial" w:cs="Arial"/>
          <w:spacing w:val="4"/>
          <w:position w:val="4"/>
          <w:sz w:val="22"/>
          <w:szCs w:val="22"/>
        </w:rPr>
        <w:t>2370.</w:t>
      </w:r>
      <w:r w:rsidR="00AE1AF2" w:rsidRPr="008252F9">
        <w:rPr>
          <w:rFonts w:ascii="Arial" w:hAnsi="Arial" w:cs="Arial"/>
          <w:spacing w:val="4"/>
          <w:position w:val="4"/>
          <w:sz w:val="22"/>
          <w:szCs w:val="22"/>
        </w:rPr>
        <w:t>2</w:t>
      </w:r>
      <w:r w:rsidR="00637796" w:rsidRPr="008252F9">
        <w:rPr>
          <w:rFonts w:ascii="Arial" w:hAnsi="Arial" w:cs="Arial"/>
          <w:spacing w:val="4"/>
          <w:position w:val="4"/>
          <w:sz w:val="22"/>
          <w:szCs w:val="22"/>
        </w:rPr>
        <w:t>.202</w:t>
      </w:r>
      <w:r w:rsidR="004D07DB" w:rsidRPr="008252F9">
        <w:rPr>
          <w:rFonts w:ascii="Arial" w:hAnsi="Arial" w:cs="Arial"/>
          <w:spacing w:val="4"/>
          <w:position w:val="4"/>
          <w:sz w:val="22"/>
          <w:szCs w:val="22"/>
        </w:rPr>
        <w:t>2</w:t>
      </w:r>
    </w:p>
    <w:p w14:paraId="5EC84F7A" w14:textId="77777777" w:rsidR="00A76F48" w:rsidRPr="008252F9" w:rsidRDefault="00A76F48" w:rsidP="00A76F48">
      <w:pPr>
        <w:rPr>
          <w:rFonts w:ascii="Arial" w:hAnsi="Arial" w:cs="Arial"/>
          <w:b/>
          <w:sz w:val="22"/>
          <w:szCs w:val="22"/>
        </w:rPr>
      </w:pPr>
    </w:p>
    <w:p w14:paraId="54210AE4" w14:textId="77777777" w:rsidR="00A76F48" w:rsidRPr="008252F9" w:rsidRDefault="00A76F48" w:rsidP="00A76F48">
      <w:pPr>
        <w:jc w:val="both"/>
        <w:rPr>
          <w:rFonts w:ascii="Arial" w:hAnsi="Arial" w:cs="Arial"/>
          <w:b/>
          <w:sz w:val="22"/>
          <w:szCs w:val="22"/>
        </w:rPr>
      </w:pPr>
    </w:p>
    <w:p w14:paraId="5AF51648" w14:textId="77777777" w:rsidR="00B4311B" w:rsidRPr="008252F9" w:rsidRDefault="00B4311B" w:rsidP="00637796">
      <w:pPr>
        <w:spacing w:after="160"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61ADD89" w14:textId="7AFCDA49" w:rsidR="00B16C88" w:rsidRPr="008252F9" w:rsidRDefault="00AE1AF2" w:rsidP="00B16C88">
      <w:pPr>
        <w:pStyle w:val="Teksttreci60"/>
        <w:shd w:val="clear" w:color="auto" w:fill="auto"/>
        <w:spacing w:before="0" w:after="529"/>
        <w:ind w:left="420" w:firstLine="0"/>
        <w:rPr>
          <w:rFonts w:ascii="Arial" w:hAnsi="Arial" w:cs="Arial"/>
        </w:rPr>
      </w:pPr>
      <w:r w:rsidRPr="008252F9">
        <w:rPr>
          <w:rFonts w:ascii="Arial" w:hAnsi="Arial" w:cs="Arial"/>
        </w:rPr>
        <w:t>Wykonawcy</w:t>
      </w:r>
    </w:p>
    <w:p w14:paraId="3FB1A5D0" w14:textId="2BC6083B" w:rsidR="00B16C88" w:rsidRPr="008252F9" w:rsidRDefault="00B16C88" w:rsidP="00A05574">
      <w:pPr>
        <w:spacing w:after="160" w:line="254" w:lineRule="auto"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bookmarkStart w:id="0" w:name="_Hlk95398425"/>
      <w:r w:rsidRPr="008252F9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dotyczy: </w:t>
      </w:r>
      <w:r w:rsidR="00A05574" w:rsidRPr="008252F9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postępowania o udzielenie zamówienia publicznego prowadzonego w trybie podstawowym bez negocjacji na „Bezgotówkową dostawę paliw płynnych do pojazdów i sprzętu silnikowego użytkowanych w Komendzie Miejskiej Państwowej Straży Pożarnej w Olsztynie i w podległych jednostkach ratowniczo-gaśniczych”, znak sprawy MT.2370.2.2022.</w:t>
      </w:r>
    </w:p>
    <w:p w14:paraId="684142A7" w14:textId="6538FD11" w:rsidR="00AE1AF2" w:rsidRPr="008252F9" w:rsidRDefault="00B16C88" w:rsidP="00202689">
      <w:pPr>
        <w:spacing w:line="379" w:lineRule="exact"/>
        <w:ind w:firstLine="74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8252F9">
        <w:rPr>
          <w:rFonts w:ascii="Arial" w:hAnsi="Arial" w:cs="Arial"/>
          <w:sz w:val="22"/>
          <w:szCs w:val="22"/>
        </w:rPr>
        <w:t xml:space="preserve">Zamawiający – Komenda Miejska Państwowej Straży Pożarnej ul. Niepodległości 16, 10-045 Olsztyn, </w:t>
      </w:r>
      <w:r w:rsidR="00AE1AF2" w:rsidRPr="008252F9">
        <w:rPr>
          <w:rFonts w:ascii="Arial" w:hAnsi="Arial" w:cs="Arial"/>
          <w:color w:val="000000"/>
          <w:sz w:val="22"/>
          <w:szCs w:val="22"/>
          <w:lang w:bidi="pl-PL"/>
        </w:rPr>
        <w:t>działając na podstawie</w:t>
      </w:r>
      <w:r w:rsidR="00340E74" w:rsidRPr="008252F9">
        <w:rPr>
          <w:rFonts w:ascii="Arial" w:hAnsi="Arial" w:cs="Arial"/>
          <w:sz w:val="22"/>
          <w:szCs w:val="22"/>
        </w:rPr>
        <w:t xml:space="preserve"> </w:t>
      </w:r>
      <w:r w:rsidR="00340E74" w:rsidRPr="008252F9">
        <w:rPr>
          <w:rFonts w:ascii="Arial" w:hAnsi="Arial" w:cs="Arial"/>
          <w:color w:val="000000"/>
          <w:sz w:val="22"/>
          <w:szCs w:val="22"/>
          <w:lang w:bidi="pl-PL"/>
        </w:rPr>
        <w:t>art. 135 ust. 1, 2 i 6 oraz art. 137 ust. 1, 2</w:t>
      </w:r>
      <w:r w:rsidR="00A24BBF" w:rsidRPr="008252F9">
        <w:rPr>
          <w:rFonts w:ascii="Arial" w:hAnsi="Arial" w:cs="Arial"/>
          <w:color w:val="000000"/>
          <w:sz w:val="22"/>
          <w:szCs w:val="22"/>
          <w:lang w:bidi="pl-PL"/>
        </w:rPr>
        <w:t xml:space="preserve"> Ustawy z dnia 11 września 2019 r. Prawo zamówień publicznych (Dz. U. z 2021 r. poz. 1129 ze zm.), przedstawia otrzymane od wykonawców pytania do SWZ wraz z odpowiedziami </w:t>
      </w:r>
      <w:r w:rsidR="00202689" w:rsidRPr="008252F9">
        <w:rPr>
          <w:rFonts w:ascii="Arial" w:hAnsi="Arial" w:cs="Arial"/>
          <w:color w:val="000000"/>
          <w:sz w:val="22"/>
          <w:szCs w:val="22"/>
          <w:lang w:bidi="pl-PL"/>
        </w:rPr>
        <w:t>Z</w:t>
      </w:r>
      <w:r w:rsidR="00A24BBF" w:rsidRPr="008252F9">
        <w:rPr>
          <w:rFonts w:ascii="Arial" w:hAnsi="Arial" w:cs="Arial"/>
          <w:color w:val="000000"/>
          <w:sz w:val="22"/>
          <w:szCs w:val="22"/>
          <w:lang w:bidi="pl-PL"/>
        </w:rPr>
        <w:t xml:space="preserve">amawiającego. </w:t>
      </w:r>
    </w:p>
    <w:p w14:paraId="7E04BB3D" w14:textId="77777777" w:rsidR="00AE1AF2" w:rsidRPr="008252F9" w:rsidRDefault="00AE1AF2" w:rsidP="00202689">
      <w:pPr>
        <w:spacing w:line="379" w:lineRule="exact"/>
        <w:ind w:firstLine="74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14:paraId="0C460246" w14:textId="434527D0" w:rsidR="00A24BBF" w:rsidRPr="008252F9" w:rsidRDefault="00A24BBF" w:rsidP="0020268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1</w:t>
      </w:r>
    </w:p>
    <w:p w14:paraId="4F153233" w14:textId="251313A2" w:rsidR="00A24BBF" w:rsidRPr="008252F9" w:rsidRDefault="00A24BBF" w:rsidP="0020268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</w:t>
      </w:r>
      <w:r w:rsidR="00AC099E" w:rsidRPr="008252F9">
        <w:rPr>
          <w:rFonts w:ascii="Arial" w:hAnsi="Arial" w:cs="Arial"/>
          <w:b/>
          <w:sz w:val="22"/>
          <w:szCs w:val="22"/>
        </w:rPr>
        <w:t xml:space="preserve">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 xml:space="preserve">§6 ust. 1 </w:t>
      </w:r>
      <w:r w:rsidR="00AC099E" w:rsidRPr="008252F9">
        <w:rPr>
          <w:rFonts w:ascii="Arial" w:hAnsi="Arial" w:cs="Arial"/>
          <w:b/>
          <w:bCs/>
          <w:sz w:val="22"/>
          <w:szCs w:val="22"/>
        </w:rPr>
        <w:t xml:space="preserve">projektu </w:t>
      </w:r>
      <w:r w:rsidRPr="008252F9">
        <w:rPr>
          <w:rFonts w:ascii="Arial" w:hAnsi="Arial" w:cs="Arial"/>
          <w:b/>
          <w:bCs/>
          <w:sz w:val="22"/>
          <w:szCs w:val="22"/>
        </w:rPr>
        <w:t>umowy</w:t>
      </w:r>
    </w:p>
    <w:p w14:paraId="74D1DCD1" w14:textId="4A3E25DF" w:rsidR="00A24BBF" w:rsidRPr="008252F9" w:rsidRDefault="00A24BBF" w:rsidP="0020268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Cs/>
          <w:sz w:val="22"/>
          <w:szCs w:val="22"/>
        </w:rPr>
        <w:t>Wykonawca prosi o modyfikację zapisu</w:t>
      </w:r>
      <w:r w:rsidRPr="008252F9">
        <w:rPr>
          <w:rFonts w:ascii="Arial" w:hAnsi="Arial" w:cs="Arial"/>
          <w:b/>
          <w:sz w:val="22"/>
          <w:szCs w:val="22"/>
        </w:rPr>
        <w:t xml:space="preserve"> </w:t>
      </w:r>
      <w:r w:rsidRPr="008252F9">
        <w:rPr>
          <w:rFonts w:ascii="Arial" w:hAnsi="Arial" w:cs="Arial"/>
          <w:sz w:val="22"/>
          <w:szCs w:val="22"/>
        </w:rPr>
        <w:t>§6 ust. 1 wzoru umowy na:</w:t>
      </w:r>
    </w:p>
    <w:p w14:paraId="32113044" w14:textId="77777777" w:rsidR="00A24BBF" w:rsidRPr="008252F9" w:rsidRDefault="00A24BBF" w:rsidP="00202689">
      <w:pPr>
        <w:jc w:val="both"/>
        <w:rPr>
          <w:rFonts w:ascii="Arial" w:hAnsi="Arial" w:cs="Arial"/>
          <w:i/>
          <w:iCs/>
          <w:sz w:val="22"/>
          <w:szCs w:val="22"/>
        </w:rPr>
      </w:pPr>
      <w:bookmarkStart w:id="1" w:name="_Hlk95384403"/>
      <w:r w:rsidRPr="008252F9">
        <w:rPr>
          <w:rFonts w:ascii="Arial" w:hAnsi="Arial" w:cs="Arial"/>
          <w:sz w:val="22"/>
          <w:szCs w:val="22"/>
        </w:rPr>
        <w:t>„</w:t>
      </w:r>
      <w:r w:rsidRPr="008252F9">
        <w:rPr>
          <w:rFonts w:ascii="Arial" w:hAnsi="Arial" w:cs="Arial"/>
          <w:i/>
          <w:iCs/>
          <w:sz w:val="22"/>
          <w:szCs w:val="22"/>
        </w:rPr>
        <w:t>Szczegółowe informacje o transakcjach dokonanych przez poszczególnych kierowców na karty flotowe zamieszczane są w załączniku przekazywanym z każdą fakturą zbiorczą.</w:t>
      </w:r>
    </w:p>
    <w:p w14:paraId="587581BC" w14:textId="77777777" w:rsidR="00A24BBF" w:rsidRPr="008252F9" w:rsidRDefault="00A24BBF" w:rsidP="0020268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 xml:space="preserve">Załącznik do faktury zawiera: </w:t>
      </w:r>
    </w:p>
    <w:p w14:paraId="2EFEEBC1" w14:textId="77777777" w:rsidR="00A24BBF" w:rsidRPr="008252F9" w:rsidRDefault="00A24BBF" w:rsidP="00202689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 xml:space="preserve">nazwy zakupionych produktów, </w:t>
      </w:r>
    </w:p>
    <w:p w14:paraId="04A71885" w14:textId="77777777" w:rsidR="00A24BBF" w:rsidRPr="008252F9" w:rsidRDefault="00A24BBF" w:rsidP="00202689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 xml:space="preserve">numery kart flotowych, na które dokonano zakupów, </w:t>
      </w:r>
    </w:p>
    <w:p w14:paraId="19644BC9" w14:textId="77777777" w:rsidR="00A24BBF" w:rsidRPr="008252F9" w:rsidRDefault="00A24BBF" w:rsidP="00202689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 xml:space="preserve">numery rejestracyjne pojazdów, </w:t>
      </w:r>
    </w:p>
    <w:p w14:paraId="37BC0A9A" w14:textId="77777777" w:rsidR="00A24BBF" w:rsidRPr="008252F9" w:rsidRDefault="00A24BBF" w:rsidP="00202689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>numery i nazwy miejscowości stacji paliw, na których przeprowadzono transakcje,</w:t>
      </w:r>
    </w:p>
    <w:p w14:paraId="43EF92B5" w14:textId="77777777" w:rsidR="00A24BBF" w:rsidRPr="008252F9" w:rsidRDefault="00A24BBF" w:rsidP="00202689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>daty transakcji,</w:t>
      </w:r>
    </w:p>
    <w:p w14:paraId="58DBFEA5" w14:textId="77777777" w:rsidR="00A24BBF" w:rsidRPr="008252F9" w:rsidRDefault="00A24BBF" w:rsidP="00202689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 xml:space="preserve">ilość i ceny zakupionych paliw lub liczbę towarów i usług, </w:t>
      </w:r>
    </w:p>
    <w:p w14:paraId="0AC4F86E" w14:textId="77777777" w:rsidR="00A24BBF" w:rsidRPr="008252F9" w:rsidRDefault="00A24BBF" w:rsidP="00202689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>wartość (netto i brutto) paliw (towarów i usług),</w:t>
      </w:r>
    </w:p>
    <w:p w14:paraId="417B4A6F" w14:textId="77777777" w:rsidR="00A24BBF" w:rsidRPr="008252F9" w:rsidRDefault="00A24BBF" w:rsidP="00202689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>ilość i cenę zakupionych paliw/towarów i usług ,</w:t>
      </w:r>
    </w:p>
    <w:p w14:paraId="2FD654EB" w14:textId="77777777" w:rsidR="00AC099E" w:rsidRPr="008252F9" w:rsidRDefault="00A24BBF" w:rsidP="00202689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>wartość poszczególnych transakcji brutto i ich sumę,</w:t>
      </w:r>
    </w:p>
    <w:p w14:paraId="15FB232E" w14:textId="51C4878C" w:rsidR="00AC099E" w:rsidRPr="008252F9" w:rsidRDefault="00A24BBF" w:rsidP="00202689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52F9">
        <w:rPr>
          <w:rFonts w:ascii="Arial" w:hAnsi="Arial" w:cs="Arial"/>
          <w:i/>
          <w:iCs/>
          <w:sz w:val="22"/>
          <w:szCs w:val="22"/>
        </w:rPr>
        <w:t>stan licznika pojazdu w momencie zakupu na kartę flotową (o ile Klient wymaga od swoich kierowców podawania stanu licznika pojazdu przy transakcjach flotowych).</w:t>
      </w:r>
    </w:p>
    <w:bookmarkEnd w:id="1"/>
    <w:p w14:paraId="7B90EBE9" w14:textId="5323642F" w:rsidR="00202689" w:rsidRPr="008252F9" w:rsidRDefault="00202689" w:rsidP="0020268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252F9">
        <w:rPr>
          <w:rFonts w:ascii="Arial" w:hAnsi="Arial" w:cs="Arial"/>
          <w:b/>
          <w:bCs/>
          <w:sz w:val="22"/>
          <w:szCs w:val="22"/>
        </w:rPr>
        <w:t>Odpowiedź Zamawiającego:</w:t>
      </w:r>
    </w:p>
    <w:p w14:paraId="0FC74355" w14:textId="0E34EF92" w:rsidR="00202689" w:rsidRPr="008252F9" w:rsidRDefault="00202689" w:rsidP="0020268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§6 ust. 1 projektu umowy</w:t>
      </w:r>
    </w:p>
    <w:p w14:paraId="1FD77F58" w14:textId="68091A51" w:rsidR="00735D8C" w:rsidRPr="008252F9" w:rsidRDefault="00735D8C" w:rsidP="00202689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Było: </w:t>
      </w:r>
    </w:p>
    <w:p w14:paraId="01E0024A" w14:textId="627AF0AA" w:rsidR="00735D8C" w:rsidRPr="008252F9" w:rsidRDefault="00735D8C" w:rsidP="00735D8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 xml:space="preserve">Wykonawca jest zobowiązany do prowadzenia szczegółowego wykazu zrealizowanych transakcji, zawierającego co najmniej: </w:t>
      </w:r>
    </w:p>
    <w:p w14:paraId="09C47454" w14:textId="4ED7F713" w:rsidR="00735D8C" w:rsidRPr="008252F9" w:rsidRDefault="00735D8C" w:rsidP="00735D8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adres stacji paliw lub numer i miejscowość stacji paliw,</w:t>
      </w:r>
    </w:p>
    <w:p w14:paraId="50AF6AC5" w14:textId="68D2A58F" w:rsidR="00735D8C" w:rsidRPr="008252F9" w:rsidRDefault="00735D8C" w:rsidP="00735D8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datę i czas transakcji,</w:t>
      </w:r>
    </w:p>
    <w:p w14:paraId="749FF77F" w14:textId="7EE0CF8D" w:rsidR="00735D8C" w:rsidRPr="008252F9" w:rsidRDefault="00735D8C" w:rsidP="00735D8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numer rejestracyjny pojazdu,</w:t>
      </w:r>
    </w:p>
    <w:p w14:paraId="37E6C24A" w14:textId="1128DB0D" w:rsidR="00735D8C" w:rsidRPr="008252F9" w:rsidRDefault="00735D8C" w:rsidP="00735D8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 xml:space="preserve">ilość i rodzaj zakupionego paliwa, </w:t>
      </w:r>
    </w:p>
    <w:p w14:paraId="2AB8742A" w14:textId="2773ED2C" w:rsidR="00735D8C" w:rsidRPr="008252F9" w:rsidRDefault="00735D8C" w:rsidP="00735D8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cenę jednostkową zakupionego paliwa,</w:t>
      </w:r>
    </w:p>
    <w:p w14:paraId="014D3C97" w14:textId="31B0EF7F" w:rsidR="00735D8C" w:rsidRPr="008252F9" w:rsidRDefault="00735D8C" w:rsidP="00735D8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łączną wartość zakupu po rabacie,</w:t>
      </w:r>
    </w:p>
    <w:p w14:paraId="4043818C" w14:textId="256399D1" w:rsidR="00735D8C" w:rsidRPr="008252F9" w:rsidRDefault="00735D8C" w:rsidP="00735D8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imię i nazwisko osoby tankującej paliwo.</w:t>
      </w:r>
    </w:p>
    <w:p w14:paraId="375E9A43" w14:textId="77777777" w:rsidR="00DC5B87" w:rsidRPr="008252F9" w:rsidRDefault="00DC5B87" w:rsidP="00735D8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329484" w14:textId="77777777" w:rsidR="00DC5B87" w:rsidRPr="008252F9" w:rsidRDefault="00DC5B87" w:rsidP="00735D8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B9EC85D" w14:textId="4350D61B" w:rsidR="00735D8C" w:rsidRPr="008252F9" w:rsidRDefault="00735D8C" w:rsidP="00735D8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Zmieniono na:</w:t>
      </w:r>
    </w:p>
    <w:p w14:paraId="6A3E007F" w14:textId="216FA2D8" w:rsidR="00735D8C" w:rsidRPr="008252F9" w:rsidRDefault="00735D8C" w:rsidP="0021597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2" w:name="_Hlk95384598"/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Szczegółowe informacje o transakcjach dokonanych przez poszczególnych kierowców na karty flotowe zamieszczane są w załączniku przekazywanym z każdą fakturą zbiorczą.</w:t>
      </w:r>
    </w:p>
    <w:p w14:paraId="67A5E9B1" w14:textId="77777777" w:rsidR="00735D8C" w:rsidRPr="008252F9" w:rsidRDefault="00735D8C" w:rsidP="00735D8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Załącznik do faktury zawiera: </w:t>
      </w:r>
    </w:p>
    <w:p w14:paraId="6303182B" w14:textId="61CADDD4" w:rsidR="00735D8C" w:rsidRPr="008252F9" w:rsidRDefault="00735D8C" w:rsidP="00735D8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nazwy zakupionych produktów, </w:t>
      </w:r>
    </w:p>
    <w:p w14:paraId="08C326E8" w14:textId="0F37A0D6" w:rsidR="00735D8C" w:rsidRPr="008252F9" w:rsidRDefault="00735D8C" w:rsidP="00735D8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numery kart flotowych, na które dokonano zakupów, </w:t>
      </w:r>
    </w:p>
    <w:p w14:paraId="41B83A5E" w14:textId="75DA03A0" w:rsidR="00735D8C" w:rsidRPr="008252F9" w:rsidRDefault="00735D8C" w:rsidP="00735D8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numery rejestracyjne pojazdów, </w:t>
      </w:r>
    </w:p>
    <w:p w14:paraId="53A408CE" w14:textId="49FC41DA" w:rsidR="00735D8C" w:rsidRPr="008252F9" w:rsidRDefault="00735D8C" w:rsidP="00735D8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numery i nazwy miejscowości stacji paliw, na których przeprowadzono transakcje,</w:t>
      </w:r>
    </w:p>
    <w:p w14:paraId="56F2ACD0" w14:textId="5FB1723F" w:rsidR="00735D8C" w:rsidRPr="008252F9" w:rsidRDefault="00735D8C" w:rsidP="00735D8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daty transakcji,</w:t>
      </w:r>
    </w:p>
    <w:p w14:paraId="36DC8992" w14:textId="68B16FA9" w:rsidR="00735D8C" w:rsidRPr="008252F9" w:rsidRDefault="00735D8C" w:rsidP="00735D8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ilość i ceny zakupionych paliw lub liczbę towarów i usług, </w:t>
      </w:r>
    </w:p>
    <w:p w14:paraId="45966FFE" w14:textId="0F3B42A4" w:rsidR="00735D8C" w:rsidRPr="008252F9" w:rsidRDefault="00735D8C" w:rsidP="00735D8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wartość (netto i brutto) paliw (towarów i usług),</w:t>
      </w:r>
    </w:p>
    <w:p w14:paraId="375347D4" w14:textId="01ECEA84" w:rsidR="00735D8C" w:rsidRPr="008252F9" w:rsidRDefault="00735D8C" w:rsidP="00735D8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ilość i cenę zakupionych paliw/towarów i usług ,</w:t>
      </w:r>
    </w:p>
    <w:p w14:paraId="10F760B7" w14:textId="55F21943" w:rsidR="00735D8C" w:rsidRPr="008252F9" w:rsidRDefault="00735D8C" w:rsidP="00735D8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wartość poszczególnych transakcji brutto i ich sumę,</w:t>
      </w:r>
    </w:p>
    <w:p w14:paraId="0D0FCC5E" w14:textId="57F4C97C" w:rsidR="00735D8C" w:rsidRPr="008252F9" w:rsidRDefault="00735D8C" w:rsidP="00735D8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stan licznika pojazdu w momencie zakupu na kartę flotową (o ile Klient wymaga od swoich kierowców podawania stanu licznika pojazdu przy transakcjach flotowych).</w:t>
      </w:r>
    </w:p>
    <w:p w14:paraId="64E27F33" w14:textId="7C264E4D" w:rsidR="00DC5B87" w:rsidRPr="008252F9" w:rsidRDefault="00DC5B87" w:rsidP="00DC5B87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1960329" w14:textId="451D6F6E" w:rsidR="00DC5B87" w:rsidRPr="008252F9" w:rsidRDefault="00DC5B87" w:rsidP="00DC5B8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Pytanie nr </w:t>
      </w:r>
      <w:r w:rsidR="00F2623B" w:rsidRPr="008252F9">
        <w:rPr>
          <w:rFonts w:ascii="Arial" w:hAnsi="Arial" w:cs="Arial"/>
          <w:b/>
          <w:sz w:val="22"/>
          <w:szCs w:val="22"/>
        </w:rPr>
        <w:t>2</w:t>
      </w:r>
    </w:p>
    <w:p w14:paraId="1303F0CC" w14:textId="3D29F045" w:rsidR="00DC5B87" w:rsidRPr="008252F9" w:rsidRDefault="00DC5B87" w:rsidP="00DC5B8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>§7 ust. 2 projektu umowy</w:t>
      </w:r>
    </w:p>
    <w:p w14:paraId="1C35EF08" w14:textId="6111BA6B" w:rsidR="00DC5B87" w:rsidRPr="008252F9" w:rsidRDefault="00DC5B87" w:rsidP="00DC5B87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 xml:space="preserve">Wykonawca prosi o usunięcie w §7 ust. 2 wzoru umowy zapisu o treści: „…o ile Zamawiający nie wystąpi o zmianę tych terminów”. </w:t>
      </w:r>
    </w:p>
    <w:p w14:paraId="7204C46B" w14:textId="0A1CBA2F" w:rsidR="00DC5B87" w:rsidRPr="008252F9" w:rsidRDefault="00DC5B87" w:rsidP="00DC5B8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§7 ust. 2 projektu umowy</w:t>
      </w:r>
    </w:p>
    <w:p w14:paraId="6496CBDE" w14:textId="4B6AA282" w:rsidR="00DC5B87" w:rsidRPr="008252F9" w:rsidRDefault="00DC5B87" w:rsidP="00DC5B87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Było:</w:t>
      </w:r>
      <w:r w:rsidRPr="008252F9">
        <w:rPr>
          <w:rFonts w:ascii="Arial" w:hAnsi="Arial" w:cs="Arial"/>
          <w:sz w:val="22"/>
          <w:szCs w:val="22"/>
        </w:rPr>
        <w:tab/>
      </w:r>
    </w:p>
    <w:bookmarkEnd w:id="2"/>
    <w:p w14:paraId="0F658DC9" w14:textId="0469EB9D" w:rsidR="00735D8C" w:rsidRPr="008252F9" w:rsidRDefault="00DC5B87" w:rsidP="0021597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Zakupy paliwa rozliczane będą dwa razy w miesiącu za okres od 1 do 15 dnia miesiąca i od</w:t>
      </w:r>
      <w:r w:rsidR="0021597F" w:rsidRPr="008252F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52F9">
        <w:rPr>
          <w:rFonts w:ascii="Arial" w:hAnsi="Arial" w:cs="Arial"/>
          <w:color w:val="FF0000"/>
          <w:sz w:val="22"/>
          <w:szCs w:val="22"/>
        </w:rPr>
        <w:t>16 do ostatniego dnia miesiąca, o ile Zamawiający nie wystąpi o zmianę tych terminów.</w:t>
      </w:r>
    </w:p>
    <w:p w14:paraId="73876D88" w14:textId="77777777" w:rsidR="00582DD9" w:rsidRPr="008252F9" w:rsidRDefault="00582DD9" w:rsidP="0021597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Zmieniono na:</w:t>
      </w:r>
    </w:p>
    <w:p w14:paraId="517EC972" w14:textId="145327FD" w:rsidR="00582DD9" w:rsidRPr="008252F9" w:rsidRDefault="00582DD9" w:rsidP="0021597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Zakupy paliwa rozliczane będą dwa razy w miesiącu za okres od 1 do 15 dnia miesiąca i od 16 do ostatniego dnia miesiąca</w:t>
      </w:r>
      <w:r w:rsidR="00F2623B" w:rsidRPr="008252F9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081E7AA1" w14:textId="59B4127C" w:rsidR="00F2623B" w:rsidRPr="008252F9" w:rsidRDefault="00F2623B" w:rsidP="00F2623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4C359E9" w14:textId="688CC7FD" w:rsidR="00F2623B" w:rsidRPr="008252F9" w:rsidRDefault="00F2623B" w:rsidP="00F2623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3</w:t>
      </w:r>
      <w:r w:rsidR="000F093D" w:rsidRPr="008252F9">
        <w:rPr>
          <w:rFonts w:ascii="Arial" w:hAnsi="Arial" w:cs="Arial"/>
          <w:b/>
          <w:sz w:val="22"/>
          <w:szCs w:val="22"/>
        </w:rPr>
        <w:t xml:space="preserve"> i 4</w:t>
      </w:r>
    </w:p>
    <w:p w14:paraId="0A21C66B" w14:textId="31CFDFE8" w:rsidR="00F2623B" w:rsidRPr="008252F9" w:rsidRDefault="00F2623B" w:rsidP="00F2623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>§7 ust. 3 projektu umowy</w:t>
      </w:r>
    </w:p>
    <w:p w14:paraId="4CCE0154" w14:textId="1C98C2CD" w:rsidR="00F2623B" w:rsidRPr="008252F9" w:rsidRDefault="000F093D" w:rsidP="00F2623B">
      <w:pPr>
        <w:pStyle w:val="Akapitzlist"/>
        <w:autoSpaceDE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3:</w:t>
      </w:r>
      <w:r w:rsidRPr="008252F9">
        <w:rPr>
          <w:rFonts w:ascii="Arial" w:hAnsi="Arial" w:cs="Arial"/>
          <w:bCs/>
          <w:sz w:val="22"/>
          <w:szCs w:val="22"/>
        </w:rPr>
        <w:t xml:space="preserve"> </w:t>
      </w:r>
      <w:r w:rsidR="00F2623B" w:rsidRPr="008252F9">
        <w:rPr>
          <w:rFonts w:ascii="Arial" w:hAnsi="Arial" w:cs="Arial"/>
          <w:bCs/>
          <w:sz w:val="22"/>
          <w:szCs w:val="22"/>
        </w:rPr>
        <w:t>W odniesieniu do faktu wystawiania faktur w dwóch okresach rozliczeniowych a nie miesięcznych, Wykonawca prosi o zmianę  zdania w</w:t>
      </w:r>
      <w:r w:rsidR="00F2623B" w:rsidRPr="008252F9">
        <w:rPr>
          <w:rFonts w:ascii="Arial" w:hAnsi="Arial" w:cs="Arial"/>
          <w:b/>
          <w:sz w:val="22"/>
          <w:szCs w:val="22"/>
        </w:rPr>
        <w:t xml:space="preserve"> </w:t>
      </w:r>
      <w:r w:rsidR="00F2623B" w:rsidRPr="008252F9">
        <w:rPr>
          <w:rFonts w:ascii="Arial" w:hAnsi="Arial" w:cs="Arial"/>
          <w:sz w:val="22"/>
          <w:szCs w:val="22"/>
        </w:rPr>
        <w:t>§7 ust. 3 wzoru umowy: z treści:</w:t>
      </w:r>
    </w:p>
    <w:p w14:paraId="1615CA5C" w14:textId="5F4CC95D" w:rsidR="00F2623B" w:rsidRPr="008252F9" w:rsidRDefault="00F2623B" w:rsidP="00F2623B">
      <w:pPr>
        <w:pStyle w:val="Akapitzlist"/>
        <w:autoSpaceDE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>Za datę sprzedaży uznaje się ostatni dzień rozliczeniowego miesiąca.</w:t>
      </w:r>
    </w:p>
    <w:p w14:paraId="405CC786" w14:textId="4868E7F6" w:rsidR="000F093D" w:rsidRPr="008252F9" w:rsidRDefault="009F27A1" w:rsidP="00F2623B">
      <w:pPr>
        <w:pStyle w:val="Akapitzlist"/>
        <w:autoSpaceDE w:val="0"/>
        <w:adjustRightInd w:val="0"/>
        <w:ind w:left="0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>„</w:t>
      </w:r>
      <w:r w:rsidRPr="008252F9">
        <w:rPr>
          <w:rFonts w:ascii="Arial" w:hAnsi="Arial" w:cs="Arial"/>
          <w:bCs/>
          <w:sz w:val="22"/>
          <w:szCs w:val="22"/>
        </w:rPr>
        <w:t>Na treść:</w:t>
      </w:r>
      <w:r w:rsidRPr="008252F9">
        <w:rPr>
          <w:rFonts w:ascii="Arial" w:hAnsi="Arial" w:cs="Arial"/>
          <w:b/>
          <w:sz w:val="22"/>
          <w:szCs w:val="22"/>
        </w:rPr>
        <w:t xml:space="preserve"> „</w:t>
      </w:r>
      <w:r w:rsidRPr="008252F9">
        <w:rPr>
          <w:rFonts w:ascii="Arial" w:hAnsi="Arial" w:cs="Arial"/>
          <w:sz w:val="22"/>
          <w:szCs w:val="22"/>
        </w:rPr>
        <w:t>Za datę sprzedaży uznaje się ostatni dzień danego okresu rozliczeniowego”.</w:t>
      </w:r>
    </w:p>
    <w:p w14:paraId="2BFB3716" w14:textId="7B97A905" w:rsidR="000F093D" w:rsidRPr="008252F9" w:rsidRDefault="000F093D" w:rsidP="00F2623B">
      <w:pPr>
        <w:pStyle w:val="Akapitzlist"/>
        <w:autoSpaceDE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bCs/>
          <w:sz w:val="22"/>
          <w:szCs w:val="22"/>
        </w:rPr>
        <w:t>Pytanie 4</w:t>
      </w:r>
      <w:r w:rsidR="009F27A1" w:rsidRPr="008252F9">
        <w:rPr>
          <w:rFonts w:ascii="Arial" w:hAnsi="Arial" w:cs="Arial"/>
          <w:b/>
          <w:bCs/>
          <w:sz w:val="22"/>
          <w:szCs w:val="22"/>
        </w:rPr>
        <w:t>:</w:t>
      </w:r>
      <w:r w:rsidR="009F27A1" w:rsidRPr="008252F9">
        <w:rPr>
          <w:rFonts w:ascii="Arial" w:hAnsi="Arial" w:cs="Arial"/>
          <w:sz w:val="22"/>
          <w:szCs w:val="22"/>
        </w:rPr>
        <w:t xml:space="preserve"> </w:t>
      </w:r>
      <w:r w:rsidRPr="008252F9">
        <w:rPr>
          <w:rFonts w:ascii="Arial" w:hAnsi="Arial" w:cs="Arial"/>
          <w:sz w:val="22"/>
          <w:szCs w:val="22"/>
        </w:rPr>
        <w:t>Wykonawca prosi o zmianę słowa w terminie obliczania płatności w §7 ust. 3 wzoru umowy z 30 dni od daty sprzedaży na 30 dni od daty wystawienia faktury VAT.</w:t>
      </w:r>
    </w:p>
    <w:p w14:paraId="6361DFEE" w14:textId="21677BFA" w:rsidR="00F2623B" w:rsidRPr="008252F9" w:rsidRDefault="00F2623B" w:rsidP="00F2623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§7 ust. 3 projektu umowy</w:t>
      </w:r>
    </w:p>
    <w:p w14:paraId="3CD8ABDE" w14:textId="77777777" w:rsidR="00F2623B" w:rsidRPr="008252F9" w:rsidRDefault="00F2623B" w:rsidP="00F2623B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Było:</w:t>
      </w:r>
      <w:r w:rsidRPr="008252F9">
        <w:rPr>
          <w:rFonts w:ascii="Arial" w:hAnsi="Arial" w:cs="Arial"/>
          <w:sz w:val="22"/>
          <w:szCs w:val="22"/>
        </w:rPr>
        <w:tab/>
      </w:r>
    </w:p>
    <w:p w14:paraId="6C36088B" w14:textId="6D04A269" w:rsidR="00F2623B" w:rsidRPr="008252F9" w:rsidRDefault="00F2623B" w:rsidP="00FD1B3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Zapłata  faktury za dany okres rozliczeniowy nastąpi przelewem na konto Wykonawcy w niej wskazane w terminie do 30 dni licząc od daty sprzedaży. Za datę sprzedaży uznaje się ostatni dzień rozliczeniowego miesiąca. Za datę zapłaty uznaje się datę obciążenia rachunku bankowego Zamawiającego.</w:t>
      </w:r>
    </w:p>
    <w:p w14:paraId="0F4579B2" w14:textId="77777777" w:rsidR="000F093D" w:rsidRPr="008252F9" w:rsidRDefault="000F093D" w:rsidP="000F093D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Zmieniono na:</w:t>
      </w:r>
    </w:p>
    <w:p w14:paraId="637E0BF1" w14:textId="7D5C72A0" w:rsidR="000F093D" w:rsidRPr="008252F9" w:rsidRDefault="000F093D" w:rsidP="00FD1B3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3" w:name="_Hlk95385758"/>
      <w:bookmarkStart w:id="4" w:name="_Hlk95385336"/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Zapłata  faktury za dany okres rozliczeniowy nastąpi przelewem na konto Wykonawcy w niej wskazane w terminie do 30 dni licząc od daty </w:t>
      </w:r>
      <w:r w:rsidR="009F27A1" w:rsidRPr="008252F9">
        <w:rPr>
          <w:rFonts w:ascii="Arial" w:hAnsi="Arial" w:cs="Arial"/>
          <w:b/>
          <w:bCs/>
          <w:color w:val="FF0000"/>
          <w:sz w:val="22"/>
          <w:szCs w:val="22"/>
        </w:rPr>
        <w:t>wystawienia faktury VAT</w:t>
      </w: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. Za datę sprzedaży uznaje się ostatni dzień danego okresu rozliczeniowego. Za datę zapłaty uznaje się datę obciążenia rachunku bankowego Zamawiającego.</w:t>
      </w:r>
    </w:p>
    <w:bookmarkEnd w:id="3"/>
    <w:p w14:paraId="61B1122D" w14:textId="1AB1E218" w:rsidR="000F093D" w:rsidRPr="008252F9" w:rsidRDefault="000F093D" w:rsidP="000F093D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26354C6" w14:textId="5A632909" w:rsidR="009F27A1" w:rsidRPr="008252F9" w:rsidRDefault="009F27A1" w:rsidP="009F27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5</w:t>
      </w:r>
    </w:p>
    <w:p w14:paraId="57B7EDBF" w14:textId="21D4342B" w:rsidR="009F27A1" w:rsidRPr="008252F9" w:rsidRDefault="009F27A1" w:rsidP="009F27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 xml:space="preserve">§7 ust. </w:t>
      </w:r>
      <w:r w:rsidR="00681C57" w:rsidRPr="008252F9">
        <w:rPr>
          <w:rFonts w:ascii="Arial" w:hAnsi="Arial" w:cs="Arial"/>
          <w:b/>
          <w:bCs/>
          <w:sz w:val="22"/>
          <w:szCs w:val="22"/>
        </w:rPr>
        <w:t>4</w:t>
      </w:r>
      <w:r w:rsidRPr="008252F9">
        <w:rPr>
          <w:rFonts w:ascii="Arial" w:hAnsi="Arial" w:cs="Arial"/>
          <w:b/>
          <w:bCs/>
          <w:sz w:val="22"/>
          <w:szCs w:val="22"/>
        </w:rPr>
        <w:t xml:space="preserve"> projektu umowy</w:t>
      </w:r>
    </w:p>
    <w:p w14:paraId="547C77F1" w14:textId="77777777" w:rsidR="00681C57" w:rsidRPr="008252F9" w:rsidRDefault="00681C57" w:rsidP="00681C57">
      <w:pPr>
        <w:jc w:val="both"/>
        <w:rPr>
          <w:rFonts w:ascii="Arial" w:hAnsi="Arial" w:cs="Arial"/>
          <w:bCs/>
          <w:sz w:val="22"/>
          <w:szCs w:val="22"/>
        </w:rPr>
      </w:pPr>
      <w:r w:rsidRPr="008252F9">
        <w:rPr>
          <w:rFonts w:ascii="Arial" w:hAnsi="Arial" w:cs="Arial"/>
          <w:bCs/>
          <w:sz w:val="22"/>
          <w:szCs w:val="22"/>
        </w:rPr>
        <w:t>Wykonawca prosi o usunięcie treści §7 ust. 4 wzoru umowy: „Zamawiający doręczy Zamawiającemu fakturę VAT w ciągu 7 dni roboczych od dnia sprzedaży”</w:t>
      </w:r>
    </w:p>
    <w:p w14:paraId="3012BBC6" w14:textId="043C3129" w:rsidR="00681C57" w:rsidRPr="008252F9" w:rsidRDefault="00681C57" w:rsidP="00681C57">
      <w:pPr>
        <w:jc w:val="both"/>
        <w:rPr>
          <w:rFonts w:ascii="Arial" w:hAnsi="Arial" w:cs="Arial"/>
          <w:bCs/>
          <w:sz w:val="22"/>
          <w:szCs w:val="22"/>
        </w:rPr>
      </w:pPr>
      <w:r w:rsidRPr="008252F9">
        <w:rPr>
          <w:rFonts w:ascii="Arial" w:hAnsi="Arial" w:cs="Arial"/>
          <w:bCs/>
          <w:sz w:val="22"/>
          <w:szCs w:val="22"/>
        </w:rPr>
        <w:lastRenderedPageBreak/>
        <w:t>Wykonawca zgodnie z art. 106i ust. 1 ustawy o VAT nie ma obowiązku dostarczenia Kontrahentowi faktury w ciągu 7 dni roboczych.</w:t>
      </w:r>
    </w:p>
    <w:p w14:paraId="240D2490" w14:textId="6B504314" w:rsidR="00681C57" w:rsidRPr="008252F9" w:rsidRDefault="00681C57" w:rsidP="00681C5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§7 ust. 4 projektu umowy</w:t>
      </w:r>
    </w:p>
    <w:p w14:paraId="04372EE4" w14:textId="160E3F97" w:rsidR="00681C57" w:rsidRPr="008252F9" w:rsidRDefault="00681C57" w:rsidP="00681C57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Było:</w:t>
      </w:r>
      <w:r w:rsidRPr="008252F9">
        <w:rPr>
          <w:rFonts w:ascii="Arial" w:hAnsi="Arial" w:cs="Arial"/>
          <w:sz w:val="22"/>
          <w:szCs w:val="22"/>
        </w:rPr>
        <w:tab/>
      </w:r>
    </w:p>
    <w:p w14:paraId="3BAA3934" w14:textId="63ECD3DA" w:rsidR="00681C57" w:rsidRPr="008252F9" w:rsidRDefault="00681C57" w:rsidP="0025238F">
      <w:pPr>
        <w:widowControl w:val="0"/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doręczy Zamawiającemu fakturę VAT w ciągu 7 dni roboczych od dnia sprzedaży.</w:t>
      </w:r>
    </w:p>
    <w:p w14:paraId="4FB2569E" w14:textId="77777777" w:rsidR="00681C57" w:rsidRPr="008252F9" w:rsidRDefault="00681C57" w:rsidP="00681C57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Zmieniono na:</w:t>
      </w:r>
    </w:p>
    <w:bookmarkEnd w:id="4"/>
    <w:p w14:paraId="79C7473B" w14:textId="7D4A57D9" w:rsidR="000F093D" w:rsidRPr="008252F9" w:rsidRDefault="00681C57" w:rsidP="000F093D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Zamawiający w Załączniku nr 3 do SWZ, usuwa ust. 4 w §7 projektu umowy</w:t>
      </w:r>
      <w:r w:rsidR="0083301F" w:rsidRPr="008252F9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281925A8" w14:textId="67C66164" w:rsidR="008D767F" w:rsidRPr="008252F9" w:rsidRDefault="008D767F" w:rsidP="000F093D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528CA3B" w14:textId="712E1107" w:rsidR="008D767F" w:rsidRPr="008252F9" w:rsidRDefault="008D767F" w:rsidP="008D767F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6</w:t>
      </w:r>
    </w:p>
    <w:p w14:paraId="28E2F0A9" w14:textId="25D6F778" w:rsidR="008D767F" w:rsidRPr="008252F9" w:rsidRDefault="008D767F" w:rsidP="008D767F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>§3 ust. 5 projektu umowy</w:t>
      </w:r>
    </w:p>
    <w:p w14:paraId="795B24A9" w14:textId="77777777" w:rsidR="008D767F" w:rsidRPr="008252F9" w:rsidRDefault="008D767F" w:rsidP="008D767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>Prosimy o dopisanie zapisu do §3 ust. 5 wzoru umowy o treści:</w:t>
      </w:r>
    </w:p>
    <w:p w14:paraId="389A4FC5" w14:textId="11463C3F" w:rsidR="008D767F" w:rsidRPr="008252F9" w:rsidRDefault="008D767F" w:rsidP="008D76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>Wykonawca może wystawić i przesłać Zamawiającemu drogą elektroniczną fakturę wraz z załącznikiem:</w:t>
      </w:r>
    </w:p>
    <w:p w14:paraId="12F31375" w14:textId="77777777" w:rsidR="008D767F" w:rsidRPr="008252F9" w:rsidRDefault="008D767F" w:rsidP="008D76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>- w formie papierowej na wskazany adres Zamawiającego,</w:t>
      </w:r>
    </w:p>
    <w:p w14:paraId="123E2FA5" w14:textId="77777777" w:rsidR="008D767F" w:rsidRPr="008252F9" w:rsidRDefault="008D767F" w:rsidP="008D76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>- ustrukturyzowaną (za pośrednictwem Platformy Elektronicznego Fakturowania),</w:t>
      </w:r>
    </w:p>
    <w:p w14:paraId="76B692FF" w14:textId="77777777" w:rsidR="008D767F" w:rsidRPr="008252F9" w:rsidRDefault="008D767F" w:rsidP="008D76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 xml:space="preserve">lub </w:t>
      </w:r>
    </w:p>
    <w:p w14:paraId="2850EAE6" w14:textId="1436AD9E" w:rsidR="0084123B" w:rsidRPr="008252F9" w:rsidRDefault="008D767F" w:rsidP="008D76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 xml:space="preserve">- w formacie pdf na następujące adresy mailowe:……..@........, ……..@......... </w:t>
      </w:r>
    </w:p>
    <w:p w14:paraId="7BEA113A" w14:textId="77C42F65" w:rsidR="0084123B" w:rsidRPr="008252F9" w:rsidRDefault="0084123B" w:rsidP="0084123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§3 projektu umowy</w:t>
      </w:r>
    </w:p>
    <w:p w14:paraId="13771533" w14:textId="55A3916E" w:rsidR="0084123B" w:rsidRPr="008252F9" w:rsidRDefault="0084123B" w:rsidP="0084123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Zamawiający w Załączniku nr 3 do SWZ, </w:t>
      </w:r>
      <w:r w:rsidR="00DA678B"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dodaje </w:t>
      </w: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ust. 4 w §</w:t>
      </w:r>
      <w:r w:rsidR="00DA678B" w:rsidRPr="008252F9"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 projektu umowy</w:t>
      </w:r>
      <w:r w:rsidR="00DA678B"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 o następującej treści:</w:t>
      </w:r>
    </w:p>
    <w:p w14:paraId="0CAAA0CD" w14:textId="251F8DA5" w:rsidR="00DA678B" w:rsidRPr="008252F9" w:rsidRDefault="00DA678B" w:rsidP="0025238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Wykonawca może wystawić i przesłać Zamawiającemu fakturę wraz z załącznikiem w poniższych formach:</w:t>
      </w:r>
    </w:p>
    <w:p w14:paraId="08E79924" w14:textId="7F14E966" w:rsidR="00DA678B" w:rsidRPr="008252F9" w:rsidRDefault="00DA678B" w:rsidP="00DA678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w formie papierowej na wskazany adres Zamawiającego,</w:t>
      </w:r>
    </w:p>
    <w:p w14:paraId="4D943641" w14:textId="77777777" w:rsidR="00DA678B" w:rsidRPr="008252F9" w:rsidRDefault="00DA678B" w:rsidP="00DA678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ustrukturyzowaną (za pośrednictwem Platformy Elektronicznego Fakturowania),</w:t>
      </w:r>
    </w:p>
    <w:p w14:paraId="7F0F1D8C" w14:textId="02798BC5" w:rsidR="00DA678B" w:rsidRPr="008252F9" w:rsidRDefault="00DA678B" w:rsidP="00DA678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w formacie pdf na następujące adresy mailowe:……..@........, ……..@.........</w:t>
      </w:r>
    </w:p>
    <w:p w14:paraId="0BF3B499" w14:textId="4B79EABB" w:rsidR="0062014D" w:rsidRPr="008252F9" w:rsidRDefault="0062014D" w:rsidP="0062014D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E410CC0" w14:textId="77777777" w:rsidR="00DA678B" w:rsidRPr="008252F9" w:rsidRDefault="00DA678B" w:rsidP="0084123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DBAEE63" w14:textId="76476FF2" w:rsidR="0062014D" w:rsidRPr="008252F9" w:rsidRDefault="0062014D" w:rsidP="0062014D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7</w:t>
      </w:r>
    </w:p>
    <w:p w14:paraId="57580E46" w14:textId="03453CA6" w:rsidR="0062014D" w:rsidRPr="008252F9" w:rsidRDefault="0062014D" w:rsidP="0062014D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>§9 ust. 1 projektu umowy</w:t>
      </w:r>
    </w:p>
    <w:p w14:paraId="11F85E60" w14:textId="77777777" w:rsidR="0062014D" w:rsidRPr="008252F9" w:rsidRDefault="0062014D" w:rsidP="0062014D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 xml:space="preserve">Prosimy o modyfikację zapisu §9 ust. 1 wzoru umowy na: </w:t>
      </w:r>
    </w:p>
    <w:p w14:paraId="6886AA68" w14:textId="10AF30F6" w:rsidR="009823A0" w:rsidRPr="008252F9" w:rsidRDefault="0062014D" w:rsidP="0062014D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>„Jeżeli Zamawiający nie dokona zapłaty w terminie, Wykonawca naliczy odsetki ustawowe za każdy dzień opóźnienia oraz wezwie Zamawiającego do niezwłocznego uregulowania należności. Niezależnie od powyższego,  w sytuacji określonej w zdaniu poprzednim, Wykonawca ma prawo zablokować wszystkie Karty Flotowe Zamawiającego,  aż do momentu zapłaty zaległości. Do czasu uregulowania należności Karty Flotowe będą umieszczone na liście kart zablokowanych i skuteczne posługiwanie się nimi nie będzie możliwe. Odblokowanie Kart Flotowych nastąpi w ciągu 24 godzin od dnia otrzymania przez Wykonawcę potwierdzenia dokonania zapłaty zaległych należności".</w:t>
      </w:r>
    </w:p>
    <w:p w14:paraId="5D458E64" w14:textId="59AB480B" w:rsidR="009823A0" w:rsidRPr="008252F9" w:rsidRDefault="009823A0" w:rsidP="009823A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§9 ust. 1 projektu umowy</w:t>
      </w:r>
    </w:p>
    <w:p w14:paraId="2CABEEDC" w14:textId="77777777" w:rsidR="009823A0" w:rsidRPr="008252F9" w:rsidRDefault="009823A0" w:rsidP="009823A0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Było:</w:t>
      </w:r>
      <w:r w:rsidRPr="008252F9">
        <w:rPr>
          <w:rFonts w:ascii="Arial" w:hAnsi="Arial" w:cs="Arial"/>
          <w:sz w:val="22"/>
          <w:szCs w:val="22"/>
        </w:rPr>
        <w:tab/>
      </w:r>
    </w:p>
    <w:p w14:paraId="60C4D6F9" w14:textId="77777777" w:rsidR="009823A0" w:rsidRPr="009823A0" w:rsidRDefault="009823A0" w:rsidP="0025238F">
      <w:pPr>
        <w:widowControl w:val="0"/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  <w:bookmarkStart w:id="5" w:name="_Hlk26271598"/>
      <w:r w:rsidRPr="009823A0">
        <w:rPr>
          <w:rFonts w:ascii="Arial" w:hAnsi="Arial" w:cs="Arial"/>
          <w:color w:val="FF0000"/>
          <w:sz w:val="22"/>
          <w:szCs w:val="22"/>
          <w:lang w:eastAsia="ar-SA"/>
        </w:rPr>
        <w:t xml:space="preserve">W przypadku niedotrzymania terminu zapłaty z winy </w:t>
      </w:r>
      <w:r w:rsidRPr="009823A0">
        <w:rPr>
          <w:rFonts w:ascii="Arial" w:hAnsi="Arial" w:cs="Arial"/>
          <w:bCs/>
          <w:color w:val="FF0000"/>
          <w:sz w:val="22"/>
          <w:szCs w:val="22"/>
          <w:lang w:eastAsia="ar-SA"/>
        </w:rPr>
        <w:t xml:space="preserve">Zamawiającego, Wykonawca może </w:t>
      </w:r>
      <w:r w:rsidRPr="009823A0">
        <w:rPr>
          <w:rFonts w:ascii="Arial" w:hAnsi="Arial" w:cs="Arial"/>
          <w:color w:val="FF0000"/>
          <w:sz w:val="22"/>
          <w:szCs w:val="22"/>
          <w:lang w:eastAsia="ar-SA"/>
        </w:rPr>
        <w:t>naliczyć odsetki za zwłokę w wysokości ustawowej, liczone od nieopłaconej wartości, za każdy dzień zwłoki. W przypadku przekroczenia terminu zapłaty przez Zamawiającego powyżej 30 dni, Wykonawca może wstrzymać dalszą sprzedaż bezgotówkową do czasu spłaty należności wraz z ww. odsetkami.</w:t>
      </w:r>
    </w:p>
    <w:bookmarkEnd w:id="5"/>
    <w:p w14:paraId="5A412441" w14:textId="77777777" w:rsidR="009823A0" w:rsidRPr="008252F9" w:rsidRDefault="009823A0" w:rsidP="009823A0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Zmieniono na:</w:t>
      </w:r>
    </w:p>
    <w:p w14:paraId="3C7CB369" w14:textId="5BAC8227" w:rsidR="00433606" w:rsidRPr="008252F9" w:rsidRDefault="00433606" w:rsidP="0025238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6" w:name="_Hlk95387743"/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Jeżeli Zamawiający nie dokona zapłaty w terminie, Wykonawca naliczy odsetki ustawowe za każdy dzień opóźnienia oraz wezwie Zamawiającego do niezwłocznego uregulowania należności. Niezależnie od powyższego,  w sytuacji określonej w zdaniu poprzednim, Wykonawca ma prawo zablokować wszystkie Karty Flotowe Zamawiającego, aż do momentu zapłaty zaległości. Do czasu uregulowania należności Karty Flotowe będą umieszczone na liście kart zablokowanych i skuteczne posługiwanie się nimi nie będzie możliwe. Odblokowanie Kart Flotowych nastąpi w </w:t>
      </w:r>
      <w:r w:rsidRPr="008252F9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ciągu 24 godzin od dnia otrzymania przez Wykonawcę potwierdzenia dokonania zapłaty zaległych należności".</w:t>
      </w:r>
    </w:p>
    <w:p w14:paraId="0409FB72" w14:textId="604C3434" w:rsidR="00433606" w:rsidRPr="008252F9" w:rsidRDefault="00433606" w:rsidP="00433606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67B977D" w14:textId="77777777" w:rsidR="00433606" w:rsidRPr="008252F9" w:rsidRDefault="00433606" w:rsidP="00433606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943B732" w14:textId="511A30EF" w:rsidR="00433606" w:rsidRPr="008252F9" w:rsidRDefault="00433606" w:rsidP="00433606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8</w:t>
      </w:r>
    </w:p>
    <w:p w14:paraId="15D7E810" w14:textId="0A996035" w:rsidR="00433606" w:rsidRPr="008252F9" w:rsidRDefault="00433606" w:rsidP="00433606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>§8 ust. 1 projektu umowy</w:t>
      </w:r>
    </w:p>
    <w:p w14:paraId="1AF7BA1F" w14:textId="2BF60770" w:rsidR="009823A0" w:rsidRPr="008252F9" w:rsidRDefault="0021597F" w:rsidP="009823A0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>Prosimy o dopisanie zapisu do §8 ust. 1 wzoru umowy: „po pozytywnym rozpatrzeniu procedury reklamacyjnej o Wykonawcy: 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</w:t>
      </w:r>
      <w:r w:rsidR="0025238F" w:rsidRPr="008252F9">
        <w:rPr>
          <w:rFonts w:ascii="Arial" w:hAnsi="Arial" w:cs="Arial"/>
          <w:sz w:val="22"/>
          <w:szCs w:val="22"/>
        </w:rPr>
        <w:t xml:space="preserve"> </w:t>
      </w:r>
      <w:r w:rsidRPr="008252F9">
        <w:rPr>
          <w:rFonts w:ascii="Arial" w:hAnsi="Arial" w:cs="Arial"/>
          <w:sz w:val="22"/>
          <w:szCs w:val="22"/>
        </w:rPr>
        <w:t>Zakończenie postępowania reklamacyjnego u Wykonawcy nie zamyka postępowania na drodze sądowej.</w:t>
      </w:r>
      <w:bookmarkEnd w:id="6"/>
    </w:p>
    <w:p w14:paraId="79DBAF89" w14:textId="0CCBEF84" w:rsidR="0084123B" w:rsidRPr="008252F9" w:rsidRDefault="0021597F" w:rsidP="00FC504C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§8 ust. 1 projektu umowy</w:t>
      </w:r>
    </w:p>
    <w:p w14:paraId="43B692BA" w14:textId="57E81899" w:rsidR="0021597F" w:rsidRPr="008252F9" w:rsidRDefault="0021597F" w:rsidP="0021597F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Było:</w:t>
      </w:r>
      <w:r w:rsidRPr="008252F9">
        <w:rPr>
          <w:rFonts w:ascii="Arial" w:hAnsi="Arial" w:cs="Arial"/>
          <w:sz w:val="22"/>
          <w:szCs w:val="22"/>
        </w:rPr>
        <w:tab/>
      </w:r>
    </w:p>
    <w:p w14:paraId="7E048C3B" w14:textId="786D43AE" w:rsidR="0025238F" w:rsidRPr="008252F9" w:rsidRDefault="0025238F" w:rsidP="0021597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obciąży Wykonawcę wszystkimi kosztami związanymi z ewentualnymi naprawami samochodów, spowodowanymi złą jakością paliwa.</w:t>
      </w:r>
    </w:p>
    <w:p w14:paraId="65BA0DBD" w14:textId="517E9712" w:rsidR="0021597F" w:rsidRPr="008252F9" w:rsidRDefault="0021597F" w:rsidP="0021597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Zmieniono na:</w:t>
      </w:r>
    </w:p>
    <w:p w14:paraId="089FE8DC" w14:textId="339F00FC" w:rsidR="0025238F" w:rsidRPr="008252F9" w:rsidRDefault="0025238F" w:rsidP="0025238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7" w:name="_Hlk95390311"/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Zakończenie postępowania reklamacyjnego u Wykonawcy nie zamyka postępowania na drodze sądowej.</w:t>
      </w:r>
    </w:p>
    <w:bookmarkEnd w:id="7"/>
    <w:p w14:paraId="5B1DB240" w14:textId="79B4F737" w:rsidR="0025238F" w:rsidRPr="008252F9" w:rsidRDefault="0025238F" w:rsidP="0025238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07672C5" w14:textId="77777777" w:rsidR="0025238F" w:rsidRPr="008252F9" w:rsidRDefault="0025238F" w:rsidP="0021597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C79CBB1" w14:textId="4470D734" w:rsidR="004A178A" w:rsidRPr="008252F9" w:rsidRDefault="004A178A" w:rsidP="004A178A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9</w:t>
      </w:r>
    </w:p>
    <w:p w14:paraId="67885250" w14:textId="297C1B89" w:rsidR="004A178A" w:rsidRPr="008252F9" w:rsidRDefault="004A178A" w:rsidP="004A178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>§9 ust. 3 projektu umowy</w:t>
      </w:r>
    </w:p>
    <w:p w14:paraId="0B32BCFC" w14:textId="06B05CBE" w:rsidR="004A178A" w:rsidRPr="008252F9" w:rsidRDefault="004A178A" w:rsidP="004A178A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8252F9">
        <w:rPr>
          <w:rFonts w:ascii="Arial" w:hAnsi="Arial" w:cs="Arial"/>
          <w:bCs/>
          <w:sz w:val="22"/>
          <w:szCs w:val="22"/>
        </w:rPr>
        <w:t xml:space="preserve">Wykonawca zwraca się z prośbą dodania znaczącego zapisu do wzoru umowy do §9 ust. 3 wzoru umowy: Za przyczyny za które ponosi odpowiedzialność Wykonawca nie uważa się zdarzeń losowych (np. brak prądu), modernizacji stacji, wyłączenia stacji, dostaw paliwa na stację, awarii systemu obsługi. W przypadku wystąpienia </w:t>
      </w:r>
      <w:proofErr w:type="spellStart"/>
      <w:r w:rsidRPr="008252F9">
        <w:rPr>
          <w:rFonts w:ascii="Arial" w:hAnsi="Arial" w:cs="Arial"/>
          <w:bCs/>
          <w:sz w:val="22"/>
          <w:szCs w:val="22"/>
        </w:rPr>
        <w:t>w.w</w:t>
      </w:r>
      <w:proofErr w:type="spellEnd"/>
      <w:r w:rsidRPr="008252F9">
        <w:rPr>
          <w:rFonts w:ascii="Arial" w:hAnsi="Arial" w:cs="Arial"/>
          <w:bCs/>
          <w:sz w:val="22"/>
          <w:szCs w:val="22"/>
        </w:rPr>
        <w:t>. zdarzeń, Zamawiający zobowiązuje się tankować na kolejnej stacji znajdującej się najbliżej siedziby Zamawiającego niezależnie od zakresu km oraz godzin otwarcia. Wykonawca z tego tytułu nie będzie ponosił kar finansowych”.</w:t>
      </w:r>
    </w:p>
    <w:p w14:paraId="5D453B28" w14:textId="36E2AAEF" w:rsidR="00F71FA7" w:rsidRPr="008252F9" w:rsidRDefault="004A178A" w:rsidP="00F71FA7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§9 ust. 3 projektu umowy</w:t>
      </w:r>
    </w:p>
    <w:p w14:paraId="3BD4D419" w14:textId="71BC3B8B" w:rsidR="00F71FA7" w:rsidRPr="008252F9" w:rsidRDefault="00F71FA7" w:rsidP="00F71FA7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Było:</w:t>
      </w:r>
      <w:r w:rsidRPr="008252F9">
        <w:rPr>
          <w:rFonts w:ascii="Arial" w:hAnsi="Arial" w:cs="Arial"/>
          <w:sz w:val="22"/>
          <w:szCs w:val="22"/>
        </w:rPr>
        <w:tab/>
      </w:r>
    </w:p>
    <w:p w14:paraId="7CF33460" w14:textId="77777777" w:rsidR="00D43979" w:rsidRDefault="00D43979" w:rsidP="00F71FA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43979">
        <w:rPr>
          <w:rFonts w:ascii="Arial" w:hAnsi="Arial" w:cs="Arial"/>
          <w:color w:val="FF0000"/>
          <w:sz w:val="22"/>
          <w:szCs w:val="22"/>
        </w:rPr>
        <w:t>Wykonawca zobowiązany jest zapłacić Zamawiającemu karę umowną w wysokości 5% wartości brutto całego zamówienia,  tj. wartości wskazanej w §3 ust. 2 umowy, w przypadku odstąpienia od umowy z przyczyn leżących po stronie Wykonawcy.</w:t>
      </w:r>
    </w:p>
    <w:p w14:paraId="2E03F44B" w14:textId="192D46B5" w:rsidR="00F71FA7" w:rsidRDefault="00F71FA7" w:rsidP="00F71FA7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Zmieniono na:</w:t>
      </w:r>
    </w:p>
    <w:p w14:paraId="78FE3CBB" w14:textId="098CEACD" w:rsidR="00D43979" w:rsidRPr="008252F9" w:rsidRDefault="00D43979" w:rsidP="00F71FA7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8" w:name="_Hlk95396908"/>
      <w:r w:rsidRPr="00D43979">
        <w:rPr>
          <w:rFonts w:ascii="Arial" w:hAnsi="Arial" w:cs="Arial"/>
          <w:b/>
          <w:bCs/>
          <w:color w:val="FF0000"/>
          <w:sz w:val="22"/>
          <w:szCs w:val="22"/>
        </w:rPr>
        <w:t>Wykonawca zobowiązany jest zapłacić Zamawiającemu karę umowną w wysokości 5% wartości brutto całego zamówienia,  tj. wartości wskazanej w §3 ust. 2 umowy, w przypadku odstąpienia od umowy z przyczyn leżących po stronie Wykonawcy.</w:t>
      </w:r>
    </w:p>
    <w:p w14:paraId="4BC305CF" w14:textId="4EEA9757" w:rsidR="00F71FA7" w:rsidRPr="008252F9" w:rsidRDefault="00F71FA7" w:rsidP="00F71FA7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Za przyczyny</w:t>
      </w:r>
      <w:r w:rsidR="00E27EE5" w:rsidRPr="008252F9"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 za które ponosi odpowiedzialność Wykonawca nie uważa się zdarzeń losowych (np. brak prądu), modernizacji stacji, wyłączenia stacji, dostaw paliwa na </w:t>
      </w:r>
      <w:r w:rsidRPr="008252F9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stację, awarii systemu obsługi. W przypadku wystąpienia ww. zdarzeń, Zamawiający zobowiązuje się tankować na kolejnej stacji znajdującej się najbliżej siedziby Zamawiającego niezależnie od zakresu km oraz godzin otwarcia. Wykonawca z tego tytułu nie będzie ponosił kar finansowych.</w:t>
      </w:r>
    </w:p>
    <w:bookmarkEnd w:id="8"/>
    <w:p w14:paraId="40931E7B" w14:textId="47403D21" w:rsidR="008D767F" w:rsidRPr="008252F9" w:rsidRDefault="008D767F" w:rsidP="000F093D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2B3ECC6" w14:textId="43B9AC49" w:rsidR="00CF23E2" w:rsidRPr="008252F9" w:rsidRDefault="00CF23E2" w:rsidP="00CF23E2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10</w:t>
      </w:r>
    </w:p>
    <w:p w14:paraId="7B8F4C2E" w14:textId="0E42D753" w:rsidR="00CF23E2" w:rsidRPr="008252F9" w:rsidRDefault="00CF23E2" w:rsidP="00CF23E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>§9 ust. 4 projektu umowy</w:t>
      </w:r>
    </w:p>
    <w:p w14:paraId="29C80836" w14:textId="30C4585C" w:rsidR="000E6571" w:rsidRPr="008252F9" w:rsidRDefault="00CF23E2" w:rsidP="000F093D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>W odniesieniu do pytania nr 7 oraz nałożonych kar na Wykonawcę w §9 ust. 3 wzoru umowy, prosimy o usunięcie podobnego zapisu §9 ust. 4 wzoru umowy.</w:t>
      </w:r>
    </w:p>
    <w:p w14:paraId="6DA63662" w14:textId="777E8A79" w:rsidR="000D1210" w:rsidRPr="008252F9" w:rsidRDefault="000E6571" w:rsidP="000F093D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§9 ust. 4 projektu umowy</w:t>
      </w:r>
    </w:p>
    <w:p w14:paraId="54BCA532" w14:textId="77777777" w:rsidR="000D1210" w:rsidRPr="008252F9" w:rsidRDefault="000D1210" w:rsidP="000D1210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Było:</w:t>
      </w:r>
      <w:r w:rsidRPr="008252F9">
        <w:rPr>
          <w:rFonts w:ascii="Arial" w:hAnsi="Arial" w:cs="Arial"/>
          <w:sz w:val="22"/>
          <w:szCs w:val="22"/>
        </w:rPr>
        <w:tab/>
      </w:r>
    </w:p>
    <w:p w14:paraId="6FD4AE15" w14:textId="77777777" w:rsidR="00D43979" w:rsidRDefault="00D43979" w:rsidP="000D121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43979">
        <w:rPr>
          <w:rFonts w:ascii="Arial" w:hAnsi="Arial" w:cs="Arial"/>
          <w:color w:val="FF0000"/>
          <w:sz w:val="22"/>
          <w:szCs w:val="22"/>
        </w:rPr>
        <w:t>W przypadku rażącego naruszenia umowy przez Wykonawcę, zwłaszcza polegającego na opóźnieniu tankowania, Wykonawca zapłaci Zamawiającemu karę umowną w wysokości 0,05% wartości brutto całego zamówienia tj. wartości wskazanej w §3 ust. 2 umowy, za każde zwłokę, przy czym za zwłokę w sprzedaży paliw nie uznaje się przerw w pracy stacji paliw spowodowanych w szczególności: awarią systemów informatycznych, dostawą paliw na stację paliw, remontem lub modernizacją stacji paliw.</w:t>
      </w:r>
    </w:p>
    <w:p w14:paraId="5E0B0D12" w14:textId="315DA020" w:rsidR="000D1210" w:rsidRPr="008252F9" w:rsidRDefault="000D1210" w:rsidP="000D1210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Zmieniono na:</w:t>
      </w:r>
    </w:p>
    <w:p w14:paraId="69015137" w14:textId="564A969D" w:rsidR="000D1210" w:rsidRPr="008252F9" w:rsidRDefault="000D1210" w:rsidP="000D1210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Zamawiający w Załączniku nr 3 do SWZ, usuwa ust. 4 w §9 projektu umowy. </w:t>
      </w:r>
    </w:p>
    <w:p w14:paraId="5508EB7C" w14:textId="77777777" w:rsidR="000D1210" w:rsidRPr="008252F9" w:rsidRDefault="000D1210" w:rsidP="000D1210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5744D61" w14:textId="2AC05066" w:rsidR="000D1210" w:rsidRPr="008252F9" w:rsidRDefault="000D1210" w:rsidP="000D1210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11</w:t>
      </w:r>
    </w:p>
    <w:p w14:paraId="59C93BB5" w14:textId="596BFBF0" w:rsidR="000D1210" w:rsidRPr="008252F9" w:rsidRDefault="000D1210" w:rsidP="000D1210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</w:t>
      </w:r>
      <w:bookmarkStart w:id="9" w:name="_Hlk95394375"/>
      <w:r w:rsidRPr="008252F9">
        <w:rPr>
          <w:rFonts w:ascii="Arial" w:hAnsi="Arial" w:cs="Arial"/>
          <w:b/>
          <w:sz w:val="22"/>
          <w:szCs w:val="22"/>
        </w:rPr>
        <w:t xml:space="preserve">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>§9 ust. 5 projektu umowy</w:t>
      </w:r>
    </w:p>
    <w:bookmarkEnd w:id="9"/>
    <w:p w14:paraId="24510F17" w14:textId="6C425D9A" w:rsidR="000D1210" w:rsidRPr="008252F9" w:rsidRDefault="000E6571" w:rsidP="000F093D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sz w:val="22"/>
          <w:szCs w:val="22"/>
        </w:rPr>
        <w:t>Prosimy o dostosowanie zapisu §9 ust. 5 wzoru umowy w zakresie zapłaty kar, równo dla obu stron.</w:t>
      </w:r>
    </w:p>
    <w:p w14:paraId="455B8369" w14:textId="4C9347FB" w:rsidR="00AE1AF2" w:rsidRPr="008252F9" w:rsidRDefault="00C12E4C" w:rsidP="00C12E4C">
      <w:pPr>
        <w:jc w:val="both"/>
        <w:rPr>
          <w:rStyle w:val="Teksttreci40"/>
          <w:rFonts w:eastAsia="Times New Roman"/>
          <w:b w:val="0"/>
          <w:bCs w:val="0"/>
          <w:color w:val="auto"/>
          <w:u w:val="none"/>
          <w:lang w:bidi="ar-SA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§9 ust. 5 projektu umowy</w:t>
      </w:r>
    </w:p>
    <w:p w14:paraId="7770ED39" w14:textId="77777777" w:rsidR="000E6571" w:rsidRPr="008252F9" w:rsidRDefault="000E6571" w:rsidP="000E6571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Było:</w:t>
      </w:r>
      <w:r w:rsidRPr="008252F9">
        <w:rPr>
          <w:rFonts w:ascii="Arial" w:hAnsi="Arial" w:cs="Arial"/>
          <w:sz w:val="22"/>
          <w:szCs w:val="22"/>
        </w:rPr>
        <w:tab/>
      </w:r>
    </w:p>
    <w:p w14:paraId="6C5B2EFD" w14:textId="77777777" w:rsidR="005C2585" w:rsidRDefault="00B124ED" w:rsidP="000E657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124ED">
        <w:rPr>
          <w:rFonts w:ascii="Arial" w:hAnsi="Arial" w:cs="Arial"/>
          <w:color w:val="FF0000"/>
          <w:sz w:val="22"/>
          <w:szCs w:val="22"/>
        </w:rPr>
        <w:t>Wykonawca zapłaci Zamawiającemu karę umowną w terminie 10 dni od daty wystąpienia przez Zamawiającego z żądaniem zapłacenia kary w formie wystawionej przez Zamawiającego noty księgowej (obciążeniowej) na kwotę należnej kary umownej. W razie zwłoki w zapłacie kary umownej Zamawiający może potrącić należną mu karę z dowolnej wierzytelności należnej mu od Wykonawcy na podstawie odrębnej noty księgowej.</w:t>
      </w:r>
    </w:p>
    <w:p w14:paraId="1CA0C4B9" w14:textId="0C0664F1" w:rsidR="000E6571" w:rsidRPr="008252F9" w:rsidRDefault="000E6571" w:rsidP="000E657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Zmieniono na:</w:t>
      </w:r>
    </w:p>
    <w:p w14:paraId="7DC6EED6" w14:textId="77777777" w:rsidR="00B124ED" w:rsidRDefault="00B124ED" w:rsidP="00B124E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Strony są zobowiązane do </w:t>
      </w:r>
      <w:r w:rsidRPr="00BA4633">
        <w:rPr>
          <w:rFonts w:ascii="Arial" w:hAnsi="Arial" w:cs="Arial"/>
          <w:color w:val="FF0000"/>
          <w:sz w:val="22"/>
          <w:szCs w:val="22"/>
        </w:rPr>
        <w:t>zapła</w:t>
      </w:r>
      <w:r>
        <w:rPr>
          <w:rFonts w:ascii="Arial" w:hAnsi="Arial" w:cs="Arial"/>
          <w:color w:val="FF0000"/>
          <w:sz w:val="22"/>
          <w:szCs w:val="22"/>
        </w:rPr>
        <w:t xml:space="preserve">cenia kar umownych </w:t>
      </w:r>
      <w:r w:rsidRPr="00BA4633">
        <w:rPr>
          <w:rFonts w:ascii="Arial" w:hAnsi="Arial" w:cs="Arial"/>
          <w:color w:val="FF0000"/>
          <w:sz w:val="22"/>
          <w:szCs w:val="22"/>
        </w:rPr>
        <w:t>w terminie 10 dni od daty wystąpienia</w:t>
      </w:r>
      <w:r>
        <w:rPr>
          <w:rFonts w:ascii="Arial" w:hAnsi="Arial" w:cs="Arial"/>
          <w:color w:val="FF0000"/>
          <w:sz w:val="22"/>
          <w:szCs w:val="22"/>
        </w:rPr>
        <w:t xml:space="preserve"> którejkolwiek ze stron </w:t>
      </w:r>
      <w:r w:rsidRPr="00BA4633">
        <w:rPr>
          <w:rFonts w:ascii="Arial" w:hAnsi="Arial" w:cs="Arial"/>
          <w:color w:val="FF0000"/>
          <w:sz w:val="22"/>
          <w:szCs w:val="22"/>
        </w:rPr>
        <w:t xml:space="preserve">z żądaniem zapłacenia kary w formie wystawionej przez </w:t>
      </w:r>
      <w:r>
        <w:rPr>
          <w:rFonts w:ascii="Arial" w:hAnsi="Arial" w:cs="Arial"/>
          <w:color w:val="FF0000"/>
          <w:sz w:val="22"/>
          <w:szCs w:val="22"/>
        </w:rPr>
        <w:t>stronę n</w:t>
      </w:r>
      <w:r w:rsidRPr="00BA4633">
        <w:rPr>
          <w:rFonts w:ascii="Arial" w:hAnsi="Arial" w:cs="Arial"/>
          <w:color w:val="FF0000"/>
          <w:sz w:val="22"/>
          <w:szCs w:val="22"/>
        </w:rPr>
        <w:t xml:space="preserve">oty księgowej (obciążeniowej) na kwotę należnej kary umownej. W razie zwłoki w zapłacie kary umownej </w:t>
      </w:r>
      <w:r>
        <w:rPr>
          <w:rFonts w:ascii="Arial" w:hAnsi="Arial" w:cs="Arial"/>
          <w:color w:val="FF0000"/>
          <w:sz w:val="22"/>
          <w:szCs w:val="22"/>
        </w:rPr>
        <w:t xml:space="preserve">strona </w:t>
      </w:r>
      <w:r w:rsidRPr="00BA4633">
        <w:rPr>
          <w:rFonts w:ascii="Arial" w:hAnsi="Arial" w:cs="Arial"/>
          <w:color w:val="FF0000"/>
          <w:sz w:val="22"/>
          <w:szCs w:val="22"/>
        </w:rPr>
        <w:t xml:space="preserve">może potrącić należną </w:t>
      </w:r>
      <w:r>
        <w:rPr>
          <w:rFonts w:ascii="Arial" w:hAnsi="Arial" w:cs="Arial"/>
          <w:color w:val="FF0000"/>
          <w:sz w:val="22"/>
          <w:szCs w:val="22"/>
        </w:rPr>
        <w:t>jej</w:t>
      </w:r>
      <w:r w:rsidRPr="00BA4633">
        <w:rPr>
          <w:rFonts w:ascii="Arial" w:hAnsi="Arial" w:cs="Arial"/>
          <w:color w:val="FF0000"/>
          <w:sz w:val="22"/>
          <w:szCs w:val="22"/>
        </w:rPr>
        <w:t xml:space="preserve"> karę z dowolnej wierzytelności należnej </w:t>
      </w:r>
      <w:r>
        <w:rPr>
          <w:rFonts w:ascii="Arial" w:hAnsi="Arial" w:cs="Arial"/>
          <w:color w:val="FF0000"/>
          <w:sz w:val="22"/>
          <w:szCs w:val="22"/>
        </w:rPr>
        <w:t>jej</w:t>
      </w:r>
      <w:r w:rsidRPr="00BA4633">
        <w:rPr>
          <w:rFonts w:ascii="Arial" w:hAnsi="Arial" w:cs="Arial"/>
          <w:color w:val="FF0000"/>
          <w:sz w:val="22"/>
          <w:szCs w:val="22"/>
        </w:rPr>
        <w:t xml:space="preserve"> od Wykonawcy na podstawie odrębnej noty księgowej.</w:t>
      </w:r>
    </w:p>
    <w:p w14:paraId="4CEF9BFA" w14:textId="77777777" w:rsidR="00C12E4C" w:rsidRPr="008252F9" w:rsidRDefault="00C12E4C" w:rsidP="00C12E4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CEE8283" w14:textId="18BF6DD3" w:rsidR="00C12E4C" w:rsidRPr="008252F9" w:rsidRDefault="00C12E4C" w:rsidP="00C12E4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1</w:t>
      </w:r>
      <w:r w:rsidR="00303748" w:rsidRPr="008252F9">
        <w:rPr>
          <w:rFonts w:ascii="Arial" w:hAnsi="Arial" w:cs="Arial"/>
          <w:b/>
          <w:sz w:val="22"/>
          <w:szCs w:val="22"/>
        </w:rPr>
        <w:t>2</w:t>
      </w:r>
    </w:p>
    <w:p w14:paraId="351193C9" w14:textId="01351E03" w:rsidR="00C12E4C" w:rsidRPr="008252F9" w:rsidRDefault="00C12E4C" w:rsidP="00C12E4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Załącznika nr 3 do SWZ, tj. </w:t>
      </w:r>
      <w:r w:rsidRPr="008252F9">
        <w:rPr>
          <w:rFonts w:ascii="Arial" w:hAnsi="Arial" w:cs="Arial"/>
          <w:b/>
          <w:bCs/>
          <w:sz w:val="22"/>
          <w:szCs w:val="22"/>
        </w:rPr>
        <w:t>§10 ust. 6 lit. a) projektu umowy</w:t>
      </w:r>
    </w:p>
    <w:p w14:paraId="1B0AEB38" w14:textId="5B7E3C27" w:rsidR="00C12E4C" w:rsidRPr="008252F9" w:rsidRDefault="00C12E4C" w:rsidP="00FC504C">
      <w:pPr>
        <w:spacing w:line="307" w:lineRule="exact"/>
        <w:ind w:right="460"/>
        <w:jc w:val="both"/>
        <w:rPr>
          <w:rFonts w:ascii="Arial" w:hAnsi="Arial" w:cs="Arial"/>
          <w:bCs/>
          <w:sz w:val="22"/>
          <w:szCs w:val="22"/>
        </w:rPr>
      </w:pPr>
      <w:r w:rsidRPr="008252F9">
        <w:rPr>
          <w:rFonts w:ascii="Arial" w:hAnsi="Arial" w:cs="Arial"/>
          <w:bCs/>
          <w:sz w:val="22"/>
          <w:szCs w:val="22"/>
        </w:rPr>
        <w:t>Wykonawca prosi o modyfikację zapisu §10 ust. 6 lit a) wzoru umowy: „Wykonawca może wypowiedzieć umowę ze skutkiem natychmiastowym, jeżeli Zamawiający zalega z zapłatą wynagrodzenia za okres dłuższy niż jeden miesiąc”.</w:t>
      </w:r>
    </w:p>
    <w:p w14:paraId="16E916B6" w14:textId="46D459ED" w:rsidR="00C12E4C" w:rsidRPr="008252F9" w:rsidRDefault="00C12E4C" w:rsidP="00C12E4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§10 ust. 6 lit. a) projektu umowy</w:t>
      </w:r>
    </w:p>
    <w:p w14:paraId="754138DD" w14:textId="77777777" w:rsidR="00C12E4C" w:rsidRPr="008252F9" w:rsidRDefault="00C12E4C" w:rsidP="00C12E4C">
      <w:pPr>
        <w:jc w:val="both"/>
        <w:rPr>
          <w:rFonts w:ascii="Arial" w:hAnsi="Arial" w:cs="Arial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Było:</w:t>
      </w:r>
      <w:r w:rsidRPr="008252F9">
        <w:rPr>
          <w:rFonts w:ascii="Arial" w:hAnsi="Arial" w:cs="Arial"/>
          <w:sz w:val="22"/>
          <w:szCs w:val="22"/>
        </w:rPr>
        <w:tab/>
      </w:r>
    </w:p>
    <w:p w14:paraId="379155BD" w14:textId="12BA22CA" w:rsidR="00C12E4C" w:rsidRPr="008252F9" w:rsidRDefault="00C12E4C" w:rsidP="00C12E4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 xml:space="preserve">Zamawiający co najmniej 3-krotnie nie wywiązał się z obowiązku zapłaty faktur w terminie </w:t>
      </w:r>
    </w:p>
    <w:p w14:paraId="5B1FEDD4" w14:textId="77777777" w:rsidR="00C12E4C" w:rsidRPr="008252F9" w:rsidRDefault="00C12E4C" w:rsidP="00C12E4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2 tygodni od upływu terminu zapłaty faktur określonego w niniejszej umowie,</w:t>
      </w:r>
    </w:p>
    <w:p w14:paraId="4E693331" w14:textId="09D568BE" w:rsidR="00C12E4C" w:rsidRPr="008252F9" w:rsidRDefault="00C12E4C" w:rsidP="00C12E4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Zmieniono na:</w:t>
      </w:r>
    </w:p>
    <w:p w14:paraId="5B8AC1FF" w14:textId="5DDEF59B" w:rsidR="00C12E4C" w:rsidRPr="008252F9" w:rsidRDefault="00C12E4C" w:rsidP="00C12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Wykonawca może wypowiedzieć umowę ze skutkiem natychmiastowym, jeżeli Zamawiający zalega z zapłatą wynagrodzenia za okres dłuższy niż jeden miesiąc.</w:t>
      </w:r>
    </w:p>
    <w:p w14:paraId="5FA34DB6" w14:textId="3BE8918E" w:rsidR="00C12E4C" w:rsidRPr="008252F9" w:rsidRDefault="00C12E4C" w:rsidP="00C12E4C">
      <w:pPr>
        <w:spacing w:after="190" w:line="307" w:lineRule="exact"/>
        <w:ind w:right="460"/>
        <w:jc w:val="both"/>
        <w:rPr>
          <w:rFonts w:ascii="Arial" w:hAnsi="Arial" w:cs="Arial"/>
          <w:bCs/>
          <w:sz w:val="22"/>
          <w:szCs w:val="22"/>
        </w:rPr>
      </w:pPr>
    </w:p>
    <w:p w14:paraId="702D3E81" w14:textId="2450B4D3" w:rsidR="00303748" w:rsidRPr="008252F9" w:rsidRDefault="00303748" w:rsidP="00303748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>Pytanie nr 13</w:t>
      </w:r>
    </w:p>
    <w:p w14:paraId="12C3CB8F" w14:textId="4735C916" w:rsidR="00303748" w:rsidRPr="008252F9" w:rsidRDefault="00303748" w:rsidP="00303748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8252F9">
        <w:rPr>
          <w:rFonts w:ascii="Arial" w:hAnsi="Arial" w:cs="Arial"/>
          <w:b/>
          <w:sz w:val="22"/>
          <w:szCs w:val="22"/>
        </w:rPr>
        <w:t xml:space="preserve">Dot. </w:t>
      </w:r>
      <w:r w:rsidRPr="008252F9">
        <w:rPr>
          <w:rFonts w:ascii="Arial" w:hAnsi="Arial" w:cs="Arial"/>
          <w:b/>
          <w:bCs/>
          <w:sz w:val="22"/>
          <w:szCs w:val="22"/>
        </w:rPr>
        <w:t>projektu umowy</w:t>
      </w:r>
    </w:p>
    <w:p w14:paraId="06B97F0B" w14:textId="0426D04E" w:rsidR="008A27FC" w:rsidRPr="008252F9" w:rsidRDefault="00303748" w:rsidP="00303748">
      <w:pPr>
        <w:jc w:val="both"/>
        <w:rPr>
          <w:rFonts w:ascii="Arial" w:hAnsi="Arial" w:cs="Arial"/>
          <w:bCs/>
          <w:sz w:val="22"/>
          <w:szCs w:val="22"/>
        </w:rPr>
      </w:pPr>
      <w:r w:rsidRPr="008252F9">
        <w:rPr>
          <w:rFonts w:ascii="Arial" w:hAnsi="Arial" w:cs="Arial"/>
          <w:bCs/>
          <w:sz w:val="22"/>
          <w:szCs w:val="22"/>
        </w:rPr>
        <w:lastRenderedPageBreak/>
        <w:t>Wykonawca zwraca się z prośbą o dopuszczenie, aby w sprawach nieuregulowanych umową, obowiązywał Regulamin Używania Kart Flotowych u Wykonawcy, czyniąc jednocześnie z regulaminu załącznik do umowy.</w:t>
      </w:r>
    </w:p>
    <w:p w14:paraId="154B76EE" w14:textId="32E6CFB5" w:rsidR="008A27FC" w:rsidRPr="008252F9" w:rsidRDefault="008A27FC" w:rsidP="008A27F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252F9">
        <w:rPr>
          <w:rFonts w:ascii="Arial" w:hAnsi="Arial" w:cs="Arial"/>
          <w:color w:val="FF0000"/>
          <w:sz w:val="22"/>
          <w:szCs w:val="22"/>
        </w:rPr>
        <w:t>Zamawiający dokonuje modyfikacji Załącznika nr 3 do SWZ, tj. §12 projektu umowy</w:t>
      </w:r>
    </w:p>
    <w:p w14:paraId="30FEB0E9" w14:textId="123A9C09" w:rsidR="008A27FC" w:rsidRPr="008252F9" w:rsidRDefault="008A27FC" w:rsidP="008A27F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>Zamawiający w Załączniku nr 3 do SWZ, dodaje ust. 3 w §12 projektu umowy o następującej treści:</w:t>
      </w:r>
    </w:p>
    <w:p w14:paraId="007B2F33" w14:textId="6339FA69" w:rsidR="008A27FC" w:rsidRPr="008252F9" w:rsidRDefault="008A27FC" w:rsidP="008A27F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10" w:name="_Hlk95393818"/>
      <w:r w:rsidRPr="008252F9">
        <w:rPr>
          <w:rFonts w:ascii="Arial" w:hAnsi="Arial" w:cs="Arial"/>
          <w:b/>
          <w:color w:val="FF0000"/>
          <w:sz w:val="22"/>
          <w:szCs w:val="22"/>
        </w:rPr>
        <w:t xml:space="preserve">W sprawach nieuregulowanych niniejszą umową, obowiązuje Regulamin Używania Kart Flotowych Wykonawcy, który stanowi załącznik do </w:t>
      </w:r>
      <w:r w:rsidR="0040707D" w:rsidRPr="008252F9">
        <w:rPr>
          <w:rFonts w:ascii="Arial" w:hAnsi="Arial" w:cs="Arial"/>
          <w:b/>
          <w:color w:val="FF0000"/>
          <w:sz w:val="22"/>
          <w:szCs w:val="22"/>
        </w:rPr>
        <w:t xml:space="preserve">niniejszej </w:t>
      </w:r>
      <w:r w:rsidRPr="008252F9">
        <w:rPr>
          <w:rFonts w:ascii="Arial" w:hAnsi="Arial" w:cs="Arial"/>
          <w:b/>
          <w:color w:val="FF0000"/>
          <w:sz w:val="22"/>
          <w:szCs w:val="22"/>
        </w:rPr>
        <w:t>umowy.</w:t>
      </w:r>
    </w:p>
    <w:bookmarkEnd w:id="10"/>
    <w:p w14:paraId="17D2FA29" w14:textId="77777777" w:rsidR="008A27FC" w:rsidRPr="008252F9" w:rsidRDefault="008A27FC" w:rsidP="008A27F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DF7B3E5" w14:textId="77777777" w:rsidR="008252F9" w:rsidRPr="008252F9" w:rsidRDefault="008252F9" w:rsidP="008A27F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D102F98" w14:textId="7661F24C" w:rsidR="008A27FC" w:rsidRPr="008252F9" w:rsidRDefault="007208F7" w:rsidP="008A27F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W </w:t>
      </w:r>
      <w:r w:rsidR="008252F9" w:rsidRPr="008252F9">
        <w:rPr>
          <w:rFonts w:ascii="Arial" w:hAnsi="Arial" w:cs="Arial"/>
          <w:b/>
          <w:bCs/>
          <w:color w:val="FF0000"/>
          <w:sz w:val="22"/>
          <w:szCs w:val="22"/>
        </w:rPr>
        <w:t>związku</w:t>
      </w:r>
      <w:r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 z </w:t>
      </w:r>
      <w:r w:rsidR="00FC504C" w:rsidRPr="008252F9">
        <w:rPr>
          <w:rFonts w:ascii="Arial" w:hAnsi="Arial" w:cs="Arial"/>
          <w:b/>
          <w:bCs/>
          <w:color w:val="FF0000"/>
          <w:sz w:val="22"/>
          <w:szCs w:val="22"/>
        </w:rPr>
        <w:t>powyższymi modyfikacjami</w:t>
      </w:r>
      <w:r w:rsid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8252F9" w:rsidRPr="008252F9">
        <w:rPr>
          <w:rFonts w:ascii="Arial" w:hAnsi="Arial" w:cs="Arial"/>
          <w:b/>
          <w:bCs/>
          <w:color w:val="FF0000"/>
          <w:sz w:val="22"/>
          <w:szCs w:val="22"/>
        </w:rPr>
        <w:t>Załącznik</w:t>
      </w:r>
      <w:r w:rsidR="008252F9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8252F9" w:rsidRPr="008252F9">
        <w:rPr>
          <w:rFonts w:ascii="Arial" w:hAnsi="Arial" w:cs="Arial"/>
          <w:b/>
          <w:bCs/>
          <w:color w:val="FF0000"/>
          <w:sz w:val="22"/>
          <w:szCs w:val="22"/>
        </w:rPr>
        <w:t xml:space="preserve"> nr 3 do SWZ, §9 projektu umowy otrzymuje brzmienie: </w:t>
      </w:r>
    </w:p>
    <w:p w14:paraId="223D6D2F" w14:textId="753EB7B1" w:rsidR="008252F9" w:rsidRPr="009733C6" w:rsidRDefault="008252F9" w:rsidP="004A5BED">
      <w:pPr>
        <w:widowControl w:val="0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7AAD706" w14:textId="1D2D1B5A" w:rsidR="009733C6" w:rsidRDefault="004A5BED" w:rsidP="009733C6">
      <w:pPr>
        <w:jc w:val="both"/>
        <w:rPr>
          <w:rFonts w:ascii="Arial" w:hAnsi="Arial" w:cs="Arial"/>
          <w:sz w:val="22"/>
          <w:szCs w:val="22"/>
        </w:rPr>
      </w:pPr>
      <w:r w:rsidRPr="004A5BED">
        <w:rPr>
          <w:rFonts w:ascii="Arial" w:hAnsi="Arial" w:cs="Arial"/>
          <w:sz w:val="22"/>
          <w:szCs w:val="22"/>
        </w:rPr>
        <w:t>W związku z powyższymi modyfikacjami, par. 9 otrzymuje poniższe brzmienie:</w:t>
      </w:r>
    </w:p>
    <w:p w14:paraId="667F1BA4" w14:textId="77777777" w:rsidR="00005444" w:rsidRDefault="00005444" w:rsidP="009733C6">
      <w:pPr>
        <w:jc w:val="both"/>
        <w:rPr>
          <w:rFonts w:ascii="Arial" w:hAnsi="Arial" w:cs="Arial"/>
          <w:sz w:val="22"/>
          <w:szCs w:val="22"/>
        </w:rPr>
      </w:pPr>
    </w:p>
    <w:p w14:paraId="6A80C891" w14:textId="786C18A9" w:rsidR="004A5BED" w:rsidRPr="003771F6" w:rsidRDefault="004A5BED" w:rsidP="00005444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</w:rPr>
      </w:pPr>
      <w:r w:rsidRPr="003771F6">
        <w:rPr>
          <w:rFonts w:ascii="Calibri" w:hAnsi="Calibri" w:cs="Calibri"/>
          <w:b/>
        </w:rPr>
        <w:t>§ 9</w:t>
      </w:r>
    </w:p>
    <w:p w14:paraId="699B5B3C" w14:textId="77777777" w:rsidR="004A5BED" w:rsidRPr="0016765B" w:rsidRDefault="004A5BED" w:rsidP="004A5BED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16765B">
        <w:rPr>
          <w:rFonts w:ascii="Arial" w:hAnsi="Arial" w:cs="Arial"/>
          <w:color w:val="FF0000"/>
          <w:sz w:val="22"/>
          <w:szCs w:val="22"/>
        </w:rPr>
        <w:t>Jeżeli Zamawiający nie dokona zapłaty w terminie, Wykonawca naliczy odsetki ustawowe za każdy dzień opóźnienia oraz wezwie Zamawiającego do niezwłocznego uregulowania należności. Niezależnie od powyższego,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16765B">
        <w:rPr>
          <w:rFonts w:ascii="Arial" w:hAnsi="Arial" w:cs="Arial"/>
          <w:color w:val="FF0000"/>
          <w:sz w:val="22"/>
          <w:szCs w:val="22"/>
        </w:rPr>
        <w:t>w sytuacji określonej w zdaniu poprzednim, Wykonawca ma prawo zablokować wszystkie Karty Flotowe Zamawiającego, aż do momentu zapłaty zaległości. Do czasu uregulowania należności Karty Flotowe będą umieszczone na liście kart zablokowanych i skuteczne posługiwanie się nimi nie będzie możliwe. Odblokowanie Kart Flotowych nastąpi w ciągu 24 godzin od dnia otrzymania przez Wykonawcę potwierdzenia dokonania zapłaty zaległych należności.</w:t>
      </w:r>
    </w:p>
    <w:p w14:paraId="0807F09B" w14:textId="77777777" w:rsidR="004A5BED" w:rsidRPr="0016765B" w:rsidRDefault="004A5BED" w:rsidP="004A5BED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765B">
        <w:rPr>
          <w:rFonts w:ascii="Calibri" w:hAnsi="Calibri" w:cs="Calibri"/>
        </w:rPr>
        <w:t xml:space="preserve">Zamawiający zobowiązany jest zapłacić Wykonawcy karę umowną w wysokości 5% wartości brutto całego zamówienia, tj. wartości wskazanej w §3 ust. 2 umowy, w przypadku odstąpienia </w:t>
      </w:r>
      <w:r w:rsidRPr="0016765B">
        <w:rPr>
          <w:rFonts w:ascii="Calibri" w:hAnsi="Calibri" w:cs="Calibri"/>
        </w:rPr>
        <w:br/>
        <w:t>od umowy z winy Zamawiającego, z zastrzeżeniem § 10.</w:t>
      </w:r>
    </w:p>
    <w:p w14:paraId="33A61BB0" w14:textId="77777777" w:rsidR="004A5BED" w:rsidRPr="002F19B9" w:rsidRDefault="004A5BED" w:rsidP="004A5BED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2F19B9">
        <w:rPr>
          <w:rFonts w:ascii="Arial" w:hAnsi="Arial" w:cs="Arial"/>
          <w:color w:val="FF0000"/>
          <w:sz w:val="22"/>
          <w:szCs w:val="22"/>
        </w:rPr>
        <w:t>Wykonawca zobowiązany jest zapłacić Zamawiającemu karę umowną w wysokości 5% wartości brutto całego zamówienia,  tj. wartości wskazanej w §3 ust. 2 umowy, w przypadku odstąpienia od umowy z przyczyn leżących po stronie Wykonawcy.</w:t>
      </w:r>
    </w:p>
    <w:p w14:paraId="1D82BFC1" w14:textId="570EB214" w:rsidR="004A5BED" w:rsidRPr="00B124ED" w:rsidRDefault="004A5BED" w:rsidP="00B124ED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2F19B9">
        <w:rPr>
          <w:rFonts w:ascii="Arial" w:hAnsi="Arial" w:cs="Arial"/>
          <w:color w:val="FF0000"/>
          <w:sz w:val="22"/>
          <w:szCs w:val="22"/>
        </w:rPr>
        <w:t>Za przyczyny, za które ponosi odpowiedzialność Wykonawca nie uważa się zdarzeń losowych (np. brak prądu), modernizacji stacji, wyłączenia stacji, dostaw paliwa na stację, awarii systemu obsługi. W przypadku wystąpienia ww. zdarzeń, Zamawiający zobowiązuje się tankować na kolejnej stacji znajdującej się najbliżej siedziby Zamawiającego niezależnie od zakresu km oraz godzin otwarcia. Wykonawca z tego tytułu nie będzie ponosił kar finansowych.</w:t>
      </w:r>
    </w:p>
    <w:p w14:paraId="3C0312D9" w14:textId="77777777" w:rsidR="004A5BED" w:rsidRPr="00175E71" w:rsidRDefault="004A5BED" w:rsidP="004A5BED">
      <w:pPr>
        <w:numPr>
          <w:ilvl w:val="0"/>
          <w:numId w:val="47"/>
        </w:numPr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BA4633">
        <w:rPr>
          <w:rFonts w:ascii="Arial" w:hAnsi="Arial" w:cs="Arial"/>
          <w:color w:val="FF0000"/>
          <w:sz w:val="22"/>
          <w:szCs w:val="22"/>
        </w:rPr>
        <w:t>Wykonawca zapłaci Zamawiającemu karę umowną w terminie 10 dni od daty wystąpienia przez Zamawiającego z żądaniem zapłacenia kary w formie wystawionej przez Zamawiającego noty księgowej (obciążeniowej) na kwotę należnej kary umownej. W razie zwłoki w zapłacie kary umownej Zamawiający może potrącić należną mu karę z dowolnej wierzytelności należnej mu od Wykonawcy na podstawie odrębnej noty księgowej.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175E71">
        <w:rPr>
          <w:rFonts w:ascii="Arial" w:hAnsi="Arial" w:cs="Arial"/>
          <w:color w:val="FF0000"/>
          <w:sz w:val="22"/>
          <w:szCs w:val="22"/>
        </w:rPr>
        <w:t>Zapłata kar opisana w niniejszym ustępie jest równa dla obu stron.</w:t>
      </w:r>
    </w:p>
    <w:p w14:paraId="5CF6F076" w14:textId="77777777" w:rsidR="004A5BED" w:rsidRPr="00175E71" w:rsidRDefault="004A5BED" w:rsidP="004A5BED">
      <w:pPr>
        <w:numPr>
          <w:ilvl w:val="0"/>
          <w:numId w:val="47"/>
        </w:numPr>
        <w:ind w:left="284"/>
        <w:rPr>
          <w:rFonts w:ascii="Calibri" w:hAnsi="Calibri" w:cs="Calibri"/>
          <w:lang w:val="x-none"/>
        </w:rPr>
      </w:pPr>
      <w:r w:rsidRPr="00175E71">
        <w:rPr>
          <w:rFonts w:ascii="Calibri" w:hAnsi="Calibri" w:cs="Calibri"/>
          <w:lang w:val="x-none"/>
        </w:rPr>
        <w:t>Łączna maksymalna wysokość kar umownych, których mogą dochodzić strony wynosi 10% zamówienia określonego w §3 ust. 2.</w:t>
      </w:r>
    </w:p>
    <w:p w14:paraId="0873D2B6" w14:textId="77777777" w:rsidR="004A5BED" w:rsidRPr="0016765B" w:rsidRDefault="004A5BED" w:rsidP="004A5BED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765B">
        <w:rPr>
          <w:rFonts w:ascii="Calibri" w:hAnsi="Calibri" w:cs="Calibri"/>
        </w:rPr>
        <w:t>Niezależnie od kar umownych określonych w § 9 Zamawiający zastrzega możliwość dochodzenia odszkodowania na zasadach ogólnych, przewyższających wysokość kar umownych.</w:t>
      </w:r>
    </w:p>
    <w:p w14:paraId="6FEC2CE6" w14:textId="77777777" w:rsidR="004A5BED" w:rsidRPr="004A5BED" w:rsidRDefault="004A5BED" w:rsidP="009733C6">
      <w:pPr>
        <w:jc w:val="both"/>
        <w:rPr>
          <w:rFonts w:ascii="Arial" w:hAnsi="Arial" w:cs="Arial"/>
          <w:sz w:val="22"/>
          <w:szCs w:val="22"/>
        </w:rPr>
      </w:pPr>
    </w:p>
    <w:p w14:paraId="698400D0" w14:textId="082023D3" w:rsidR="009733C6" w:rsidRDefault="009733C6" w:rsidP="009733C6">
      <w:pPr>
        <w:jc w:val="both"/>
        <w:rPr>
          <w:rFonts w:ascii="Arial" w:hAnsi="Arial" w:cs="Arial"/>
          <w:sz w:val="22"/>
          <w:szCs w:val="22"/>
        </w:rPr>
      </w:pPr>
    </w:p>
    <w:p w14:paraId="2D6DC5CB" w14:textId="77777777" w:rsidR="00005444" w:rsidRDefault="00005444" w:rsidP="009733C6">
      <w:pPr>
        <w:jc w:val="both"/>
        <w:rPr>
          <w:rFonts w:ascii="Arial" w:hAnsi="Arial" w:cs="Arial"/>
          <w:sz w:val="22"/>
          <w:szCs w:val="22"/>
        </w:rPr>
      </w:pPr>
    </w:p>
    <w:p w14:paraId="17104649" w14:textId="77777777" w:rsidR="00005444" w:rsidRDefault="00005444" w:rsidP="009733C6">
      <w:pPr>
        <w:jc w:val="both"/>
        <w:rPr>
          <w:rFonts w:ascii="Arial" w:hAnsi="Arial" w:cs="Arial"/>
          <w:sz w:val="22"/>
          <w:szCs w:val="22"/>
        </w:rPr>
      </w:pPr>
    </w:p>
    <w:p w14:paraId="52D7029D" w14:textId="77777777" w:rsidR="00005444" w:rsidRDefault="00005444" w:rsidP="009733C6">
      <w:pPr>
        <w:jc w:val="both"/>
        <w:rPr>
          <w:rFonts w:ascii="Arial" w:hAnsi="Arial" w:cs="Arial"/>
          <w:sz w:val="22"/>
          <w:szCs w:val="22"/>
        </w:rPr>
      </w:pPr>
    </w:p>
    <w:p w14:paraId="46F5D271" w14:textId="66652F5D" w:rsidR="009733C6" w:rsidRPr="009733C6" w:rsidRDefault="009733C6" w:rsidP="009733C6">
      <w:pPr>
        <w:jc w:val="both"/>
        <w:rPr>
          <w:rFonts w:ascii="Arial" w:hAnsi="Arial" w:cs="Arial"/>
          <w:sz w:val="22"/>
          <w:szCs w:val="22"/>
        </w:rPr>
      </w:pPr>
      <w:r w:rsidRPr="009733C6">
        <w:rPr>
          <w:rFonts w:ascii="Arial" w:hAnsi="Arial" w:cs="Arial"/>
          <w:sz w:val="22"/>
          <w:szCs w:val="22"/>
        </w:rPr>
        <w:t>Niniejsze wyjaśnienia i zmiany stanowią integralną cześć Specyfikacji Warunków Zamówienia</w:t>
      </w:r>
    </w:p>
    <w:p w14:paraId="5F97070D" w14:textId="77777777" w:rsidR="009733C6" w:rsidRPr="009733C6" w:rsidRDefault="009733C6" w:rsidP="009733C6">
      <w:pPr>
        <w:jc w:val="both"/>
        <w:rPr>
          <w:rFonts w:ascii="Arial" w:hAnsi="Arial" w:cs="Arial"/>
          <w:sz w:val="22"/>
          <w:szCs w:val="22"/>
        </w:rPr>
      </w:pPr>
      <w:r w:rsidRPr="009733C6">
        <w:rPr>
          <w:rFonts w:ascii="Arial" w:hAnsi="Arial" w:cs="Arial"/>
          <w:sz w:val="22"/>
          <w:szCs w:val="22"/>
        </w:rPr>
        <w:lastRenderedPageBreak/>
        <w:t>i są wiążące dla wszystkich wykonawców ubiegających się o udzielenie przedmiotowego</w:t>
      </w:r>
    </w:p>
    <w:p w14:paraId="540B1D95" w14:textId="690B5B2A" w:rsidR="009733C6" w:rsidRDefault="009733C6" w:rsidP="009733C6">
      <w:pPr>
        <w:jc w:val="both"/>
        <w:rPr>
          <w:rFonts w:ascii="Arial" w:hAnsi="Arial" w:cs="Arial"/>
          <w:sz w:val="22"/>
          <w:szCs w:val="22"/>
        </w:rPr>
      </w:pPr>
      <w:r w:rsidRPr="009733C6">
        <w:rPr>
          <w:rFonts w:ascii="Arial" w:hAnsi="Arial" w:cs="Arial"/>
          <w:sz w:val="22"/>
          <w:szCs w:val="22"/>
        </w:rPr>
        <w:t>zamówienia publicznego.</w:t>
      </w:r>
      <w:r w:rsidRPr="009733C6">
        <w:rPr>
          <w:rFonts w:ascii="Arial" w:hAnsi="Arial" w:cs="Arial"/>
          <w:sz w:val="22"/>
          <w:szCs w:val="22"/>
        </w:rPr>
        <w:cr/>
      </w:r>
    </w:p>
    <w:p w14:paraId="73B53A03" w14:textId="0A7F8A8A" w:rsidR="009733C6" w:rsidRDefault="009733C6" w:rsidP="009733C6">
      <w:pPr>
        <w:jc w:val="both"/>
        <w:rPr>
          <w:rFonts w:ascii="Arial" w:hAnsi="Arial" w:cs="Arial"/>
          <w:sz w:val="22"/>
          <w:szCs w:val="22"/>
        </w:rPr>
      </w:pPr>
    </w:p>
    <w:p w14:paraId="12CEF3A4" w14:textId="7899EC28" w:rsidR="008252F9" w:rsidRPr="009733C6" w:rsidRDefault="009733C6" w:rsidP="008A27FC">
      <w:pPr>
        <w:jc w:val="both"/>
        <w:rPr>
          <w:rFonts w:ascii="Arial" w:hAnsi="Arial" w:cs="Arial"/>
          <w:sz w:val="22"/>
          <w:szCs w:val="22"/>
        </w:rPr>
      </w:pPr>
      <w:r w:rsidRPr="009733C6">
        <w:rPr>
          <w:rFonts w:ascii="Arial" w:hAnsi="Arial" w:cs="Arial"/>
          <w:sz w:val="22"/>
          <w:szCs w:val="22"/>
        </w:rPr>
        <w:t xml:space="preserve">Dodatkowo zamieszczamy zmodyfikowaną treść Załącznika nr 3 do SWZ, </w:t>
      </w:r>
      <w:r>
        <w:rPr>
          <w:rFonts w:ascii="Arial" w:hAnsi="Arial" w:cs="Arial"/>
          <w:sz w:val="22"/>
          <w:szCs w:val="22"/>
        </w:rPr>
        <w:t xml:space="preserve">tj. </w:t>
      </w:r>
      <w:r w:rsidRPr="009733C6">
        <w:rPr>
          <w:rFonts w:ascii="Arial" w:hAnsi="Arial" w:cs="Arial"/>
          <w:sz w:val="22"/>
          <w:szCs w:val="22"/>
        </w:rPr>
        <w:t>projektu umowy</w:t>
      </w:r>
      <w:r>
        <w:rPr>
          <w:rFonts w:ascii="Arial" w:hAnsi="Arial" w:cs="Arial"/>
          <w:sz w:val="22"/>
          <w:szCs w:val="22"/>
        </w:rPr>
        <w:t xml:space="preserve">, który </w:t>
      </w:r>
      <w:r w:rsidRPr="009733C6">
        <w:rPr>
          <w:rFonts w:ascii="Arial" w:hAnsi="Arial" w:cs="Arial"/>
          <w:sz w:val="22"/>
          <w:szCs w:val="22"/>
        </w:rPr>
        <w:t xml:space="preserve">otrzymuje brzmienie:  </w:t>
      </w:r>
      <w:r w:rsidRPr="009733C6">
        <w:rPr>
          <w:rFonts w:ascii="Arial" w:hAnsi="Arial" w:cs="Arial"/>
          <w:color w:val="FF0000"/>
          <w:sz w:val="22"/>
          <w:szCs w:val="22"/>
        </w:rPr>
        <w:t xml:space="preserve">Załącznik nr 3a </w:t>
      </w:r>
      <w:r w:rsidRPr="009733C6">
        <w:rPr>
          <w:rFonts w:ascii="Arial" w:hAnsi="Arial" w:cs="Arial"/>
          <w:sz w:val="22"/>
          <w:szCs w:val="22"/>
        </w:rPr>
        <w:t>do SWZ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6424BB2B" w14:textId="417A765F" w:rsidR="00303748" w:rsidRDefault="00303748" w:rsidP="00C12E4C">
      <w:pPr>
        <w:spacing w:after="190" w:line="307" w:lineRule="exact"/>
        <w:ind w:right="460"/>
        <w:jc w:val="both"/>
        <w:rPr>
          <w:rFonts w:ascii="Arial" w:hAnsi="Arial" w:cs="Arial"/>
          <w:bCs/>
          <w:sz w:val="22"/>
          <w:szCs w:val="22"/>
        </w:rPr>
      </w:pPr>
    </w:p>
    <w:p w14:paraId="121BF46E" w14:textId="557CD23D" w:rsidR="00303748" w:rsidRDefault="00303748" w:rsidP="00C12E4C">
      <w:pPr>
        <w:spacing w:after="190" w:line="307" w:lineRule="exact"/>
        <w:ind w:right="460"/>
        <w:jc w:val="both"/>
        <w:rPr>
          <w:rFonts w:ascii="Arial" w:hAnsi="Arial" w:cs="Arial"/>
          <w:bCs/>
          <w:sz w:val="22"/>
          <w:szCs w:val="22"/>
        </w:rPr>
      </w:pPr>
    </w:p>
    <w:p w14:paraId="309A436E" w14:textId="2919A190" w:rsidR="00303748" w:rsidRDefault="00303748" w:rsidP="00C12E4C">
      <w:pPr>
        <w:spacing w:after="190" w:line="307" w:lineRule="exact"/>
        <w:ind w:right="460"/>
        <w:jc w:val="both"/>
        <w:rPr>
          <w:rFonts w:ascii="Arial" w:hAnsi="Arial" w:cs="Arial"/>
          <w:bCs/>
          <w:sz w:val="22"/>
          <w:szCs w:val="22"/>
        </w:rPr>
      </w:pPr>
    </w:p>
    <w:p w14:paraId="5757D98B" w14:textId="77777777" w:rsidR="00303748" w:rsidRPr="00C12E4C" w:rsidRDefault="00303748" w:rsidP="00C12E4C">
      <w:pPr>
        <w:spacing w:after="190" w:line="307" w:lineRule="exact"/>
        <w:ind w:right="460"/>
        <w:jc w:val="both"/>
        <w:rPr>
          <w:rFonts w:ascii="Arial" w:hAnsi="Arial" w:cs="Arial"/>
          <w:bCs/>
          <w:sz w:val="22"/>
          <w:szCs w:val="22"/>
        </w:rPr>
      </w:pPr>
    </w:p>
    <w:sectPr w:rsidR="00303748" w:rsidRPr="00C12E4C" w:rsidSect="001C1E13">
      <w:headerReference w:type="default" r:id="rId10"/>
      <w:pgSz w:w="11906" w:h="16838"/>
      <w:pgMar w:top="179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11C3" w14:textId="77777777" w:rsidR="006D0C1F" w:rsidRDefault="006D0C1F">
      <w:r>
        <w:separator/>
      </w:r>
    </w:p>
  </w:endnote>
  <w:endnote w:type="continuationSeparator" w:id="0">
    <w:p w14:paraId="0680129B" w14:textId="77777777" w:rsidR="006D0C1F" w:rsidRDefault="006D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C43B" w14:textId="77777777" w:rsidR="006D0C1F" w:rsidRDefault="006D0C1F">
      <w:r>
        <w:separator/>
      </w:r>
    </w:p>
  </w:footnote>
  <w:footnote w:type="continuationSeparator" w:id="0">
    <w:p w14:paraId="05A9642C" w14:textId="77777777" w:rsidR="006D0C1F" w:rsidRDefault="006D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3D47" w14:textId="77777777" w:rsidR="006D0C1F" w:rsidRDefault="006D0C1F" w:rsidP="0050637E">
    <w:pPr>
      <w:pStyle w:val="Nagwek"/>
      <w:ind w:left="-709"/>
    </w:pPr>
    <w:r w:rsidRPr="001C1E13">
      <w:rPr>
        <w:noProof/>
        <w:lang w:eastAsia="pl-PL"/>
      </w:rPr>
      <w:drawing>
        <wp:inline distT="0" distB="0" distL="0" distR="0" wp14:anchorId="57D8628B" wp14:editId="23494AF6">
          <wp:extent cx="563404" cy="731215"/>
          <wp:effectExtent l="19050" t="0" r="8096" b="0"/>
          <wp:docPr id="4" name="Obraz 1" descr="logo_PS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SP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503" cy="731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AA4"/>
    <w:multiLevelType w:val="hybridMultilevel"/>
    <w:tmpl w:val="95185424"/>
    <w:lvl w:ilvl="0" w:tplc="C6BA40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E99"/>
    <w:multiLevelType w:val="multilevel"/>
    <w:tmpl w:val="166EDD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F54B0"/>
    <w:multiLevelType w:val="multilevel"/>
    <w:tmpl w:val="701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81AB1"/>
    <w:multiLevelType w:val="hybridMultilevel"/>
    <w:tmpl w:val="5B1EEF5A"/>
    <w:lvl w:ilvl="0" w:tplc="571C3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4395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1EB3"/>
    <w:multiLevelType w:val="hybridMultilevel"/>
    <w:tmpl w:val="98767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055"/>
    <w:multiLevelType w:val="hybridMultilevel"/>
    <w:tmpl w:val="01AC7CB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D2F53"/>
    <w:multiLevelType w:val="hybridMultilevel"/>
    <w:tmpl w:val="A5344CC0"/>
    <w:lvl w:ilvl="0" w:tplc="F93AB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3BD0"/>
    <w:multiLevelType w:val="multilevel"/>
    <w:tmpl w:val="C854FCE8"/>
    <w:lvl w:ilvl="0">
      <w:start w:val="1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0025EC"/>
    <w:multiLevelType w:val="hybridMultilevel"/>
    <w:tmpl w:val="1C4256D4"/>
    <w:lvl w:ilvl="0" w:tplc="F93AB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D77FC"/>
    <w:multiLevelType w:val="hybridMultilevel"/>
    <w:tmpl w:val="BD8E660C"/>
    <w:lvl w:ilvl="0" w:tplc="C6BA40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B6065"/>
    <w:multiLevelType w:val="multilevel"/>
    <w:tmpl w:val="AF2817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CB1799"/>
    <w:multiLevelType w:val="hybridMultilevel"/>
    <w:tmpl w:val="57D4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945A9"/>
    <w:multiLevelType w:val="hybridMultilevel"/>
    <w:tmpl w:val="3AAC3E74"/>
    <w:lvl w:ilvl="0" w:tplc="6AEC4D98">
      <w:start w:val="1"/>
      <w:numFmt w:val="bullet"/>
      <w:lvlText w:val="-"/>
      <w:lvlJc w:val="left"/>
      <w:pPr>
        <w:ind w:left="1364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D4FCC"/>
    <w:multiLevelType w:val="hybridMultilevel"/>
    <w:tmpl w:val="01AC7CBC"/>
    <w:lvl w:ilvl="0" w:tplc="37A626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90CAB"/>
    <w:multiLevelType w:val="hybridMultilevel"/>
    <w:tmpl w:val="703C07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4A1988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7229A"/>
    <w:multiLevelType w:val="hybridMultilevel"/>
    <w:tmpl w:val="DB8C3D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F0B627E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43E03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F5E80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434E5"/>
    <w:multiLevelType w:val="hybridMultilevel"/>
    <w:tmpl w:val="EF204FA2"/>
    <w:lvl w:ilvl="0" w:tplc="8188C4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F3E7A"/>
    <w:multiLevelType w:val="hybridMultilevel"/>
    <w:tmpl w:val="B3BCA3E8"/>
    <w:lvl w:ilvl="0" w:tplc="44D061C4">
      <w:start w:val="1"/>
      <w:numFmt w:val="ordinal"/>
      <w:lvlText w:val="%1 Załącznik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40D3D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47E04"/>
    <w:multiLevelType w:val="hybridMultilevel"/>
    <w:tmpl w:val="F234604E"/>
    <w:lvl w:ilvl="0" w:tplc="F5FEDC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C0CCE"/>
    <w:multiLevelType w:val="hybridMultilevel"/>
    <w:tmpl w:val="DA34A5E4"/>
    <w:lvl w:ilvl="0" w:tplc="420662D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1BED"/>
    <w:multiLevelType w:val="hybridMultilevel"/>
    <w:tmpl w:val="A0348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B4CF2"/>
    <w:multiLevelType w:val="hybridMultilevel"/>
    <w:tmpl w:val="48E29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5336A"/>
    <w:multiLevelType w:val="hybridMultilevel"/>
    <w:tmpl w:val="DB1C7A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52485"/>
    <w:multiLevelType w:val="hybridMultilevel"/>
    <w:tmpl w:val="945AA46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35538"/>
    <w:multiLevelType w:val="multilevel"/>
    <w:tmpl w:val="05B671CE"/>
    <w:lvl w:ilvl="0">
      <w:start w:val="1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304C8"/>
    <w:multiLevelType w:val="hybridMultilevel"/>
    <w:tmpl w:val="93C8E06E"/>
    <w:lvl w:ilvl="0" w:tplc="F93AB5C2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2" w15:restartNumberingAfterBreak="0">
    <w:nsid w:val="55CA6B37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E559C"/>
    <w:multiLevelType w:val="hybridMultilevel"/>
    <w:tmpl w:val="F06AB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353AA"/>
    <w:multiLevelType w:val="hybridMultilevel"/>
    <w:tmpl w:val="DB8C3D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A9D7065"/>
    <w:multiLevelType w:val="hybridMultilevel"/>
    <w:tmpl w:val="9C8C4026"/>
    <w:lvl w:ilvl="0" w:tplc="70EC85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82C27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C2E92"/>
    <w:multiLevelType w:val="hybridMultilevel"/>
    <w:tmpl w:val="8188C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53471"/>
    <w:multiLevelType w:val="hybridMultilevel"/>
    <w:tmpl w:val="BBBA518A"/>
    <w:lvl w:ilvl="0" w:tplc="2730E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865BB"/>
    <w:multiLevelType w:val="hybridMultilevel"/>
    <w:tmpl w:val="12048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638F1"/>
    <w:multiLevelType w:val="hybridMultilevel"/>
    <w:tmpl w:val="6E122F36"/>
    <w:lvl w:ilvl="0" w:tplc="6AEC4D98">
      <w:start w:val="1"/>
      <w:numFmt w:val="bullet"/>
      <w:lvlText w:val="-"/>
      <w:lvlJc w:val="left"/>
      <w:pPr>
        <w:ind w:left="1425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10C2BB5"/>
    <w:multiLevelType w:val="hybridMultilevel"/>
    <w:tmpl w:val="33C2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F4108"/>
    <w:multiLevelType w:val="hybridMultilevel"/>
    <w:tmpl w:val="3DEA9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59C2448"/>
    <w:multiLevelType w:val="hybridMultilevel"/>
    <w:tmpl w:val="DB1C7A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03C2F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5568"/>
    <w:multiLevelType w:val="hybridMultilevel"/>
    <w:tmpl w:val="9AC4C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9"/>
  </w:num>
  <w:num w:numId="4">
    <w:abstractNumId w:val="45"/>
  </w:num>
  <w:num w:numId="5">
    <w:abstractNumId w:val="21"/>
  </w:num>
  <w:num w:numId="6">
    <w:abstractNumId w:val="35"/>
  </w:num>
  <w:num w:numId="7">
    <w:abstractNumId w:val="15"/>
  </w:num>
  <w:num w:numId="8">
    <w:abstractNumId w:val="26"/>
  </w:num>
  <w:num w:numId="9">
    <w:abstractNumId w:val="22"/>
  </w:num>
  <w:num w:numId="10">
    <w:abstractNumId w:val="27"/>
  </w:num>
  <w:num w:numId="11">
    <w:abstractNumId w:val="0"/>
  </w:num>
  <w:num w:numId="12">
    <w:abstractNumId w:val="10"/>
  </w:num>
  <w:num w:numId="13">
    <w:abstractNumId w:val="5"/>
  </w:num>
  <w:num w:numId="14">
    <w:abstractNumId w:val="34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1"/>
  </w:num>
  <w:num w:numId="19">
    <w:abstractNumId w:val="30"/>
  </w:num>
  <w:num w:numId="20">
    <w:abstractNumId w:val="8"/>
  </w:num>
  <w:num w:numId="21">
    <w:abstractNumId w:val="1"/>
  </w:num>
  <w:num w:numId="22">
    <w:abstractNumId w:val="13"/>
  </w:num>
  <w:num w:numId="23">
    <w:abstractNumId w:val="42"/>
  </w:num>
  <w:num w:numId="24">
    <w:abstractNumId w:val="41"/>
  </w:num>
  <w:num w:numId="25">
    <w:abstractNumId w:val="20"/>
  </w:num>
  <w:num w:numId="26">
    <w:abstractNumId w:val="4"/>
  </w:num>
  <w:num w:numId="27">
    <w:abstractNumId w:val="44"/>
  </w:num>
  <w:num w:numId="28">
    <w:abstractNumId w:val="23"/>
  </w:num>
  <w:num w:numId="29">
    <w:abstractNumId w:val="36"/>
  </w:num>
  <w:num w:numId="30">
    <w:abstractNumId w:val="32"/>
  </w:num>
  <w:num w:numId="31">
    <w:abstractNumId w:val="16"/>
  </w:num>
  <w:num w:numId="32">
    <w:abstractNumId w:val="19"/>
  </w:num>
  <w:num w:numId="33">
    <w:abstractNumId w:val="18"/>
  </w:num>
  <w:num w:numId="34">
    <w:abstractNumId w:val="2"/>
  </w:num>
  <w:num w:numId="35">
    <w:abstractNumId w:val="12"/>
  </w:num>
  <w:num w:numId="36">
    <w:abstractNumId w:val="7"/>
  </w:num>
  <w:num w:numId="37">
    <w:abstractNumId w:val="25"/>
  </w:num>
  <w:num w:numId="38">
    <w:abstractNumId w:val="9"/>
  </w:num>
  <w:num w:numId="39">
    <w:abstractNumId w:val="43"/>
  </w:num>
  <w:num w:numId="40">
    <w:abstractNumId w:val="14"/>
  </w:num>
  <w:num w:numId="41">
    <w:abstractNumId w:val="28"/>
  </w:num>
  <w:num w:numId="42">
    <w:abstractNumId w:val="24"/>
  </w:num>
  <w:num w:numId="43">
    <w:abstractNumId w:val="31"/>
  </w:num>
  <w:num w:numId="44">
    <w:abstractNumId w:val="6"/>
  </w:num>
  <w:num w:numId="45">
    <w:abstractNumId w:val="38"/>
  </w:num>
  <w:num w:numId="46">
    <w:abstractNumId w:val="2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5C"/>
    <w:rsid w:val="00005444"/>
    <w:rsid w:val="00023E35"/>
    <w:rsid w:val="00026CA0"/>
    <w:rsid w:val="000353B9"/>
    <w:rsid w:val="000465FF"/>
    <w:rsid w:val="00056FED"/>
    <w:rsid w:val="0007182F"/>
    <w:rsid w:val="0007527E"/>
    <w:rsid w:val="00093755"/>
    <w:rsid w:val="00095E82"/>
    <w:rsid w:val="000A2817"/>
    <w:rsid w:val="000B32ED"/>
    <w:rsid w:val="000B5D39"/>
    <w:rsid w:val="000D1210"/>
    <w:rsid w:val="000D1900"/>
    <w:rsid w:val="000E2CDD"/>
    <w:rsid w:val="000E6571"/>
    <w:rsid w:val="000F093D"/>
    <w:rsid w:val="000F52B5"/>
    <w:rsid w:val="000F78F3"/>
    <w:rsid w:val="00104644"/>
    <w:rsid w:val="00112A79"/>
    <w:rsid w:val="00113E83"/>
    <w:rsid w:val="00117DB6"/>
    <w:rsid w:val="00120771"/>
    <w:rsid w:val="001225F5"/>
    <w:rsid w:val="00123E5E"/>
    <w:rsid w:val="00124A7D"/>
    <w:rsid w:val="001267A0"/>
    <w:rsid w:val="00130C97"/>
    <w:rsid w:val="00137D5C"/>
    <w:rsid w:val="00144149"/>
    <w:rsid w:val="00144DE9"/>
    <w:rsid w:val="00146F11"/>
    <w:rsid w:val="001500A7"/>
    <w:rsid w:val="00161B98"/>
    <w:rsid w:val="001729CB"/>
    <w:rsid w:val="00172C0C"/>
    <w:rsid w:val="001837FC"/>
    <w:rsid w:val="001860D2"/>
    <w:rsid w:val="001949A5"/>
    <w:rsid w:val="00194F7F"/>
    <w:rsid w:val="001A5F73"/>
    <w:rsid w:val="001A780C"/>
    <w:rsid w:val="001B1E0E"/>
    <w:rsid w:val="001B3FE0"/>
    <w:rsid w:val="001B5CB1"/>
    <w:rsid w:val="001B61ED"/>
    <w:rsid w:val="001B741F"/>
    <w:rsid w:val="001C006C"/>
    <w:rsid w:val="001C1E13"/>
    <w:rsid w:val="001C4C5B"/>
    <w:rsid w:val="001D207C"/>
    <w:rsid w:val="001E6384"/>
    <w:rsid w:val="001E64FB"/>
    <w:rsid w:val="00202689"/>
    <w:rsid w:val="00203E77"/>
    <w:rsid w:val="002061DE"/>
    <w:rsid w:val="0021597F"/>
    <w:rsid w:val="00216473"/>
    <w:rsid w:val="00216C8A"/>
    <w:rsid w:val="00222D90"/>
    <w:rsid w:val="00234F78"/>
    <w:rsid w:val="00243E89"/>
    <w:rsid w:val="00244CEA"/>
    <w:rsid w:val="00244FCA"/>
    <w:rsid w:val="00251414"/>
    <w:rsid w:val="0025238F"/>
    <w:rsid w:val="002611A2"/>
    <w:rsid w:val="002679E6"/>
    <w:rsid w:val="00272087"/>
    <w:rsid w:val="002900B2"/>
    <w:rsid w:val="00296C32"/>
    <w:rsid w:val="002A38AE"/>
    <w:rsid w:val="002A3920"/>
    <w:rsid w:val="002B1C34"/>
    <w:rsid w:val="002C190B"/>
    <w:rsid w:val="002C1FF3"/>
    <w:rsid w:val="002C33ED"/>
    <w:rsid w:val="002C5080"/>
    <w:rsid w:val="002D08B1"/>
    <w:rsid w:val="002D3F76"/>
    <w:rsid w:val="002D4F7B"/>
    <w:rsid w:val="002D68F2"/>
    <w:rsid w:val="002D6FD9"/>
    <w:rsid w:val="002D79A1"/>
    <w:rsid w:val="002F70D7"/>
    <w:rsid w:val="002F7399"/>
    <w:rsid w:val="002F742D"/>
    <w:rsid w:val="002F7B1B"/>
    <w:rsid w:val="0030068F"/>
    <w:rsid w:val="00300F24"/>
    <w:rsid w:val="00301D15"/>
    <w:rsid w:val="00303748"/>
    <w:rsid w:val="0030612B"/>
    <w:rsid w:val="00307B37"/>
    <w:rsid w:val="003129E6"/>
    <w:rsid w:val="00314C1E"/>
    <w:rsid w:val="003254C3"/>
    <w:rsid w:val="00326616"/>
    <w:rsid w:val="00327617"/>
    <w:rsid w:val="003323E5"/>
    <w:rsid w:val="00336857"/>
    <w:rsid w:val="00340E74"/>
    <w:rsid w:val="0035188A"/>
    <w:rsid w:val="00365CD8"/>
    <w:rsid w:val="003865AD"/>
    <w:rsid w:val="00386F90"/>
    <w:rsid w:val="003927AA"/>
    <w:rsid w:val="003C31EA"/>
    <w:rsid w:val="003C5B5C"/>
    <w:rsid w:val="003C7AB6"/>
    <w:rsid w:val="003D2B5E"/>
    <w:rsid w:val="003D680E"/>
    <w:rsid w:val="003E1DD5"/>
    <w:rsid w:val="0040117C"/>
    <w:rsid w:val="00403448"/>
    <w:rsid w:val="0040707D"/>
    <w:rsid w:val="0041034F"/>
    <w:rsid w:val="00415A57"/>
    <w:rsid w:val="004203F7"/>
    <w:rsid w:val="00420537"/>
    <w:rsid w:val="00421F5A"/>
    <w:rsid w:val="0042407B"/>
    <w:rsid w:val="00433606"/>
    <w:rsid w:val="00436915"/>
    <w:rsid w:val="00444529"/>
    <w:rsid w:val="00447198"/>
    <w:rsid w:val="00447690"/>
    <w:rsid w:val="00447D6D"/>
    <w:rsid w:val="00450312"/>
    <w:rsid w:val="004571AC"/>
    <w:rsid w:val="00481489"/>
    <w:rsid w:val="00487BAB"/>
    <w:rsid w:val="00487BD7"/>
    <w:rsid w:val="004902E8"/>
    <w:rsid w:val="0049142A"/>
    <w:rsid w:val="00494BC3"/>
    <w:rsid w:val="004A178A"/>
    <w:rsid w:val="004A5BED"/>
    <w:rsid w:val="004A61BF"/>
    <w:rsid w:val="004A6359"/>
    <w:rsid w:val="004A65AD"/>
    <w:rsid w:val="004B0081"/>
    <w:rsid w:val="004B0111"/>
    <w:rsid w:val="004B2B42"/>
    <w:rsid w:val="004B6C92"/>
    <w:rsid w:val="004B7F6F"/>
    <w:rsid w:val="004C17AD"/>
    <w:rsid w:val="004C3B23"/>
    <w:rsid w:val="004D07DB"/>
    <w:rsid w:val="004E2E38"/>
    <w:rsid w:val="004E69D6"/>
    <w:rsid w:val="004E701E"/>
    <w:rsid w:val="004F0908"/>
    <w:rsid w:val="0050637E"/>
    <w:rsid w:val="005076ED"/>
    <w:rsid w:val="005140AE"/>
    <w:rsid w:val="00524876"/>
    <w:rsid w:val="00524CA8"/>
    <w:rsid w:val="00526C01"/>
    <w:rsid w:val="00527C15"/>
    <w:rsid w:val="00531529"/>
    <w:rsid w:val="005325AE"/>
    <w:rsid w:val="005327B0"/>
    <w:rsid w:val="00536B2D"/>
    <w:rsid w:val="00537059"/>
    <w:rsid w:val="0054252D"/>
    <w:rsid w:val="00551E5F"/>
    <w:rsid w:val="005537EC"/>
    <w:rsid w:val="00554BEF"/>
    <w:rsid w:val="0055710D"/>
    <w:rsid w:val="0056663B"/>
    <w:rsid w:val="0056705F"/>
    <w:rsid w:val="005764AE"/>
    <w:rsid w:val="00576FF2"/>
    <w:rsid w:val="00582DD9"/>
    <w:rsid w:val="00593647"/>
    <w:rsid w:val="005A714F"/>
    <w:rsid w:val="005B2DA5"/>
    <w:rsid w:val="005B3FA0"/>
    <w:rsid w:val="005B44B7"/>
    <w:rsid w:val="005C2585"/>
    <w:rsid w:val="005C63BF"/>
    <w:rsid w:val="005C7D13"/>
    <w:rsid w:val="005D72AC"/>
    <w:rsid w:val="005E53A1"/>
    <w:rsid w:val="00617A3B"/>
    <w:rsid w:val="0062014D"/>
    <w:rsid w:val="00625B02"/>
    <w:rsid w:val="00637796"/>
    <w:rsid w:val="006543E4"/>
    <w:rsid w:val="006554A6"/>
    <w:rsid w:val="00655D9F"/>
    <w:rsid w:val="00663742"/>
    <w:rsid w:val="00670774"/>
    <w:rsid w:val="00670B63"/>
    <w:rsid w:val="0067148B"/>
    <w:rsid w:val="00681C57"/>
    <w:rsid w:val="00683FBC"/>
    <w:rsid w:val="00694894"/>
    <w:rsid w:val="006A08BB"/>
    <w:rsid w:val="006B1D18"/>
    <w:rsid w:val="006C4A8F"/>
    <w:rsid w:val="006D0C1F"/>
    <w:rsid w:val="006D0E19"/>
    <w:rsid w:val="006D3F0F"/>
    <w:rsid w:val="006D49E2"/>
    <w:rsid w:val="006E0A89"/>
    <w:rsid w:val="006E34CA"/>
    <w:rsid w:val="006F4F7F"/>
    <w:rsid w:val="00711099"/>
    <w:rsid w:val="007208F7"/>
    <w:rsid w:val="007273D1"/>
    <w:rsid w:val="0072773F"/>
    <w:rsid w:val="00735D8C"/>
    <w:rsid w:val="00755F70"/>
    <w:rsid w:val="007571DC"/>
    <w:rsid w:val="007647A1"/>
    <w:rsid w:val="007722E4"/>
    <w:rsid w:val="00774413"/>
    <w:rsid w:val="00777CD0"/>
    <w:rsid w:val="00796532"/>
    <w:rsid w:val="007A11E7"/>
    <w:rsid w:val="007A38C0"/>
    <w:rsid w:val="007B16FC"/>
    <w:rsid w:val="007B3CEC"/>
    <w:rsid w:val="007B73E8"/>
    <w:rsid w:val="007B768F"/>
    <w:rsid w:val="007C31CA"/>
    <w:rsid w:val="007C47FB"/>
    <w:rsid w:val="007C7D97"/>
    <w:rsid w:val="007D438A"/>
    <w:rsid w:val="007F5925"/>
    <w:rsid w:val="00804954"/>
    <w:rsid w:val="00805871"/>
    <w:rsid w:val="00805906"/>
    <w:rsid w:val="00807D58"/>
    <w:rsid w:val="00810F81"/>
    <w:rsid w:val="0081368A"/>
    <w:rsid w:val="008252F9"/>
    <w:rsid w:val="00825650"/>
    <w:rsid w:val="00832B53"/>
    <w:rsid w:val="0083301F"/>
    <w:rsid w:val="00833F28"/>
    <w:rsid w:val="0084123B"/>
    <w:rsid w:val="00845D60"/>
    <w:rsid w:val="008500E1"/>
    <w:rsid w:val="008805E4"/>
    <w:rsid w:val="00893C04"/>
    <w:rsid w:val="00895FA8"/>
    <w:rsid w:val="008A27FC"/>
    <w:rsid w:val="008A29FE"/>
    <w:rsid w:val="008A7A0D"/>
    <w:rsid w:val="008B164F"/>
    <w:rsid w:val="008C211B"/>
    <w:rsid w:val="008C552F"/>
    <w:rsid w:val="008C5AFF"/>
    <w:rsid w:val="008D767F"/>
    <w:rsid w:val="008E317C"/>
    <w:rsid w:val="008E7F34"/>
    <w:rsid w:val="008F112F"/>
    <w:rsid w:val="008F2D2B"/>
    <w:rsid w:val="008F7D43"/>
    <w:rsid w:val="009011A0"/>
    <w:rsid w:val="00904508"/>
    <w:rsid w:val="00907C4D"/>
    <w:rsid w:val="00910990"/>
    <w:rsid w:val="0091441E"/>
    <w:rsid w:val="00917754"/>
    <w:rsid w:val="00927A26"/>
    <w:rsid w:val="00931E7F"/>
    <w:rsid w:val="00942864"/>
    <w:rsid w:val="00967246"/>
    <w:rsid w:val="009733C6"/>
    <w:rsid w:val="00974778"/>
    <w:rsid w:val="00977BA2"/>
    <w:rsid w:val="009823A0"/>
    <w:rsid w:val="00982B5E"/>
    <w:rsid w:val="00983886"/>
    <w:rsid w:val="00994301"/>
    <w:rsid w:val="00994C6B"/>
    <w:rsid w:val="00994E60"/>
    <w:rsid w:val="00997057"/>
    <w:rsid w:val="009A5C96"/>
    <w:rsid w:val="009B2027"/>
    <w:rsid w:val="009B57B6"/>
    <w:rsid w:val="009B5BF9"/>
    <w:rsid w:val="009D2DAA"/>
    <w:rsid w:val="009D2E34"/>
    <w:rsid w:val="009E58F9"/>
    <w:rsid w:val="009E5A8A"/>
    <w:rsid w:val="009E6689"/>
    <w:rsid w:val="009F27A1"/>
    <w:rsid w:val="009F307A"/>
    <w:rsid w:val="009F5186"/>
    <w:rsid w:val="009F54D5"/>
    <w:rsid w:val="00A05574"/>
    <w:rsid w:val="00A144C5"/>
    <w:rsid w:val="00A22029"/>
    <w:rsid w:val="00A24BBF"/>
    <w:rsid w:val="00A27511"/>
    <w:rsid w:val="00A31B3D"/>
    <w:rsid w:val="00A37DDB"/>
    <w:rsid w:val="00A45E49"/>
    <w:rsid w:val="00A53E68"/>
    <w:rsid w:val="00A53FB8"/>
    <w:rsid w:val="00A56C84"/>
    <w:rsid w:val="00A579B8"/>
    <w:rsid w:val="00A613E1"/>
    <w:rsid w:val="00A659B1"/>
    <w:rsid w:val="00A76F48"/>
    <w:rsid w:val="00A820DC"/>
    <w:rsid w:val="00A84E6F"/>
    <w:rsid w:val="00A874F6"/>
    <w:rsid w:val="00AB3151"/>
    <w:rsid w:val="00AB6BC0"/>
    <w:rsid w:val="00AB6EC4"/>
    <w:rsid w:val="00AC099E"/>
    <w:rsid w:val="00AD27E9"/>
    <w:rsid w:val="00AE0509"/>
    <w:rsid w:val="00AE1AF2"/>
    <w:rsid w:val="00AE5081"/>
    <w:rsid w:val="00B04717"/>
    <w:rsid w:val="00B124ED"/>
    <w:rsid w:val="00B16C88"/>
    <w:rsid w:val="00B24B71"/>
    <w:rsid w:val="00B4311B"/>
    <w:rsid w:val="00B513F9"/>
    <w:rsid w:val="00B63817"/>
    <w:rsid w:val="00B654FF"/>
    <w:rsid w:val="00B73D76"/>
    <w:rsid w:val="00B909DB"/>
    <w:rsid w:val="00B91920"/>
    <w:rsid w:val="00B94EB3"/>
    <w:rsid w:val="00BA4633"/>
    <w:rsid w:val="00BB1E04"/>
    <w:rsid w:val="00BB4E9B"/>
    <w:rsid w:val="00BC31DA"/>
    <w:rsid w:val="00BD6317"/>
    <w:rsid w:val="00BE27C5"/>
    <w:rsid w:val="00BE4002"/>
    <w:rsid w:val="00BF158C"/>
    <w:rsid w:val="00BF23AB"/>
    <w:rsid w:val="00BF646C"/>
    <w:rsid w:val="00C02878"/>
    <w:rsid w:val="00C064C8"/>
    <w:rsid w:val="00C111A5"/>
    <w:rsid w:val="00C12E4C"/>
    <w:rsid w:val="00C302F7"/>
    <w:rsid w:val="00C324AF"/>
    <w:rsid w:val="00C33501"/>
    <w:rsid w:val="00C529F0"/>
    <w:rsid w:val="00C5442F"/>
    <w:rsid w:val="00C6168A"/>
    <w:rsid w:val="00C62FE8"/>
    <w:rsid w:val="00C64A07"/>
    <w:rsid w:val="00C64DD3"/>
    <w:rsid w:val="00C67FB2"/>
    <w:rsid w:val="00C736EC"/>
    <w:rsid w:val="00C81344"/>
    <w:rsid w:val="00C81FF7"/>
    <w:rsid w:val="00C85E2C"/>
    <w:rsid w:val="00CB4863"/>
    <w:rsid w:val="00CC0869"/>
    <w:rsid w:val="00CC5427"/>
    <w:rsid w:val="00CC551D"/>
    <w:rsid w:val="00CC63F5"/>
    <w:rsid w:val="00CC69FA"/>
    <w:rsid w:val="00CD2A86"/>
    <w:rsid w:val="00CE542E"/>
    <w:rsid w:val="00CF23E2"/>
    <w:rsid w:val="00CF2F58"/>
    <w:rsid w:val="00CF439C"/>
    <w:rsid w:val="00CF4ACF"/>
    <w:rsid w:val="00CF4C7F"/>
    <w:rsid w:val="00CF5993"/>
    <w:rsid w:val="00CF5C51"/>
    <w:rsid w:val="00D12DA3"/>
    <w:rsid w:val="00D13F7C"/>
    <w:rsid w:val="00D15B33"/>
    <w:rsid w:val="00D20DB8"/>
    <w:rsid w:val="00D21B63"/>
    <w:rsid w:val="00D223AD"/>
    <w:rsid w:val="00D27DF9"/>
    <w:rsid w:val="00D30214"/>
    <w:rsid w:val="00D30255"/>
    <w:rsid w:val="00D3628E"/>
    <w:rsid w:val="00D3783C"/>
    <w:rsid w:val="00D43979"/>
    <w:rsid w:val="00D45809"/>
    <w:rsid w:val="00D47012"/>
    <w:rsid w:val="00D50B7C"/>
    <w:rsid w:val="00D545AD"/>
    <w:rsid w:val="00D554C8"/>
    <w:rsid w:val="00D62FD2"/>
    <w:rsid w:val="00D76644"/>
    <w:rsid w:val="00D96190"/>
    <w:rsid w:val="00DA678B"/>
    <w:rsid w:val="00DB27F4"/>
    <w:rsid w:val="00DB66FB"/>
    <w:rsid w:val="00DC5B87"/>
    <w:rsid w:val="00DC5CA2"/>
    <w:rsid w:val="00DE266F"/>
    <w:rsid w:val="00DE5E7D"/>
    <w:rsid w:val="00DF1F50"/>
    <w:rsid w:val="00DF63CF"/>
    <w:rsid w:val="00E06CD0"/>
    <w:rsid w:val="00E15624"/>
    <w:rsid w:val="00E2022F"/>
    <w:rsid w:val="00E23180"/>
    <w:rsid w:val="00E24D58"/>
    <w:rsid w:val="00E27EE5"/>
    <w:rsid w:val="00E30DEF"/>
    <w:rsid w:val="00E36C16"/>
    <w:rsid w:val="00E45139"/>
    <w:rsid w:val="00E50FB9"/>
    <w:rsid w:val="00E55242"/>
    <w:rsid w:val="00E567D0"/>
    <w:rsid w:val="00E6006D"/>
    <w:rsid w:val="00E701FA"/>
    <w:rsid w:val="00E71DDC"/>
    <w:rsid w:val="00E768E4"/>
    <w:rsid w:val="00EC1479"/>
    <w:rsid w:val="00EE3087"/>
    <w:rsid w:val="00EE3DBA"/>
    <w:rsid w:val="00EE4CFB"/>
    <w:rsid w:val="00EE5134"/>
    <w:rsid w:val="00EE5A62"/>
    <w:rsid w:val="00EE5FCE"/>
    <w:rsid w:val="00EF3B0C"/>
    <w:rsid w:val="00F02470"/>
    <w:rsid w:val="00F17640"/>
    <w:rsid w:val="00F20C1D"/>
    <w:rsid w:val="00F2266E"/>
    <w:rsid w:val="00F2623B"/>
    <w:rsid w:val="00F46044"/>
    <w:rsid w:val="00F5728D"/>
    <w:rsid w:val="00F6093C"/>
    <w:rsid w:val="00F660C6"/>
    <w:rsid w:val="00F715FE"/>
    <w:rsid w:val="00F71FA7"/>
    <w:rsid w:val="00F8272C"/>
    <w:rsid w:val="00F918A2"/>
    <w:rsid w:val="00F9622B"/>
    <w:rsid w:val="00FA20D4"/>
    <w:rsid w:val="00FA4B44"/>
    <w:rsid w:val="00FA4DA4"/>
    <w:rsid w:val="00FB55C0"/>
    <w:rsid w:val="00FB60F6"/>
    <w:rsid w:val="00FB72CC"/>
    <w:rsid w:val="00FC251F"/>
    <w:rsid w:val="00FC504C"/>
    <w:rsid w:val="00FD1B3F"/>
    <w:rsid w:val="00FE2010"/>
    <w:rsid w:val="00FE3C65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C0F60C"/>
  <w15:docId w15:val="{56FA00AD-895E-413C-AC54-6094F41F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5B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B5C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3C5B5C"/>
    <w:pPr>
      <w:keepNext/>
      <w:outlineLvl w:val="1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5B2D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5B2DA5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C5B5C"/>
    <w:pPr>
      <w:ind w:firstLine="708"/>
      <w:jc w:val="both"/>
    </w:pPr>
  </w:style>
  <w:style w:type="paragraph" w:styleId="Tekstdymka">
    <w:name w:val="Balloon Text"/>
    <w:basedOn w:val="Normalny"/>
    <w:semiHidden/>
    <w:rsid w:val="00C302F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4E2E3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755F70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styleId="Hipercze">
    <w:name w:val="Hyperlink"/>
    <w:basedOn w:val="Domylnaczcionkaakapitu"/>
    <w:rsid w:val="00F46044"/>
    <w:rPr>
      <w:color w:val="0000FF"/>
      <w:u w:val="single"/>
    </w:rPr>
  </w:style>
  <w:style w:type="table" w:styleId="Tabela-Siatka">
    <w:name w:val="Table Grid"/>
    <w:basedOn w:val="Standardowy"/>
    <w:rsid w:val="00A3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D45809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5B2DA5"/>
    <w:pPr>
      <w:spacing w:after="120"/>
    </w:pPr>
  </w:style>
  <w:style w:type="paragraph" w:customStyle="1" w:styleId="Tekstpodstawowy31">
    <w:name w:val="Tekst podstawowy 31"/>
    <w:basedOn w:val="Normalny"/>
    <w:rsid w:val="005B2DA5"/>
    <w:pPr>
      <w:suppressAutoHyphens/>
    </w:pPr>
    <w:rPr>
      <w:rFonts w:ascii="Arial" w:hAnsi="Arial"/>
      <w:spacing w:val="10"/>
      <w:position w:val="17"/>
      <w:sz w:val="22"/>
      <w:szCs w:val="20"/>
      <w:lang w:eastAsia="ar-SA"/>
    </w:rPr>
  </w:style>
  <w:style w:type="paragraph" w:styleId="Tekstprzypisukocowego">
    <w:name w:val="endnote text"/>
    <w:basedOn w:val="Normalny"/>
    <w:semiHidden/>
    <w:rsid w:val="004C3B2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C3B23"/>
    <w:rPr>
      <w:vertAlign w:val="superscript"/>
    </w:rPr>
  </w:style>
  <w:style w:type="character" w:styleId="Odwoaniedokomentarza">
    <w:name w:val="annotation reference"/>
    <w:basedOn w:val="Domylnaczcionkaakapitu"/>
    <w:semiHidden/>
    <w:rsid w:val="00E36C16"/>
    <w:rPr>
      <w:sz w:val="16"/>
      <w:szCs w:val="16"/>
    </w:rPr>
  </w:style>
  <w:style w:type="paragraph" w:styleId="Tekstkomentarza">
    <w:name w:val="annotation text"/>
    <w:basedOn w:val="Normalny"/>
    <w:semiHidden/>
    <w:rsid w:val="00E36C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36C16"/>
    <w:rPr>
      <w:b/>
      <w:bCs/>
    </w:rPr>
  </w:style>
  <w:style w:type="character" w:styleId="Pogrubienie">
    <w:name w:val="Strong"/>
    <w:basedOn w:val="Domylnaczcionkaakapitu"/>
    <w:uiPriority w:val="22"/>
    <w:qFormat/>
    <w:rsid w:val="00A37DDB"/>
    <w:rPr>
      <w:b/>
      <w:bCs/>
    </w:rPr>
  </w:style>
  <w:style w:type="character" w:customStyle="1" w:styleId="head2">
    <w:name w:val="head2"/>
    <w:basedOn w:val="Domylnaczcionkaakapitu"/>
    <w:rsid w:val="00A37DDB"/>
  </w:style>
  <w:style w:type="paragraph" w:styleId="Stopka">
    <w:name w:val="footer"/>
    <w:basedOn w:val="Normalny"/>
    <w:link w:val="StopkaZnak"/>
    <w:rsid w:val="0050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637E"/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2B1C34"/>
    <w:pPr>
      <w:ind w:left="720"/>
      <w:contextualSpacing/>
    </w:pPr>
  </w:style>
  <w:style w:type="character" w:customStyle="1" w:styleId="Teksttreci2">
    <w:name w:val="Tekst treści (2)_"/>
    <w:basedOn w:val="Domylnaczcionkaakapitu"/>
    <w:rsid w:val="00B16C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B16C88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B16C8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link w:val="Nagwek21"/>
    <w:rsid w:val="00B16C88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 (2)"/>
    <w:basedOn w:val="Teksttreci2"/>
    <w:rsid w:val="00B16C8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16C88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16C88"/>
    <w:pPr>
      <w:widowControl w:val="0"/>
      <w:shd w:val="clear" w:color="auto" w:fill="FFFFFF"/>
      <w:spacing w:before="360" w:after="540" w:line="293" w:lineRule="exact"/>
      <w:ind w:hanging="3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1">
    <w:name w:val="Nagłówek #2"/>
    <w:basedOn w:val="Normalny"/>
    <w:link w:val="Nagwek20"/>
    <w:rsid w:val="00B16C88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B16C88"/>
    <w:pPr>
      <w:widowControl w:val="0"/>
      <w:shd w:val="clear" w:color="auto" w:fill="FFFFFF"/>
      <w:spacing w:before="240" w:after="120" w:line="0" w:lineRule="atLeast"/>
    </w:pPr>
    <w:rPr>
      <w:rFonts w:ascii="Calibri" w:eastAsia="Calibri" w:hAnsi="Calibri" w:cs="Calibri"/>
      <w:i/>
      <w:iCs/>
      <w:sz w:val="22"/>
      <w:szCs w:val="22"/>
    </w:rPr>
  </w:style>
  <w:style w:type="character" w:customStyle="1" w:styleId="Teksttreci4">
    <w:name w:val="Tekst treści (4)_"/>
    <w:basedOn w:val="Domylnaczcionkaakapitu"/>
    <w:rsid w:val="00AE1AF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0">
    <w:name w:val="Tekst treści (4)"/>
    <w:basedOn w:val="Teksttreci4"/>
    <w:rsid w:val="00AE1A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locked/>
    <w:rsid w:val="008252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endant01\2010%20-%202013\2011\A%20-%20PISMA%20ZEWN&#280;TRZNE\077%20-%20WSP&#211;&#321;PRACA%20Z%20INNYMI%20INSTYTUCJAMI\www.straz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omendant01\2010%20-%202013\2011\A%20-%20PISMA%20ZEWN&#280;TRZNE\077%20-%20WSP&#211;&#321;PRACA%20Z%20INNYMI%20INSTYTUCJAMI\www.straz.olszt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DE7A-0041-4E94-A8EC-462C02A6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2594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14</vt:lpstr>
    </vt:vector>
  </TitlesOfParts>
  <Company>,</Company>
  <LinksUpToDate>false</LinksUpToDate>
  <CharactersWithSpaces>18043</CharactersWithSpaces>
  <SharedDoc>false</SharedDoc>
  <HLinks>
    <vt:vector size="6" baseType="variant">
      <vt:variant>
        <vt:i4>18350552</vt:i4>
      </vt:variant>
      <vt:variant>
        <vt:i4>0</vt:i4>
      </vt:variant>
      <vt:variant>
        <vt:i4>0</vt:i4>
      </vt:variant>
      <vt:variant>
        <vt:i4>5</vt:i4>
      </vt:variant>
      <vt:variant>
        <vt:lpwstr>../../../2010 - 2013/2011/A - PISMA ZEWNĘTRZNE/077 - WSPÓŁPRACA Z INNYMI INSTYTUCJAMI/www.straz.olsztyn.pl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14</dc:title>
  <dc:creator>.</dc:creator>
  <cp:lastModifiedBy>1401-MT-01-D</cp:lastModifiedBy>
  <cp:revision>20</cp:revision>
  <cp:lastPrinted>2022-02-10T13:15:00Z</cp:lastPrinted>
  <dcterms:created xsi:type="dcterms:W3CDTF">2021-07-12T08:48:00Z</dcterms:created>
  <dcterms:modified xsi:type="dcterms:W3CDTF">2022-02-10T14:16:00Z</dcterms:modified>
</cp:coreProperties>
</file>