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50" w:rsidRPr="00A42570" w:rsidRDefault="00A42570" w:rsidP="00146F50">
      <w:pPr>
        <w:pStyle w:val="Heading10"/>
        <w:keepNext/>
        <w:keepLines/>
        <w:pBdr>
          <w:top w:val="single" w:sz="0" w:space="0" w:color="ABAFD5"/>
          <w:left w:val="single" w:sz="0" w:space="0" w:color="ABAFD5"/>
          <w:bottom w:val="single" w:sz="0" w:space="24" w:color="ABAFD5"/>
          <w:right w:val="single" w:sz="0" w:space="0" w:color="ABAFD5"/>
        </w:pBdr>
        <w:shd w:val="clear" w:color="auto" w:fill="ABAFD5"/>
        <w:spacing w:after="100"/>
        <w:rPr>
          <w:lang w:val="fr-FR"/>
        </w:rPr>
      </w:pPr>
      <w:r w:rsidRPr="00A42570">
        <w:rPr>
          <w:rStyle w:val="Heading1"/>
          <w:b/>
          <w:bCs/>
          <w:color w:val="FFFFFF"/>
          <w:lang w:val="fr-FR"/>
        </w:rPr>
        <w:t>I</w:t>
      </w:r>
      <w:r>
        <w:rPr>
          <w:rStyle w:val="Heading1"/>
          <w:b/>
          <w:bCs/>
          <w:color w:val="FFFFFF"/>
          <w:lang w:val="fr-FR"/>
        </w:rPr>
        <w:t>nformation au témoin âgé de moins de 18 ans sur ses droits et obligations</w:t>
      </w:r>
    </w:p>
    <w:p w:rsidR="00A42570" w:rsidRPr="00DE63AA" w:rsidRDefault="00A42570" w:rsidP="00A42570">
      <w:pPr>
        <w:pStyle w:val="Tekstpodstawowy"/>
        <w:spacing w:line="374" w:lineRule="auto"/>
        <w:jc w:val="both"/>
        <w:rPr>
          <w:rStyle w:val="TekstpodstawowyZnak"/>
          <w:lang w:val="fr-FR"/>
        </w:rPr>
      </w:pPr>
      <w:r w:rsidRPr="00DE63AA">
        <w:rPr>
          <w:rStyle w:val="TekstpodstawowyZnak"/>
          <w:lang w:val="fr-FR"/>
        </w:rPr>
        <w:t>Vous recevez cette information car vous êtes témoin.</w:t>
      </w:r>
    </w:p>
    <w:p w:rsidR="00A42570" w:rsidRPr="00DE63AA" w:rsidRDefault="00A42570" w:rsidP="00A42570">
      <w:pPr>
        <w:pStyle w:val="Tekstpodstawowy"/>
        <w:spacing w:after="260" w:line="374" w:lineRule="auto"/>
        <w:jc w:val="both"/>
        <w:rPr>
          <w:rStyle w:val="TekstpodstawowyZnak"/>
          <w:lang w:val="fr-FR"/>
        </w:rPr>
      </w:pPr>
      <w:r w:rsidRPr="00DE63AA">
        <w:rPr>
          <w:rStyle w:val="TekstpodstawowyZnak"/>
          <w:lang w:val="fr-FR"/>
        </w:rPr>
        <w:t>En tant que témoin, vous avez le droit de savoir quels sont vos droits et obligations.</w:t>
      </w:r>
    </w:p>
    <w:p w:rsidR="00A42570" w:rsidRDefault="00A42570" w:rsidP="00A42570">
      <w:pPr>
        <w:pStyle w:val="Tekstpodstawowy"/>
        <w:spacing w:after="0" w:line="372" w:lineRule="auto"/>
        <w:jc w:val="both"/>
        <w:rPr>
          <w:rStyle w:val="TekstpodstawowyZnak"/>
          <w:lang w:val="fr-FR"/>
        </w:rPr>
      </w:pPr>
      <w:r w:rsidRPr="00A42570">
        <w:rPr>
          <w:rStyle w:val="TekstpodstawowyZnak"/>
          <w:lang w:val="fr-FR"/>
        </w:rPr>
        <w:t xml:space="preserve">Lisez attentivement cette information. </w:t>
      </w:r>
    </w:p>
    <w:p w:rsidR="00A42570" w:rsidRPr="00A42570" w:rsidRDefault="00A42570" w:rsidP="00A42570">
      <w:pPr>
        <w:pStyle w:val="Tekstpodstawowy"/>
        <w:spacing w:after="0" w:line="372" w:lineRule="auto"/>
        <w:jc w:val="both"/>
        <w:rPr>
          <w:rStyle w:val="TekstpodstawowyZnak"/>
          <w:lang w:val="fr-FR"/>
        </w:rPr>
      </w:pPr>
    </w:p>
    <w:p w:rsidR="00A42570" w:rsidRDefault="00A42570" w:rsidP="00A42570">
      <w:pPr>
        <w:pStyle w:val="Tekstpodstawowy"/>
        <w:spacing w:after="80" w:line="377" w:lineRule="auto"/>
        <w:jc w:val="both"/>
        <w:rPr>
          <w:rStyle w:val="TekstpodstawowyZnak"/>
          <w:lang w:val="fr-FR"/>
        </w:rPr>
      </w:pPr>
      <w:r w:rsidRPr="00A42570">
        <w:rPr>
          <w:rStyle w:val="TekstpodstawowyZnak"/>
          <w:lang w:val="fr-FR"/>
        </w:rPr>
        <w:t>L</w:t>
      </w:r>
      <w:r>
        <w:rPr>
          <w:rStyle w:val="TekstpodstawowyZnak"/>
          <w:lang w:val="fr-FR"/>
        </w:rPr>
        <w:t>orsque vous êtes âgé(e) de moins de 18 ans et vous êtes témoin dans une affaire pénale,</w:t>
      </w:r>
      <w:r w:rsidRPr="002528F4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>vos</w:t>
      </w:r>
      <w:r w:rsidRPr="002528F4">
        <w:rPr>
          <w:rStyle w:val="TekstpodstawowyZnak"/>
          <w:lang w:val="fr-FR"/>
        </w:rPr>
        <w:t xml:space="preserve"> représentant</w:t>
      </w:r>
      <w:r>
        <w:rPr>
          <w:rStyle w:val="TekstpodstawowyZnak"/>
          <w:lang w:val="fr-FR"/>
        </w:rPr>
        <w:t>s légaux (vos parents ou</w:t>
      </w:r>
      <w:r w:rsidRPr="002528F4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 xml:space="preserve">votre </w:t>
      </w:r>
      <w:r w:rsidRPr="002528F4">
        <w:rPr>
          <w:rStyle w:val="TekstpodstawowyZnak"/>
          <w:lang w:val="fr-FR"/>
        </w:rPr>
        <w:t>tuteur)</w:t>
      </w:r>
      <w:r>
        <w:rPr>
          <w:rStyle w:val="TekstpodstawowyZnak"/>
          <w:lang w:val="fr-FR"/>
        </w:rPr>
        <w:t>,</w:t>
      </w:r>
      <w:r w:rsidRPr="002528F4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>exerceront certains de vos droits.</w:t>
      </w:r>
    </w:p>
    <w:p w:rsidR="00A42570" w:rsidRPr="002528F4" w:rsidRDefault="00A42570" w:rsidP="00A42570">
      <w:pPr>
        <w:pStyle w:val="Tekstpodstawowy"/>
        <w:spacing w:after="80" w:line="377" w:lineRule="auto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 N’oubliez pas</w:t>
      </w:r>
      <w:r w:rsidR="00666388">
        <w:rPr>
          <w:rStyle w:val="TekstpodstawowyZnak"/>
          <w:lang w:val="fr-FR"/>
        </w:rPr>
        <w:t xml:space="preserve"> que lorsque vous n’êtes pas majeur(e), votre</w:t>
      </w:r>
      <w:r w:rsidR="00666388" w:rsidRPr="002528F4">
        <w:rPr>
          <w:rStyle w:val="TekstpodstawowyZnak"/>
          <w:lang w:val="fr-FR"/>
        </w:rPr>
        <w:t xml:space="preserve"> représentant</w:t>
      </w:r>
      <w:r w:rsidR="00666388">
        <w:rPr>
          <w:rStyle w:val="TekstpodstawowyZnak"/>
          <w:lang w:val="fr-FR"/>
        </w:rPr>
        <w:t xml:space="preserve"> légal (votre parent ou </w:t>
      </w:r>
      <w:r w:rsidR="00666388" w:rsidRPr="002528F4">
        <w:rPr>
          <w:rStyle w:val="TekstpodstawowyZnak"/>
          <w:lang w:val="fr-FR"/>
        </w:rPr>
        <w:t>tuteur)</w:t>
      </w:r>
      <w:r w:rsidR="00666388">
        <w:rPr>
          <w:rStyle w:val="TekstpodstawowyZnak"/>
          <w:lang w:val="fr-FR"/>
        </w:rPr>
        <w:t xml:space="preserve"> doit adresser toutes les demandes (adressées au tribunal ou au procureur). Vous ne pouvez pas le faire vous-même parce que vous ne disposez pas de pleine capacité juridique. </w:t>
      </w:r>
    </w:p>
    <w:p w:rsidR="00666388" w:rsidRPr="00D2637E" w:rsidRDefault="00666388" w:rsidP="00666388">
      <w:pPr>
        <w:pStyle w:val="Tekstpodstawowy"/>
        <w:spacing w:after="80" w:line="372" w:lineRule="auto"/>
        <w:jc w:val="both"/>
        <w:rPr>
          <w:lang w:val="fr-FR"/>
        </w:rPr>
      </w:pPr>
      <w:r w:rsidRPr="00860C7A">
        <w:rPr>
          <w:rStyle w:val="TekstpodstawowyZnak"/>
          <w:lang w:val="fr-FR"/>
        </w:rPr>
        <w:t>La personne qui exécutera vos droits (</w:t>
      </w:r>
      <w:r>
        <w:rPr>
          <w:rStyle w:val="TekstpodstawowyZnak"/>
          <w:lang w:val="fr-FR"/>
        </w:rPr>
        <w:t xml:space="preserve">votre </w:t>
      </w:r>
      <w:r w:rsidRPr="00860C7A">
        <w:rPr>
          <w:rStyle w:val="TekstpodstawowyZnak"/>
          <w:lang w:val="fr-FR"/>
        </w:rPr>
        <w:t>parent, tuteur) confirmera</w:t>
      </w:r>
      <w:r>
        <w:rPr>
          <w:rStyle w:val="TekstpodstawowyZnak"/>
          <w:lang w:val="fr-FR"/>
        </w:rPr>
        <w:t>,</w:t>
      </w:r>
      <w:r w:rsidRPr="00860C7A">
        <w:rPr>
          <w:rStyle w:val="TekstpodstawowyZnak"/>
          <w:lang w:val="fr-FR"/>
        </w:rPr>
        <w:t xml:space="preserve"> par sa signature</w:t>
      </w:r>
      <w:r>
        <w:rPr>
          <w:rStyle w:val="TekstpodstawowyZnak"/>
          <w:lang w:val="fr-FR"/>
        </w:rPr>
        <w:t>,</w:t>
      </w:r>
      <w:r w:rsidRPr="00860C7A">
        <w:rPr>
          <w:rStyle w:val="TekstpodstawowyZnak"/>
          <w:lang w:val="fr-FR"/>
        </w:rPr>
        <w:t xml:space="preserve"> que vous avez reçu cette information. </w:t>
      </w:r>
    </w:p>
    <w:p w:rsidR="00666388" w:rsidRDefault="00666388" w:rsidP="00666388">
      <w:pPr>
        <w:pStyle w:val="Tekstpodstawowy"/>
        <w:spacing w:after="260" w:line="377" w:lineRule="auto"/>
        <w:jc w:val="both"/>
        <w:rPr>
          <w:rStyle w:val="TekstpodstawowyZnak"/>
          <w:lang w:val="fr-FR"/>
        </w:rPr>
      </w:pPr>
      <w:r w:rsidRPr="00F90FA3">
        <w:rPr>
          <w:rStyle w:val="TekstpodstawowyZnak"/>
          <w:lang w:val="fr-FR"/>
        </w:rPr>
        <w:t>Outre les informations fournies</w:t>
      </w:r>
      <w:r>
        <w:rPr>
          <w:rStyle w:val="TekstpodstawowyZnak"/>
          <w:lang w:val="fr-FR"/>
        </w:rPr>
        <w:t xml:space="preserve"> dans cette information</w:t>
      </w:r>
      <w:r w:rsidRPr="00F90FA3">
        <w:rPr>
          <w:rStyle w:val="TekstpodstawowyZnak"/>
          <w:lang w:val="fr-FR"/>
        </w:rPr>
        <w:t>, vous y trouvez les dispositions de droit dont elles découlent</w:t>
      </w:r>
      <w:r>
        <w:rPr>
          <w:rStyle w:val="TekstpodstawowyZnak"/>
          <w:lang w:val="fr-FR"/>
        </w:rPr>
        <w:t>. Sauf indication contraire,</w:t>
      </w:r>
      <w:r w:rsidRPr="00F90FA3">
        <w:rPr>
          <w:rStyle w:val="TekstpodstawowyZnak"/>
          <w:lang w:val="fr-FR"/>
        </w:rPr>
        <w:t xml:space="preserve"> il s’agit des dispositions du Code de procédure pénale (Loi du 6 juin 1997 – Code de procédure pénale, JO de 2024, textes 37 et 1222). </w:t>
      </w:r>
    </w:p>
    <w:p w:rsidR="00666388" w:rsidRPr="00DE63AA" w:rsidRDefault="00666388" w:rsidP="00666388">
      <w:pPr>
        <w:pStyle w:val="Heading20"/>
        <w:keepNext/>
        <w:keepLines/>
        <w:spacing w:line="374" w:lineRule="auto"/>
        <w:jc w:val="both"/>
        <w:rPr>
          <w:lang w:val="fr-FR"/>
        </w:rPr>
      </w:pPr>
      <w:r w:rsidRPr="00DE63AA">
        <w:rPr>
          <w:rStyle w:val="Heading2"/>
          <w:b/>
          <w:bCs/>
          <w:color w:val="000000"/>
          <w:lang w:val="fr-FR"/>
        </w:rPr>
        <w:lastRenderedPageBreak/>
        <w:t>Vos droits et obligations</w:t>
      </w:r>
      <w:r>
        <w:rPr>
          <w:rStyle w:val="Heading2"/>
          <w:b/>
          <w:bCs/>
          <w:color w:val="000000"/>
          <w:lang w:val="fr-FR"/>
        </w:rPr>
        <w:t xml:space="preserve"> en tant que témoin</w:t>
      </w:r>
      <w:r w:rsidR="00BC66F8">
        <w:rPr>
          <w:rStyle w:val="Heading2"/>
          <w:b/>
          <w:bCs/>
          <w:color w:val="000000"/>
          <w:lang w:val="fr-FR"/>
        </w:rPr>
        <w:t xml:space="preserve"> mineur</w:t>
      </w:r>
      <w:r w:rsidRPr="00DE63AA">
        <w:rPr>
          <w:rStyle w:val="Heading2"/>
          <w:b/>
          <w:bCs/>
          <w:color w:val="000000"/>
          <w:lang w:val="fr-FR"/>
        </w:rPr>
        <w:t xml:space="preserve"> dans la procédure pénale</w:t>
      </w:r>
    </w:p>
    <w:p w:rsidR="00666388" w:rsidRPr="008312B1" w:rsidRDefault="00666388" w:rsidP="00666388">
      <w:pPr>
        <w:pStyle w:val="Heading20"/>
        <w:keepNext/>
        <w:keepLines/>
        <w:numPr>
          <w:ilvl w:val="0"/>
          <w:numId w:val="22"/>
        </w:numPr>
        <w:tabs>
          <w:tab w:val="left" w:pos="378"/>
        </w:tabs>
        <w:spacing w:after="200" w:line="374" w:lineRule="auto"/>
        <w:jc w:val="both"/>
        <w:rPr>
          <w:rFonts w:asciiTheme="minorHAnsi" w:hAnsiTheme="minorHAnsi" w:cstheme="minorHAnsi"/>
          <w:lang w:val="fr-FR"/>
        </w:rPr>
      </w:pPr>
      <w:r w:rsidRPr="008312B1">
        <w:rPr>
          <w:rStyle w:val="Heading2"/>
          <w:rFonts w:asciiTheme="minorHAnsi" w:hAnsiTheme="minorHAnsi" w:cstheme="minorHAnsi"/>
          <w:b/>
          <w:bCs/>
          <w:lang w:val="fr-FR"/>
        </w:rPr>
        <w:t xml:space="preserve">Obligation de comparaître </w:t>
      </w:r>
    </w:p>
    <w:p w:rsidR="00666388" w:rsidRPr="008312B1" w:rsidRDefault="00666388" w:rsidP="00666388">
      <w:pPr>
        <w:pStyle w:val="Tekstpodstawowy"/>
        <w:spacing w:after="260" w:line="372" w:lineRule="auto"/>
        <w:jc w:val="both"/>
        <w:rPr>
          <w:lang w:val="fr-FR"/>
        </w:rPr>
      </w:pPr>
      <w:r w:rsidRPr="008312B1">
        <w:rPr>
          <w:lang w:val="fr-FR"/>
        </w:rPr>
        <w:t xml:space="preserve">Si vous êtes convoqué(e) en qualité de témoin, vous êtes obligé(e) de comparaître et </w:t>
      </w:r>
      <w:r>
        <w:rPr>
          <w:lang w:val="fr-FR"/>
        </w:rPr>
        <w:t>de déposer un témoignage.</w:t>
      </w:r>
      <w:r w:rsidRPr="008312B1">
        <w:rPr>
          <w:lang w:val="fr-FR"/>
        </w:rPr>
        <w:t xml:space="preserve"> </w:t>
      </w:r>
      <w:r w:rsidRPr="008312B1">
        <w:rPr>
          <w:b/>
          <w:lang w:val="fr-FR"/>
        </w:rPr>
        <w:t>C’est votre devoir de témoin</w:t>
      </w:r>
      <w:r w:rsidRPr="008312B1">
        <w:rPr>
          <w:lang w:val="fr-FR"/>
        </w:rPr>
        <w:t xml:space="preserve"> (art. 177 § 1).</w:t>
      </w:r>
    </w:p>
    <w:p w:rsidR="00666388" w:rsidRPr="00D00031" w:rsidRDefault="00666388" w:rsidP="00666388">
      <w:pPr>
        <w:pStyle w:val="Heading20"/>
        <w:keepNext/>
        <w:keepLines/>
        <w:numPr>
          <w:ilvl w:val="0"/>
          <w:numId w:val="22"/>
        </w:numPr>
        <w:tabs>
          <w:tab w:val="left" w:pos="387"/>
        </w:tabs>
        <w:spacing w:after="380" w:line="240" w:lineRule="auto"/>
        <w:jc w:val="both"/>
        <w:rPr>
          <w:b w:val="0"/>
          <w:lang w:val="fr-FR"/>
        </w:rPr>
      </w:pPr>
      <w:r w:rsidRPr="00D00031">
        <w:rPr>
          <w:rStyle w:val="Heading2"/>
          <w:b/>
          <w:bCs/>
          <w:lang w:val="fr-FR"/>
        </w:rPr>
        <w:t xml:space="preserve">Obligation de justifier votre absence </w:t>
      </w:r>
    </w:p>
    <w:p w:rsidR="00666388" w:rsidRPr="008312B1" w:rsidRDefault="00666388" w:rsidP="00666388">
      <w:pPr>
        <w:pStyle w:val="Tekstpodstawowy"/>
        <w:spacing w:after="280" w:line="350" w:lineRule="auto"/>
        <w:jc w:val="both"/>
        <w:rPr>
          <w:rStyle w:val="TekstpodstawowyZnak"/>
          <w:lang w:val="fr-FR"/>
        </w:rPr>
      </w:pPr>
      <w:r w:rsidRPr="008312B1">
        <w:rPr>
          <w:lang w:val="fr-FR"/>
        </w:rPr>
        <w:t>Si vous êtes convoqué(e) en qualité de témoin</w:t>
      </w:r>
      <w:r w:rsidR="00BC66F8">
        <w:rPr>
          <w:lang w:val="fr-FR"/>
        </w:rPr>
        <w:t>,</w:t>
      </w:r>
      <w:r>
        <w:rPr>
          <w:lang w:val="fr-FR"/>
        </w:rPr>
        <w:t xml:space="preserve"> mais vous ne pouvez pas vous présenter à la convocation à cause d’une maladie, vous devez justifier votre absence</w:t>
      </w:r>
      <w:r w:rsidRPr="00CB1DC8">
        <w:rPr>
          <w:rFonts w:asciiTheme="minorHAnsi" w:hAnsiTheme="minorHAnsi" w:cstheme="minorHAnsi"/>
          <w:lang w:val="fr-FR"/>
        </w:rPr>
        <w:t xml:space="preserve">. Pour cela, vous devez prendre rendez-vous chez le médecin habilité par </w:t>
      </w:r>
      <w:r>
        <w:rPr>
          <w:rFonts w:asciiTheme="minorHAnsi" w:hAnsiTheme="minorHAnsi" w:cstheme="minorHAnsi"/>
          <w:lang w:val="fr-FR"/>
        </w:rPr>
        <w:t>la juridiction</w:t>
      </w:r>
      <w:r w:rsidRPr="00CB1DC8">
        <w:rPr>
          <w:rStyle w:val="TekstpodstawowyZnak"/>
          <w:rFonts w:asciiTheme="minorHAnsi" w:hAnsiTheme="minorHAnsi" w:cstheme="minorHAnsi"/>
          <w:lang w:val="fr-FR"/>
        </w:rPr>
        <w:t>, parce</w:t>
      </w:r>
      <w:r>
        <w:rPr>
          <w:rStyle w:val="TekstpodstawowyZnak"/>
          <w:lang w:val="fr-FR"/>
        </w:rPr>
        <w:t xml:space="preserve"> qu’il est le seul qui peut délivrer le certificat considéré comme justification. Un autre certificat médical n’est pas considéré comme justification </w:t>
      </w:r>
      <w:r w:rsidRPr="00CB1DC8">
        <w:rPr>
          <w:rStyle w:val="TekstpodstawowyZnak"/>
          <w:lang w:val="fr-FR"/>
        </w:rPr>
        <w:t>(art. 117 § 2a).</w:t>
      </w:r>
    </w:p>
    <w:p w:rsidR="00666388" w:rsidRPr="00A66B7B" w:rsidRDefault="00666388" w:rsidP="00666388">
      <w:pPr>
        <w:pStyle w:val="Tekstpodstawowy"/>
        <w:spacing w:after="0" w:line="348" w:lineRule="auto"/>
        <w:jc w:val="both"/>
        <w:rPr>
          <w:rStyle w:val="TekstpodstawowyZnak"/>
          <w:lang w:val="fr-FR"/>
        </w:rPr>
      </w:pPr>
      <w:r w:rsidRPr="00A66B7B">
        <w:rPr>
          <w:rStyle w:val="TekstpodstawowyZnak"/>
          <w:lang w:val="fr-FR"/>
        </w:rPr>
        <w:t>Si vous ne vous pré</w:t>
      </w:r>
      <w:r>
        <w:rPr>
          <w:rStyle w:val="TekstpodstawowyZnak"/>
          <w:lang w:val="fr-FR"/>
        </w:rPr>
        <w:t>sentez pas à la convocation et ne justifiez pas votre absence, il y aura des conséquences. Il s’agit  :</w:t>
      </w:r>
    </w:p>
    <w:p w:rsidR="00666388" w:rsidRPr="00924A14" w:rsidRDefault="00666388" w:rsidP="00666388">
      <w:pPr>
        <w:pStyle w:val="Tekstpodstawowy"/>
        <w:numPr>
          <w:ilvl w:val="0"/>
          <w:numId w:val="23"/>
        </w:numPr>
        <w:tabs>
          <w:tab w:val="left" w:pos="382"/>
        </w:tabs>
        <w:spacing w:after="0" w:line="348" w:lineRule="auto"/>
        <w:jc w:val="both"/>
        <w:rPr>
          <w:lang w:val="fr-FR"/>
        </w:rPr>
      </w:pPr>
      <w:r>
        <w:rPr>
          <w:rStyle w:val="TekstpodstawowyZnak"/>
          <w:lang w:val="fr-FR"/>
        </w:rPr>
        <w:t xml:space="preserve">du </w:t>
      </w:r>
      <w:r w:rsidRPr="00924A14">
        <w:rPr>
          <w:rStyle w:val="TekstpodstawowyZnak"/>
          <w:lang w:val="fr-FR"/>
        </w:rPr>
        <w:t>paiement d’une amende;</w:t>
      </w:r>
    </w:p>
    <w:p w:rsidR="00666388" w:rsidRPr="00924A14" w:rsidRDefault="00666388" w:rsidP="00666388">
      <w:pPr>
        <w:pStyle w:val="Tekstpodstawowy"/>
        <w:numPr>
          <w:ilvl w:val="0"/>
          <w:numId w:val="23"/>
        </w:numPr>
        <w:tabs>
          <w:tab w:val="left" w:pos="387"/>
        </w:tabs>
        <w:spacing w:after="0" w:line="348" w:lineRule="auto"/>
        <w:jc w:val="both"/>
        <w:rPr>
          <w:lang w:val="fr-FR"/>
        </w:rPr>
      </w:pPr>
      <w:r>
        <w:rPr>
          <w:rStyle w:val="TekstpodstawowyZnak"/>
          <w:lang w:val="fr-FR"/>
        </w:rPr>
        <w:t>de la mise en garde à vue</w:t>
      </w:r>
      <w:r w:rsidRPr="00924A14">
        <w:rPr>
          <w:rStyle w:val="TekstpodstawowyZnak"/>
          <w:lang w:val="fr-FR"/>
        </w:rPr>
        <w:t xml:space="preserve"> et </w:t>
      </w:r>
      <w:r>
        <w:rPr>
          <w:rStyle w:val="TekstpodstawowyZnak"/>
          <w:lang w:val="fr-FR"/>
        </w:rPr>
        <w:t>de la conduite par les forces de l’ordre</w:t>
      </w:r>
      <w:r w:rsidRPr="00924A14">
        <w:rPr>
          <w:rStyle w:val="TekstpodstawowyZnak"/>
          <w:lang w:val="fr-FR"/>
        </w:rPr>
        <w:t>;</w:t>
      </w:r>
    </w:p>
    <w:p w:rsidR="00666388" w:rsidRDefault="00666388" w:rsidP="00666388">
      <w:pPr>
        <w:pStyle w:val="Tekstpodstawowy"/>
        <w:numPr>
          <w:ilvl w:val="0"/>
          <w:numId w:val="23"/>
        </w:numPr>
        <w:tabs>
          <w:tab w:val="left" w:pos="392"/>
        </w:tabs>
        <w:spacing w:after="280" w:line="348" w:lineRule="auto"/>
        <w:jc w:val="both"/>
      </w:pPr>
      <w:r>
        <w:rPr>
          <w:rStyle w:val="TekstpodstawowyZnak"/>
          <w:lang w:val="fr-FR"/>
        </w:rPr>
        <w:t xml:space="preserve">de la </w:t>
      </w:r>
      <w:r w:rsidRPr="00924A14">
        <w:rPr>
          <w:rStyle w:val="TekstpodstawowyZnak"/>
          <w:lang w:val="fr-FR"/>
        </w:rPr>
        <w:t>détention (art</w:t>
      </w:r>
      <w:r>
        <w:rPr>
          <w:rStyle w:val="TekstpodstawowyZnak"/>
        </w:rPr>
        <w:t>. 285–287).</w:t>
      </w:r>
    </w:p>
    <w:p w:rsidR="00666388" w:rsidRPr="00D00031" w:rsidRDefault="00666388" w:rsidP="00666388">
      <w:pPr>
        <w:pStyle w:val="Heading20"/>
        <w:keepNext/>
        <w:keepLines/>
        <w:numPr>
          <w:ilvl w:val="0"/>
          <w:numId w:val="22"/>
        </w:numPr>
        <w:tabs>
          <w:tab w:val="left" w:pos="387"/>
        </w:tabs>
        <w:spacing w:after="200" w:line="350" w:lineRule="auto"/>
        <w:jc w:val="both"/>
        <w:rPr>
          <w:lang w:val="fr-FR"/>
        </w:rPr>
      </w:pPr>
      <w:r w:rsidRPr="00D00031">
        <w:rPr>
          <w:rStyle w:val="Heading2"/>
          <w:b/>
          <w:bCs/>
          <w:lang w:val="fr-FR"/>
        </w:rPr>
        <w:t xml:space="preserve">Droit à </w:t>
      </w:r>
      <w:r>
        <w:rPr>
          <w:rStyle w:val="Heading2"/>
          <w:b/>
          <w:bCs/>
          <w:lang w:val="fr-FR"/>
        </w:rPr>
        <w:t>un remboursement des frais</w:t>
      </w:r>
    </w:p>
    <w:p w:rsidR="00666388" w:rsidRPr="00924A14" w:rsidRDefault="00666388" w:rsidP="00666388">
      <w:pPr>
        <w:pStyle w:val="Tekstpodstawowy"/>
        <w:jc w:val="both"/>
        <w:rPr>
          <w:rStyle w:val="TekstpodstawowyZnak"/>
          <w:lang w:val="fr-FR"/>
        </w:rPr>
      </w:pPr>
      <w:r w:rsidRPr="00924A14">
        <w:rPr>
          <w:rStyle w:val="TekstpodstawowyZnak"/>
          <w:lang w:val="fr-FR"/>
        </w:rPr>
        <w:t xml:space="preserve">Vous avez </w:t>
      </w:r>
      <w:r>
        <w:rPr>
          <w:rStyle w:val="TekstpodstawowyZnak"/>
          <w:lang w:val="fr-FR"/>
        </w:rPr>
        <w:t>le droit à un remboursement des frais.</w:t>
      </w:r>
    </w:p>
    <w:p w:rsidR="00666388" w:rsidRPr="009C52E1" w:rsidRDefault="00666388" w:rsidP="00666388">
      <w:pPr>
        <w:pStyle w:val="Tekstpodstawowy"/>
        <w:spacing w:after="0"/>
        <w:jc w:val="both"/>
        <w:rPr>
          <w:rStyle w:val="TekstpodstawowyZnak"/>
          <w:lang w:val="fr-FR"/>
        </w:rPr>
      </w:pPr>
      <w:r w:rsidRPr="009C52E1">
        <w:rPr>
          <w:rStyle w:val="TekstpodstawowyZnak"/>
          <w:lang w:val="fr-FR"/>
        </w:rPr>
        <w:t xml:space="preserve">Si </w:t>
      </w:r>
      <w:r>
        <w:rPr>
          <w:rStyle w:val="TekstpodstawowyZnak"/>
          <w:lang w:val="fr-FR"/>
        </w:rPr>
        <w:t>vous souhaitez obtenir le</w:t>
      </w:r>
      <w:r w:rsidRPr="009C52E1">
        <w:rPr>
          <w:rStyle w:val="TekstpodstawowyZnak"/>
          <w:lang w:val="fr-FR"/>
        </w:rPr>
        <w:t xml:space="preserve"> remboursement des frais, vous devez </w:t>
      </w:r>
      <w:r>
        <w:rPr>
          <w:rStyle w:val="TekstpodstawowyZnak"/>
          <w:lang w:val="fr-FR"/>
        </w:rPr>
        <w:t xml:space="preserve">déposer </w:t>
      </w:r>
      <w:r w:rsidRPr="009C52E1">
        <w:rPr>
          <w:rStyle w:val="TekstpodstawowyZnak"/>
          <w:color w:val="548DD4" w:themeColor="text2" w:themeTint="99"/>
          <w:lang w:val="fr-FR"/>
        </w:rPr>
        <w:t>une demande de remboursement de frais </w:t>
      </w:r>
      <w:r>
        <w:rPr>
          <w:rStyle w:val="TekstpodstawowyZnak"/>
          <w:lang w:val="fr-FR"/>
        </w:rPr>
        <w:t>:</w:t>
      </w:r>
    </w:p>
    <w:p w:rsidR="00666388" w:rsidRPr="009C52E1" w:rsidRDefault="00666388" w:rsidP="00666388">
      <w:pPr>
        <w:pStyle w:val="Tekstpodstawowy"/>
        <w:spacing w:after="0"/>
        <w:jc w:val="both"/>
        <w:rPr>
          <w:rStyle w:val="TekstpodstawowyZnak"/>
          <w:lang w:val="fr-FR"/>
        </w:rPr>
      </w:pPr>
      <w:r w:rsidRPr="009C52E1">
        <w:rPr>
          <w:rStyle w:val="TekstpodstawowyZnak"/>
          <w:lang w:val="fr-FR"/>
        </w:rPr>
        <w:t xml:space="preserve">1) </w:t>
      </w:r>
      <w:r>
        <w:rPr>
          <w:rStyle w:val="TekstpodstawowyZnak"/>
          <w:lang w:val="fr-FR"/>
        </w:rPr>
        <w:t>oralement, c’est-à-dire, vous pouvez</w:t>
      </w:r>
      <w:r w:rsidRPr="009C52E1">
        <w:rPr>
          <w:rStyle w:val="TekstpodstawowyZnak"/>
          <w:lang w:val="fr-FR"/>
        </w:rPr>
        <w:t xml:space="preserve"> dire au cours de l’audition </w:t>
      </w:r>
      <w:r>
        <w:rPr>
          <w:rStyle w:val="TekstpodstawowyZnak"/>
          <w:lang w:val="fr-FR"/>
        </w:rPr>
        <w:t xml:space="preserve">que vous demandez le remboursement des frais et cela sera inscrit au </w:t>
      </w:r>
      <w:proofErr w:type="spellStart"/>
      <w:r>
        <w:rPr>
          <w:rStyle w:val="TekstpodstawowyZnak"/>
          <w:lang w:val="fr-FR"/>
        </w:rPr>
        <w:t>procès verbal</w:t>
      </w:r>
      <w:proofErr w:type="spellEnd"/>
      <w:r>
        <w:rPr>
          <w:rStyle w:val="TekstpodstawowyZnak"/>
          <w:lang w:val="fr-FR"/>
        </w:rPr>
        <w:t xml:space="preserve">, </w:t>
      </w:r>
      <w:r w:rsidRPr="001C5626">
        <w:rPr>
          <w:rStyle w:val="TekstpodstawowyZnak"/>
          <w:color w:val="548DD4" w:themeColor="text2" w:themeTint="99"/>
          <w:lang w:val="fr-FR"/>
        </w:rPr>
        <w:t>ou</w:t>
      </w:r>
    </w:p>
    <w:p w:rsidR="00666388" w:rsidRPr="001C5626" w:rsidRDefault="00666388" w:rsidP="00666388">
      <w:pPr>
        <w:pStyle w:val="Tekstpodstawowy"/>
        <w:numPr>
          <w:ilvl w:val="0"/>
          <w:numId w:val="24"/>
        </w:numPr>
        <w:tabs>
          <w:tab w:val="left" w:pos="387"/>
        </w:tabs>
        <w:jc w:val="both"/>
        <w:rPr>
          <w:rStyle w:val="TekstpodstawowyZnak"/>
          <w:lang w:val="fr-FR"/>
        </w:rPr>
      </w:pPr>
      <w:r w:rsidRPr="001C5626">
        <w:rPr>
          <w:rStyle w:val="TekstpodstawowyZnak"/>
          <w:lang w:val="fr-FR"/>
        </w:rPr>
        <w:lastRenderedPageBreak/>
        <w:t>vous pouvez le faire par lettre</w:t>
      </w:r>
      <w:r>
        <w:rPr>
          <w:rStyle w:val="TekstpodstawowyZnak"/>
          <w:lang w:val="fr-FR"/>
        </w:rPr>
        <w:t xml:space="preserve"> -</w:t>
      </w:r>
      <w:r w:rsidRPr="001C5626">
        <w:rPr>
          <w:rStyle w:val="TekstpodstawowyZnak"/>
          <w:lang w:val="fr-FR"/>
        </w:rPr>
        <w:t xml:space="preserve"> une demande de remboursement des frais </w:t>
      </w:r>
    </w:p>
    <w:p w:rsidR="00666388" w:rsidRDefault="00666388" w:rsidP="00666388">
      <w:pPr>
        <w:pStyle w:val="Tekstpodstawowy"/>
        <w:tabs>
          <w:tab w:val="left" w:pos="387"/>
        </w:tabs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Vous pouvez déposer une demande de remboursement des frais dans le délai de </w:t>
      </w:r>
      <w:r w:rsidRPr="001C5626">
        <w:rPr>
          <w:rStyle w:val="TekstpodstawowyZnak"/>
          <w:color w:val="548DD4" w:themeColor="text2" w:themeTint="99"/>
          <w:lang w:val="fr-FR"/>
        </w:rPr>
        <w:t xml:space="preserve">3 jours </w:t>
      </w:r>
      <w:r>
        <w:rPr>
          <w:rStyle w:val="TekstpodstawowyZnak"/>
          <w:lang w:val="fr-FR"/>
        </w:rPr>
        <w:t>à compter de la date de la fin de l’acte de procédure pour lequel vous vous êtes présenté(e) (art. 618a–618e et</w:t>
      </w:r>
      <w:r w:rsidRPr="001C5626">
        <w:rPr>
          <w:rStyle w:val="TekstpodstawowyZnak"/>
          <w:lang w:val="fr-FR"/>
        </w:rPr>
        <w:t xml:space="preserve"> art. 618k).</w:t>
      </w:r>
    </w:p>
    <w:p w:rsidR="00666388" w:rsidRPr="005300C6" w:rsidRDefault="00666388" w:rsidP="00666388">
      <w:pPr>
        <w:pStyle w:val="Heading20"/>
        <w:keepNext/>
        <w:keepLines/>
        <w:numPr>
          <w:ilvl w:val="0"/>
          <w:numId w:val="22"/>
        </w:numPr>
        <w:tabs>
          <w:tab w:val="left" w:pos="397"/>
        </w:tabs>
        <w:spacing w:after="0" w:line="350" w:lineRule="auto"/>
        <w:jc w:val="both"/>
        <w:rPr>
          <w:lang w:val="fr-FR"/>
        </w:rPr>
      </w:pPr>
      <w:r w:rsidRPr="005300C6">
        <w:rPr>
          <w:rStyle w:val="Heading2"/>
          <w:b/>
          <w:bCs/>
          <w:lang w:val="fr-FR"/>
        </w:rPr>
        <w:t>Droit de vous faire assister d’un conseil</w:t>
      </w:r>
    </w:p>
    <w:p w:rsidR="00666388" w:rsidRDefault="00666388" w:rsidP="00666388">
      <w:pPr>
        <w:pStyle w:val="Tekstpodstawowy"/>
        <w:spacing w:after="240" w:line="350" w:lineRule="auto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Si vous considérez que cela est nécessaire pour protéger vos intérêts, vous pouvez vous faire représenter par un conseil – un avocat ou un conseiller juridique. Vous serez représenté(e) par ce conseil au cours de la procédure pénale.  </w:t>
      </w:r>
    </w:p>
    <w:p w:rsidR="00666388" w:rsidRPr="00C035DB" w:rsidRDefault="00666388" w:rsidP="00666388">
      <w:pPr>
        <w:pStyle w:val="Tekstpodstawowy"/>
        <w:spacing w:after="280"/>
        <w:jc w:val="both"/>
        <w:rPr>
          <w:lang w:val="fr-FR"/>
        </w:rPr>
      </w:pPr>
      <w:r>
        <w:rPr>
          <w:lang w:val="fr-FR"/>
        </w:rPr>
        <w:t xml:space="preserve">Si </w:t>
      </w:r>
      <w:r w:rsidRPr="005300C6">
        <w:rPr>
          <w:lang w:val="fr-FR"/>
        </w:rPr>
        <w:t>vous ne pouvez pas vous permettre de cou</w:t>
      </w:r>
      <w:r>
        <w:rPr>
          <w:lang w:val="fr-FR"/>
        </w:rPr>
        <w:t>vrir les frais d’un conseil</w:t>
      </w:r>
      <w:r w:rsidRPr="005300C6">
        <w:rPr>
          <w:lang w:val="fr-FR"/>
        </w:rPr>
        <w:t xml:space="preserve">, </w:t>
      </w:r>
      <w:r w:rsidR="00BC66F8">
        <w:rPr>
          <w:lang w:val="fr-FR"/>
        </w:rPr>
        <w:t>le juge</w:t>
      </w:r>
      <w:r w:rsidRPr="005300C6">
        <w:rPr>
          <w:lang w:val="fr-FR"/>
        </w:rPr>
        <w:t xml:space="preserve"> peut, sur votre demande, vous désigner un </w:t>
      </w:r>
      <w:r>
        <w:rPr>
          <w:lang w:val="fr-FR"/>
        </w:rPr>
        <w:t>conseil</w:t>
      </w:r>
      <w:r w:rsidRPr="00C035DB">
        <w:rPr>
          <w:lang w:val="fr-FR"/>
        </w:rPr>
        <w:t xml:space="preserve"> commis d’office</w:t>
      </w:r>
      <w:r>
        <w:rPr>
          <w:lang w:val="fr-FR"/>
        </w:rPr>
        <w:t xml:space="preserve">. </w:t>
      </w:r>
      <w:r w:rsidRPr="00C035DB">
        <w:rPr>
          <w:lang w:val="fr-FR"/>
        </w:rPr>
        <w:t xml:space="preserve">Vous devez cependant démontrer que vous n’avez pas </w:t>
      </w:r>
      <w:r>
        <w:rPr>
          <w:lang w:val="fr-FR"/>
        </w:rPr>
        <w:t>de revenus suffisants pour payer les honoraires du</w:t>
      </w:r>
      <w:r w:rsidRPr="00C035DB">
        <w:rPr>
          <w:lang w:val="fr-FR"/>
        </w:rPr>
        <w:t xml:space="preserve"> co</w:t>
      </w:r>
      <w:r>
        <w:rPr>
          <w:lang w:val="fr-FR"/>
        </w:rPr>
        <w:t>nseil</w:t>
      </w:r>
      <w:r w:rsidRPr="00C035DB">
        <w:rPr>
          <w:lang w:val="fr-FR"/>
        </w:rPr>
        <w:t xml:space="preserve"> </w:t>
      </w:r>
      <w:r w:rsidRPr="00C035DB">
        <w:rPr>
          <w:rStyle w:val="TekstpodstawowyZnak"/>
          <w:lang w:val="fr-FR"/>
        </w:rPr>
        <w:t>(art. 87 § 2 et art. 88 § 1).</w:t>
      </w:r>
    </w:p>
    <w:p w:rsidR="00666388" w:rsidRDefault="00666388" w:rsidP="00666388">
      <w:pPr>
        <w:pStyle w:val="Tekstpodstawowy"/>
        <w:jc w:val="both"/>
        <w:rPr>
          <w:lang w:val="fr-FR"/>
        </w:rPr>
      </w:pPr>
      <w:r>
        <w:rPr>
          <w:lang w:val="fr-FR"/>
        </w:rPr>
        <w:t>La juridiction</w:t>
      </w:r>
      <w:r w:rsidRPr="00C035DB">
        <w:rPr>
          <w:lang w:val="fr-FR"/>
        </w:rPr>
        <w:t>, et le procureur</w:t>
      </w:r>
      <w:r>
        <w:rPr>
          <w:lang w:val="fr-FR"/>
        </w:rPr>
        <w:t xml:space="preserve">, </w:t>
      </w:r>
      <w:r w:rsidRPr="00C035DB">
        <w:rPr>
          <w:lang w:val="fr-FR"/>
        </w:rPr>
        <w:t xml:space="preserve">au cours de la </w:t>
      </w:r>
      <w:r>
        <w:rPr>
          <w:lang w:val="fr-FR"/>
        </w:rPr>
        <w:t>l’enquête</w:t>
      </w:r>
      <w:r w:rsidRPr="00C035DB">
        <w:rPr>
          <w:lang w:val="fr-FR"/>
        </w:rPr>
        <w:t xml:space="preserve">, peut refuser </w:t>
      </w:r>
      <w:r>
        <w:rPr>
          <w:lang w:val="fr-FR"/>
        </w:rPr>
        <w:t>que le</w:t>
      </w:r>
      <w:r w:rsidRPr="00C035DB">
        <w:rPr>
          <w:lang w:val="fr-FR"/>
        </w:rPr>
        <w:t xml:space="preserve"> </w:t>
      </w:r>
      <w:r>
        <w:rPr>
          <w:lang w:val="fr-FR"/>
        </w:rPr>
        <w:t>conseil que vous avez choisi participe à la procédure.</w:t>
      </w:r>
    </w:p>
    <w:p w:rsidR="00666388" w:rsidRPr="00C035DB" w:rsidRDefault="00666388" w:rsidP="00666388">
      <w:pPr>
        <w:pStyle w:val="Tekstpodstawowy"/>
        <w:jc w:val="both"/>
        <w:rPr>
          <w:lang w:val="fr-FR"/>
        </w:rPr>
      </w:pPr>
      <w:r>
        <w:rPr>
          <w:lang w:val="fr-FR"/>
        </w:rPr>
        <w:t>Cela peut se produire, si le procureur ou le juge</w:t>
      </w:r>
      <w:r w:rsidRPr="00C035DB">
        <w:rPr>
          <w:lang w:val="fr-FR"/>
        </w:rPr>
        <w:t xml:space="preserve"> considère que ceci n’est pas justifié par la défense de vos intérêts</w:t>
      </w:r>
      <w:r w:rsidRPr="00C035DB">
        <w:rPr>
          <w:rStyle w:val="TekstpodstawowyZnak"/>
          <w:lang w:val="fr-FR"/>
        </w:rPr>
        <w:t xml:space="preserve"> (art. 87 § 3).</w:t>
      </w:r>
    </w:p>
    <w:p w:rsidR="00BC66F8" w:rsidRPr="00E57E6F" w:rsidRDefault="00BC66F8" w:rsidP="00BC66F8">
      <w:pPr>
        <w:pStyle w:val="Heading20"/>
        <w:keepNext/>
        <w:keepLines/>
        <w:numPr>
          <w:ilvl w:val="0"/>
          <w:numId w:val="22"/>
        </w:numPr>
        <w:tabs>
          <w:tab w:val="left" w:pos="387"/>
        </w:tabs>
        <w:spacing w:after="200"/>
        <w:jc w:val="both"/>
        <w:rPr>
          <w:lang w:val="fr-FR"/>
        </w:rPr>
      </w:pPr>
      <w:r w:rsidRPr="00E57E6F">
        <w:rPr>
          <w:rStyle w:val="Heading2"/>
          <w:b/>
          <w:bCs/>
          <w:lang w:val="fr-FR"/>
        </w:rPr>
        <w:t xml:space="preserve">Droit à la protection des données personnelles du témoin </w:t>
      </w:r>
    </w:p>
    <w:p w:rsidR="00BC66F8" w:rsidRPr="00D50A6D" w:rsidRDefault="00BC66F8" w:rsidP="00BC66F8">
      <w:pPr>
        <w:pStyle w:val="Tekstpodstawowy"/>
        <w:spacing w:line="350" w:lineRule="auto"/>
        <w:jc w:val="both"/>
        <w:rPr>
          <w:rStyle w:val="TekstpodstawowyZnak"/>
          <w:lang w:val="fr-FR"/>
        </w:rPr>
      </w:pPr>
      <w:r w:rsidRPr="00C035DB">
        <w:rPr>
          <w:rStyle w:val="TekstpodstawowyZnak"/>
          <w:lang w:val="fr-FR"/>
        </w:rPr>
        <w:t>V</w:t>
      </w:r>
      <w:r>
        <w:rPr>
          <w:rStyle w:val="TekstpodstawowyZnak"/>
          <w:lang w:val="fr-FR"/>
        </w:rPr>
        <w:t>os adresses privée et professionnelle</w:t>
      </w:r>
      <w:r w:rsidRPr="00C035DB">
        <w:rPr>
          <w:rStyle w:val="TekstpodstawowyZnak"/>
          <w:lang w:val="fr-FR"/>
        </w:rPr>
        <w:t>, votre num</w:t>
      </w:r>
      <w:r>
        <w:rPr>
          <w:rStyle w:val="TekstpodstawowyZnak"/>
          <w:lang w:val="fr-FR"/>
        </w:rPr>
        <w:t xml:space="preserve">éro de téléphone, celui du télécopieur et votre adresse de courrier électronique ne figurent pas dans le dossier. Ces informations sont inscrites à la fiche d’adresse séparée. </w:t>
      </w:r>
      <w:r w:rsidRPr="00D50A6D">
        <w:rPr>
          <w:rStyle w:val="TekstpodstawowyZnak"/>
          <w:lang w:val="fr-FR"/>
        </w:rPr>
        <w:t>L’</w:t>
      </w:r>
      <w:r>
        <w:rPr>
          <w:rStyle w:val="TekstpodstawowyZnak"/>
          <w:lang w:val="fr-FR"/>
        </w:rPr>
        <w:t>autorité chargée de l’enquête pénale</w:t>
      </w:r>
      <w:r w:rsidRPr="00D50A6D">
        <w:rPr>
          <w:rStyle w:val="TekstpodstawowyZnak"/>
          <w:lang w:val="fr-FR"/>
        </w:rPr>
        <w:t xml:space="preserve"> peut en prendre connaissance.</w:t>
      </w:r>
    </w:p>
    <w:p w:rsidR="00BC66F8" w:rsidRPr="00D50A6D" w:rsidRDefault="00BC66F8" w:rsidP="00BC66F8">
      <w:pPr>
        <w:pStyle w:val="Tekstpodstawowy"/>
        <w:spacing w:line="348" w:lineRule="auto"/>
        <w:jc w:val="both"/>
        <w:rPr>
          <w:lang w:val="fr-FR"/>
        </w:rPr>
      </w:pPr>
      <w:r>
        <w:rPr>
          <w:lang w:val="fr-FR"/>
        </w:rPr>
        <w:t>La juridiction ou l’autorité chargée de l’enquête pénale peur révéler vos données</w:t>
      </w:r>
      <w:r w:rsidRPr="00D50A6D">
        <w:rPr>
          <w:lang w:val="fr-FR"/>
        </w:rPr>
        <w:t xml:space="preserve"> uniquement dans des cas exceptionnels</w:t>
      </w:r>
      <w:r w:rsidRPr="00D50A6D">
        <w:rPr>
          <w:rStyle w:val="Teksttreci"/>
          <w:rFonts w:eastAsia="Calibri"/>
          <w:lang w:val="fr-FR"/>
        </w:rPr>
        <w:t xml:space="preserve"> </w:t>
      </w:r>
      <w:r>
        <w:rPr>
          <w:rStyle w:val="TekstpodstawowyZnak"/>
          <w:lang w:val="fr-FR"/>
        </w:rPr>
        <w:t>(art. 148a et</w:t>
      </w:r>
      <w:r w:rsidRPr="00D50A6D">
        <w:rPr>
          <w:rStyle w:val="TekstpodstawowyZnak"/>
          <w:lang w:val="fr-FR"/>
        </w:rPr>
        <w:t xml:space="preserve"> art. 156a).</w:t>
      </w:r>
    </w:p>
    <w:p w:rsidR="00BC66F8" w:rsidRPr="00AD4F09" w:rsidRDefault="00BC66F8" w:rsidP="00BC66F8">
      <w:pPr>
        <w:pStyle w:val="Tekstpodstawowy"/>
        <w:spacing w:after="280" w:line="350" w:lineRule="auto"/>
        <w:jc w:val="both"/>
        <w:rPr>
          <w:lang w:val="fr-FR"/>
        </w:rPr>
      </w:pPr>
      <w:r w:rsidRPr="00D50A6D">
        <w:rPr>
          <w:lang w:val="fr-FR"/>
        </w:rPr>
        <w:lastRenderedPageBreak/>
        <w:t>Les questions qui vous sont posées au cours de l’audit</w:t>
      </w:r>
      <w:r>
        <w:rPr>
          <w:lang w:val="fr-FR"/>
        </w:rPr>
        <w:t>ion</w:t>
      </w:r>
      <w:r w:rsidRPr="00D50A6D">
        <w:rPr>
          <w:lang w:val="fr-FR"/>
        </w:rPr>
        <w:t xml:space="preserve"> ne peuvent pas viser à identifier </w:t>
      </w:r>
      <w:r>
        <w:rPr>
          <w:rStyle w:val="TekstpodstawowyZnak"/>
          <w:lang w:val="fr-FR"/>
        </w:rPr>
        <w:t>vos adresses privée et professionnelle</w:t>
      </w:r>
      <w:r>
        <w:rPr>
          <w:lang w:val="fr-FR"/>
        </w:rPr>
        <w:t>,</w:t>
      </w:r>
      <w:r w:rsidRPr="00D50A6D">
        <w:rPr>
          <w:lang w:val="fr-FR"/>
        </w:rPr>
        <w:t xml:space="preserve"> sauf si cela est pertinent aux fins de l’affaire</w:t>
      </w:r>
      <w:r w:rsidRPr="00AD4F09">
        <w:rPr>
          <w:rStyle w:val="TekstpodstawowyZnak"/>
          <w:lang w:val="fr-FR"/>
        </w:rPr>
        <w:t xml:space="preserve"> (art. 191 § 1b).</w:t>
      </w:r>
    </w:p>
    <w:p w:rsidR="00BC66F8" w:rsidRPr="00AD4F09" w:rsidRDefault="00BC66F8" w:rsidP="00BC66F8">
      <w:pPr>
        <w:pStyle w:val="Tekstpodstawowy"/>
        <w:spacing w:after="240"/>
        <w:jc w:val="both"/>
        <w:rPr>
          <w:color w:val="548DD4" w:themeColor="text2" w:themeTint="99"/>
          <w:lang w:val="fr-FR"/>
        </w:rPr>
      </w:pPr>
      <w:r w:rsidRPr="00AD4F09">
        <w:rPr>
          <w:lang w:val="fr-FR"/>
        </w:rPr>
        <w:t xml:space="preserve">Si votre vie, santé, liberté ou biens d’une valeur importante, ou celles de vos proches, sont en danger, </w:t>
      </w:r>
      <w:r w:rsidRPr="00AD4F09">
        <w:rPr>
          <w:color w:val="548DD4" w:themeColor="text2" w:themeTint="99"/>
          <w:lang w:val="fr-FR"/>
        </w:rPr>
        <w:t xml:space="preserve">il est possible de garder secrètes aussi les données permettant de vous identifier. </w:t>
      </w:r>
    </w:p>
    <w:p w:rsidR="00BC66F8" w:rsidRDefault="00BC66F8" w:rsidP="00BC66F8">
      <w:pPr>
        <w:pStyle w:val="Tekstpodstawowy"/>
        <w:spacing w:after="240"/>
        <w:jc w:val="both"/>
        <w:rPr>
          <w:lang w:val="fr-FR"/>
        </w:rPr>
      </w:pPr>
      <w:r w:rsidRPr="00AD4F09">
        <w:rPr>
          <w:rFonts w:asciiTheme="minorHAnsi" w:hAnsiTheme="minorHAnsi" w:cstheme="minorHAnsi"/>
          <w:lang w:val="fr-FR"/>
        </w:rPr>
        <w:t>Vous avez le droit de déposer une demande d’anonymat. En cas d’anonymat, l’</w:t>
      </w:r>
      <w:r>
        <w:rPr>
          <w:rFonts w:asciiTheme="minorHAnsi" w:hAnsiTheme="minorHAnsi" w:cstheme="minorHAnsi"/>
          <w:lang w:val="fr-FR"/>
        </w:rPr>
        <w:t>autorité chargée de la procédure</w:t>
      </w:r>
      <w:r w:rsidRPr="00AD4F09">
        <w:rPr>
          <w:rFonts w:asciiTheme="minorHAnsi" w:hAnsiTheme="minorHAnsi" w:cstheme="minorHAnsi"/>
          <w:lang w:val="fr-FR"/>
        </w:rPr>
        <w:t xml:space="preserve"> connaîtra</w:t>
      </w:r>
      <w:r>
        <w:rPr>
          <w:lang w:val="fr-FR"/>
        </w:rPr>
        <w:t xml:space="preserve"> vos nom et prénom. Par contre,  la personne poursuivie, par exemple, ne les </w:t>
      </w:r>
      <w:r w:rsidRPr="00AD4F09">
        <w:rPr>
          <w:rFonts w:asciiTheme="minorHAnsi" w:hAnsiTheme="minorHAnsi" w:cstheme="minorHAnsi"/>
          <w:lang w:val="fr-FR"/>
        </w:rPr>
        <w:t>connaîtra</w:t>
      </w:r>
      <w:r>
        <w:rPr>
          <w:lang w:val="fr-FR"/>
        </w:rPr>
        <w:t xml:space="preserve"> pas.</w:t>
      </w:r>
    </w:p>
    <w:p w:rsidR="00BC66F8" w:rsidRPr="00F81262" w:rsidRDefault="00BC66F8" w:rsidP="00BC66F8">
      <w:pPr>
        <w:pStyle w:val="Tekstpodstawowy"/>
        <w:spacing w:after="240"/>
        <w:jc w:val="both"/>
        <w:rPr>
          <w:lang w:val="fr-FR"/>
        </w:rPr>
      </w:pPr>
      <w:r w:rsidRPr="00AD4F09">
        <w:rPr>
          <w:lang w:val="fr-FR"/>
        </w:rPr>
        <w:t xml:space="preserve">Vous pouvez demander </w:t>
      </w:r>
      <w:r>
        <w:rPr>
          <w:lang w:val="fr-FR"/>
        </w:rPr>
        <w:t>au juge</w:t>
      </w:r>
      <w:r w:rsidRPr="00AD4F09">
        <w:rPr>
          <w:lang w:val="fr-FR"/>
        </w:rPr>
        <w:t xml:space="preserve"> d’</w:t>
      </w:r>
      <w:r w:rsidRPr="00F81262">
        <w:rPr>
          <w:color w:val="548DD4" w:themeColor="text2" w:themeTint="99"/>
          <w:lang w:val="fr-FR"/>
        </w:rPr>
        <w:t>abroger</w:t>
      </w:r>
      <w:r w:rsidRPr="00AD4F09">
        <w:rPr>
          <w:lang w:val="fr-FR"/>
        </w:rPr>
        <w:t xml:space="preserve"> </w:t>
      </w:r>
      <w:r w:rsidRPr="00F81262">
        <w:rPr>
          <w:color w:val="548DD4" w:themeColor="text2" w:themeTint="99"/>
          <w:lang w:val="fr-FR"/>
        </w:rPr>
        <w:t xml:space="preserve">la décision d’anonymat </w:t>
      </w:r>
      <w:r w:rsidRPr="00AD4F09">
        <w:rPr>
          <w:lang w:val="fr-FR"/>
        </w:rPr>
        <w:t xml:space="preserve">jusqu’au moment de la clôture du procès devant </w:t>
      </w:r>
      <w:r>
        <w:rPr>
          <w:lang w:val="fr-FR"/>
        </w:rPr>
        <w:t>la juridiction</w:t>
      </w:r>
      <w:r w:rsidRPr="00AD4F09">
        <w:rPr>
          <w:lang w:val="fr-FR"/>
        </w:rPr>
        <w:t xml:space="preserve"> de première instance </w:t>
      </w:r>
      <w:r w:rsidRPr="00F81262">
        <w:rPr>
          <w:rStyle w:val="TekstpodstawowyZnak"/>
          <w:lang w:val="fr-FR"/>
        </w:rPr>
        <w:t xml:space="preserve">(art. 184 – </w:t>
      </w:r>
      <w:r>
        <w:rPr>
          <w:rStyle w:val="TekstpodstawowyZnak"/>
          <w:lang w:val="fr-FR"/>
        </w:rPr>
        <w:t>témoin anonyme</w:t>
      </w:r>
      <w:r w:rsidRPr="00F81262">
        <w:rPr>
          <w:rStyle w:val="TekstpodstawowyZnak"/>
          <w:lang w:val="fr-FR"/>
        </w:rPr>
        <w:t>).</w:t>
      </w:r>
      <w:r>
        <w:rPr>
          <w:rStyle w:val="TekstpodstawowyZnak"/>
          <w:lang w:val="fr-FR"/>
        </w:rPr>
        <w:t xml:space="preserve"> </w:t>
      </w:r>
    </w:p>
    <w:p w:rsidR="00BC66F8" w:rsidRPr="00F81262" w:rsidRDefault="00BC66F8" w:rsidP="00BC66F8">
      <w:pPr>
        <w:pStyle w:val="Heading20"/>
        <w:keepNext/>
        <w:keepLines/>
        <w:numPr>
          <w:ilvl w:val="0"/>
          <w:numId w:val="22"/>
        </w:numPr>
        <w:tabs>
          <w:tab w:val="left" w:pos="387"/>
        </w:tabs>
        <w:spacing w:after="200"/>
        <w:jc w:val="both"/>
        <w:rPr>
          <w:lang w:val="fr-FR"/>
        </w:rPr>
      </w:pPr>
      <w:r w:rsidRPr="00F81262">
        <w:rPr>
          <w:rStyle w:val="Heading2"/>
          <w:b/>
          <w:bCs/>
          <w:lang w:val="fr-FR"/>
        </w:rPr>
        <w:t>Audition adaptée à la situation du t</w:t>
      </w:r>
      <w:r>
        <w:rPr>
          <w:rStyle w:val="Heading2"/>
          <w:b/>
          <w:bCs/>
          <w:lang w:val="fr-FR"/>
        </w:rPr>
        <w:t>émoin</w:t>
      </w:r>
    </w:p>
    <w:p w:rsidR="00BC66F8" w:rsidRPr="00DA7254" w:rsidRDefault="00BC66F8" w:rsidP="00BC66F8">
      <w:pPr>
        <w:pStyle w:val="Tekstpodstawowy"/>
        <w:jc w:val="both"/>
        <w:rPr>
          <w:lang w:val="fr-FR"/>
        </w:rPr>
      </w:pPr>
      <w:r w:rsidRPr="00F81262">
        <w:rPr>
          <w:lang w:val="fr-FR"/>
        </w:rPr>
        <w:t xml:space="preserve">Vous pouvez être entendu(e) par voie de </w:t>
      </w:r>
      <w:r w:rsidRPr="00F81262">
        <w:rPr>
          <w:color w:val="548DD4" w:themeColor="text2" w:themeTint="99"/>
          <w:lang w:val="fr-FR"/>
        </w:rPr>
        <w:t>visio-conférence</w:t>
      </w:r>
      <w:r w:rsidRPr="00F81262">
        <w:rPr>
          <w:rStyle w:val="TekstpodstawowyZnak"/>
          <w:lang w:val="fr-FR"/>
        </w:rPr>
        <w:t>.</w:t>
      </w:r>
      <w:r>
        <w:rPr>
          <w:rStyle w:val="TekstpodstawowyZnak"/>
          <w:lang w:val="fr-FR"/>
        </w:rPr>
        <w:t xml:space="preserve"> </w:t>
      </w:r>
      <w:r w:rsidRPr="00DA7254">
        <w:rPr>
          <w:rStyle w:val="TekstpodstawowyZnak"/>
          <w:lang w:val="fr-FR"/>
        </w:rPr>
        <w:t>Il s’agit d’une audition réalisée à l’aide des dispositifs techniques permettant de</w:t>
      </w:r>
      <w:r>
        <w:rPr>
          <w:rStyle w:val="TekstpodstawowyZnak"/>
          <w:lang w:val="fr-FR"/>
        </w:rPr>
        <w:t xml:space="preserve"> la</w:t>
      </w:r>
      <w:r w:rsidRPr="00DA7254">
        <w:rPr>
          <w:rStyle w:val="TekstpodstawowyZnak"/>
          <w:lang w:val="fr-FR"/>
        </w:rPr>
        <w:t xml:space="preserve"> r</w:t>
      </w:r>
      <w:r>
        <w:rPr>
          <w:rStyle w:val="TekstpodstawowyZnak"/>
          <w:lang w:val="fr-FR"/>
        </w:rPr>
        <w:t xml:space="preserve">éaliser à </w:t>
      </w:r>
      <w:r w:rsidRPr="00DA7254">
        <w:rPr>
          <w:lang w:val="fr-FR"/>
        </w:rPr>
        <w:t>distance avec transmission directe simultanée de l'image et du son</w:t>
      </w:r>
      <w:r w:rsidRPr="00DA7254">
        <w:rPr>
          <w:rStyle w:val="TekstpodstawowyZnak"/>
          <w:lang w:val="fr-FR"/>
        </w:rPr>
        <w:t xml:space="preserve"> (art. 177 § 1 a).</w:t>
      </w:r>
    </w:p>
    <w:p w:rsidR="00BC66F8" w:rsidRDefault="00BC66F8" w:rsidP="00BC66F8">
      <w:pPr>
        <w:pStyle w:val="Tekstpodstawowy"/>
        <w:spacing w:line="350" w:lineRule="auto"/>
        <w:jc w:val="both"/>
        <w:rPr>
          <w:rStyle w:val="TekstpodstawowyZnak"/>
          <w:lang w:val="fr-FR"/>
        </w:rPr>
      </w:pPr>
      <w:r w:rsidRPr="00DA7254">
        <w:rPr>
          <w:lang w:val="fr-FR"/>
        </w:rPr>
        <w:t xml:space="preserve">S’il vous est impossible de venir témoigner à cause d’une maladie, </w:t>
      </w:r>
      <w:r>
        <w:rPr>
          <w:lang w:val="fr-FR"/>
        </w:rPr>
        <w:t>d’</w:t>
      </w:r>
      <w:r w:rsidRPr="00DA7254">
        <w:rPr>
          <w:lang w:val="fr-FR"/>
        </w:rPr>
        <w:t xml:space="preserve">une infirmité ou </w:t>
      </w:r>
      <w:r>
        <w:rPr>
          <w:lang w:val="fr-FR"/>
        </w:rPr>
        <w:t>d’</w:t>
      </w:r>
      <w:r w:rsidRPr="00DA7254">
        <w:rPr>
          <w:lang w:val="fr-FR"/>
        </w:rPr>
        <w:t xml:space="preserve">un autre obstacle, vous pouvez être entendu(e) </w:t>
      </w:r>
      <w:r w:rsidRPr="00DA1857">
        <w:rPr>
          <w:color w:val="548DD4" w:themeColor="text2" w:themeTint="99"/>
          <w:lang w:val="fr-FR"/>
        </w:rPr>
        <w:t>à l’endroit où vous résidez</w:t>
      </w:r>
      <w:r>
        <w:rPr>
          <w:lang w:val="fr-FR"/>
        </w:rPr>
        <w:t>, p.ex. à votre domicile ou à un hôpital</w:t>
      </w:r>
      <w:r>
        <w:rPr>
          <w:sz w:val="21"/>
          <w:szCs w:val="21"/>
          <w:lang w:val="fr-FR"/>
        </w:rPr>
        <w:t xml:space="preserve"> </w:t>
      </w:r>
      <w:r w:rsidRPr="00DA1857">
        <w:rPr>
          <w:rStyle w:val="TekstpodstawowyZnak"/>
          <w:lang w:val="fr-FR"/>
        </w:rPr>
        <w:t>(art. 177 § 2).</w:t>
      </w:r>
    </w:p>
    <w:p w:rsidR="00BC66F8" w:rsidRDefault="00BC66F8" w:rsidP="00BC66F8">
      <w:pPr>
        <w:pStyle w:val="Tekstpodstawowy"/>
        <w:tabs>
          <w:tab w:val="left" w:pos="382"/>
        </w:tabs>
        <w:spacing w:after="0"/>
        <w:jc w:val="both"/>
        <w:rPr>
          <w:rStyle w:val="TekstpodstawowyZnak"/>
        </w:rPr>
      </w:pPr>
      <w:r>
        <w:rPr>
          <w:rStyle w:val="TekstpodstawowyZnak"/>
          <w:lang w:val="fr-FR"/>
        </w:rPr>
        <w:t xml:space="preserve">Si vous êtes </w:t>
      </w:r>
      <w:r>
        <w:rPr>
          <w:lang w:val="fr-FR"/>
        </w:rPr>
        <w:t xml:space="preserve">de nationalité polonaise, </w:t>
      </w:r>
      <w:r w:rsidRPr="00DA1857">
        <w:rPr>
          <w:lang w:val="fr-FR"/>
        </w:rPr>
        <w:t xml:space="preserve">vous séjournez </w:t>
      </w:r>
      <w:r w:rsidRPr="00DA1857">
        <w:rPr>
          <w:color w:val="548DD4" w:themeColor="text2" w:themeTint="99"/>
          <w:lang w:val="fr-FR"/>
        </w:rPr>
        <w:t>à l’étranger</w:t>
      </w:r>
      <w:r w:rsidRPr="00DA1857">
        <w:rPr>
          <w:lang w:val="fr-FR"/>
        </w:rPr>
        <w:t xml:space="preserve">, vous pouvez être entendu(e) par le consul </w:t>
      </w:r>
      <w:r>
        <w:rPr>
          <w:lang w:val="fr-FR"/>
        </w:rPr>
        <w:t>(</w:t>
      </w:r>
      <w:r w:rsidRPr="00DA1857">
        <w:rPr>
          <w:lang w:val="fr-FR"/>
        </w:rPr>
        <w:t>art. 26</w:t>
      </w:r>
      <w:r>
        <w:rPr>
          <w:lang w:val="fr-FR"/>
        </w:rPr>
        <w:t>,</w:t>
      </w:r>
      <w:r w:rsidRPr="00DA1857">
        <w:rPr>
          <w:lang w:val="fr-FR"/>
        </w:rPr>
        <w:t xml:space="preserve"> alinéa 1 point 2</w:t>
      </w:r>
      <w:r>
        <w:rPr>
          <w:lang w:val="fr-FR"/>
        </w:rPr>
        <w:t xml:space="preserve"> et alinéa 2</w:t>
      </w:r>
      <w:r w:rsidRPr="00DA1857">
        <w:rPr>
          <w:lang w:val="fr-FR"/>
        </w:rPr>
        <w:t xml:space="preserve"> de la loi du 25 juin 201</w:t>
      </w:r>
      <w:r>
        <w:rPr>
          <w:lang w:val="fr-FR"/>
        </w:rPr>
        <w:t>5 – Loi consulaire (J.O. de 2023</w:t>
      </w:r>
      <w:r w:rsidRPr="00DA1857">
        <w:rPr>
          <w:lang w:val="fr-FR"/>
        </w:rPr>
        <w:t xml:space="preserve">, </w:t>
      </w:r>
      <w:r>
        <w:rPr>
          <w:lang w:val="fr-FR"/>
        </w:rPr>
        <w:t>texte 1329)</w:t>
      </w:r>
      <w:r w:rsidRPr="00DA1857">
        <w:rPr>
          <w:lang w:val="fr-FR"/>
        </w:rPr>
        <w:t xml:space="preserve">. </w:t>
      </w:r>
      <w:r>
        <w:rPr>
          <w:lang w:val="fr-FR"/>
        </w:rPr>
        <w:t>Dans ce cas :</w:t>
      </w:r>
      <w:r w:rsidRPr="0081480A">
        <w:rPr>
          <w:rStyle w:val="TekstpodstawowyZnak"/>
        </w:rPr>
        <w:t xml:space="preserve"> </w:t>
      </w:r>
    </w:p>
    <w:p w:rsidR="00BC66F8" w:rsidRPr="00E57E6F" w:rsidRDefault="00BC66F8" w:rsidP="00BC66F8">
      <w:pPr>
        <w:pStyle w:val="Tekstpodstawowy"/>
        <w:numPr>
          <w:ilvl w:val="0"/>
          <w:numId w:val="25"/>
        </w:numPr>
        <w:tabs>
          <w:tab w:val="left" w:pos="382"/>
        </w:tabs>
        <w:spacing w:after="0"/>
        <w:jc w:val="both"/>
        <w:rPr>
          <w:lang w:val="fr-FR"/>
        </w:rPr>
      </w:pPr>
      <w:r>
        <w:rPr>
          <w:rStyle w:val="TekstpodstawowyZnak"/>
          <w:lang w:val="fr-FR"/>
        </w:rPr>
        <w:t>i</w:t>
      </w:r>
      <w:r w:rsidRPr="00E57E6F">
        <w:rPr>
          <w:rStyle w:val="TekstpodstawowyZnak"/>
          <w:lang w:val="fr-FR"/>
        </w:rPr>
        <w:t>l n’a y pas d’obligation légale de compara</w:t>
      </w:r>
      <w:r w:rsidRPr="00E57E6F">
        <w:rPr>
          <w:rStyle w:val="TekstpodstawowyZnak"/>
          <w:rFonts w:ascii="Times New Roman" w:hAnsi="Times New Roman" w:cs="Times New Roman"/>
          <w:lang w:val="fr-FR"/>
        </w:rPr>
        <w:t>î</w:t>
      </w:r>
      <w:r w:rsidRPr="00E57E6F">
        <w:rPr>
          <w:rStyle w:val="TekstpodstawowyZnak"/>
          <w:lang w:val="fr-FR"/>
        </w:rPr>
        <w:t>tre ;</w:t>
      </w:r>
    </w:p>
    <w:p w:rsidR="00BC66F8" w:rsidRPr="00E57E6F" w:rsidRDefault="00BC66F8" w:rsidP="00BC66F8">
      <w:pPr>
        <w:pStyle w:val="Tekstpodstawowy"/>
        <w:numPr>
          <w:ilvl w:val="0"/>
          <w:numId w:val="25"/>
        </w:numPr>
        <w:tabs>
          <w:tab w:val="left" w:pos="387"/>
        </w:tabs>
        <w:spacing w:after="0"/>
        <w:ind w:left="380" w:hanging="380"/>
        <w:jc w:val="both"/>
        <w:rPr>
          <w:lang w:val="fr-FR"/>
        </w:rPr>
      </w:pPr>
      <w:r>
        <w:rPr>
          <w:rStyle w:val="TekstpodstawowyZnak"/>
          <w:lang w:val="fr-FR"/>
        </w:rPr>
        <w:t>i</w:t>
      </w:r>
      <w:r w:rsidRPr="00E57E6F">
        <w:rPr>
          <w:rStyle w:val="TekstpodstawowyZnak"/>
          <w:lang w:val="fr-FR"/>
        </w:rPr>
        <w:t>l n’ y a pas de conséquences</w:t>
      </w:r>
      <w:r>
        <w:rPr>
          <w:rStyle w:val="TekstpodstawowyZnak"/>
          <w:lang w:val="fr-FR"/>
        </w:rPr>
        <w:t xml:space="preserve"> pour vous, si vous ne vous présentez pas à la </w:t>
      </w:r>
      <w:r>
        <w:rPr>
          <w:rStyle w:val="TekstpodstawowyZnak"/>
          <w:lang w:val="fr-FR"/>
        </w:rPr>
        <w:lastRenderedPageBreak/>
        <w:t>convocation</w:t>
      </w:r>
      <w:r w:rsidRPr="00E57E6F">
        <w:rPr>
          <w:rStyle w:val="TekstpodstawowyZnak"/>
          <w:lang w:val="fr-FR"/>
        </w:rPr>
        <w:t xml:space="preserve"> ;</w:t>
      </w:r>
    </w:p>
    <w:p w:rsidR="00BC66F8" w:rsidRPr="00E57E6F" w:rsidRDefault="00BC66F8" w:rsidP="00BC66F8">
      <w:pPr>
        <w:pStyle w:val="Tekstpodstawowy"/>
        <w:numPr>
          <w:ilvl w:val="0"/>
          <w:numId w:val="25"/>
        </w:numPr>
        <w:tabs>
          <w:tab w:val="left" w:pos="392"/>
        </w:tabs>
        <w:spacing w:after="0"/>
        <w:jc w:val="both"/>
        <w:rPr>
          <w:lang w:val="fr-FR"/>
        </w:rPr>
      </w:pPr>
      <w:r>
        <w:rPr>
          <w:rStyle w:val="TekstpodstawowyZnak"/>
          <w:lang w:val="fr-FR"/>
        </w:rPr>
        <w:t>v</w:t>
      </w:r>
      <w:r w:rsidRPr="00E57E6F">
        <w:rPr>
          <w:rStyle w:val="TekstpodstawowyZnak"/>
          <w:lang w:val="fr-FR"/>
        </w:rPr>
        <w:t>ous ne pouvez pas être entendu(e) par voie de visio-conférence;</w:t>
      </w:r>
    </w:p>
    <w:p w:rsidR="00BC66F8" w:rsidRPr="00E57E6F" w:rsidRDefault="00BC66F8" w:rsidP="00BC66F8">
      <w:pPr>
        <w:pStyle w:val="Tekstpodstawowy"/>
        <w:numPr>
          <w:ilvl w:val="0"/>
          <w:numId w:val="25"/>
        </w:numPr>
        <w:tabs>
          <w:tab w:val="left" w:pos="397"/>
        </w:tabs>
        <w:spacing w:after="0"/>
        <w:jc w:val="both"/>
        <w:rPr>
          <w:lang w:val="fr-FR"/>
        </w:rPr>
      </w:pPr>
      <w:r w:rsidRPr="00E57E6F">
        <w:rPr>
          <w:rStyle w:val="TekstpodstawowyZnak"/>
          <w:lang w:val="fr-FR"/>
        </w:rPr>
        <w:t>vous n’avez pas le droit à la protection du témoin;</w:t>
      </w:r>
    </w:p>
    <w:p w:rsidR="00BC66F8" w:rsidRPr="003408E5" w:rsidRDefault="00BC66F8" w:rsidP="00BC66F8">
      <w:pPr>
        <w:pStyle w:val="Tekstpodstawowy"/>
        <w:numPr>
          <w:ilvl w:val="0"/>
          <w:numId w:val="25"/>
        </w:numPr>
        <w:tabs>
          <w:tab w:val="left" w:pos="392"/>
        </w:tabs>
        <w:ind w:left="400" w:hanging="400"/>
        <w:jc w:val="both"/>
        <w:rPr>
          <w:lang w:val="fr-FR"/>
        </w:rPr>
      </w:pPr>
      <w:r w:rsidRPr="00E57E6F">
        <w:rPr>
          <w:rStyle w:val="TekstpodstawowyZnak"/>
          <w:lang w:val="fr-FR"/>
        </w:rPr>
        <w:t xml:space="preserve">d’autres personnes, telles qu’un expert médical ou un psychologue ne </w:t>
      </w:r>
      <w:r w:rsidRPr="003408E5">
        <w:rPr>
          <w:rStyle w:val="TekstpodstawowyZnak"/>
          <w:lang w:val="fr-FR"/>
        </w:rPr>
        <w:t>participeront pas à l’audition.</w:t>
      </w:r>
    </w:p>
    <w:p w:rsidR="00BC66F8" w:rsidRPr="00E47A9B" w:rsidRDefault="00BC66F8" w:rsidP="00BC66F8">
      <w:pPr>
        <w:pStyle w:val="Tekstpodstawowy"/>
        <w:jc w:val="both"/>
        <w:rPr>
          <w:lang w:val="fr-FR"/>
        </w:rPr>
      </w:pPr>
      <w:r w:rsidRPr="00E47A9B">
        <w:rPr>
          <w:lang w:val="fr-FR"/>
        </w:rPr>
        <w:t>S</w:t>
      </w:r>
      <w:r>
        <w:rPr>
          <w:lang w:val="fr-FR"/>
        </w:rPr>
        <w:t xml:space="preserve">i une affaire est pendante devant la juridiction, et </w:t>
      </w:r>
      <w:r w:rsidRPr="00E47A9B">
        <w:rPr>
          <w:lang w:val="fr-FR"/>
        </w:rPr>
        <w:t>il est à craindre que la présence</w:t>
      </w:r>
      <w:r>
        <w:rPr>
          <w:lang w:val="fr-FR"/>
        </w:rPr>
        <w:t xml:space="preserve"> de la personne poursuivie pourrait vous gêner lors de votre témoignage, le président peut </w:t>
      </w:r>
      <w:r>
        <w:rPr>
          <w:color w:val="548DD4" w:themeColor="text2" w:themeTint="99"/>
          <w:lang w:val="fr-FR"/>
        </w:rPr>
        <w:t>ordonner que la personne poursuivie quitte</w:t>
      </w:r>
      <w:r w:rsidRPr="00E47A9B">
        <w:rPr>
          <w:color w:val="548DD4" w:themeColor="text2" w:themeTint="99"/>
          <w:lang w:val="fr-FR"/>
        </w:rPr>
        <w:t xml:space="preserve"> la salle d’audience </w:t>
      </w:r>
      <w:r>
        <w:rPr>
          <w:lang w:val="fr-FR"/>
        </w:rPr>
        <w:t>pendant votre audition</w:t>
      </w:r>
      <w:r w:rsidRPr="00E47A9B">
        <w:rPr>
          <w:lang w:val="fr-FR"/>
        </w:rPr>
        <w:t xml:space="preserve"> </w:t>
      </w:r>
      <w:r w:rsidRPr="00E47A9B">
        <w:rPr>
          <w:rStyle w:val="TekstpodstawowyZnak"/>
          <w:lang w:val="fr-FR"/>
        </w:rPr>
        <w:t xml:space="preserve"> (art. 390 § 2).</w:t>
      </w:r>
    </w:p>
    <w:p w:rsidR="00BC66F8" w:rsidRPr="00E47A9B" w:rsidRDefault="00BC66F8" w:rsidP="00BC66F8">
      <w:pPr>
        <w:pStyle w:val="Tekstpodstawowy"/>
        <w:jc w:val="both"/>
        <w:rPr>
          <w:lang w:val="fr-FR"/>
        </w:rPr>
      </w:pPr>
      <w:r>
        <w:rPr>
          <w:rStyle w:val="TekstpodstawowyZnak"/>
          <w:lang w:val="fr-FR"/>
        </w:rPr>
        <w:t xml:space="preserve">Il y a aussi un </w:t>
      </w:r>
      <w:r w:rsidRPr="00E47A9B">
        <w:rPr>
          <w:rStyle w:val="TekstpodstawowyZnak"/>
          <w:lang w:val="fr-FR"/>
        </w:rPr>
        <w:t xml:space="preserve">autre moyen – vous pouvez </w:t>
      </w:r>
      <w:r>
        <w:rPr>
          <w:rStyle w:val="TekstpodstawowyZnak"/>
          <w:lang w:val="fr-FR"/>
        </w:rPr>
        <w:t xml:space="preserve">être entendu(e) par voie de </w:t>
      </w:r>
      <w:r w:rsidRPr="00E47A9B">
        <w:rPr>
          <w:rStyle w:val="TekstpodstawowyZnak"/>
          <w:color w:val="548DD4" w:themeColor="text2" w:themeTint="99"/>
          <w:lang w:val="fr-FR"/>
        </w:rPr>
        <w:t>visio-conférence</w:t>
      </w:r>
      <w:r w:rsidRPr="00E47A9B">
        <w:rPr>
          <w:rStyle w:val="TekstpodstawowyZnak"/>
          <w:b/>
          <w:bCs/>
          <w:color w:val="548DD4" w:themeColor="text2" w:themeTint="99"/>
          <w:lang w:val="fr-FR"/>
        </w:rPr>
        <w:t xml:space="preserve"> </w:t>
      </w:r>
      <w:r w:rsidRPr="00E47A9B">
        <w:rPr>
          <w:rStyle w:val="TekstpodstawowyZnak"/>
          <w:lang w:val="fr-FR"/>
        </w:rPr>
        <w:t>(art. 390 § 3).</w:t>
      </w:r>
    </w:p>
    <w:p w:rsidR="00BC66F8" w:rsidRPr="00D00031" w:rsidRDefault="00BC66F8" w:rsidP="00BC66F8">
      <w:pPr>
        <w:pStyle w:val="Heading20"/>
        <w:keepNext/>
        <w:keepLines/>
        <w:numPr>
          <w:ilvl w:val="0"/>
          <w:numId w:val="22"/>
        </w:numPr>
        <w:tabs>
          <w:tab w:val="left" w:pos="382"/>
        </w:tabs>
        <w:spacing w:after="0" w:line="350" w:lineRule="auto"/>
        <w:jc w:val="both"/>
        <w:rPr>
          <w:rStyle w:val="Heading2"/>
          <w:b/>
          <w:bCs/>
          <w:lang w:val="fr-FR"/>
        </w:rPr>
      </w:pPr>
      <w:r w:rsidRPr="00D00031">
        <w:rPr>
          <w:rStyle w:val="Heading2"/>
          <w:b/>
          <w:color w:val="365F91" w:themeColor="accent1" w:themeShade="BF"/>
          <w:lang w:val="fr-FR"/>
        </w:rPr>
        <w:t xml:space="preserve">Informations et mesures avant de procéder à une audition </w:t>
      </w:r>
    </w:p>
    <w:p w:rsidR="00BC66F8" w:rsidRPr="00D00031" w:rsidRDefault="00BC66F8" w:rsidP="00BC66F8">
      <w:pPr>
        <w:pStyle w:val="Heading20"/>
        <w:keepNext/>
        <w:keepLines/>
        <w:tabs>
          <w:tab w:val="left" w:pos="382"/>
        </w:tabs>
        <w:spacing w:after="0" w:line="350" w:lineRule="auto"/>
        <w:jc w:val="both"/>
        <w:rPr>
          <w:lang w:val="fr-FR"/>
        </w:rPr>
      </w:pPr>
      <w:r>
        <w:rPr>
          <w:rStyle w:val="TekstpodstawowyZnak"/>
          <w:lang w:val="fr-FR"/>
        </w:rPr>
        <w:t>Enquête pénale</w:t>
      </w:r>
    </w:p>
    <w:p w:rsidR="00BC66F8" w:rsidRPr="00FD742F" w:rsidRDefault="00BC66F8" w:rsidP="00BC66F8">
      <w:pPr>
        <w:pStyle w:val="Tekstpodstawowy"/>
        <w:spacing w:after="0" w:line="350" w:lineRule="auto"/>
        <w:jc w:val="both"/>
        <w:rPr>
          <w:lang w:val="fr-FR"/>
        </w:rPr>
      </w:pPr>
      <w:r>
        <w:rPr>
          <w:rStyle w:val="TekstpodstawowyZnak"/>
          <w:lang w:val="fr-FR"/>
        </w:rPr>
        <w:t>Lorsque vous avez atteint l’âge de 17 ans, mais vous n’êtes pas encore majeur(e), a</w:t>
      </w:r>
      <w:r w:rsidRPr="00E47A9B">
        <w:rPr>
          <w:rStyle w:val="TekstpodstawowyZnak"/>
          <w:lang w:val="fr-FR"/>
        </w:rPr>
        <w:t>vant de procé</w:t>
      </w:r>
      <w:r>
        <w:rPr>
          <w:rStyle w:val="TekstpodstawowyZnak"/>
          <w:lang w:val="fr-FR"/>
        </w:rPr>
        <w:t xml:space="preserve">der à une audition, </w:t>
      </w:r>
      <w:r w:rsidR="00E44B7B">
        <w:rPr>
          <w:rStyle w:val="TekstpodstawowyZnak"/>
          <w:lang w:val="fr-FR"/>
        </w:rPr>
        <w:t>l’agent</w:t>
      </w:r>
      <w:r w:rsidR="000C00A8">
        <w:rPr>
          <w:rStyle w:val="TekstpodstawowyZnak"/>
          <w:lang w:val="fr-FR"/>
        </w:rPr>
        <w:t>/le procureur</w:t>
      </w:r>
      <w:r w:rsidR="00E44B7B">
        <w:rPr>
          <w:rStyle w:val="TekstpodstawowyZnak"/>
          <w:lang w:val="fr-FR"/>
        </w:rPr>
        <w:t xml:space="preserve"> chargé de l’audition vous </w:t>
      </w:r>
      <w:r w:rsidR="000C00A8">
        <w:rPr>
          <w:rStyle w:val="TekstpodstawowyZnak"/>
          <w:lang w:val="fr-FR"/>
        </w:rPr>
        <w:t>informera</w:t>
      </w:r>
      <w:r>
        <w:rPr>
          <w:rStyle w:val="TekstpodstawowyZnak"/>
          <w:lang w:val="fr-FR"/>
        </w:rPr>
        <w:t xml:space="preserve"> de la responsabilité pénale pour faux témoignage ou pour dissimulation de la vérité</w:t>
      </w:r>
      <w:r w:rsidRPr="00FD742F">
        <w:rPr>
          <w:rStyle w:val="TekstpodstawowyZnak"/>
          <w:lang w:val="fr-FR"/>
        </w:rPr>
        <w:t xml:space="preserve"> (art. 190 § 1).</w:t>
      </w:r>
    </w:p>
    <w:p w:rsidR="00BC66F8" w:rsidRDefault="00BC66F8" w:rsidP="00BC66F8">
      <w:pPr>
        <w:pStyle w:val="Tekstpodstawowy"/>
        <w:spacing w:line="350" w:lineRule="auto"/>
        <w:jc w:val="both"/>
        <w:rPr>
          <w:rStyle w:val="TekstpodstawowyZnak"/>
          <w:lang w:val="fr-FR"/>
        </w:rPr>
      </w:pPr>
      <w:r w:rsidRPr="00FD742F">
        <w:rPr>
          <w:rStyle w:val="TekstpodstawowyZnak"/>
          <w:lang w:val="fr-FR"/>
        </w:rPr>
        <w:t>Vous recevrez une déclaration à signer que vous avez reçu une information (art. 190 § 2).</w:t>
      </w:r>
    </w:p>
    <w:p w:rsidR="00E44B7B" w:rsidRPr="00FD742F" w:rsidRDefault="00E44B7B" w:rsidP="00BC66F8">
      <w:pPr>
        <w:pStyle w:val="Tekstpodstawowy"/>
        <w:spacing w:line="350" w:lineRule="auto"/>
        <w:jc w:val="both"/>
        <w:rPr>
          <w:lang w:val="fr-FR"/>
        </w:rPr>
      </w:pPr>
      <w:r>
        <w:rPr>
          <w:rStyle w:val="TekstpodstawowyZnak"/>
          <w:lang w:val="fr-FR"/>
        </w:rPr>
        <w:t>Lorsque vous n’avez pas atteint l’âge de 17 ans, avant de procéder à votre audition, l’agent</w:t>
      </w:r>
      <w:r w:rsidR="000C00A8">
        <w:rPr>
          <w:rStyle w:val="TekstpodstawowyZnak"/>
          <w:lang w:val="fr-FR"/>
        </w:rPr>
        <w:t>/ le procureur</w:t>
      </w:r>
      <w:r>
        <w:rPr>
          <w:rStyle w:val="TekstpodstawowyZnak"/>
          <w:lang w:val="fr-FR"/>
        </w:rPr>
        <w:t xml:space="preserve"> chargé de l’audition vous informera des conséquences du faux témoignage ou de la dissimulation de la vérité découlant des dispositions de la Loi du 9 juin 2022 relative au soutien et à la réinsertion sociale des mineurs (JO de 2024, textes 978 et 1228). </w:t>
      </w:r>
    </w:p>
    <w:p w:rsidR="00BC66F8" w:rsidRPr="00D00031" w:rsidRDefault="00BC66F8" w:rsidP="00BC66F8">
      <w:pPr>
        <w:pStyle w:val="Tekstpodstawowy"/>
        <w:jc w:val="both"/>
        <w:rPr>
          <w:b/>
          <w:lang w:val="fr-FR"/>
        </w:rPr>
      </w:pPr>
      <w:r w:rsidRPr="00D00031">
        <w:rPr>
          <w:rStyle w:val="TekstpodstawowyZnak"/>
          <w:b/>
          <w:color w:val="5B63AD"/>
          <w:lang w:val="fr-FR"/>
        </w:rPr>
        <w:t>Procédure judiciaire</w:t>
      </w:r>
    </w:p>
    <w:p w:rsidR="00BC66F8" w:rsidRPr="00FD742F" w:rsidRDefault="00BC66F8" w:rsidP="00BC66F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>Vous pourrez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 xml:space="preserve"> demander </w:t>
      </w:r>
      <w:r>
        <w:rPr>
          <w:rFonts w:asciiTheme="minorHAnsi" w:hAnsiTheme="minorHAnsi" w:cstheme="minorHAnsi"/>
          <w:sz w:val="28"/>
          <w:szCs w:val="28"/>
          <w:lang w:val="fr-FR"/>
        </w:rPr>
        <w:t>que votre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 xml:space="preserve"> audition ait lieu lors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de la session à huis clos </w:t>
      </w:r>
      <w:r>
        <w:rPr>
          <w:rFonts w:asciiTheme="minorHAnsi" w:hAnsiTheme="minorHAnsi" w:cstheme="minorHAnsi"/>
          <w:sz w:val="28"/>
          <w:szCs w:val="28"/>
          <w:lang w:val="fr-FR"/>
        </w:rPr>
        <w:lastRenderedPageBreak/>
        <w:t>si vo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>s dé</w:t>
      </w:r>
      <w:r>
        <w:rPr>
          <w:rFonts w:asciiTheme="minorHAnsi" w:hAnsiTheme="minorHAnsi" w:cstheme="minorHAnsi"/>
          <w:sz w:val="28"/>
          <w:szCs w:val="28"/>
          <w:lang w:val="fr-FR"/>
        </w:rPr>
        <w:t>positions pouvaient exposer vous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>-même ou la perso</w:t>
      </w:r>
      <w:r>
        <w:rPr>
          <w:rFonts w:asciiTheme="minorHAnsi" w:hAnsiTheme="minorHAnsi" w:cstheme="minorHAnsi"/>
          <w:sz w:val="28"/>
          <w:szCs w:val="28"/>
          <w:lang w:val="fr-FR"/>
        </w:rPr>
        <w:t>nne qui est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 xml:space="preserve"> la plus proche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pour vous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fr-FR"/>
        </w:rPr>
        <w:t>à un déshonneur</w:t>
      </w:r>
      <w:r w:rsidRPr="00FD742F">
        <w:rPr>
          <w:rStyle w:val="TekstpodstawowyZnak"/>
          <w:lang w:val="fr-FR"/>
        </w:rPr>
        <w:t xml:space="preserve"> (art. 183 § 2).</w:t>
      </w:r>
    </w:p>
    <w:p w:rsidR="00E44B7B" w:rsidRDefault="00E44B7B" w:rsidP="00E44B7B">
      <w:pPr>
        <w:pStyle w:val="Tekstpodstawowy"/>
        <w:spacing w:after="0" w:line="350" w:lineRule="auto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>Lorsque vous avez atteint l’âge de 17 ans, mais vous n’êtes pas encore majeur(e), a</w:t>
      </w:r>
      <w:r w:rsidRPr="00E47A9B">
        <w:rPr>
          <w:rStyle w:val="TekstpodstawowyZnak"/>
          <w:lang w:val="fr-FR"/>
        </w:rPr>
        <w:t>vant de procé</w:t>
      </w:r>
      <w:r>
        <w:rPr>
          <w:rStyle w:val="TekstpodstawowyZnak"/>
          <w:lang w:val="fr-FR"/>
        </w:rPr>
        <w:t xml:space="preserve">der à une audition, je juge vous </w:t>
      </w:r>
      <w:r w:rsidR="000C00A8">
        <w:rPr>
          <w:rStyle w:val="TekstpodstawowyZnak"/>
          <w:lang w:val="fr-FR"/>
        </w:rPr>
        <w:t>informera</w:t>
      </w:r>
      <w:r>
        <w:rPr>
          <w:rStyle w:val="TekstpodstawowyZnak"/>
          <w:lang w:val="fr-FR"/>
        </w:rPr>
        <w:t xml:space="preserve"> de la responsabilité pénale pour faux témoignage ou pour dissimulation de la vérité</w:t>
      </w:r>
      <w:r w:rsidRPr="00FD742F">
        <w:rPr>
          <w:rStyle w:val="TekstpodstawowyZnak"/>
          <w:lang w:val="fr-FR"/>
        </w:rPr>
        <w:t xml:space="preserve"> (art. 190 § 1).</w:t>
      </w:r>
    </w:p>
    <w:p w:rsidR="000C00A8" w:rsidRPr="00FD742F" w:rsidRDefault="000C00A8" w:rsidP="00E44B7B">
      <w:pPr>
        <w:pStyle w:val="Tekstpodstawowy"/>
        <w:spacing w:after="0" w:line="350" w:lineRule="auto"/>
        <w:jc w:val="both"/>
        <w:rPr>
          <w:lang w:val="fr-FR"/>
        </w:rPr>
      </w:pPr>
      <w:r>
        <w:rPr>
          <w:rStyle w:val="TekstpodstawowyZnak"/>
          <w:lang w:val="fr-FR"/>
        </w:rPr>
        <w:t>Lorsque vous n’avez pas atteint l’âge de 17 ans, avant de procéder à votre audition, le juge vous informera des conséquences du faux témoignage ou de la dissimulation de la vérité découlant des dispositions de la Loi du 9 juin 2022 relative au soutien et à la réinsertion sociale des mineurs.</w:t>
      </w:r>
    </w:p>
    <w:p w:rsidR="00BC66F8" w:rsidRDefault="00BC66F8" w:rsidP="00BC66F8">
      <w:pPr>
        <w:pStyle w:val="Tekstpodstawowy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>Avant de déposer, vous êtes tenu(e) de prêter le serment. Le juge peut s’abstenir de vous demander de prêter le serment lorsqu’aucune des parties présentes à l</w:t>
      </w:r>
      <w:r w:rsidR="000C00A8">
        <w:rPr>
          <w:rStyle w:val="TekstpodstawowyZnak"/>
          <w:lang w:val="fr-FR"/>
        </w:rPr>
        <w:t>a salle d’audience ne formule</w:t>
      </w:r>
      <w:r>
        <w:rPr>
          <w:rStyle w:val="TekstpodstawowyZnak"/>
          <w:lang w:val="fr-FR"/>
        </w:rPr>
        <w:t xml:space="preserve"> les objections.</w:t>
      </w:r>
    </w:p>
    <w:p w:rsidR="00BC66F8" w:rsidRPr="009C66E5" w:rsidRDefault="00BC66F8" w:rsidP="00BC66F8">
      <w:pPr>
        <w:pStyle w:val="Tekstpodstawowy"/>
        <w:spacing w:after="280"/>
        <w:jc w:val="both"/>
        <w:rPr>
          <w:lang w:val="fr-FR"/>
        </w:rPr>
      </w:pPr>
      <w:r w:rsidRPr="009C66E5">
        <w:rPr>
          <w:rStyle w:val="TekstpodstawowyZnak"/>
          <w:lang w:val="fr-FR"/>
        </w:rPr>
        <w:t>Si vous êtes</w:t>
      </w:r>
      <w:r w:rsidR="0069627A">
        <w:rPr>
          <w:rStyle w:val="TekstpodstawowyZnak"/>
          <w:lang w:val="fr-FR"/>
        </w:rPr>
        <w:t xml:space="preserve"> la personne muette ou sourde</w:t>
      </w:r>
      <w:r>
        <w:rPr>
          <w:rStyle w:val="TekstpodstawowyZnak"/>
          <w:lang w:val="fr-FR"/>
        </w:rPr>
        <w:t>, vous prêtez le serment en signant le texte de ce serment (art. 187 et</w:t>
      </w:r>
      <w:r w:rsidRPr="009C66E5">
        <w:rPr>
          <w:rStyle w:val="TekstpodstawowyZnak"/>
          <w:lang w:val="fr-FR"/>
        </w:rPr>
        <w:t xml:space="preserve"> art. 188 § 3).</w:t>
      </w:r>
    </w:p>
    <w:p w:rsidR="00BC66F8" w:rsidRPr="009C66E5" w:rsidRDefault="00BC66F8" w:rsidP="00BC66F8">
      <w:pPr>
        <w:pStyle w:val="Tekstpodstawowy"/>
        <w:spacing w:after="0"/>
        <w:jc w:val="both"/>
        <w:rPr>
          <w:lang w:val="fr-FR"/>
        </w:rPr>
      </w:pPr>
      <w:r w:rsidRPr="009C66E5">
        <w:rPr>
          <w:rStyle w:val="TekstpodstawowyZnak"/>
          <w:lang w:val="fr-FR"/>
        </w:rPr>
        <w:t>Le serment n’est pas demandé:</w:t>
      </w:r>
    </w:p>
    <w:p w:rsidR="00BC66F8" w:rsidRPr="009C66E5" w:rsidRDefault="00BC66F8" w:rsidP="00BC66F8">
      <w:pPr>
        <w:pStyle w:val="Tekstpodstawowy"/>
        <w:numPr>
          <w:ilvl w:val="0"/>
          <w:numId w:val="26"/>
        </w:numPr>
        <w:tabs>
          <w:tab w:val="left" w:pos="382"/>
        </w:tabs>
        <w:spacing w:after="0"/>
        <w:jc w:val="both"/>
        <w:rPr>
          <w:lang w:val="fr-FR"/>
        </w:rPr>
      </w:pPr>
      <w:r w:rsidRPr="009C66E5">
        <w:rPr>
          <w:rStyle w:val="TekstpodstawowyZnak"/>
          <w:lang w:val="fr-FR"/>
        </w:rPr>
        <w:t>si le témoin est âgé de moins de 17 ans;</w:t>
      </w:r>
    </w:p>
    <w:p w:rsidR="00BC66F8" w:rsidRPr="009C66E5" w:rsidRDefault="00BC66F8" w:rsidP="00BC66F8">
      <w:pPr>
        <w:pStyle w:val="Tekstpodstawowy"/>
        <w:numPr>
          <w:ilvl w:val="0"/>
          <w:numId w:val="26"/>
        </w:numPr>
        <w:tabs>
          <w:tab w:val="left" w:pos="387"/>
        </w:tabs>
        <w:spacing w:after="0"/>
        <w:ind w:left="380" w:hanging="380"/>
        <w:jc w:val="both"/>
        <w:rPr>
          <w:rStyle w:val="TekstpodstawowyZnak"/>
          <w:lang w:val="fr-FR"/>
        </w:rPr>
      </w:pPr>
      <w:r w:rsidRPr="009C66E5">
        <w:rPr>
          <w:rStyle w:val="TekstpodstawowyZnak"/>
          <w:lang w:val="fr-FR"/>
        </w:rPr>
        <w:t>s’il y a raisonnablement de croire q</w:t>
      </w:r>
      <w:r>
        <w:rPr>
          <w:rStyle w:val="TekstpodstawowyZnak"/>
          <w:lang w:val="fr-FR"/>
        </w:rPr>
        <w:t xml:space="preserve">ue le témoin ne comprend pas le serment en raison d’un handicap mental ; </w:t>
      </w:r>
    </w:p>
    <w:p w:rsidR="00BC66F8" w:rsidRPr="009C66E5" w:rsidRDefault="00BC66F8" w:rsidP="00BC66F8">
      <w:pPr>
        <w:pStyle w:val="Tekstpodstawowy"/>
        <w:numPr>
          <w:ilvl w:val="0"/>
          <w:numId w:val="26"/>
        </w:numPr>
        <w:tabs>
          <w:tab w:val="left" w:pos="392"/>
        </w:tabs>
        <w:spacing w:after="0"/>
        <w:ind w:left="380" w:hanging="380"/>
        <w:jc w:val="both"/>
        <w:rPr>
          <w:rStyle w:val="TekstpodstawowyZnak"/>
          <w:lang w:val="fr-FR"/>
        </w:rPr>
      </w:pPr>
      <w:r w:rsidRPr="009C66E5">
        <w:rPr>
          <w:rStyle w:val="TekstpodstawowyZnak"/>
          <w:lang w:val="fr-FR"/>
        </w:rPr>
        <w:t>si le témoin est une personne soup</w:t>
      </w:r>
      <w:r>
        <w:rPr>
          <w:rStyle w:val="TekstpodstawowyZnak"/>
          <w:lang w:val="fr-FR"/>
        </w:rPr>
        <w:t>çonnée d’avoir commis une infraction faisant l’objet de la procédure ou il est étroitement lié aux faits faisant l’objet de la procédure ou s’il a été condamné pour ces faits ;</w:t>
      </w:r>
    </w:p>
    <w:p w:rsidR="000C00A8" w:rsidRDefault="00BC66F8" w:rsidP="000C00A8">
      <w:pPr>
        <w:pStyle w:val="Tekstpodstawowy"/>
        <w:numPr>
          <w:ilvl w:val="0"/>
          <w:numId w:val="26"/>
        </w:numPr>
        <w:tabs>
          <w:tab w:val="left" w:pos="397"/>
        </w:tabs>
        <w:spacing w:after="280"/>
        <w:ind w:left="380" w:hanging="380"/>
        <w:jc w:val="both"/>
        <w:rPr>
          <w:rStyle w:val="TekstpodstawowyZnak"/>
          <w:lang w:val="fr-FR"/>
        </w:rPr>
      </w:pPr>
      <w:r w:rsidRPr="00A736D1">
        <w:rPr>
          <w:rStyle w:val="TekstpodstawowyZnak"/>
          <w:lang w:val="fr-FR"/>
        </w:rPr>
        <w:t>si le témoin a été condamné pour faux témoignage</w:t>
      </w:r>
      <w:r>
        <w:rPr>
          <w:rStyle w:val="TekstpodstawowyZnak"/>
          <w:lang w:val="fr-FR"/>
        </w:rPr>
        <w:t xml:space="preserve"> ou</w:t>
      </w:r>
      <w:r w:rsidRPr="00A736D1">
        <w:rPr>
          <w:rStyle w:val="TekstpodstawowyZnak"/>
          <w:lang w:val="fr-FR"/>
        </w:rPr>
        <w:t xml:space="preserve"> accusation (art. 189).</w:t>
      </w:r>
    </w:p>
    <w:p w:rsidR="000C00A8" w:rsidRPr="00D00031" w:rsidRDefault="000C00A8" w:rsidP="000C00A8">
      <w:pPr>
        <w:pStyle w:val="Heading20"/>
        <w:keepNext/>
        <w:keepLines/>
        <w:numPr>
          <w:ilvl w:val="0"/>
          <w:numId w:val="22"/>
        </w:numPr>
        <w:tabs>
          <w:tab w:val="left" w:pos="392"/>
        </w:tabs>
        <w:spacing w:after="220"/>
        <w:jc w:val="both"/>
        <w:rPr>
          <w:rStyle w:val="Heading2"/>
          <w:b/>
          <w:bCs/>
          <w:color w:val="548DD4" w:themeColor="text2" w:themeTint="99"/>
          <w:lang w:val="fr-FR"/>
        </w:rPr>
      </w:pPr>
      <w:r w:rsidRPr="00D00031">
        <w:rPr>
          <w:rStyle w:val="Heading2"/>
          <w:b/>
          <w:color w:val="548DD4" w:themeColor="text2" w:themeTint="99"/>
          <w:lang w:val="fr-FR"/>
        </w:rPr>
        <w:lastRenderedPageBreak/>
        <w:t xml:space="preserve">Droit de refuser de témoigner </w:t>
      </w:r>
      <w:r>
        <w:rPr>
          <w:rStyle w:val="Heading2"/>
          <w:b/>
          <w:color w:val="548DD4" w:themeColor="text2" w:themeTint="99"/>
          <w:lang w:val="fr-FR"/>
        </w:rPr>
        <w:t>– vous pouvez le faire seul(e)</w:t>
      </w:r>
    </w:p>
    <w:p w:rsidR="000C00A8" w:rsidRPr="00D00031" w:rsidRDefault="000C00A8" w:rsidP="000C00A8">
      <w:pPr>
        <w:pStyle w:val="Heading20"/>
        <w:keepNext/>
        <w:keepLines/>
        <w:tabs>
          <w:tab w:val="left" w:pos="392"/>
        </w:tabs>
        <w:spacing w:after="220"/>
        <w:jc w:val="both"/>
        <w:rPr>
          <w:color w:val="548DD4" w:themeColor="text2" w:themeTint="99"/>
          <w:lang w:val="fr-FR"/>
        </w:rPr>
      </w:pPr>
      <w:r w:rsidRPr="00D00031">
        <w:rPr>
          <w:rStyle w:val="TekstpodstawowyZnak"/>
          <w:color w:val="548DD4" w:themeColor="text2" w:themeTint="99"/>
          <w:lang w:val="fr-FR"/>
        </w:rPr>
        <w:t>Vous pouvez refuser de témoigner:</w:t>
      </w:r>
    </w:p>
    <w:p w:rsidR="000C00A8" w:rsidRPr="00F30567" w:rsidRDefault="000C00A8" w:rsidP="000C00A8">
      <w:pPr>
        <w:pStyle w:val="Tekstpodstawowy"/>
        <w:numPr>
          <w:ilvl w:val="0"/>
          <w:numId w:val="27"/>
        </w:numPr>
        <w:tabs>
          <w:tab w:val="left" w:pos="382"/>
        </w:tabs>
        <w:spacing w:after="220" w:line="350" w:lineRule="auto"/>
        <w:ind w:left="380" w:hanging="380"/>
        <w:jc w:val="both"/>
        <w:rPr>
          <w:lang w:val="fr-FR"/>
        </w:rPr>
      </w:pPr>
      <w:r w:rsidRPr="00F30567">
        <w:rPr>
          <w:rStyle w:val="TekstpodstawowyZnak"/>
          <w:lang w:val="fr-FR"/>
        </w:rPr>
        <w:t>si vous êtes la personne la plus proche</w:t>
      </w:r>
      <w:r>
        <w:rPr>
          <w:rStyle w:val="TekstpodstawowyZnak"/>
          <w:lang w:val="fr-FR"/>
        </w:rPr>
        <w:t xml:space="preserve"> à la personne poursuivie (p.ex. un conjoint, un parent, un enfant, un enfant adopté). </w:t>
      </w:r>
      <w:r>
        <w:rPr>
          <w:szCs w:val="24"/>
          <w:lang w:val="fr-FR"/>
        </w:rPr>
        <w:t>C</w:t>
      </w:r>
      <w:r w:rsidRPr="00F30567">
        <w:rPr>
          <w:szCs w:val="24"/>
          <w:lang w:val="fr-FR"/>
        </w:rPr>
        <w:t xml:space="preserve">e droit subsiste nonobstant la cessation du mariage ou </w:t>
      </w:r>
      <w:r>
        <w:rPr>
          <w:szCs w:val="24"/>
          <w:lang w:val="fr-FR"/>
        </w:rPr>
        <w:t>de l’</w:t>
      </w:r>
      <w:r w:rsidRPr="00F30567">
        <w:rPr>
          <w:szCs w:val="24"/>
          <w:lang w:val="fr-FR"/>
        </w:rPr>
        <w:t>adoption</w:t>
      </w:r>
      <w:r>
        <w:rPr>
          <w:rStyle w:val="TekstpodstawowyZnak"/>
          <w:lang w:val="fr-FR"/>
        </w:rPr>
        <w:t xml:space="preserve"> (art. 182 § 1 et</w:t>
      </w:r>
      <w:r w:rsidRPr="00F30567">
        <w:rPr>
          <w:rStyle w:val="TekstpodstawowyZnak"/>
          <w:lang w:val="fr-FR"/>
        </w:rPr>
        <w:t xml:space="preserve"> 2);</w:t>
      </w:r>
    </w:p>
    <w:p w:rsidR="000C00A8" w:rsidRPr="00F30567" w:rsidRDefault="000C00A8" w:rsidP="000C00A8">
      <w:pPr>
        <w:pStyle w:val="Tekstpodstawowy"/>
        <w:numPr>
          <w:ilvl w:val="0"/>
          <w:numId w:val="27"/>
        </w:numPr>
        <w:tabs>
          <w:tab w:val="left" w:pos="387"/>
        </w:tabs>
        <w:spacing w:after="220"/>
        <w:ind w:left="380" w:hanging="380"/>
        <w:jc w:val="both"/>
        <w:rPr>
          <w:lang w:val="fr-FR"/>
        </w:rPr>
      </w:pPr>
      <w:r w:rsidRPr="00F30567">
        <w:rPr>
          <w:rStyle w:val="TekstpodstawowyZnak"/>
          <w:lang w:val="fr-FR"/>
        </w:rPr>
        <w:t>lorsque vous êtes accusé de complicité du délit faisant l’objet d’une autre procédure (art. 182 § 3).</w:t>
      </w:r>
    </w:p>
    <w:p w:rsidR="002E1F24" w:rsidRDefault="000C00A8" w:rsidP="000C00A8">
      <w:pPr>
        <w:pStyle w:val="Tekstpodstawowy"/>
        <w:spacing w:after="280" w:line="350" w:lineRule="auto"/>
        <w:jc w:val="both"/>
        <w:rPr>
          <w:lang w:val="fr-FR"/>
        </w:rPr>
      </w:pPr>
      <w:r>
        <w:rPr>
          <w:lang w:val="fr-FR"/>
        </w:rPr>
        <w:t>Lorsque</w:t>
      </w:r>
      <w:r w:rsidRPr="00F30567">
        <w:rPr>
          <w:lang w:val="fr-FR"/>
        </w:rPr>
        <w:t xml:space="preserve"> le droit de refuser de déposer vous appartient, vous pouvez en bénéficier </w:t>
      </w:r>
      <w:r w:rsidRPr="006943D4">
        <w:rPr>
          <w:color w:val="365F91" w:themeColor="accent1" w:themeShade="BF"/>
          <w:lang w:val="fr-FR"/>
        </w:rPr>
        <w:t xml:space="preserve">jusqu’au moment où commence </w:t>
      </w:r>
      <w:r>
        <w:rPr>
          <w:color w:val="365F91" w:themeColor="accent1" w:themeShade="BF"/>
          <w:lang w:val="fr-FR"/>
        </w:rPr>
        <w:t>le premier témoignage</w:t>
      </w:r>
      <w:r w:rsidRPr="006943D4">
        <w:rPr>
          <w:color w:val="365F91" w:themeColor="accent1" w:themeShade="BF"/>
          <w:lang w:val="fr-FR"/>
        </w:rPr>
        <w:t xml:space="preserve"> en procédure judiciaire</w:t>
      </w:r>
      <w:r>
        <w:rPr>
          <w:lang w:val="fr-FR"/>
        </w:rPr>
        <w:t xml:space="preserve">. </w:t>
      </w:r>
    </w:p>
    <w:p w:rsidR="000C00A8" w:rsidRDefault="000C00A8" w:rsidP="000C00A8">
      <w:pPr>
        <w:pStyle w:val="Tekstpodstawowy"/>
        <w:spacing w:after="280" w:line="350" w:lineRule="auto"/>
        <w:jc w:val="both"/>
        <w:rPr>
          <w:lang w:val="fr-FR"/>
        </w:rPr>
      </w:pPr>
      <w:r>
        <w:rPr>
          <w:lang w:val="fr-FR"/>
        </w:rPr>
        <w:t>Lorsqu’au cours de d’enquête pénale, vous avez témoigné et lors d’une audience, vous refusez de témoigner, votre premier témoignage ne peut</w:t>
      </w:r>
      <w:r w:rsidR="0069627A">
        <w:rPr>
          <w:lang w:val="fr-FR"/>
        </w:rPr>
        <w:t xml:space="preserve"> pas</w:t>
      </w:r>
      <w:r>
        <w:rPr>
          <w:lang w:val="fr-FR"/>
        </w:rPr>
        <w:t xml:space="preserve"> être utilisé. Ce témoignage </w:t>
      </w:r>
      <w:r w:rsidRPr="00F30567">
        <w:rPr>
          <w:lang w:val="fr-FR"/>
        </w:rPr>
        <w:t>ne peut</w:t>
      </w:r>
      <w:r>
        <w:rPr>
          <w:lang w:val="fr-FR"/>
        </w:rPr>
        <w:t xml:space="preserve"> pas</w:t>
      </w:r>
      <w:r w:rsidRPr="00F30567">
        <w:rPr>
          <w:lang w:val="fr-FR"/>
        </w:rPr>
        <w:t xml:space="preserve"> servir de preuve ou être présentée.</w:t>
      </w:r>
      <w:r>
        <w:rPr>
          <w:lang w:val="fr-FR"/>
        </w:rPr>
        <w:t xml:space="preserve"> </w:t>
      </w:r>
      <w:r w:rsidRPr="00303360">
        <w:rPr>
          <w:color w:val="365F91" w:themeColor="accent1" w:themeShade="BF"/>
          <w:lang w:val="fr-FR"/>
        </w:rPr>
        <w:t xml:space="preserve">Ce témoignage sera traité comme s’il n’existait pas </w:t>
      </w:r>
      <w:r w:rsidRPr="00303360">
        <w:rPr>
          <w:rStyle w:val="TekstpodstawowyZnak"/>
          <w:lang w:val="fr-FR"/>
        </w:rPr>
        <w:t>(art. 186 § 1).</w:t>
      </w:r>
    </w:p>
    <w:p w:rsidR="000C00A8" w:rsidRPr="00F30567" w:rsidRDefault="000C00A8" w:rsidP="000C00A8">
      <w:pPr>
        <w:pStyle w:val="Tekstpodstawowy"/>
        <w:spacing w:after="280" w:line="350" w:lineRule="auto"/>
        <w:jc w:val="both"/>
        <w:rPr>
          <w:rStyle w:val="TekstpodstawowyZnak"/>
          <w:lang w:val="fr-FR"/>
        </w:rPr>
      </w:pPr>
      <w:r>
        <w:rPr>
          <w:lang w:val="fr-FR"/>
        </w:rPr>
        <w:t>Malgré votre refus de témoigner</w:t>
      </w:r>
      <w:r w:rsidRPr="00F30567">
        <w:rPr>
          <w:lang w:val="fr-FR"/>
        </w:rPr>
        <w:t>, les procès-verbaux d’inspection visuelle de votre corps, dressés au cours de la procédure pénale, seront divulgués</w:t>
      </w:r>
      <w:r>
        <w:rPr>
          <w:lang w:val="fr-FR"/>
        </w:rPr>
        <w:t xml:space="preserve"> </w:t>
      </w:r>
      <w:r w:rsidRPr="00303360">
        <w:rPr>
          <w:rStyle w:val="TekstpodstawowyZnak"/>
          <w:lang w:val="fr-FR"/>
        </w:rPr>
        <w:t>(art. 186 § 2).</w:t>
      </w:r>
    </w:p>
    <w:p w:rsidR="000C00A8" w:rsidRPr="00D00031" w:rsidRDefault="000C00A8" w:rsidP="000C00A8">
      <w:pPr>
        <w:pStyle w:val="Heading20"/>
        <w:keepNext/>
        <w:keepLines/>
        <w:numPr>
          <w:ilvl w:val="0"/>
          <w:numId w:val="22"/>
        </w:numPr>
        <w:tabs>
          <w:tab w:val="left" w:pos="392"/>
        </w:tabs>
        <w:spacing w:after="220" w:line="350" w:lineRule="auto"/>
        <w:jc w:val="both"/>
        <w:rPr>
          <w:rStyle w:val="Heading2"/>
          <w:b/>
          <w:bCs/>
          <w:color w:val="548DD4" w:themeColor="text2" w:themeTint="99"/>
          <w:lang w:val="fr-FR"/>
        </w:rPr>
      </w:pPr>
      <w:r w:rsidRPr="00D00031">
        <w:rPr>
          <w:rStyle w:val="Heading2"/>
          <w:b/>
          <w:color w:val="548DD4" w:themeColor="text2" w:themeTint="99"/>
          <w:lang w:val="fr-FR"/>
        </w:rPr>
        <w:t>Droit au refus de répondre à la question</w:t>
      </w:r>
      <w:r w:rsidR="002E1F24">
        <w:rPr>
          <w:rStyle w:val="Heading2"/>
          <w:b/>
          <w:color w:val="548DD4" w:themeColor="text2" w:themeTint="99"/>
          <w:lang w:val="fr-FR"/>
        </w:rPr>
        <w:t xml:space="preserve"> – vous pouvez le faire seul(e)</w:t>
      </w:r>
      <w:r w:rsidRPr="00D00031">
        <w:rPr>
          <w:rStyle w:val="Heading2"/>
          <w:b/>
          <w:color w:val="548DD4" w:themeColor="text2" w:themeTint="99"/>
          <w:lang w:val="fr-FR"/>
        </w:rPr>
        <w:t xml:space="preserve"> </w:t>
      </w:r>
    </w:p>
    <w:p w:rsidR="000C00A8" w:rsidRPr="00466A91" w:rsidRDefault="000C00A8" w:rsidP="000C00A8">
      <w:pPr>
        <w:pStyle w:val="Heading20"/>
        <w:keepNext/>
        <w:keepLines/>
        <w:tabs>
          <w:tab w:val="left" w:pos="392"/>
        </w:tabs>
        <w:spacing w:after="220" w:line="350" w:lineRule="auto"/>
        <w:jc w:val="both"/>
        <w:rPr>
          <w:b w:val="0"/>
          <w:color w:val="auto"/>
          <w:lang w:val="fr-FR"/>
        </w:rPr>
      </w:pPr>
      <w:r w:rsidRPr="00466A91">
        <w:rPr>
          <w:rStyle w:val="TekstpodstawowyZnak"/>
          <w:b w:val="0"/>
          <w:color w:val="auto"/>
          <w:lang w:val="fr-FR"/>
        </w:rPr>
        <w:t xml:space="preserve">Vous pouvez refuser de </w:t>
      </w:r>
      <w:r w:rsidRPr="00466A91">
        <w:rPr>
          <w:b w:val="0"/>
          <w:color w:val="auto"/>
          <w:lang w:val="fr-FR"/>
        </w:rPr>
        <w:t>répondre à la question, si cette réponse est susceptible d’</w:t>
      </w:r>
      <w:r>
        <w:rPr>
          <w:b w:val="0"/>
          <w:color w:val="auto"/>
          <w:lang w:val="fr-FR"/>
        </w:rPr>
        <w:t>exposer vous</w:t>
      </w:r>
      <w:r w:rsidRPr="00466A91">
        <w:rPr>
          <w:b w:val="0"/>
          <w:color w:val="auto"/>
          <w:lang w:val="fr-FR"/>
        </w:rPr>
        <w:t xml:space="preserve">-même ou la personne qui </w:t>
      </w:r>
      <w:r>
        <w:rPr>
          <w:b w:val="0"/>
          <w:color w:val="auto"/>
          <w:lang w:val="fr-FR"/>
        </w:rPr>
        <w:t>vous</w:t>
      </w:r>
      <w:r w:rsidRPr="00466A91">
        <w:rPr>
          <w:b w:val="0"/>
          <w:color w:val="auto"/>
          <w:lang w:val="fr-FR"/>
        </w:rPr>
        <w:t xml:space="preserve"> est la plus proche à la responsabilité pour l’infraction ou </w:t>
      </w:r>
      <w:r>
        <w:rPr>
          <w:b w:val="0"/>
          <w:color w:val="auto"/>
          <w:lang w:val="fr-FR"/>
        </w:rPr>
        <w:t xml:space="preserve">pour </w:t>
      </w:r>
      <w:r w:rsidRPr="00466A91">
        <w:rPr>
          <w:b w:val="0"/>
          <w:color w:val="auto"/>
          <w:lang w:val="fr-FR"/>
        </w:rPr>
        <w:t>l’infraction fiscale</w:t>
      </w:r>
      <w:r w:rsidRPr="00466A91">
        <w:rPr>
          <w:rStyle w:val="TekstpodstawowyZnak"/>
          <w:lang w:val="fr-FR"/>
        </w:rPr>
        <w:t xml:space="preserve"> </w:t>
      </w:r>
      <w:r w:rsidRPr="00466A91">
        <w:rPr>
          <w:rStyle w:val="TekstpodstawowyZnak"/>
          <w:b w:val="0"/>
          <w:color w:val="auto"/>
          <w:lang w:val="fr-FR"/>
        </w:rPr>
        <w:t>(art. 183 § 1).</w:t>
      </w:r>
    </w:p>
    <w:p w:rsidR="000C00A8" w:rsidRPr="00D00031" w:rsidRDefault="000C00A8" w:rsidP="000C00A8">
      <w:pPr>
        <w:pStyle w:val="Heading20"/>
        <w:keepNext/>
        <w:keepLines/>
        <w:numPr>
          <w:ilvl w:val="0"/>
          <w:numId w:val="22"/>
        </w:numPr>
        <w:tabs>
          <w:tab w:val="left" w:pos="517"/>
        </w:tabs>
        <w:spacing w:after="0"/>
        <w:jc w:val="both"/>
        <w:rPr>
          <w:color w:val="548DD4" w:themeColor="text2" w:themeTint="99"/>
          <w:lang w:val="fr-FR"/>
        </w:rPr>
      </w:pPr>
      <w:r w:rsidRPr="00D00031">
        <w:rPr>
          <w:rStyle w:val="Heading2"/>
          <w:b/>
          <w:bCs/>
          <w:color w:val="548DD4" w:themeColor="text2" w:themeTint="99"/>
          <w:lang w:val="fr-FR"/>
        </w:rPr>
        <w:t>D</w:t>
      </w:r>
      <w:r>
        <w:rPr>
          <w:rStyle w:val="Heading2"/>
          <w:b/>
          <w:bCs/>
          <w:color w:val="548DD4" w:themeColor="text2" w:themeTint="99"/>
          <w:lang w:val="fr-FR"/>
        </w:rPr>
        <w:t>ispense de témoigner</w:t>
      </w:r>
      <w:r w:rsidRPr="00D00031">
        <w:rPr>
          <w:rStyle w:val="Heading2"/>
          <w:b/>
          <w:bCs/>
          <w:color w:val="548DD4" w:themeColor="text2" w:themeTint="99"/>
          <w:lang w:val="fr-FR"/>
        </w:rPr>
        <w:t xml:space="preserve"> ou de répondre à la question </w:t>
      </w:r>
      <w:r w:rsidR="00B30E6E">
        <w:rPr>
          <w:rStyle w:val="Heading2"/>
          <w:b/>
          <w:bCs/>
          <w:color w:val="548DD4" w:themeColor="text2" w:themeTint="99"/>
          <w:lang w:val="fr-FR"/>
        </w:rPr>
        <w:t>–</w:t>
      </w:r>
      <w:r w:rsidR="002E1F24">
        <w:rPr>
          <w:rStyle w:val="Heading2"/>
          <w:b/>
          <w:bCs/>
          <w:color w:val="548DD4" w:themeColor="text2" w:themeTint="99"/>
          <w:lang w:val="fr-FR"/>
        </w:rPr>
        <w:t xml:space="preserve"> </w:t>
      </w:r>
      <w:r w:rsidR="00B30E6E">
        <w:rPr>
          <w:rStyle w:val="Heading2"/>
          <w:b/>
          <w:bCs/>
          <w:color w:val="548DD4" w:themeColor="text2" w:themeTint="99"/>
          <w:lang w:val="fr-FR"/>
        </w:rPr>
        <w:t xml:space="preserve">votre représentant légal est tenu de déposer une demande </w:t>
      </w:r>
    </w:p>
    <w:p w:rsidR="000C00A8" w:rsidRPr="00D00031" w:rsidRDefault="000C00A8" w:rsidP="000C00A8">
      <w:pPr>
        <w:pStyle w:val="Tekstpodstawowy"/>
        <w:spacing w:after="280"/>
        <w:jc w:val="both"/>
        <w:rPr>
          <w:lang w:val="fr-FR"/>
        </w:rPr>
      </w:pPr>
      <w:r w:rsidRPr="00D00031">
        <w:rPr>
          <w:rStyle w:val="TekstpodstawowyZnak"/>
          <w:lang w:val="fr-FR"/>
        </w:rPr>
        <w:t>Vous pouvez être dispensé de t</w:t>
      </w:r>
      <w:r>
        <w:rPr>
          <w:rStyle w:val="TekstpodstawowyZnak"/>
          <w:lang w:val="fr-FR"/>
        </w:rPr>
        <w:t xml:space="preserve">émoigner ou de répondre à la question si vous </w:t>
      </w:r>
      <w:r>
        <w:rPr>
          <w:lang w:val="fr-FR"/>
        </w:rPr>
        <w:lastRenderedPageBreak/>
        <w:t>restez</w:t>
      </w:r>
      <w:r w:rsidRPr="00D00031">
        <w:rPr>
          <w:lang w:val="fr-FR"/>
        </w:rPr>
        <w:t xml:space="preserve"> en relations personnelles p</w:t>
      </w:r>
      <w:r>
        <w:rPr>
          <w:lang w:val="fr-FR"/>
        </w:rPr>
        <w:t>articulièrement étroites avec la personne poursuivie</w:t>
      </w:r>
      <w:r w:rsidRPr="00D00031">
        <w:rPr>
          <w:rStyle w:val="TekstpodstawowyZnak"/>
          <w:lang w:val="fr-FR"/>
        </w:rPr>
        <w:t xml:space="preserve"> (art. 185).</w:t>
      </w:r>
    </w:p>
    <w:p w:rsidR="000C00A8" w:rsidRDefault="000C00A8" w:rsidP="000C00A8">
      <w:pPr>
        <w:pStyle w:val="Tekstpodstawowy"/>
        <w:spacing w:after="280" w:line="350" w:lineRule="auto"/>
        <w:jc w:val="both"/>
        <w:rPr>
          <w:lang w:val="fr-FR"/>
        </w:rPr>
      </w:pPr>
      <w:r w:rsidRPr="00952F54">
        <w:rPr>
          <w:lang w:val="fr-FR"/>
        </w:rPr>
        <w:t xml:space="preserve">Vous pouvez </w:t>
      </w:r>
      <w:r>
        <w:rPr>
          <w:lang w:val="fr-FR"/>
        </w:rPr>
        <w:t>demander</w:t>
      </w:r>
      <w:r w:rsidRPr="00952F54">
        <w:rPr>
          <w:lang w:val="fr-FR"/>
        </w:rPr>
        <w:t xml:space="preserve"> de </w:t>
      </w:r>
      <w:r>
        <w:rPr>
          <w:lang w:val="fr-FR"/>
        </w:rPr>
        <w:t xml:space="preserve">vous </w:t>
      </w:r>
      <w:r w:rsidRPr="00952F54">
        <w:rPr>
          <w:lang w:val="fr-FR"/>
        </w:rPr>
        <w:t>dispense</w:t>
      </w:r>
      <w:r>
        <w:rPr>
          <w:lang w:val="fr-FR"/>
        </w:rPr>
        <w:t>r</w:t>
      </w:r>
      <w:r w:rsidRPr="00952F54">
        <w:rPr>
          <w:lang w:val="fr-FR"/>
        </w:rPr>
        <w:t xml:space="preserve"> de témoigner </w:t>
      </w:r>
      <w:r w:rsidRPr="00B30E6E">
        <w:rPr>
          <w:lang w:val="fr-FR"/>
        </w:rPr>
        <w:t>jusqu’au moment où commence le premier témoignage dans la procédure judiciaire</w:t>
      </w:r>
      <w:r>
        <w:rPr>
          <w:lang w:val="fr-FR"/>
        </w:rPr>
        <w:t>.</w:t>
      </w:r>
      <w:r w:rsidRPr="00952F54">
        <w:rPr>
          <w:lang w:val="fr-FR"/>
        </w:rPr>
        <w:t xml:space="preserve"> </w:t>
      </w:r>
      <w:r>
        <w:rPr>
          <w:lang w:val="fr-FR"/>
        </w:rPr>
        <w:t xml:space="preserve">Dans ce cas, lorsqu’au cours de l’enquête, vous avez témoigné, votre témoignage ne peut être utilisé. Ce témoignage </w:t>
      </w:r>
      <w:r w:rsidRPr="00F30567">
        <w:rPr>
          <w:lang w:val="fr-FR"/>
        </w:rPr>
        <w:t>ne peut</w:t>
      </w:r>
      <w:r>
        <w:rPr>
          <w:lang w:val="fr-FR"/>
        </w:rPr>
        <w:t xml:space="preserve"> pas</w:t>
      </w:r>
      <w:r w:rsidRPr="00F30567">
        <w:rPr>
          <w:lang w:val="fr-FR"/>
        </w:rPr>
        <w:t xml:space="preserve"> ser</w:t>
      </w:r>
      <w:r>
        <w:rPr>
          <w:lang w:val="fr-FR"/>
        </w:rPr>
        <w:t xml:space="preserve">vir de preuve ou être présentée </w:t>
      </w:r>
      <w:r w:rsidRPr="00303360">
        <w:rPr>
          <w:rStyle w:val="TekstpodstawowyZnak"/>
          <w:lang w:val="fr-FR"/>
        </w:rPr>
        <w:t>(art. 186 § 1).</w:t>
      </w:r>
    </w:p>
    <w:p w:rsidR="000C00A8" w:rsidRPr="00952F54" w:rsidRDefault="000C00A8" w:rsidP="000C00A8">
      <w:pPr>
        <w:pStyle w:val="Tekstpodstawowy"/>
        <w:spacing w:after="280" w:line="350" w:lineRule="auto"/>
        <w:jc w:val="both"/>
        <w:rPr>
          <w:lang w:val="fr-FR"/>
        </w:rPr>
      </w:pPr>
      <w:r>
        <w:rPr>
          <w:lang w:val="fr-FR"/>
        </w:rPr>
        <w:t>Malgré la dispense de témoigner</w:t>
      </w:r>
      <w:r w:rsidRPr="00F30567">
        <w:rPr>
          <w:lang w:val="fr-FR"/>
        </w:rPr>
        <w:t>, les procès-verbaux d’inspection visuelle de votre corps, dressés au cours de la procédure pénale, seront divulgués</w:t>
      </w:r>
      <w:r>
        <w:rPr>
          <w:lang w:val="fr-FR"/>
        </w:rPr>
        <w:t xml:space="preserve"> </w:t>
      </w:r>
      <w:r w:rsidRPr="00303360">
        <w:rPr>
          <w:rStyle w:val="TekstpodstawowyZnak"/>
          <w:lang w:val="fr-FR"/>
        </w:rPr>
        <w:t>(art. 186 § 2).</w:t>
      </w:r>
    </w:p>
    <w:p w:rsidR="00B30E6E" w:rsidRPr="00952F54" w:rsidRDefault="00B30E6E" w:rsidP="00B30E6E">
      <w:pPr>
        <w:pStyle w:val="Heading20"/>
        <w:keepNext/>
        <w:keepLines/>
        <w:numPr>
          <w:ilvl w:val="0"/>
          <w:numId w:val="22"/>
        </w:numPr>
        <w:tabs>
          <w:tab w:val="left" w:pos="517"/>
        </w:tabs>
        <w:spacing w:after="380" w:line="240" w:lineRule="auto"/>
        <w:jc w:val="both"/>
        <w:rPr>
          <w:lang w:val="fr-FR"/>
        </w:rPr>
      </w:pPr>
      <w:r w:rsidRPr="00952F54">
        <w:rPr>
          <w:lang w:val="fr-FR"/>
        </w:rPr>
        <w:t xml:space="preserve">Audition avec </w:t>
      </w:r>
      <w:r>
        <w:rPr>
          <w:lang w:val="fr-FR"/>
        </w:rPr>
        <w:t xml:space="preserve">un </w:t>
      </w:r>
      <w:r w:rsidRPr="00952F54">
        <w:rPr>
          <w:lang w:val="fr-FR"/>
        </w:rPr>
        <w:t xml:space="preserve">expert et </w:t>
      </w:r>
      <w:r>
        <w:rPr>
          <w:lang w:val="fr-FR"/>
        </w:rPr>
        <w:t xml:space="preserve">des </w:t>
      </w:r>
      <w:r w:rsidRPr="00952F54">
        <w:rPr>
          <w:lang w:val="fr-FR"/>
        </w:rPr>
        <w:t>examens</w:t>
      </w:r>
      <w:r w:rsidRPr="001D510B">
        <w:rPr>
          <w:sz w:val="21"/>
          <w:szCs w:val="21"/>
          <w:lang w:val="fr-FR"/>
        </w:rPr>
        <w:t xml:space="preserve"> </w:t>
      </w:r>
    </w:p>
    <w:p w:rsidR="00B30E6E" w:rsidRPr="00952F54" w:rsidRDefault="00B30E6E" w:rsidP="00B30E6E">
      <w:pPr>
        <w:pStyle w:val="Tekstpodstawowy"/>
        <w:spacing w:line="350" w:lineRule="auto"/>
        <w:jc w:val="both"/>
        <w:rPr>
          <w:rStyle w:val="TekstpodstawowyZnak"/>
          <w:lang w:val="fr-FR"/>
        </w:rPr>
      </w:pPr>
      <w:r w:rsidRPr="00952F54">
        <w:rPr>
          <w:lang w:val="fr-FR"/>
        </w:rPr>
        <w:t>S’il y a des doutes par rapport à votre état psychique, développement mental, capacités de perception ou reconstruction de perception</w:t>
      </w:r>
      <w:r>
        <w:rPr>
          <w:lang w:val="fr-FR"/>
        </w:rPr>
        <w:t xml:space="preserve">s, vous pouvez être entendu(e) </w:t>
      </w:r>
      <w:r w:rsidRPr="00952F54">
        <w:rPr>
          <w:lang w:val="fr-FR"/>
        </w:rPr>
        <w:t>avec la participation d’un expert médecin ou</w:t>
      </w:r>
      <w:r>
        <w:rPr>
          <w:lang w:val="fr-FR"/>
        </w:rPr>
        <w:t xml:space="preserve"> d’un psychologue.</w:t>
      </w:r>
      <w:r w:rsidRPr="00952F54">
        <w:rPr>
          <w:lang w:val="fr-FR"/>
        </w:rPr>
        <w:t xml:space="preserve"> </w:t>
      </w:r>
    </w:p>
    <w:p w:rsidR="00B30E6E" w:rsidRPr="00952F54" w:rsidRDefault="00B30E6E" w:rsidP="00B30E6E">
      <w:pPr>
        <w:pStyle w:val="Tekstpodstawowy"/>
        <w:jc w:val="both"/>
        <w:rPr>
          <w:rStyle w:val="TekstpodstawowyZnak"/>
          <w:lang w:val="fr-FR"/>
        </w:rPr>
      </w:pPr>
      <w:r>
        <w:rPr>
          <w:lang w:val="fr-FR"/>
        </w:rPr>
        <w:t xml:space="preserve">Votre consentement </w:t>
      </w:r>
      <w:r>
        <w:rPr>
          <w:color w:val="548DD4" w:themeColor="text2" w:themeTint="99"/>
          <w:lang w:val="fr-FR"/>
        </w:rPr>
        <w:t xml:space="preserve">n’est </w:t>
      </w:r>
      <w:r w:rsidRPr="006D3640">
        <w:rPr>
          <w:color w:val="548DD4" w:themeColor="text2" w:themeTint="99"/>
          <w:lang w:val="fr-FR"/>
        </w:rPr>
        <w:t>pas</w:t>
      </w:r>
      <w:r>
        <w:rPr>
          <w:color w:val="548DD4" w:themeColor="text2" w:themeTint="99"/>
          <w:lang w:val="fr-FR"/>
        </w:rPr>
        <w:t xml:space="preserve"> requis </w:t>
      </w:r>
      <w:r w:rsidRPr="00E148CC">
        <w:rPr>
          <w:color w:val="000000" w:themeColor="text1"/>
          <w:lang w:val="fr-FR"/>
        </w:rPr>
        <w:t xml:space="preserve">pour qu’un </w:t>
      </w:r>
      <w:r w:rsidRPr="00952F54">
        <w:rPr>
          <w:rStyle w:val="TekstpodstawowyZnak"/>
          <w:lang w:val="fr-FR"/>
        </w:rPr>
        <w:t>expert mé</w:t>
      </w:r>
      <w:r>
        <w:rPr>
          <w:rStyle w:val="TekstpodstawowyZnak"/>
          <w:lang w:val="fr-FR"/>
        </w:rPr>
        <w:t xml:space="preserve">decin ou un psychologue soit </w:t>
      </w:r>
      <w:r w:rsidRPr="00E148CC">
        <w:rPr>
          <w:rStyle w:val="TekstpodstawowyZnak"/>
          <w:color w:val="548DD4" w:themeColor="text2" w:themeTint="99"/>
          <w:lang w:val="fr-FR"/>
        </w:rPr>
        <w:t xml:space="preserve">présent </w:t>
      </w:r>
      <w:r>
        <w:rPr>
          <w:rStyle w:val="TekstpodstawowyZnak"/>
          <w:lang w:val="fr-FR"/>
        </w:rPr>
        <w:t>au cours de votre audition</w:t>
      </w:r>
      <w:r>
        <w:rPr>
          <w:lang w:val="fr-FR"/>
        </w:rPr>
        <w:t>.</w:t>
      </w:r>
    </w:p>
    <w:p w:rsidR="00B30E6E" w:rsidRPr="006D3640" w:rsidRDefault="00B30E6E" w:rsidP="00B30E6E">
      <w:pPr>
        <w:pStyle w:val="Tekstpodstawowy"/>
        <w:jc w:val="both"/>
        <w:rPr>
          <w:lang w:val="fr-FR"/>
        </w:rPr>
      </w:pPr>
      <w:r w:rsidRPr="006D3640">
        <w:rPr>
          <w:rStyle w:val="TekstpodstawowyZnak"/>
          <w:lang w:val="fr-FR"/>
        </w:rPr>
        <w:t>Cela n’est toutefois pas possible</w:t>
      </w:r>
      <w:r>
        <w:rPr>
          <w:rStyle w:val="TekstpodstawowyZnak"/>
          <w:lang w:val="fr-FR"/>
        </w:rPr>
        <w:t>,</w:t>
      </w:r>
      <w:r w:rsidRPr="006D3640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 xml:space="preserve">si vous avez refusé de témoigner ou vous avez été dispensé de témoigner en raison de vos relations avec la personne poursuivie </w:t>
      </w:r>
      <w:r w:rsidRPr="006D3640">
        <w:rPr>
          <w:rStyle w:val="TekstpodstawowyZnak"/>
          <w:lang w:val="fr-FR"/>
        </w:rPr>
        <w:t xml:space="preserve"> (art. 192 § 2 i 3).</w:t>
      </w:r>
    </w:p>
    <w:p w:rsidR="00B30E6E" w:rsidRPr="006D3640" w:rsidRDefault="00B30E6E" w:rsidP="00B30E6E">
      <w:pPr>
        <w:pStyle w:val="Tekstpodstawowy"/>
        <w:spacing w:after="280"/>
        <w:jc w:val="both"/>
        <w:rPr>
          <w:rStyle w:val="TekstpodstawowyZnak"/>
          <w:lang w:val="fr-FR"/>
        </w:rPr>
      </w:pPr>
      <w:r w:rsidRPr="006D3640">
        <w:rPr>
          <w:lang w:val="fr-FR"/>
        </w:rPr>
        <w:t>Si vous y consentez, vous pouvez être soumis(e) à une</w:t>
      </w:r>
      <w:r>
        <w:rPr>
          <w:lang w:val="fr-FR"/>
        </w:rPr>
        <w:t xml:space="preserve"> inspection visuelle du corps. </w:t>
      </w:r>
      <w:r w:rsidRPr="006D3640">
        <w:rPr>
          <w:lang w:val="fr-FR"/>
        </w:rPr>
        <w:t xml:space="preserve"> </w:t>
      </w:r>
      <w:r>
        <w:rPr>
          <w:lang w:val="fr-FR"/>
        </w:rPr>
        <w:t xml:space="preserve">Outre, un médecin ou un psychologue peut vous </w:t>
      </w:r>
      <w:r w:rsidRPr="00601A57">
        <w:rPr>
          <w:color w:val="548DD4" w:themeColor="text2" w:themeTint="99"/>
          <w:lang w:val="fr-FR"/>
        </w:rPr>
        <w:t>examiner</w:t>
      </w:r>
      <w:r w:rsidRPr="00601A57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>(</w:t>
      </w:r>
      <w:r w:rsidRPr="00601A57">
        <w:rPr>
          <w:rStyle w:val="TekstpodstawowyZnak"/>
          <w:lang w:val="fr-FR"/>
        </w:rPr>
        <w:t>art. 192 § 4).</w:t>
      </w:r>
    </w:p>
    <w:p w:rsidR="00B30E6E" w:rsidRPr="001A15E6" w:rsidRDefault="00B30E6E" w:rsidP="00B30E6E">
      <w:pPr>
        <w:pStyle w:val="Tekstpodstawowy"/>
        <w:spacing w:after="280"/>
        <w:jc w:val="both"/>
        <w:rPr>
          <w:lang w:val="fr-FR"/>
        </w:rPr>
      </w:pPr>
      <w:r w:rsidRPr="00601A57">
        <w:rPr>
          <w:rStyle w:val="TekstpodstawowyZnak"/>
          <w:color w:val="548DD4" w:themeColor="text2" w:themeTint="99"/>
          <w:lang w:val="fr-FR"/>
        </w:rPr>
        <w:t xml:space="preserve">La présence </w:t>
      </w:r>
      <w:r w:rsidRPr="00601A57">
        <w:rPr>
          <w:rStyle w:val="TekstpodstawowyZnak"/>
          <w:lang w:val="fr-FR"/>
        </w:rPr>
        <w:t xml:space="preserve">d’un expert médecin ou d’un psychologue, ce n’est pas la même chose que </w:t>
      </w:r>
      <w:r w:rsidRPr="00601A57">
        <w:rPr>
          <w:rStyle w:val="TekstpodstawowyZnak"/>
          <w:color w:val="548DD4" w:themeColor="text2" w:themeTint="99"/>
          <w:lang w:val="fr-FR"/>
        </w:rPr>
        <w:t xml:space="preserve">l’examen </w:t>
      </w:r>
      <w:r w:rsidRPr="00601A57">
        <w:rPr>
          <w:rStyle w:val="TekstpodstawowyZnak"/>
          <w:lang w:val="fr-FR"/>
        </w:rPr>
        <w:t>par un expert m</w:t>
      </w:r>
      <w:r>
        <w:rPr>
          <w:rStyle w:val="TekstpodstawowyZnak"/>
          <w:lang w:val="fr-FR"/>
        </w:rPr>
        <w:t>édecin ou par un psychologue.</w:t>
      </w:r>
      <w:r w:rsidRPr="00601A57">
        <w:rPr>
          <w:rStyle w:val="TekstpodstawowyZnak"/>
          <w:lang w:val="fr-FR"/>
        </w:rPr>
        <w:t xml:space="preserve"> </w:t>
      </w:r>
    </w:p>
    <w:p w:rsidR="00B30E6E" w:rsidRPr="00601A57" w:rsidRDefault="00B30E6E" w:rsidP="00B30E6E">
      <w:pPr>
        <w:pStyle w:val="Tekstpodstawowy"/>
        <w:spacing w:after="0"/>
        <w:jc w:val="both"/>
        <w:rPr>
          <w:rStyle w:val="TekstpodstawowyZnak"/>
          <w:lang w:val="fr-FR"/>
        </w:rPr>
      </w:pPr>
      <w:r w:rsidRPr="00601A57">
        <w:rPr>
          <w:rStyle w:val="TekstpodstawowyZnak"/>
          <w:lang w:val="fr-FR"/>
        </w:rPr>
        <w:lastRenderedPageBreak/>
        <w:t>Si au cours de la proc</w:t>
      </w:r>
      <w:r>
        <w:rPr>
          <w:rStyle w:val="TekstpodstawowyZnak"/>
          <w:lang w:val="fr-FR"/>
        </w:rPr>
        <w:t>édure, il sera nécessaire d’établir si :</w:t>
      </w:r>
    </w:p>
    <w:p w:rsidR="00B30E6E" w:rsidRPr="00601A57" w:rsidRDefault="00B30E6E" w:rsidP="00B30E6E">
      <w:pPr>
        <w:pStyle w:val="Tekstpodstawowy"/>
        <w:numPr>
          <w:ilvl w:val="0"/>
          <w:numId w:val="28"/>
        </w:numPr>
        <w:tabs>
          <w:tab w:val="left" w:pos="382"/>
        </w:tabs>
        <w:spacing w:after="0"/>
        <w:jc w:val="both"/>
        <w:rPr>
          <w:lang w:val="fr-FR"/>
        </w:rPr>
      </w:pPr>
      <w:r w:rsidRPr="00601A57">
        <w:rPr>
          <w:rStyle w:val="TekstpodstawowyZnak"/>
          <w:lang w:val="fr-FR"/>
        </w:rPr>
        <w:t>certaines personnes doivent être éliminer d’un cercle des suspects,</w:t>
      </w:r>
    </w:p>
    <w:p w:rsidR="00B30E6E" w:rsidRPr="00601A57" w:rsidRDefault="00B30E6E" w:rsidP="00B30E6E">
      <w:pPr>
        <w:pStyle w:val="Tekstpodstawowy"/>
        <w:numPr>
          <w:ilvl w:val="0"/>
          <w:numId w:val="28"/>
        </w:numPr>
        <w:tabs>
          <w:tab w:val="left" w:pos="387"/>
        </w:tabs>
        <w:spacing w:after="0"/>
        <w:jc w:val="both"/>
        <w:rPr>
          <w:lang w:val="fr-FR"/>
        </w:rPr>
      </w:pPr>
      <w:r w:rsidRPr="00601A57">
        <w:rPr>
          <w:rStyle w:val="TekstpodstawowyZnak"/>
          <w:lang w:val="fr-FR"/>
        </w:rPr>
        <w:t>les traces découverts ont la valeur probante:</w:t>
      </w:r>
    </w:p>
    <w:p w:rsidR="00B30E6E" w:rsidRPr="00601A57" w:rsidRDefault="00B30E6E" w:rsidP="00B30E6E">
      <w:pPr>
        <w:pStyle w:val="Tekstpodstawowy"/>
        <w:numPr>
          <w:ilvl w:val="0"/>
          <w:numId w:val="29"/>
        </w:numPr>
        <w:tabs>
          <w:tab w:val="left" w:pos="374"/>
        </w:tabs>
        <w:spacing w:after="0"/>
        <w:ind w:left="380" w:hanging="380"/>
        <w:jc w:val="both"/>
        <w:rPr>
          <w:rStyle w:val="Teksttreci"/>
          <w:rFonts w:ascii="Calibri" w:eastAsia="Calibri" w:hAnsi="Calibri" w:cs="Calibri"/>
          <w:sz w:val="28"/>
          <w:szCs w:val="28"/>
          <w:shd w:val="clear" w:color="auto" w:fill="auto"/>
          <w:lang w:val="fr-FR"/>
        </w:rPr>
      </w:pPr>
      <w:r>
        <w:rPr>
          <w:lang w:val="fr-FR"/>
        </w:rPr>
        <w:t>les</w:t>
      </w:r>
      <w:r w:rsidRPr="00601A57">
        <w:rPr>
          <w:lang w:val="fr-FR"/>
        </w:rPr>
        <w:t xml:space="preserve"> empreintes digitales, </w:t>
      </w:r>
      <w:r>
        <w:rPr>
          <w:lang w:val="fr-FR"/>
        </w:rPr>
        <w:t xml:space="preserve">du </w:t>
      </w:r>
      <w:r w:rsidRPr="00601A57">
        <w:rPr>
          <w:lang w:val="fr-FR"/>
        </w:rPr>
        <w:t xml:space="preserve">frottis de la muqueuse des joues, </w:t>
      </w:r>
      <w:r>
        <w:rPr>
          <w:lang w:val="fr-FR"/>
        </w:rPr>
        <w:t xml:space="preserve">des </w:t>
      </w:r>
      <w:r w:rsidRPr="00601A57">
        <w:rPr>
          <w:lang w:val="fr-FR"/>
        </w:rPr>
        <w:t xml:space="preserve">cheveux, </w:t>
      </w:r>
      <w:r>
        <w:rPr>
          <w:lang w:val="fr-FR"/>
        </w:rPr>
        <w:t xml:space="preserve">de la </w:t>
      </w:r>
      <w:r w:rsidRPr="00601A57">
        <w:rPr>
          <w:lang w:val="fr-FR"/>
        </w:rPr>
        <w:t xml:space="preserve">salive, </w:t>
      </w:r>
      <w:r>
        <w:rPr>
          <w:lang w:val="fr-FR"/>
        </w:rPr>
        <w:t xml:space="preserve">des </w:t>
      </w:r>
      <w:r w:rsidRPr="00601A57">
        <w:rPr>
          <w:lang w:val="fr-FR"/>
        </w:rPr>
        <w:t>échantillon</w:t>
      </w:r>
      <w:r>
        <w:rPr>
          <w:lang w:val="fr-FR"/>
        </w:rPr>
        <w:t>s</w:t>
      </w:r>
      <w:r w:rsidRPr="00601A57">
        <w:rPr>
          <w:lang w:val="fr-FR"/>
        </w:rPr>
        <w:t xml:space="preserve"> d’écriture, </w:t>
      </w:r>
      <w:r>
        <w:rPr>
          <w:lang w:val="fr-FR"/>
        </w:rPr>
        <w:t>de l’</w:t>
      </w:r>
      <w:r w:rsidRPr="00601A57">
        <w:rPr>
          <w:lang w:val="fr-FR"/>
        </w:rPr>
        <w:t>odeur peuvent être prélevés sans votre consentement</w:t>
      </w:r>
      <w:r>
        <w:rPr>
          <w:lang w:val="fr-FR"/>
        </w:rPr>
        <w:t> ;</w:t>
      </w:r>
      <w:r w:rsidRPr="00601A57">
        <w:rPr>
          <w:rStyle w:val="Teksttreci"/>
          <w:rFonts w:eastAsia="Calibri"/>
          <w:sz w:val="28"/>
          <w:szCs w:val="28"/>
          <w:lang w:val="fr-FR"/>
        </w:rPr>
        <w:t xml:space="preserve"> </w:t>
      </w:r>
    </w:p>
    <w:p w:rsidR="00B30E6E" w:rsidRPr="00601A57" w:rsidRDefault="00B30E6E" w:rsidP="00B30E6E">
      <w:pPr>
        <w:pStyle w:val="Tekstpodstawowy"/>
        <w:numPr>
          <w:ilvl w:val="0"/>
          <w:numId w:val="29"/>
        </w:numPr>
        <w:tabs>
          <w:tab w:val="left" w:pos="374"/>
        </w:tabs>
        <w:spacing w:after="0"/>
        <w:ind w:left="380" w:hanging="380"/>
        <w:jc w:val="both"/>
        <w:rPr>
          <w:lang w:val="fr-FR"/>
        </w:rPr>
      </w:pPr>
      <w:r>
        <w:rPr>
          <w:lang w:val="fr-FR"/>
        </w:rPr>
        <w:t>v</w:t>
      </w:r>
      <w:r w:rsidRPr="000B1F0E">
        <w:rPr>
          <w:lang w:val="fr-FR"/>
        </w:rPr>
        <w:t>ous pouvez aussi être photographié(e) et votre voix peut être enregistrée</w:t>
      </w:r>
      <w:r w:rsidRPr="00601A57">
        <w:rPr>
          <w:rStyle w:val="TekstpodstawowyZnak"/>
          <w:lang w:val="fr-FR"/>
        </w:rPr>
        <w:t>;</w:t>
      </w:r>
    </w:p>
    <w:p w:rsidR="00B30E6E" w:rsidRDefault="00B30E6E" w:rsidP="00B30E6E">
      <w:pPr>
        <w:pStyle w:val="Tekstpodstawowy"/>
        <w:numPr>
          <w:ilvl w:val="0"/>
          <w:numId w:val="29"/>
        </w:numPr>
        <w:tabs>
          <w:tab w:val="left" w:pos="367"/>
        </w:tabs>
        <w:spacing w:after="0" w:line="350" w:lineRule="auto"/>
        <w:ind w:left="380" w:hanging="380"/>
        <w:jc w:val="both"/>
        <w:rPr>
          <w:rStyle w:val="TekstpodstawowyZnak"/>
          <w:lang w:val="fr-FR"/>
        </w:rPr>
      </w:pPr>
      <w:r w:rsidRPr="000B1F0E">
        <w:rPr>
          <w:lang w:val="fr-FR"/>
        </w:rPr>
        <w:t>avec votre consentement, l’expert peut vous appliquer des mesures techniques visant le contrôle des réactions inconscientes de votre corps, un « détecteur de mensonges »</w:t>
      </w:r>
      <w:r w:rsidRPr="001D510B">
        <w:rPr>
          <w:sz w:val="21"/>
          <w:szCs w:val="21"/>
          <w:lang w:val="fr-FR"/>
        </w:rPr>
        <w:t xml:space="preserve"> </w:t>
      </w:r>
      <w:r w:rsidRPr="000B1F0E">
        <w:rPr>
          <w:rStyle w:val="TekstpodstawowyZnak"/>
          <w:lang w:val="fr-FR"/>
        </w:rPr>
        <w:t xml:space="preserve">(art. 192a § 1 </w:t>
      </w:r>
      <w:r>
        <w:rPr>
          <w:rStyle w:val="TekstpodstawowyZnak"/>
          <w:lang w:val="fr-FR"/>
        </w:rPr>
        <w:t>et</w:t>
      </w:r>
      <w:r w:rsidRPr="000B1F0E">
        <w:rPr>
          <w:rStyle w:val="TekstpodstawowyZnak"/>
          <w:lang w:val="fr-FR"/>
        </w:rPr>
        <w:t xml:space="preserve"> 2).</w:t>
      </w:r>
    </w:p>
    <w:p w:rsidR="00B30E6E" w:rsidRDefault="00B30E6E" w:rsidP="00B30E6E">
      <w:pPr>
        <w:pStyle w:val="Tekstpodstawowy"/>
        <w:tabs>
          <w:tab w:val="left" w:pos="367"/>
        </w:tabs>
        <w:spacing w:after="0" w:line="350" w:lineRule="auto"/>
        <w:ind w:left="380"/>
        <w:jc w:val="both"/>
        <w:rPr>
          <w:rStyle w:val="TekstpodstawowyZnak"/>
          <w:lang w:val="fr-FR"/>
        </w:rPr>
      </w:pPr>
    </w:p>
    <w:p w:rsidR="00B30E6E" w:rsidRPr="000B1F0E" w:rsidRDefault="00B30E6E" w:rsidP="00B30E6E">
      <w:pPr>
        <w:pStyle w:val="Heading20"/>
        <w:keepNext/>
        <w:keepLines/>
        <w:numPr>
          <w:ilvl w:val="0"/>
          <w:numId w:val="30"/>
        </w:numPr>
        <w:tabs>
          <w:tab w:val="left" w:pos="460"/>
        </w:tabs>
        <w:spacing w:after="220" w:line="350" w:lineRule="auto"/>
        <w:jc w:val="both"/>
        <w:rPr>
          <w:lang w:val="fr-FR"/>
        </w:rPr>
      </w:pPr>
      <w:r w:rsidRPr="000B1F0E">
        <w:rPr>
          <w:rStyle w:val="Heading2"/>
          <w:b/>
          <w:bCs/>
          <w:lang w:val="fr-FR"/>
        </w:rPr>
        <w:t>Témoin ayant des besoins particuliers (art. 185e)</w:t>
      </w:r>
    </w:p>
    <w:p w:rsidR="00B30E6E" w:rsidRDefault="00B30E6E" w:rsidP="00B30E6E">
      <w:pPr>
        <w:pStyle w:val="Tekstpodstawowy"/>
        <w:spacing w:line="350" w:lineRule="auto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>Si vous présentez des troubles psychiques, celles du</w:t>
      </w:r>
      <w:r w:rsidRPr="003F75B1">
        <w:rPr>
          <w:lang w:val="fr-FR"/>
        </w:rPr>
        <w:t xml:space="preserve"> </w:t>
      </w:r>
      <w:r w:rsidRPr="00952F54">
        <w:rPr>
          <w:lang w:val="fr-FR"/>
        </w:rPr>
        <w:t xml:space="preserve">développement mental, </w:t>
      </w:r>
      <w:r>
        <w:rPr>
          <w:lang w:val="fr-FR"/>
        </w:rPr>
        <w:t xml:space="preserve">ou celles des </w:t>
      </w:r>
      <w:r w:rsidRPr="00952F54">
        <w:rPr>
          <w:lang w:val="fr-FR"/>
        </w:rPr>
        <w:t xml:space="preserve">capacités de perception ou </w:t>
      </w:r>
      <w:r>
        <w:rPr>
          <w:lang w:val="fr-FR"/>
        </w:rPr>
        <w:t xml:space="preserve">de la </w:t>
      </w:r>
      <w:r w:rsidRPr="00952F54">
        <w:rPr>
          <w:lang w:val="fr-FR"/>
        </w:rPr>
        <w:t>reconstruction de perception</w:t>
      </w:r>
      <w:r>
        <w:rPr>
          <w:lang w:val="fr-FR"/>
        </w:rPr>
        <w:t xml:space="preserve">s et </w:t>
      </w:r>
      <w:r w:rsidR="00D058C0">
        <w:rPr>
          <w:lang w:val="fr-FR"/>
        </w:rPr>
        <w:t>s’</w:t>
      </w:r>
      <w:r>
        <w:rPr>
          <w:lang w:val="fr-FR"/>
        </w:rPr>
        <w:t xml:space="preserve">il y a lieu de croire que l’audition dans des conditions normales pourra altérer votre état mental ou rendra l’audition plus difficile, vous pouvez être entendu(e) : </w:t>
      </w:r>
      <w:r>
        <w:rPr>
          <w:rStyle w:val="TekstpodstawowyZnak"/>
          <w:lang w:val="fr-FR"/>
        </w:rPr>
        <w:t xml:space="preserve"> </w:t>
      </w:r>
    </w:p>
    <w:p w:rsidR="00B30E6E" w:rsidRPr="001A15E6" w:rsidRDefault="00B30E6E" w:rsidP="00B30E6E">
      <w:pPr>
        <w:pStyle w:val="Tekstpodstawowy"/>
        <w:numPr>
          <w:ilvl w:val="0"/>
          <w:numId w:val="31"/>
        </w:numPr>
        <w:tabs>
          <w:tab w:val="left" w:pos="367"/>
        </w:tabs>
        <w:spacing w:after="220"/>
        <w:ind w:left="380" w:hanging="380"/>
        <w:jc w:val="both"/>
        <w:rPr>
          <w:b/>
          <w:lang w:val="fr-FR"/>
        </w:rPr>
      </w:pPr>
      <w:r w:rsidRPr="002E751C">
        <w:rPr>
          <w:rStyle w:val="TekstpodstawowyZnak"/>
          <w:lang w:val="fr-FR"/>
        </w:rPr>
        <w:t>s</w:t>
      </w:r>
      <w:r w:rsidRPr="001A15E6">
        <w:rPr>
          <w:rStyle w:val="TekstpodstawowyZnak"/>
          <w:lang w:val="fr-FR"/>
        </w:rPr>
        <w:t>eulement si votre témoignage</w:t>
      </w:r>
      <w:r w:rsidRPr="001A15E6">
        <w:rPr>
          <w:lang w:val="fr-FR"/>
        </w:rPr>
        <w:t xml:space="preserve"> aurait pu être </w:t>
      </w:r>
      <w:r w:rsidRPr="001A15E6">
        <w:rPr>
          <w:rStyle w:val="Pogrubienie"/>
          <w:b w:val="0"/>
          <w:lang w:val="fr-FR"/>
        </w:rPr>
        <w:t>déterminant pour l’issue</w:t>
      </w:r>
      <w:r w:rsidRPr="001A15E6">
        <w:rPr>
          <w:b/>
          <w:lang w:val="fr-FR"/>
        </w:rPr>
        <w:t xml:space="preserve"> </w:t>
      </w:r>
      <w:r w:rsidRPr="00E148CC">
        <w:rPr>
          <w:lang w:val="fr-FR"/>
        </w:rPr>
        <w:t>de</w:t>
      </w:r>
      <w:r w:rsidRPr="001A15E6">
        <w:rPr>
          <w:b/>
          <w:lang w:val="fr-FR"/>
        </w:rPr>
        <w:t xml:space="preserve"> </w:t>
      </w:r>
      <w:r w:rsidRPr="001A15E6">
        <w:rPr>
          <w:rStyle w:val="Pogrubienie"/>
          <w:b w:val="0"/>
          <w:lang w:val="fr-FR"/>
        </w:rPr>
        <w:t>la procédure</w:t>
      </w:r>
      <w:r w:rsidRPr="001A15E6">
        <w:rPr>
          <w:rStyle w:val="TekstpodstawowyZnak"/>
          <w:b/>
          <w:lang w:val="fr-FR"/>
        </w:rPr>
        <w:t>;</w:t>
      </w:r>
    </w:p>
    <w:p w:rsidR="00B30E6E" w:rsidRPr="00896A4D" w:rsidRDefault="00B30E6E" w:rsidP="00B30E6E">
      <w:pPr>
        <w:pStyle w:val="Tekstpodstawowy"/>
        <w:numPr>
          <w:ilvl w:val="0"/>
          <w:numId w:val="31"/>
        </w:numPr>
        <w:tabs>
          <w:tab w:val="left" w:pos="367"/>
        </w:tabs>
        <w:spacing w:after="220" w:line="350" w:lineRule="auto"/>
        <w:ind w:left="380" w:hanging="380"/>
        <w:jc w:val="both"/>
        <w:rPr>
          <w:rStyle w:val="TekstpodstawowyZnak"/>
          <w:lang w:val="fr-FR"/>
        </w:rPr>
      </w:pPr>
      <w:r w:rsidRPr="00896A4D">
        <w:rPr>
          <w:rStyle w:val="TekstpodstawowyZnak"/>
          <w:lang w:val="fr-FR"/>
        </w:rPr>
        <w:t xml:space="preserve">une seule fois. </w:t>
      </w:r>
      <w:r w:rsidRPr="008C328B">
        <w:rPr>
          <w:rStyle w:val="TekstpodstawowyZnak"/>
          <w:b/>
          <w:lang w:val="fr-FR"/>
        </w:rPr>
        <w:t xml:space="preserve">Il existe une exception à la règle de l’audition </w:t>
      </w:r>
      <w:r>
        <w:rPr>
          <w:rStyle w:val="TekstpodstawowyZnak"/>
          <w:b/>
          <w:lang w:val="fr-FR"/>
        </w:rPr>
        <w:t>qu’</w:t>
      </w:r>
      <w:r w:rsidRPr="008C328B">
        <w:rPr>
          <w:rStyle w:val="TekstpodstawowyZnak"/>
          <w:b/>
          <w:lang w:val="fr-FR"/>
        </w:rPr>
        <w:t>une seule fois</w:t>
      </w:r>
      <w:r>
        <w:rPr>
          <w:rStyle w:val="TekstpodstawowyZnak"/>
          <w:lang w:val="fr-FR"/>
        </w:rPr>
        <w:t xml:space="preserve"> : lorsque les nouvelles circonstances apparaissent et cela implique une nouvelle audition ou lorsque la juridiction a accueilli l’offre de preuve de la personne poursuivie qui n’a pas eu d’avocat lors de sa première audition. La juridiction prendra la décision si vous serez entendu(e) une nouvelle fois.   </w:t>
      </w:r>
    </w:p>
    <w:p w:rsidR="00666388" w:rsidRPr="00B30E6E" w:rsidRDefault="00B30E6E" w:rsidP="00B30E6E">
      <w:pPr>
        <w:pStyle w:val="Tekstpodstawowy"/>
        <w:jc w:val="both"/>
        <w:rPr>
          <w:rStyle w:val="Heading2"/>
          <w:b w:val="0"/>
          <w:bCs w:val="0"/>
          <w:color w:val="auto"/>
          <w:lang w:val="fr-FR"/>
        </w:rPr>
      </w:pPr>
      <w:r>
        <w:rPr>
          <w:rStyle w:val="TekstpodstawowyZnak"/>
          <w:lang w:val="fr-FR"/>
        </w:rPr>
        <w:t>La juridiction</w:t>
      </w:r>
      <w:r w:rsidRPr="008C328B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 xml:space="preserve">organise l’audition </w:t>
      </w:r>
      <w:r w:rsidRPr="008C328B">
        <w:rPr>
          <w:rStyle w:val="TekstpodstawowyZnak"/>
          <w:lang w:val="fr-FR"/>
        </w:rPr>
        <w:t xml:space="preserve">avec la participation d’un expert psychologue </w:t>
      </w:r>
      <w:r w:rsidRPr="008C328B">
        <w:rPr>
          <w:rStyle w:val="TekstpodstawowyZnak"/>
          <w:lang w:val="fr-FR"/>
        </w:rPr>
        <w:lastRenderedPageBreak/>
        <w:t>dans</w:t>
      </w:r>
      <w:r>
        <w:rPr>
          <w:rStyle w:val="TekstpodstawowyZnak"/>
          <w:lang w:val="fr-FR"/>
        </w:rPr>
        <w:t xml:space="preserve"> l’accueillante salle d’interrogatoire ou dans un autre endroit adapté à vos besoins. Votre tuteur légal, la personne qui a la garde de vous ou un adulte que vous avez désigné peuvent être présent au cours de l’audition. Vous pouvez aussi choisir le sexe d’un expert psychologue participant à votre audition. </w:t>
      </w:r>
      <w:r w:rsidRPr="001502C3">
        <w:rPr>
          <w:rStyle w:val="TekstpodstawowyZnak"/>
          <w:lang w:val="fr-FR"/>
        </w:rPr>
        <w:t xml:space="preserve">Cette règle ne s’applique pas si cela entrave la procédure. Cette audition est enregistrée (enregistrements d’images et de son).   </w:t>
      </w:r>
      <w:r>
        <w:rPr>
          <w:rStyle w:val="TekstpodstawowyZnak"/>
          <w:lang w:val="fr-FR"/>
        </w:rPr>
        <w:t xml:space="preserve">  </w:t>
      </w:r>
      <w:bookmarkStart w:id="0" w:name="bookmark2"/>
    </w:p>
    <w:bookmarkEnd w:id="0"/>
    <w:p w:rsidR="00146F50" w:rsidRPr="00BA5481" w:rsidRDefault="009A06E0" w:rsidP="00BA5481">
      <w:pPr>
        <w:pStyle w:val="Tekstpodstawowy"/>
        <w:numPr>
          <w:ilvl w:val="0"/>
          <w:numId w:val="30"/>
        </w:numPr>
        <w:tabs>
          <w:tab w:val="left" w:pos="531"/>
        </w:tabs>
        <w:jc w:val="both"/>
        <w:rPr>
          <w:lang w:val="fr-FR"/>
        </w:rPr>
      </w:pPr>
      <w:r w:rsidRPr="00BA5481">
        <w:rPr>
          <w:rStyle w:val="TekstpodstawowyZnak"/>
          <w:b/>
          <w:bCs/>
          <w:color w:val="5B63AD"/>
          <w:lang w:val="fr-FR"/>
        </w:rPr>
        <w:t xml:space="preserve">Auditions du témoin mineur, victime d’infractions intentionnelles violentes ou </w:t>
      </w:r>
      <w:r w:rsidR="00BA5481" w:rsidRPr="00BA5481">
        <w:rPr>
          <w:rStyle w:val="TekstpodstawowyZnak"/>
          <w:b/>
          <w:bCs/>
          <w:color w:val="5B63AD"/>
          <w:lang w:val="fr-FR"/>
        </w:rPr>
        <w:t>de menaces illicites ou</w:t>
      </w:r>
      <w:r w:rsidR="00BA5481">
        <w:rPr>
          <w:rStyle w:val="TekstpodstawowyZnak"/>
          <w:b/>
          <w:bCs/>
          <w:color w:val="5B63AD"/>
          <w:lang w:val="fr-FR"/>
        </w:rPr>
        <w:t xml:space="preserve"> de celles</w:t>
      </w:r>
      <w:r w:rsidR="00BA5481" w:rsidRPr="00BA5481">
        <w:rPr>
          <w:rStyle w:val="TekstpodstawowyZnak"/>
          <w:b/>
          <w:bCs/>
          <w:color w:val="5B63AD"/>
          <w:lang w:val="fr-FR"/>
        </w:rPr>
        <w:t xml:space="preserve"> précisées</w:t>
      </w:r>
      <w:r w:rsidRPr="00BA5481">
        <w:rPr>
          <w:rStyle w:val="TekstpodstawowyZnak"/>
          <w:b/>
          <w:bCs/>
          <w:color w:val="5B63AD"/>
          <w:lang w:val="fr-FR"/>
        </w:rPr>
        <w:t xml:space="preserve"> aux</w:t>
      </w:r>
      <w:r w:rsidR="00BA5481" w:rsidRPr="00BA5481">
        <w:rPr>
          <w:rStyle w:val="TekstpodstawowyZnak"/>
          <w:b/>
          <w:bCs/>
          <w:color w:val="5B63AD"/>
          <w:lang w:val="fr-FR"/>
        </w:rPr>
        <w:t xml:space="preserve"> chapitres</w:t>
      </w:r>
      <w:r w:rsidR="00B8529B">
        <w:rPr>
          <w:rStyle w:val="TekstpodstawowyZnak"/>
          <w:b/>
          <w:bCs/>
          <w:color w:val="5B63AD"/>
          <w:lang w:val="fr-FR"/>
        </w:rPr>
        <w:t xml:space="preserve"> </w:t>
      </w:r>
      <w:r w:rsidRPr="00BA5481">
        <w:rPr>
          <w:rStyle w:val="TekstpodstawowyZnak"/>
          <w:b/>
          <w:bCs/>
          <w:color w:val="5B63AD"/>
          <w:lang w:val="fr-FR"/>
        </w:rPr>
        <w:t xml:space="preserve"> </w:t>
      </w:r>
      <w:r w:rsidR="00B8529B">
        <w:rPr>
          <w:rStyle w:val="TekstpodstawowyZnak"/>
          <w:b/>
          <w:bCs/>
          <w:color w:val="5B63AD"/>
          <w:lang w:val="fr-FR"/>
        </w:rPr>
        <w:t>XXIII, XXV et XXVI</w:t>
      </w:r>
      <w:r w:rsidR="00BA5481" w:rsidRPr="00BA5481">
        <w:rPr>
          <w:rStyle w:val="TekstpodstawowyZnak"/>
          <w:b/>
          <w:bCs/>
          <w:color w:val="5B63AD"/>
          <w:lang w:val="fr-FR"/>
        </w:rPr>
        <w:t xml:space="preserve"> du Code pénal </w:t>
      </w:r>
      <w:r w:rsidRPr="00BA5481">
        <w:rPr>
          <w:rStyle w:val="TekstpodstawowyZnak"/>
          <w:b/>
          <w:bCs/>
          <w:color w:val="5B63AD"/>
          <w:lang w:val="fr-FR"/>
        </w:rPr>
        <w:t xml:space="preserve"> </w:t>
      </w:r>
      <w:r w:rsidR="00BA5481" w:rsidRPr="00F90FA3">
        <w:rPr>
          <w:rStyle w:val="TekstpodstawowyZnak"/>
          <w:lang w:val="fr-FR"/>
        </w:rPr>
        <w:t xml:space="preserve">(Loi du 6 juin 1997 – Code </w:t>
      </w:r>
      <w:r w:rsidR="00BA5481">
        <w:rPr>
          <w:rStyle w:val="TekstpodstawowyZnak"/>
          <w:lang w:val="fr-FR"/>
        </w:rPr>
        <w:t>pénal, JO de 2024, textes 17 et 1228</w:t>
      </w:r>
      <w:r w:rsidR="00BA5481" w:rsidRPr="00F90FA3">
        <w:rPr>
          <w:rStyle w:val="TekstpodstawowyZnak"/>
          <w:lang w:val="fr-FR"/>
        </w:rPr>
        <w:t>)</w:t>
      </w:r>
      <w:r w:rsidR="00BA5481" w:rsidRPr="00BA5481">
        <w:rPr>
          <w:rStyle w:val="TekstpodstawowyZnak"/>
          <w:lang w:val="fr-FR"/>
        </w:rPr>
        <w:t xml:space="preserve"> </w:t>
      </w:r>
      <w:r w:rsidR="00146F50" w:rsidRPr="00BA5481">
        <w:rPr>
          <w:rStyle w:val="TekstpodstawowyZnak"/>
          <w:b/>
          <w:bCs/>
          <w:color w:val="5B63AD"/>
          <w:lang w:val="fr-FR"/>
        </w:rPr>
        <w:t>(art. 185a)</w:t>
      </w:r>
    </w:p>
    <w:p w:rsidR="00146F50" w:rsidRPr="00BA5481" w:rsidRDefault="00BA5481" w:rsidP="00146F50">
      <w:pPr>
        <w:pStyle w:val="Tekstpodstawowy"/>
        <w:spacing w:after="0"/>
        <w:rPr>
          <w:lang w:val="fr-FR"/>
        </w:rPr>
      </w:pPr>
      <w:r w:rsidRPr="00BA5481">
        <w:rPr>
          <w:rStyle w:val="TekstpodstawowyZnak"/>
          <w:color w:val="5B63AD"/>
          <w:lang w:val="fr-FR"/>
        </w:rPr>
        <w:t>Lorsque vous n’avez pas atteint l’âge de 15 ans</w:t>
      </w:r>
      <w:r w:rsidR="00146F50" w:rsidRPr="00BA5481">
        <w:rPr>
          <w:rStyle w:val="TekstpodstawowyZnak"/>
          <w:color w:val="5B63AD"/>
          <w:lang w:val="fr-FR"/>
        </w:rPr>
        <w:t xml:space="preserve"> </w:t>
      </w:r>
      <w:r w:rsidRPr="00BA5481">
        <w:rPr>
          <w:rStyle w:val="TekstpodstawowyZnak"/>
          <w:lang w:val="fr-FR"/>
        </w:rPr>
        <w:t xml:space="preserve">et vous </w:t>
      </w:r>
      <w:r>
        <w:rPr>
          <w:rStyle w:val="TekstpodstawowyZnak"/>
          <w:lang w:val="fr-FR"/>
        </w:rPr>
        <w:t>êtes victime des faits :</w:t>
      </w:r>
      <w:r w:rsidR="00146F50" w:rsidRPr="00BA5481">
        <w:rPr>
          <w:rStyle w:val="TekstpodstawowyZnak"/>
          <w:lang w:val="fr-FR"/>
        </w:rPr>
        <w:t xml:space="preserve"> </w:t>
      </w:r>
    </w:p>
    <w:p w:rsidR="00146F50" w:rsidRPr="00BA5481" w:rsidRDefault="00A70443" w:rsidP="00146F50">
      <w:pPr>
        <w:pStyle w:val="Tekstpodstawowy"/>
        <w:numPr>
          <w:ilvl w:val="0"/>
          <w:numId w:val="11"/>
        </w:numPr>
        <w:tabs>
          <w:tab w:val="left" w:pos="382"/>
        </w:tabs>
        <w:spacing w:after="0"/>
        <w:rPr>
          <w:lang w:val="fr-FR"/>
        </w:rPr>
      </w:pPr>
      <w:r>
        <w:rPr>
          <w:rStyle w:val="TekstpodstawowyZnak"/>
          <w:lang w:val="fr-FR"/>
        </w:rPr>
        <w:t>d</w:t>
      </w:r>
      <w:r w:rsidR="00BA5481">
        <w:rPr>
          <w:rStyle w:val="TekstpodstawowyZnak"/>
          <w:lang w:val="fr-FR"/>
        </w:rPr>
        <w:t xml:space="preserve">’infractions intentionnelles violentes ou de menace illicites, ou </w:t>
      </w:r>
    </w:p>
    <w:p w:rsidR="00146F50" w:rsidRDefault="00BA5481" w:rsidP="00146F50">
      <w:pPr>
        <w:pStyle w:val="Tekstpodstawowy"/>
        <w:numPr>
          <w:ilvl w:val="0"/>
          <w:numId w:val="11"/>
        </w:numPr>
        <w:tabs>
          <w:tab w:val="left" w:pos="392"/>
        </w:tabs>
        <w:spacing w:after="0"/>
      </w:pPr>
      <w:r>
        <w:rPr>
          <w:rStyle w:val="TekstpodstawowyZnak"/>
          <w:lang w:val="fr-FR"/>
        </w:rPr>
        <w:t xml:space="preserve">contre la liberté, ou </w:t>
      </w:r>
    </w:p>
    <w:p w:rsidR="00146F50" w:rsidRPr="00BA5481" w:rsidRDefault="00BA5481" w:rsidP="00146F50">
      <w:pPr>
        <w:pStyle w:val="Tekstpodstawowy"/>
        <w:numPr>
          <w:ilvl w:val="0"/>
          <w:numId w:val="11"/>
        </w:numPr>
        <w:tabs>
          <w:tab w:val="left" w:pos="392"/>
        </w:tabs>
        <w:spacing w:after="0"/>
        <w:rPr>
          <w:lang w:val="fr-FR"/>
        </w:rPr>
      </w:pPr>
      <w:r>
        <w:rPr>
          <w:rStyle w:val="TekstpodstawowyZnak"/>
          <w:lang w:val="fr-FR"/>
        </w:rPr>
        <w:t>c</w:t>
      </w:r>
      <w:r w:rsidRPr="00BA5481">
        <w:rPr>
          <w:rStyle w:val="TekstpodstawowyZnak"/>
          <w:lang w:val="fr-FR"/>
        </w:rPr>
        <w:t xml:space="preserve">ontre la liberté sexuelle et contre les mœurs, ou </w:t>
      </w:r>
    </w:p>
    <w:p w:rsidR="00BA5481" w:rsidRPr="00BA5481" w:rsidRDefault="00BA5481" w:rsidP="00146F50">
      <w:pPr>
        <w:pStyle w:val="Tekstpodstawowy"/>
        <w:numPr>
          <w:ilvl w:val="0"/>
          <w:numId w:val="11"/>
        </w:numPr>
        <w:tabs>
          <w:tab w:val="left" w:pos="397"/>
        </w:tabs>
        <w:spacing w:after="0"/>
        <w:rPr>
          <w:rStyle w:val="TekstpodstawowyZnak"/>
          <w:lang w:val="fr-FR"/>
        </w:rPr>
      </w:pPr>
      <w:r w:rsidRPr="00BA5481">
        <w:rPr>
          <w:rStyle w:val="TekstpodstawowyZnak"/>
          <w:lang w:val="fr-FR"/>
        </w:rPr>
        <w:t xml:space="preserve">contre la famille et la tutelle </w:t>
      </w:r>
    </w:p>
    <w:p w:rsidR="00146F50" w:rsidRDefault="00BA5481" w:rsidP="00BA5481">
      <w:pPr>
        <w:pStyle w:val="Tekstpodstawowy"/>
        <w:tabs>
          <w:tab w:val="left" w:pos="397"/>
        </w:tabs>
        <w:spacing w:after="0"/>
        <w:rPr>
          <w:rStyle w:val="TekstpodstawowyZnak"/>
          <w:lang w:val="fr-FR"/>
        </w:rPr>
      </w:pPr>
      <w:r w:rsidRPr="00BA5481">
        <w:rPr>
          <w:rStyle w:val="TekstpodstawowyZnak"/>
          <w:lang w:val="fr-FR"/>
        </w:rPr>
        <w:t>vous pouvez être entendu(e) en tant que témoin:</w:t>
      </w:r>
    </w:p>
    <w:p w:rsidR="00A70443" w:rsidRPr="001A15E6" w:rsidRDefault="00A70443" w:rsidP="00A70443">
      <w:pPr>
        <w:pStyle w:val="Tekstpodstawowy"/>
        <w:numPr>
          <w:ilvl w:val="0"/>
          <w:numId w:val="32"/>
        </w:numPr>
        <w:tabs>
          <w:tab w:val="left" w:pos="367"/>
        </w:tabs>
        <w:spacing w:after="220"/>
        <w:ind w:left="426" w:hanging="426"/>
        <w:jc w:val="both"/>
        <w:rPr>
          <w:b/>
          <w:lang w:val="fr-FR"/>
        </w:rPr>
      </w:pPr>
      <w:r w:rsidRPr="002E751C">
        <w:rPr>
          <w:rStyle w:val="TekstpodstawowyZnak"/>
          <w:lang w:val="fr-FR"/>
        </w:rPr>
        <w:t>s</w:t>
      </w:r>
      <w:r w:rsidRPr="001A15E6">
        <w:rPr>
          <w:rStyle w:val="TekstpodstawowyZnak"/>
          <w:lang w:val="fr-FR"/>
        </w:rPr>
        <w:t>eulement si votre témoignage</w:t>
      </w:r>
      <w:r w:rsidRPr="001A15E6">
        <w:rPr>
          <w:lang w:val="fr-FR"/>
        </w:rPr>
        <w:t xml:space="preserve"> aurait pu être </w:t>
      </w:r>
      <w:r w:rsidRPr="001A15E6">
        <w:rPr>
          <w:rStyle w:val="Pogrubienie"/>
          <w:b w:val="0"/>
          <w:lang w:val="fr-FR"/>
        </w:rPr>
        <w:t>déterminant pour l’issue</w:t>
      </w:r>
      <w:r w:rsidRPr="001A15E6">
        <w:rPr>
          <w:b/>
          <w:lang w:val="fr-FR"/>
        </w:rPr>
        <w:t xml:space="preserve"> </w:t>
      </w:r>
      <w:r w:rsidRPr="00E148CC">
        <w:rPr>
          <w:lang w:val="fr-FR"/>
        </w:rPr>
        <w:t>de</w:t>
      </w:r>
      <w:r w:rsidRPr="001A15E6">
        <w:rPr>
          <w:b/>
          <w:lang w:val="fr-FR"/>
        </w:rPr>
        <w:t xml:space="preserve"> </w:t>
      </w:r>
      <w:r w:rsidRPr="001A15E6">
        <w:rPr>
          <w:rStyle w:val="Pogrubienie"/>
          <w:b w:val="0"/>
          <w:lang w:val="fr-FR"/>
        </w:rPr>
        <w:t>la procédure</w:t>
      </w:r>
      <w:r w:rsidRPr="001A15E6">
        <w:rPr>
          <w:rStyle w:val="TekstpodstawowyZnak"/>
          <w:b/>
          <w:lang w:val="fr-FR"/>
        </w:rPr>
        <w:t>;</w:t>
      </w:r>
    </w:p>
    <w:p w:rsidR="00A70443" w:rsidRPr="00896A4D" w:rsidRDefault="00A70443" w:rsidP="00A70443">
      <w:pPr>
        <w:pStyle w:val="Tekstpodstawowy"/>
        <w:numPr>
          <w:ilvl w:val="0"/>
          <w:numId w:val="32"/>
        </w:numPr>
        <w:tabs>
          <w:tab w:val="left" w:pos="367"/>
        </w:tabs>
        <w:spacing w:after="220" w:line="350" w:lineRule="auto"/>
        <w:ind w:left="426" w:hanging="426"/>
        <w:jc w:val="both"/>
        <w:rPr>
          <w:rStyle w:val="TekstpodstawowyZnak"/>
          <w:lang w:val="fr-FR"/>
        </w:rPr>
      </w:pPr>
      <w:r w:rsidRPr="00896A4D">
        <w:rPr>
          <w:rStyle w:val="TekstpodstawowyZnak"/>
          <w:lang w:val="fr-FR"/>
        </w:rPr>
        <w:t xml:space="preserve">une seule fois. </w:t>
      </w:r>
      <w:r w:rsidRPr="008C328B">
        <w:rPr>
          <w:rStyle w:val="TekstpodstawowyZnak"/>
          <w:b/>
          <w:lang w:val="fr-FR"/>
        </w:rPr>
        <w:t xml:space="preserve">Il existe une exception à la règle de l’audition </w:t>
      </w:r>
      <w:r>
        <w:rPr>
          <w:rStyle w:val="TekstpodstawowyZnak"/>
          <w:b/>
          <w:lang w:val="fr-FR"/>
        </w:rPr>
        <w:t>qu’</w:t>
      </w:r>
      <w:r w:rsidRPr="008C328B">
        <w:rPr>
          <w:rStyle w:val="TekstpodstawowyZnak"/>
          <w:b/>
          <w:lang w:val="fr-FR"/>
        </w:rPr>
        <w:t>une seule fois</w:t>
      </w:r>
      <w:r>
        <w:rPr>
          <w:rStyle w:val="TekstpodstawowyZnak"/>
          <w:lang w:val="fr-FR"/>
        </w:rPr>
        <w:t xml:space="preserve"> : lorsque les nouvelles circonstances apparaissent et cela implique une nouvelle audition ou lorsque la juridiction a accueilli l’offre de preuve de la personne poursuivie qui n’a pas eu d’avocat lors de sa première audition. La juridiction prendra la décision si vous serez entendu(e) une nouvelle fois.   </w:t>
      </w:r>
    </w:p>
    <w:p w:rsidR="00A70443" w:rsidRPr="00BA5481" w:rsidRDefault="00A70443" w:rsidP="00A70443">
      <w:pPr>
        <w:pStyle w:val="Tekstpodstawowy"/>
        <w:jc w:val="both"/>
        <w:rPr>
          <w:lang w:val="fr-FR"/>
        </w:rPr>
      </w:pPr>
      <w:r>
        <w:rPr>
          <w:rStyle w:val="TekstpodstawowyZnak"/>
          <w:lang w:val="fr-FR"/>
        </w:rPr>
        <w:t>La juridiction</w:t>
      </w:r>
      <w:r w:rsidRPr="008C328B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 xml:space="preserve">organise l’audition </w:t>
      </w:r>
      <w:r w:rsidRPr="008C328B">
        <w:rPr>
          <w:rStyle w:val="TekstpodstawowyZnak"/>
          <w:lang w:val="fr-FR"/>
        </w:rPr>
        <w:t>avec la participation d’un expert psychologue dans</w:t>
      </w:r>
      <w:r>
        <w:rPr>
          <w:rStyle w:val="TekstpodstawowyZnak"/>
          <w:lang w:val="fr-FR"/>
        </w:rPr>
        <w:t xml:space="preserve"> l’accueillante salle d’interrogatoire ou dans un autre endroit adapté à vos </w:t>
      </w:r>
      <w:r>
        <w:rPr>
          <w:rStyle w:val="TekstpodstawowyZnak"/>
          <w:lang w:val="fr-FR"/>
        </w:rPr>
        <w:lastRenderedPageBreak/>
        <w:t xml:space="preserve">besoins. Votre tuteur légal, la personne qui a la garde de vous ou un adulte que vous avez désigné peuvent être présent au cours de l’audition. Vous pouvez aussi choisir le sexe d’un expert psychologue participant à votre audition. </w:t>
      </w:r>
      <w:r w:rsidRPr="001502C3">
        <w:rPr>
          <w:rStyle w:val="TekstpodstawowyZnak"/>
          <w:lang w:val="fr-FR"/>
        </w:rPr>
        <w:t xml:space="preserve">Cette règle ne s’applique pas si cela entrave la procédure. Cette audition est enregistrée (enregistrements d’images et de son).   </w:t>
      </w:r>
      <w:r>
        <w:rPr>
          <w:rStyle w:val="TekstpodstawowyZnak"/>
          <w:lang w:val="fr-FR"/>
        </w:rPr>
        <w:t xml:space="preserve">  </w:t>
      </w:r>
    </w:p>
    <w:p w:rsidR="00A70443" w:rsidRPr="00BA5481" w:rsidRDefault="00A70443" w:rsidP="00A70443">
      <w:pPr>
        <w:pStyle w:val="Tekstpodstawowy"/>
        <w:spacing w:after="0"/>
        <w:rPr>
          <w:lang w:val="fr-FR"/>
        </w:rPr>
      </w:pPr>
      <w:r w:rsidRPr="00A70443">
        <w:rPr>
          <w:rStyle w:val="TekstpodstawowyZnak"/>
          <w:bCs/>
          <w:lang w:val="fr-FR"/>
        </w:rPr>
        <w:t>Vous pouvez être entendu(e) en tant que témoin,</w:t>
      </w:r>
      <w:r w:rsidR="00B8529B">
        <w:rPr>
          <w:rStyle w:val="TekstpodstawowyZnak"/>
          <w:b/>
          <w:bCs/>
          <w:lang w:val="fr-FR"/>
        </w:rPr>
        <w:t xml:space="preserve"> dans les mêmes conditions,</w:t>
      </w:r>
      <w:r w:rsidRPr="00A70443">
        <w:rPr>
          <w:rStyle w:val="TekstpodstawowyZnak"/>
          <w:b/>
          <w:bCs/>
          <w:lang w:val="fr-FR"/>
        </w:rPr>
        <w:t xml:space="preserve"> </w:t>
      </w:r>
      <w:r w:rsidRPr="00A70443">
        <w:rPr>
          <w:rStyle w:val="TekstpodstawowyZnak"/>
          <w:bCs/>
          <w:lang w:val="fr-FR"/>
        </w:rPr>
        <w:t>également</w:t>
      </w:r>
      <w:r w:rsidR="00B8529B">
        <w:rPr>
          <w:rStyle w:val="TekstpodstawowyZnak"/>
          <w:bCs/>
          <w:lang w:val="fr-FR"/>
        </w:rPr>
        <w:t>,</w:t>
      </w:r>
      <w:r w:rsidRPr="00A70443">
        <w:rPr>
          <w:rStyle w:val="TekstpodstawowyZnak"/>
          <w:bCs/>
          <w:lang w:val="fr-FR"/>
        </w:rPr>
        <w:t xml:space="preserve"> lorsque</w:t>
      </w:r>
      <w:r w:rsidRPr="00A70443">
        <w:rPr>
          <w:lang w:val="fr-FR"/>
        </w:rPr>
        <w:t xml:space="preserve"> </w:t>
      </w:r>
      <w:r w:rsidRPr="00A70443">
        <w:rPr>
          <w:rStyle w:val="TekstpodstawowyZnak"/>
          <w:color w:val="5B63AD"/>
          <w:lang w:val="fr-FR"/>
        </w:rPr>
        <w:t xml:space="preserve">vous avez atteint l’âge de 15 ans, mais vous avez </w:t>
      </w:r>
      <w:r>
        <w:rPr>
          <w:rStyle w:val="TekstpodstawowyZnak"/>
          <w:color w:val="5B63AD"/>
          <w:lang w:val="fr-FR"/>
        </w:rPr>
        <w:t xml:space="preserve">moins de 18 ans </w:t>
      </w:r>
      <w:r w:rsidR="00146F50" w:rsidRPr="00A70443">
        <w:rPr>
          <w:rStyle w:val="TekstpodstawowyZnak"/>
          <w:color w:val="5B63AD"/>
          <w:lang w:val="fr-FR"/>
        </w:rPr>
        <w:t xml:space="preserve"> </w:t>
      </w:r>
      <w:r w:rsidRPr="00BA5481">
        <w:rPr>
          <w:rStyle w:val="TekstpodstawowyZnak"/>
          <w:lang w:val="fr-FR"/>
        </w:rPr>
        <w:t xml:space="preserve">et vous </w:t>
      </w:r>
      <w:r>
        <w:rPr>
          <w:rStyle w:val="TekstpodstawowyZnak"/>
          <w:lang w:val="fr-FR"/>
        </w:rPr>
        <w:t>êtes victime des faits :</w:t>
      </w:r>
      <w:r w:rsidRPr="00BA5481">
        <w:rPr>
          <w:rStyle w:val="TekstpodstawowyZnak"/>
          <w:lang w:val="fr-FR"/>
        </w:rPr>
        <w:t xml:space="preserve"> </w:t>
      </w:r>
    </w:p>
    <w:p w:rsidR="00A70443" w:rsidRDefault="00A70443" w:rsidP="005A0B4D">
      <w:pPr>
        <w:pStyle w:val="Tekstpodstawowy"/>
        <w:numPr>
          <w:ilvl w:val="0"/>
          <w:numId w:val="33"/>
        </w:numPr>
        <w:tabs>
          <w:tab w:val="left" w:pos="382"/>
        </w:tabs>
        <w:spacing w:after="0"/>
        <w:ind w:hanging="720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d’infractions intentionnelles violentes ou de menace illicites, ou </w:t>
      </w:r>
    </w:p>
    <w:p w:rsidR="00A70443" w:rsidRPr="005A0B4D" w:rsidRDefault="00A70443" w:rsidP="005A0B4D">
      <w:pPr>
        <w:pStyle w:val="Tekstpodstawowy"/>
        <w:numPr>
          <w:ilvl w:val="0"/>
          <w:numId w:val="33"/>
        </w:numPr>
        <w:tabs>
          <w:tab w:val="left" w:pos="392"/>
        </w:tabs>
        <w:spacing w:after="0"/>
        <w:ind w:left="284" w:hanging="284"/>
        <w:rPr>
          <w:lang w:val="fr-FR"/>
        </w:rPr>
      </w:pPr>
      <w:r w:rsidRPr="005A0B4D">
        <w:rPr>
          <w:rStyle w:val="TekstpodstawowyZnak"/>
          <w:lang w:val="fr-FR"/>
        </w:rPr>
        <w:t xml:space="preserve">contre la liberté, ou </w:t>
      </w:r>
    </w:p>
    <w:p w:rsidR="00A70443" w:rsidRPr="00BA5481" w:rsidRDefault="00A70443" w:rsidP="00A70443">
      <w:pPr>
        <w:pStyle w:val="Tekstpodstawowy"/>
        <w:numPr>
          <w:ilvl w:val="0"/>
          <w:numId w:val="28"/>
        </w:numPr>
        <w:tabs>
          <w:tab w:val="left" w:pos="392"/>
        </w:tabs>
        <w:spacing w:after="0"/>
        <w:rPr>
          <w:lang w:val="fr-FR"/>
        </w:rPr>
      </w:pPr>
      <w:r>
        <w:rPr>
          <w:rStyle w:val="TekstpodstawowyZnak"/>
          <w:lang w:val="fr-FR"/>
        </w:rPr>
        <w:t>c</w:t>
      </w:r>
      <w:r w:rsidRPr="00BA5481">
        <w:rPr>
          <w:rStyle w:val="TekstpodstawowyZnak"/>
          <w:lang w:val="fr-FR"/>
        </w:rPr>
        <w:t xml:space="preserve">ontre la liberté sexuelle et contre les mœurs, ou </w:t>
      </w:r>
    </w:p>
    <w:p w:rsidR="00A70443" w:rsidRPr="00BA5481" w:rsidRDefault="00A70443" w:rsidP="00A70443">
      <w:pPr>
        <w:pStyle w:val="Tekstpodstawowy"/>
        <w:numPr>
          <w:ilvl w:val="0"/>
          <w:numId w:val="28"/>
        </w:numPr>
        <w:tabs>
          <w:tab w:val="left" w:pos="397"/>
        </w:tabs>
        <w:spacing w:after="0"/>
        <w:rPr>
          <w:rStyle w:val="TekstpodstawowyZnak"/>
          <w:lang w:val="fr-FR"/>
        </w:rPr>
      </w:pPr>
      <w:r w:rsidRPr="00BA5481">
        <w:rPr>
          <w:rStyle w:val="TekstpodstawowyZnak"/>
          <w:lang w:val="fr-FR"/>
        </w:rPr>
        <w:t xml:space="preserve">contre la famille et la tutelle </w:t>
      </w:r>
    </w:p>
    <w:p w:rsidR="00146F50" w:rsidRPr="00D058C0" w:rsidRDefault="00D058C0" w:rsidP="00D058C0">
      <w:pPr>
        <w:pStyle w:val="Tekstpodstawowy"/>
        <w:spacing w:line="350" w:lineRule="auto"/>
        <w:jc w:val="both"/>
        <w:rPr>
          <w:lang w:val="fr-FR"/>
        </w:rPr>
      </w:pPr>
      <w:r w:rsidRPr="00D058C0">
        <w:rPr>
          <w:lang w:val="fr-FR"/>
        </w:rPr>
        <w:t>s’il y a lieu de croire que l’audition dans d’autres</w:t>
      </w:r>
      <w:r>
        <w:rPr>
          <w:lang w:val="fr-FR"/>
        </w:rPr>
        <w:t xml:space="preserve"> conditions </w:t>
      </w:r>
      <w:r w:rsidRPr="00D058C0">
        <w:rPr>
          <w:lang w:val="fr-FR"/>
        </w:rPr>
        <w:t>pourra altérer votre é</w:t>
      </w:r>
      <w:r>
        <w:rPr>
          <w:lang w:val="fr-FR"/>
        </w:rPr>
        <w:t>tat mental.</w:t>
      </w:r>
    </w:p>
    <w:p w:rsidR="00D058C0" w:rsidRPr="00BA5481" w:rsidRDefault="00D058C0" w:rsidP="00D058C0">
      <w:pPr>
        <w:pStyle w:val="Tekstpodstawowy"/>
        <w:numPr>
          <w:ilvl w:val="0"/>
          <w:numId w:val="30"/>
        </w:numPr>
        <w:tabs>
          <w:tab w:val="left" w:pos="531"/>
        </w:tabs>
        <w:jc w:val="both"/>
        <w:rPr>
          <w:lang w:val="fr-FR"/>
        </w:rPr>
      </w:pPr>
      <w:r w:rsidRPr="00BA5481">
        <w:rPr>
          <w:rStyle w:val="TekstpodstawowyZnak"/>
          <w:b/>
          <w:bCs/>
          <w:color w:val="5B63AD"/>
          <w:lang w:val="fr-FR"/>
        </w:rPr>
        <w:t>Aud</w:t>
      </w:r>
      <w:r w:rsidR="00B8529B">
        <w:rPr>
          <w:rStyle w:val="TekstpodstawowyZnak"/>
          <w:b/>
          <w:bCs/>
          <w:color w:val="5B63AD"/>
          <w:lang w:val="fr-FR"/>
        </w:rPr>
        <w:t>itions du témoin mineur dans le cadre</w:t>
      </w:r>
      <w:r w:rsidR="005A0B4D">
        <w:rPr>
          <w:rStyle w:val="TekstpodstawowyZnak"/>
          <w:b/>
          <w:bCs/>
          <w:color w:val="5B63AD"/>
          <w:lang w:val="fr-FR"/>
        </w:rPr>
        <w:t xml:space="preserve"> de la procédure engagée  pour </w:t>
      </w:r>
      <w:r w:rsidR="0069627A">
        <w:rPr>
          <w:rStyle w:val="TekstpodstawowyZnak"/>
          <w:b/>
          <w:bCs/>
          <w:color w:val="5B63AD"/>
          <w:lang w:val="fr-FR"/>
        </w:rPr>
        <w:t>infractions</w:t>
      </w:r>
      <w:r w:rsidR="005A0B4D">
        <w:rPr>
          <w:rStyle w:val="TekstpodstawowyZnak"/>
          <w:b/>
          <w:bCs/>
          <w:color w:val="5B63AD"/>
          <w:lang w:val="fr-FR"/>
        </w:rPr>
        <w:t xml:space="preserve"> intentionnelles violentes ou pour</w:t>
      </w:r>
      <w:r w:rsidRPr="00BA5481">
        <w:rPr>
          <w:rStyle w:val="TekstpodstawowyZnak"/>
          <w:b/>
          <w:bCs/>
          <w:color w:val="5B63AD"/>
          <w:lang w:val="fr-FR"/>
        </w:rPr>
        <w:t xml:space="preserve"> menaces illicites ou</w:t>
      </w:r>
      <w:r>
        <w:rPr>
          <w:rStyle w:val="TekstpodstawowyZnak"/>
          <w:b/>
          <w:bCs/>
          <w:color w:val="5B63AD"/>
          <w:lang w:val="fr-FR"/>
        </w:rPr>
        <w:t xml:space="preserve"> de celles</w:t>
      </w:r>
      <w:r w:rsidR="00B8529B">
        <w:rPr>
          <w:rStyle w:val="TekstpodstawowyZnak"/>
          <w:b/>
          <w:bCs/>
          <w:color w:val="5B63AD"/>
          <w:lang w:val="fr-FR"/>
        </w:rPr>
        <w:t xml:space="preserve"> précisées aux chapitres  XXV et XXVI </w:t>
      </w:r>
      <w:r w:rsidRPr="00BA5481">
        <w:rPr>
          <w:rStyle w:val="TekstpodstawowyZnak"/>
          <w:b/>
          <w:bCs/>
          <w:color w:val="5B63AD"/>
          <w:lang w:val="fr-FR"/>
        </w:rPr>
        <w:t xml:space="preserve"> du Code pénal  </w:t>
      </w:r>
      <w:r w:rsidRPr="00F90FA3">
        <w:rPr>
          <w:rStyle w:val="TekstpodstawowyZnak"/>
          <w:lang w:val="fr-FR"/>
        </w:rPr>
        <w:t xml:space="preserve">(Loi du 6 juin 1997 – Code </w:t>
      </w:r>
      <w:r>
        <w:rPr>
          <w:rStyle w:val="TekstpodstawowyZnak"/>
          <w:lang w:val="fr-FR"/>
        </w:rPr>
        <w:t>pénal, JO de 2024, textes 17 et 1228</w:t>
      </w:r>
      <w:r w:rsidRPr="00F90FA3">
        <w:rPr>
          <w:rStyle w:val="TekstpodstawowyZnak"/>
          <w:lang w:val="fr-FR"/>
        </w:rPr>
        <w:t>)</w:t>
      </w:r>
      <w:r w:rsidRPr="00BA5481">
        <w:rPr>
          <w:rStyle w:val="TekstpodstawowyZnak"/>
          <w:lang w:val="fr-FR"/>
        </w:rPr>
        <w:t xml:space="preserve"> </w:t>
      </w:r>
      <w:r>
        <w:rPr>
          <w:rStyle w:val="TekstpodstawowyZnak"/>
          <w:b/>
          <w:bCs/>
          <w:color w:val="5B63AD"/>
          <w:lang w:val="fr-FR"/>
        </w:rPr>
        <w:t>(art. 185b</w:t>
      </w:r>
      <w:r w:rsidRPr="00BA5481">
        <w:rPr>
          <w:rStyle w:val="TekstpodstawowyZnak"/>
          <w:b/>
          <w:bCs/>
          <w:color w:val="5B63AD"/>
          <w:lang w:val="fr-FR"/>
        </w:rPr>
        <w:t>)</w:t>
      </w:r>
    </w:p>
    <w:p w:rsidR="00D058C0" w:rsidRPr="00BA5481" w:rsidRDefault="00D058C0" w:rsidP="00D058C0">
      <w:pPr>
        <w:pStyle w:val="Tekstpodstawowy"/>
        <w:spacing w:after="0"/>
        <w:rPr>
          <w:lang w:val="fr-FR"/>
        </w:rPr>
      </w:pPr>
      <w:r w:rsidRPr="00BA5481">
        <w:rPr>
          <w:rStyle w:val="TekstpodstawowyZnak"/>
          <w:color w:val="5B63AD"/>
          <w:lang w:val="fr-FR"/>
        </w:rPr>
        <w:t xml:space="preserve">Lorsque vous n’avez pas atteint l’âge de 15 ans </w:t>
      </w:r>
      <w:r w:rsidRPr="00BA5481">
        <w:rPr>
          <w:rStyle w:val="TekstpodstawowyZnak"/>
          <w:lang w:val="fr-FR"/>
        </w:rPr>
        <w:t xml:space="preserve">et vous </w:t>
      </w:r>
      <w:r>
        <w:rPr>
          <w:rStyle w:val="TekstpodstawowyZnak"/>
          <w:lang w:val="fr-FR"/>
        </w:rPr>
        <w:t xml:space="preserve">êtes </w:t>
      </w:r>
      <w:r w:rsidR="00B8529B">
        <w:rPr>
          <w:rStyle w:val="TekstpodstawowyZnak"/>
          <w:lang w:val="fr-FR"/>
        </w:rPr>
        <w:t>témoin</w:t>
      </w:r>
      <w:r w:rsidR="005A0B4D">
        <w:rPr>
          <w:rStyle w:val="TekstpodstawowyZnak"/>
          <w:lang w:val="fr-FR"/>
        </w:rPr>
        <w:t xml:space="preserve"> dans le cadre de la procédure engagée </w:t>
      </w:r>
      <w:r w:rsidR="00B8529B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> :</w:t>
      </w:r>
      <w:r w:rsidRPr="00BA5481">
        <w:rPr>
          <w:rStyle w:val="TekstpodstawowyZnak"/>
          <w:lang w:val="fr-FR"/>
        </w:rPr>
        <w:t xml:space="preserve"> </w:t>
      </w:r>
    </w:p>
    <w:p w:rsidR="00D058C0" w:rsidRDefault="005A0B4D" w:rsidP="005A0B4D">
      <w:pPr>
        <w:pStyle w:val="Tekstpodstawowy"/>
        <w:numPr>
          <w:ilvl w:val="0"/>
          <w:numId w:val="34"/>
        </w:numPr>
        <w:tabs>
          <w:tab w:val="left" w:pos="382"/>
        </w:tabs>
        <w:spacing w:after="0"/>
        <w:ind w:hanging="720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pour </w:t>
      </w:r>
      <w:r w:rsidR="00D058C0">
        <w:rPr>
          <w:rStyle w:val="TekstpodstawowyZnak"/>
          <w:lang w:val="fr-FR"/>
        </w:rPr>
        <w:t xml:space="preserve">infractions intentionnelles violentes ou de menace illicites, ou </w:t>
      </w:r>
    </w:p>
    <w:p w:rsidR="00D058C0" w:rsidRDefault="00D058C0" w:rsidP="005A0B4D">
      <w:pPr>
        <w:pStyle w:val="Tekstpodstawowy"/>
        <w:numPr>
          <w:ilvl w:val="0"/>
          <w:numId w:val="34"/>
        </w:numPr>
        <w:tabs>
          <w:tab w:val="left" w:pos="392"/>
        </w:tabs>
        <w:spacing w:after="0"/>
        <w:ind w:hanging="720"/>
        <w:rPr>
          <w:rStyle w:val="TekstpodstawowyZnak"/>
          <w:lang w:val="fr-FR"/>
        </w:rPr>
      </w:pPr>
      <w:r w:rsidRPr="005A0B4D">
        <w:rPr>
          <w:rStyle w:val="TekstpodstawowyZnak"/>
          <w:lang w:val="fr-FR"/>
        </w:rPr>
        <w:t xml:space="preserve">contre la liberté sexuelle et contre les mœurs, ou </w:t>
      </w:r>
    </w:p>
    <w:p w:rsidR="00D058C0" w:rsidRPr="005A0B4D" w:rsidRDefault="00D058C0" w:rsidP="005A0B4D">
      <w:pPr>
        <w:pStyle w:val="Tekstpodstawowy"/>
        <w:numPr>
          <w:ilvl w:val="0"/>
          <w:numId w:val="34"/>
        </w:numPr>
        <w:tabs>
          <w:tab w:val="left" w:pos="397"/>
        </w:tabs>
        <w:spacing w:after="0"/>
        <w:ind w:hanging="720"/>
        <w:rPr>
          <w:rStyle w:val="TekstpodstawowyZnak"/>
          <w:lang w:val="fr-FR"/>
        </w:rPr>
      </w:pPr>
      <w:r w:rsidRPr="005A0B4D">
        <w:rPr>
          <w:rStyle w:val="TekstpodstawowyZnak"/>
          <w:lang w:val="fr-FR"/>
        </w:rPr>
        <w:t xml:space="preserve">contre la famille et la tutelle </w:t>
      </w:r>
    </w:p>
    <w:p w:rsidR="00D058C0" w:rsidRPr="001A15E6" w:rsidRDefault="00D058C0" w:rsidP="005A0B4D">
      <w:pPr>
        <w:pStyle w:val="Tekstpodstawowy"/>
        <w:tabs>
          <w:tab w:val="left" w:pos="367"/>
        </w:tabs>
        <w:spacing w:after="0"/>
        <w:jc w:val="both"/>
        <w:rPr>
          <w:b/>
          <w:lang w:val="fr-FR"/>
        </w:rPr>
      </w:pPr>
      <w:r>
        <w:rPr>
          <w:rStyle w:val="TekstpodstawowyZnak"/>
          <w:lang w:val="fr-FR"/>
        </w:rPr>
        <w:t xml:space="preserve">et </w:t>
      </w:r>
      <w:r w:rsidRPr="001A15E6">
        <w:rPr>
          <w:rStyle w:val="TekstpodstawowyZnak"/>
          <w:lang w:val="fr-FR"/>
        </w:rPr>
        <w:t>votre témoignage</w:t>
      </w:r>
      <w:r w:rsidRPr="001A15E6">
        <w:rPr>
          <w:lang w:val="fr-FR"/>
        </w:rPr>
        <w:t xml:space="preserve"> aurait pu être </w:t>
      </w:r>
      <w:r w:rsidRPr="001A15E6">
        <w:rPr>
          <w:rStyle w:val="Pogrubienie"/>
          <w:b w:val="0"/>
          <w:lang w:val="fr-FR"/>
        </w:rPr>
        <w:t>déterminant pour l’issue</w:t>
      </w:r>
      <w:r w:rsidRPr="001A15E6">
        <w:rPr>
          <w:b/>
          <w:lang w:val="fr-FR"/>
        </w:rPr>
        <w:t xml:space="preserve"> </w:t>
      </w:r>
      <w:r w:rsidRPr="00E148CC">
        <w:rPr>
          <w:lang w:val="fr-FR"/>
        </w:rPr>
        <w:t>de</w:t>
      </w:r>
      <w:r w:rsidRPr="001A15E6">
        <w:rPr>
          <w:b/>
          <w:lang w:val="fr-FR"/>
        </w:rPr>
        <w:t xml:space="preserve"> </w:t>
      </w:r>
      <w:r w:rsidRPr="001A15E6">
        <w:rPr>
          <w:rStyle w:val="Pogrubienie"/>
          <w:b w:val="0"/>
          <w:lang w:val="fr-FR"/>
        </w:rPr>
        <w:t>la procédure</w:t>
      </w:r>
      <w:r w:rsidRPr="001A15E6">
        <w:rPr>
          <w:rStyle w:val="TekstpodstawowyZnak"/>
          <w:b/>
          <w:lang w:val="fr-FR"/>
        </w:rPr>
        <w:t>;</w:t>
      </w:r>
    </w:p>
    <w:p w:rsidR="00D058C0" w:rsidRPr="00896A4D" w:rsidRDefault="00D058C0" w:rsidP="005A0B4D">
      <w:pPr>
        <w:pStyle w:val="Tekstpodstawowy"/>
        <w:tabs>
          <w:tab w:val="left" w:pos="397"/>
        </w:tabs>
        <w:spacing w:after="0"/>
        <w:jc w:val="both"/>
        <w:rPr>
          <w:rStyle w:val="TekstpodstawowyZnak"/>
          <w:lang w:val="fr-FR"/>
        </w:rPr>
      </w:pPr>
      <w:r w:rsidRPr="00BA5481">
        <w:rPr>
          <w:rStyle w:val="TekstpodstawowyZnak"/>
          <w:lang w:val="fr-FR"/>
        </w:rPr>
        <w:t xml:space="preserve">vous pouvez être entendu(e) </w:t>
      </w:r>
      <w:r w:rsidRPr="00896A4D">
        <w:rPr>
          <w:rStyle w:val="TekstpodstawowyZnak"/>
          <w:lang w:val="fr-FR"/>
        </w:rPr>
        <w:t xml:space="preserve">une seule fois. </w:t>
      </w:r>
      <w:r w:rsidRPr="008C328B">
        <w:rPr>
          <w:rStyle w:val="TekstpodstawowyZnak"/>
          <w:b/>
          <w:lang w:val="fr-FR"/>
        </w:rPr>
        <w:t xml:space="preserve">Il existe une exception à la règle de l’audition </w:t>
      </w:r>
      <w:r>
        <w:rPr>
          <w:rStyle w:val="TekstpodstawowyZnak"/>
          <w:b/>
          <w:lang w:val="fr-FR"/>
        </w:rPr>
        <w:t>qu’</w:t>
      </w:r>
      <w:r w:rsidRPr="008C328B">
        <w:rPr>
          <w:rStyle w:val="TekstpodstawowyZnak"/>
          <w:b/>
          <w:lang w:val="fr-FR"/>
        </w:rPr>
        <w:t>une seule fois</w:t>
      </w:r>
      <w:r>
        <w:rPr>
          <w:rStyle w:val="TekstpodstawowyZnak"/>
          <w:lang w:val="fr-FR"/>
        </w:rPr>
        <w:t xml:space="preserve"> : lorsque les nouvelles circonstances apparaissent et cela implique une nouvelle audition ou lorsque la juridiction a </w:t>
      </w:r>
      <w:r>
        <w:rPr>
          <w:rStyle w:val="TekstpodstawowyZnak"/>
          <w:lang w:val="fr-FR"/>
        </w:rPr>
        <w:lastRenderedPageBreak/>
        <w:t xml:space="preserve">accueilli l’offre de preuve de la personne poursuivie qui n’a pas eu d’avocat lors de sa première audition. La juridiction prendra la décision si vous serez entendu(e) une nouvelle fois.   </w:t>
      </w:r>
    </w:p>
    <w:p w:rsidR="00D058C0" w:rsidRPr="00B8529B" w:rsidRDefault="00D058C0" w:rsidP="00D058C0">
      <w:pPr>
        <w:pStyle w:val="Tekstpodstawowy"/>
        <w:jc w:val="both"/>
        <w:rPr>
          <w:lang w:val="fr-FR"/>
        </w:rPr>
      </w:pPr>
      <w:r>
        <w:rPr>
          <w:rStyle w:val="TekstpodstawowyZnak"/>
          <w:lang w:val="fr-FR"/>
        </w:rPr>
        <w:t>La juridiction</w:t>
      </w:r>
      <w:r w:rsidRPr="008C328B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 xml:space="preserve">organise l’audition </w:t>
      </w:r>
      <w:r w:rsidRPr="008C328B">
        <w:rPr>
          <w:rStyle w:val="TekstpodstawowyZnak"/>
          <w:lang w:val="fr-FR"/>
        </w:rPr>
        <w:t>avec la participation d’un expert psychologue dans</w:t>
      </w:r>
      <w:r>
        <w:rPr>
          <w:rStyle w:val="TekstpodstawowyZnak"/>
          <w:lang w:val="fr-FR"/>
        </w:rPr>
        <w:t xml:space="preserve"> l’accueillante salle d’interrogatoire ou dans un autre endroit adapté à vos besoins. Votre tuteur légal, la personne qui a la garde de vous ou un adulte que vous avez désigné peuvent être présent au cours de l’audition. Vous pouvez aussi choisir le sexe d’un expert psychologue participant à votre audition. </w:t>
      </w:r>
      <w:r w:rsidRPr="001502C3">
        <w:rPr>
          <w:rStyle w:val="TekstpodstawowyZnak"/>
          <w:lang w:val="fr-FR"/>
        </w:rPr>
        <w:t xml:space="preserve">Cette règle ne s’applique pas si cela entrave la procédure. </w:t>
      </w:r>
      <w:r w:rsidRPr="009874F2">
        <w:rPr>
          <w:rStyle w:val="TekstpodstawowyZnak"/>
          <w:lang w:val="fr-FR"/>
        </w:rPr>
        <w:t>Cette</w:t>
      </w:r>
      <w:r w:rsidRPr="00B8529B">
        <w:rPr>
          <w:rStyle w:val="TekstpodstawowyZnak"/>
          <w:lang w:val="fr-FR"/>
        </w:rPr>
        <w:t xml:space="preserve"> </w:t>
      </w:r>
      <w:r w:rsidRPr="009505A6">
        <w:rPr>
          <w:rStyle w:val="TekstpodstawowyZnak"/>
          <w:lang w:val="fr-FR"/>
        </w:rPr>
        <w:t>audition est enregistrée (enregistrements d’images et de son).</w:t>
      </w:r>
      <w:r w:rsidRPr="00B8529B">
        <w:rPr>
          <w:rStyle w:val="TekstpodstawowyZnak"/>
          <w:lang w:val="fr-FR"/>
        </w:rPr>
        <w:t xml:space="preserve">     </w:t>
      </w:r>
    </w:p>
    <w:p w:rsidR="00146F50" w:rsidRPr="002626E7" w:rsidRDefault="002626E7" w:rsidP="00146F50">
      <w:pPr>
        <w:pStyle w:val="Tekstpodstawowy"/>
        <w:spacing w:line="348" w:lineRule="auto"/>
        <w:rPr>
          <w:lang w:val="fr-FR"/>
        </w:rPr>
      </w:pPr>
      <w:r w:rsidRPr="002626E7">
        <w:rPr>
          <w:rStyle w:val="TekstpodstawowyZnak"/>
          <w:lang w:val="fr-FR"/>
        </w:rPr>
        <w:t xml:space="preserve"> Ces modalités de l’audition ne s’appliquent pas lorsque: </w:t>
      </w:r>
    </w:p>
    <w:p w:rsidR="00146F50" w:rsidRPr="002626E7" w:rsidRDefault="002626E7" w:rsidP="00146F50">
      <w:pPr>
        <w:pStyle w:val="Tekstpodstawowy"/>
        <w:numPr>
          <w:ilvl w:val="0"/>
          <w:numId w:val="16"/>
        </w:numPr>
        <w:tabs>
          <w:tab w:val="left" w:pos="382"/>
        </w:tabs>
        <w:spacing w:after="0" w:line="348" w:lineRule="auto"/>
        <w:ind w:left="380" w:hanging="380"/>
        <w:rPr>
          <w:lang w:val="fr-FR"/>
        </w:rPr>
      </w:pPr>
      <w:r w:rsidRPr="002626E7">
        <w:rPr>
          <w:rStyle w:val="TekstpodstawowyZnak"/>
          <w:lang w:val="fr-FR"/>
        </w:rPr>
        <w:t>vous avez été</w:t>
      </w:r>
      <w:r>
        <w:rPr>
          <w:rStyle w:val="TekstpodstawowyZnak"/>
          <w:lang w:val="fr-FR"/>
        </w:rPr>
        <w:t xml:space="preserve"> co</w:t>
      </w:r>
      <w:r w:rsidRPr="002626E7">
        <w:rPr>
          <w:rStyle w:val="TekstpodstawowyZnak"/>
          <w:lang w:val="fr-FR"/>
        </w:rPr>
        <w:t xml:space="preserve">auteur des faits pour lesquels la procédure pénale a été </w:t>
      </w:r>
      <w:r w:rsidR="009505A6">
        <w:rPr>
          <w:rStyle w:val="TekstpodstawowyZnak"/>
          <w:lang w:val="fr-FR"/>
        </w:rPr>
        <w:t>engagée</w:t>
      </w:r>
      <w:r w:rsidRPr="002626E7">
        <w:rPr>
          <w:rStyle w:val="TekstpodstawowyZnak"/>
          <w:lang w:val="fr-FR"/>
        </w:rPr>
        <w:t xml:space="preserve"> et au cours de laquelle vous t</w:t>
      </w:r>
      <w:r>
        <w:rPr>
          <w:rStyle w:val="TekstpodstawowyZnak"/>
          <w:lang w:val="fr-FR"/>
        </w:rPr>
        <w:t xml:space="preserve">émoignez, ou </w:t>
      </w:r>
    </w:p>
    <w:p w:rsidR="00146F50" w:rsidRPr="009505A6" w:rsidRDefault="009874F2" w:rsidP="00146F50">
      <w:pPr>
        <w:pStyle w:val="Tekstpodstawowy"/>
        <w:numPr>
          <w:ilvl w:val="0"/>
          <w:numId w:val="16"/>
        </w:numPr>
        <w:tabs>
          <w:tab w:val="left" w:pos="387"/>
        </w:tabs>
        <w:spacing w:after="260" w:line="348" w:lineRule="auto"/>
        <w:ind w:left="380" w:hanging="380"/>
        <w:rPr>
          <w:lang w:val="fr-FR"/>
        </w:rPr>
      </w:pPr>
      <w:r w:rsidRPr="009505A6">
        <w:rPr>
          <w:rStyle w:val="TekstpodstawowyZnak"/>
          <w:lang w:val="fr-FR"/>
        </w:rPr>
        <w:t xml:space="preserve">les faits que vous avez commis restent en rapport </w:t>
      </w:r>
      <w:r w:rsidR="0069627A">
        <w:rPr>
          <w:rStyle w:val="TekstpodstawowyZnak"/>
          <w:lang w:val="fr-FR"/>
        </w:rPr>
        <w:t>aux</w:t>
      </w:r>
      <w:r w:rsidRPr="009505A6">
        <w:rPr>
          <w:rStyle w:val="TekstpodstawowyZnak"/>
          <w:lang w:val="fr-FR"/>
        </w:rPr>
        <w:t xml:space="preserve"> faits pour lesquels la procédure pénale a été </w:t>
      </w:r>
      <w:r w:rsidR="009505A6" w:rsidRPr="009505A6">
        <w:rPr>
          <w:rStyle w:val="TekstpodstawowyZnak"/>
          <w:lang w:val="fr-FR"/>
        </w:rPr>
        <w:t xml:space="preserve">engagée </w:t>
      </w:r>
      <w:r w:rsidR="009505A6" w:rsidRPr="002626E7">
        <w:rPr>
          <w:rStyle w:val="TekstpodstawowyZnak"/>
          <w:lang w:val="fr-FR"/>
        </w:rPr>
        <w:t>et au cours de laquelle vous t</w:t>
      </w:r>
      <w:r w:rsidR="009505A6">
        <w:rPr>
          <w:rStyle w:val="TekstpodstawowyZnak"/>
          <w:lang w:val="fr-FR"/>
        </w:rPr>
        <w:t>émoignez.</w:t>
      </w:r>
    </w:p>
    <w:p w:rsidR="005A0B4D" w:rsidRPr="00BA5481" w:rsidRDefault="009505A6" w:rsidP="005A0B4D">
      <w:pPr>
        <w:pStyle w:val="Tekstpodstawowy"/>
        <w:spacing w:after="0"/>
        <w:rPr>
          <w:lang w:val="fr-FR"/>
        </w:rPr>
      </w:pPr>
      <w:r>
        <w:rPr>
          <w:rStyle w:val="TekstpodstawowyZnak"/>
          <w:color w:val="5B63AD"/>
          <w:lang w:val="fr-FR"/>
        </w:rPr>
        <w:t xml:space="preserve">Lorsque </w:t>
      </w:r>
      <w:r w:rsidRPr="00A70443">
        <w:rPr>
          <w:rStyle w:val="TekstpodstawowyZnak"/>
          <w:color w:val="5B63AD"/>
          <w:lang w:val="fr-FR"/>
        </w:rPr>
        <w:t xml:space="preserve">vous avez atteint l’âge de 15 ans, mais vous avez </w:t>
      </w:r>
      <w:r>
        <w:rPr>
          <w:rStyle w:val="TekstpodstawowyZnak"/>
          <w:color w:val="5B63AD"/>
          <w:lang w:val="fr-FR"/>
        </w:rPr>
        <w:t xml:space="preserve">moins de 18 ans </w:t>
      </w:r>
      <w:r w:rsidRPr="00A70443">
        <w:rPr>
          <w:rStyle w:val="TekstpodstawowyZnak"/>
          <w:color w:val="5B63AD"/>
          <w:lang w:val="fr-FR"/>
        </w:rPr>
        <w:t xml:space="preserve"> </w:t>
      </w:r>
      <w:r w:rsidR="005A0B4D" w:rsidRPr="00BA5481">
        <w:rPr>
          <w:rStyle w:val="TekstpodstawowyZnak"/>
          <w:lang w:val="fr-FR"/>
        </w:rPr>
        <w:t xml:space="preserve">et vous </w:t>
      </w:r>
      <w:r w:rsidR="005A0B4D">
        <w:rPr>
          <w:rStyle w:val="TekstpodstawowyZnak"/>
          <w:lang w:val="fr-FR"/>
        </w:rPr>
        <w:t>êtes témoin dans le cadre de la procédure engagée   :</w:t>
      </w:r>
      <w:r w:rsidR="005A0B4D" w:rsidRPr="00BA5481">
        <w:rPr>
          <w:rStyle w:val="TekstpodstawowyZnak"/>
          <w:lang w:val="fr-FR"/>
        </w:rPr>
        <w:t xml:space="preserve"> </w:t>
      </w:r>
    </w:p>
    <w:p w:rsidR="005A0B4D" w:rsidRDefault="005A0B4D" w:rsidP="005A0B4D">
      <w:pPr>
        <w:pStyle w:val="Tekstpodstawowy"/>
        <w:numPr>
          <w:ilvl w:val="0"/>
          <w:numId w:val="35"/>
        </w:numPr>
        <w:tabs>
          <w:tab w:val="left" w:pos="382"/>
        </w:tabs>
        <w:spacing w:after="0"/>
        <w:ind w:left="284" w:hanging="284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 pour infractions intentionnelles violentes ou de menace illicites, ou </w:t>
      </w:r>
    </w:p>
    <w:p w:rsidR="005A0B4D" w:rsidRDefault="005A0B4D" w:rsidP="005A0B4D">
      <w:pPr>
        <w:pStyle w:val="Tekstpodstawowy"/>
        <w:numPr>
          <w:ilvl w:val="0"/>
          <w:numId w:val="35"/>
        </w:numPr>
        <w:tabs>
          <w:tab w:val="left" w:pos="392"/>
        </w:tabs>
        <w:spacing w:after="0"/>
        <w:ind w:left="284" w:hanging="284"/>
        <w:rPr>
          <w:rStyle w:val="TekstpodstawowyZnak"/>
          <w:lang w:val="fr-FR"/>
        </w:rPr>
      </w:pPr>
      <w:r w:rsidRPr="005A0B4D">
        <w:rPr>
          <w:rStyle w:val="TekstpodstawowyZnak"/>
          <w:lang w:val="fr-FR"/>
        </w:rPr>
        <w:t xml:space="preserve">contre la liberté sexuelle et contre les mœurs, ou </w:t>
      </w:r>
    </w:p>
    <w:p w:rsidR="005A0B4D" w:rsidRPr="005A0B4D" w:rsidRDefault="005A0B4D" w:rsidP="005A0B4D">
      <w:pPr>
        <w:pStyle w:val="Tekstpodstawowy"/>
        <w:numPr>
          <w:ilvl w:val="0"/>
          <w:numId w:val="35"/>
        </w:numPr>
        <w:tabs>
          <w:tab w:val="left" w:pos="397"/>
        </w:tabs>
        <w:spacing w:after="0"/>
        <w:ind w:left="284" w:hanging="284"/>
        <w:rPr>
          <w:rStyle w:val="TekstpodstawowyZnak"/>
          <w:lang w:val="fr-FR"/>
        </w:rPr>
      </w:pPr>
      <w:r w:rsidRPr="005A0B4D">
        <w:rPr>
          <w:rStyle w:val="TekstpodstawowyZnak"/>
          <w:lang w:val="fr-FR"/>
        </w:rPr>
        <w:t xml:space="preserve">contre la famille et la tutelle </w:t>
      </w:r>
    </w:p>
    <w:p w:rsidR="009505A6" w:rsidRDefault="005A0B4D" w:rsidP="005A0B4D">
      <w:pPr>
        <w:pStyle w:val="Tekstpodstawowy"/>
        <w:spacing w:after="0"/>
        <w:jc w:val="both"/>
        <w:rPr>
          <w:rStyle w:val="TekstpodstawowyZnak"/>
          <w:color w:val="5B63AD"/>
          <w:lang w:val="fr-FR"/>
        </w:rPr>
      </w:pPr>
      <w:r>
        <w:rPr>
          <w:lang w:val="fr-FR"/>
        </w:rPr>
        <w:t xml:space="preserve">et </w:t>
      </w:r>
      <w:r w:rsidRPr="00E47A9B">
        <w:rPr>
          <w:lang w:val="fr-FR"/>
        </w:rPr>
        <w:t>il est à craindre que la présence</w:t>
      </w:r>
      <w:r>
        <w:rPr>
          <w:lang w:val="fr-FR"/>
        </w:rPr>
        <w:t xml:space="preserve"> de la personne poursuivie pourrait vous gêner lors de votre témoignage, vous pouvez être entendu(e) par vois de</w:t>
      </w:r>
      <w:r w:rsidRPr="005A0B4D">
        <w:rPr>
          <w:rStyle w:val="TekstpodstawowyZnak"/>
          <w:b/>
          <w:bCs/>
          <w:color w:val="5B63AD"/>
          <w:lang w:val="fr-FR"/>
        </w:rPr>
        <w:t xml:space="preserve"> </w:t>
      </w:r>
      <w:r>
        <w:rPr>
          <w:rStyle w:val="TekstpodstawowyZnak"/>
          <w:b/>
          <w:bCs/>
          <w:color w:val="5B63AD"/>
          <w:lang w:val="fr-FR"/>
        </w:rPr>
        <w:t>visio-conférence</w:t>
      </w:r>
      <w:r w:rsidRPr="005A0B4D">
        <w:rPr>
          <w:rStyle w:val="TekstpodstawowyZnak"/>
          <w:color w:val="5B63AD"/>
          <w:lang w:val="fr-FR"/>
        </w:rPr>
        <w:t>.</w:t>
      </w:r>
    </w:p>
    <w:p w:rsidR="005A0B4D" w:rsidRPr="002626E7" w:rsidRDefault="005A0B4D" w:rsidP="005A0B4D">
      <w:pPr>
        <w:pStyle w:val="Tekstpodstawowy"/>
        <w:spacing w:line="348" w:lineRule="auto"/>
        <w:rPr>
          <w:lang w:val="fr-FR"/>
        </w:rPr>
      </w:pPr>
      <w:r w:rsidRPr="002626E7">
        <w:rPr>
          <w:rStyle w:val="TekstpodstawowyZnak"/>
          <w:lang w:val="fr-FR"/>
        </w:rPr>
        <w:t xml:space="preserve">Ces modalités de l’audition ne s’appliquent pas lorsque: </w:t>
      </w:r>
    </w:p>
    <w:p w:rsidR="005A0B4D" w:rsidRDefault="005A0B4D" w:rsidP="005A0B4D">
      <w:pPr>
        <w:pStyle w:val="Tekstpodstawowy"/>
        <w:numPr>
          <w:ilvl w:val="0"/>
          <w:numId w:val="36"/>
        </w:numPr>
        <w:tabs>
          <w:tab w:val="left" w:pos="382"/>
        </w:tabs>
        <w:spacing w:after="0" w:line="348" w:lineRule="auto"/>
        <w:ind w:left="284" w:hanging="284"/>
        <w:rPr>
          <w:rStyle w:val="TekstpodstawowyZnak"/>
          <w:lang w:val="fr-FR"/>
        </w:rPr>
      </w:pPr>
      <w:r w:rsidRPr="002626E7">
        <w:rPr>
          <w:rStyle w:val="TekstpodstawowyZnak"/>
          <w:lang w:val="fr-FR"/>
        </w:rPr>
        <w:t>vous avez été</w:t>
      </w:r>
      <w:r>
        <w:rPr>
          <w:rStyle w:val="TekstpodstawowyZnak"/>
          <w:lang w:val="fr-FR"/>
        </w:rPr>
        <w:t xml:space="preserve"> co</w:t>
      </w:r>
      <w:r w:rsidRPr="002626E7">
        <w:rPr>
          <w:rStyle w:val="TekstpodstawowyZnak"/>
          <w:lang w:val="fr-FR"/>
        </w:rPr>
        <w:t xml:space="preserve">auteur des faits pour lesquels la procédure pénale a été </w:t>
      </w:r>
      <w:r>
        <w:rPr>
          <w:rStyle w:val="TekstpodstawowyZnak"/>
          <w:lang w:val="fr-FR"/>
        </w:rPr>
        <w:t>engagée</w:t>
      </w:r>
      <w:r w:rsidRPr="002626E7">
        <w:rPr>
          <w:rStyle w:val="TekstpodstawowyZnak"/>
          <w:lang w:val="fr-FR"/>
        </w:rPr>
        <w:t xml:space="preserve"> et au cours de laquelle vous t</w:t>
      </w:r>
      <w:r>
        <w:rPr>
          <w:rStyle w:val="TekstpodstawowyZnak"/>
          <w:lang w:val="fr-FR"/>
        </w:rPr>
        <w:t xml:space="preserve">émoignez, ou </w:t>
      </w:r>
    </w:p>
    <w:p w:rsidR="005A0B4D" w:rsidRPr="005A0B4D" w:rsidRDefault="005A0B4D" w:rsidP="005A0B4D">
      <w:pPr>
        <w:pStyle w:val="Tekstpodstawowy"/>
        <w:numPr>
          <w:ilvl w:val="0"/>
          <w:numId w:val="36"/>
        </w:numPr>
        <w:tabs>
          <w:tab w:val="left" w:pos="387"/>
        </w:tabs>
        <w:spacing w:after="0" w:line="348" w:lineRule="auto"/>
        <w:ind w:left="284" w:hanging="284"/>
        <w:rPr>
          <w:lang w:val="fr-FR"/>
        </w:rPr>
      </w:pPr>
      <w:r w:rsidRPr="005A0B4D">
        <w:rPr>
          <w:rStyle w:val="TekstpodstawowyZnak"/>
          <w:lang w:val="fr-FR"/>
        </w:rPr>
        <w:lastRenderedPageBreak/>
        <w:t>les faits que vous av</w:t>
      </w:r>
      <w:r w:rsidR="0069627A">
        <w:rPr>
          <w:rStyle w:val="TekstpodstawowyZnak"/>
          <w:lang w:val="fr-FR"/>
        </w:rPr>
        <w:t>ez commis restent en rapport aux</w:t>
      </w:r>
      <w:bookmarkStart w:id="1" w:name="_GoBack"/>
      <w:bookmarkEnd w:id="1"/>
      <w:r w:rsidRPr="005A0B4D">
        <w:rPr>
          <w:rStyle w:val="TekstpodstawowyZnak"/>
          <w:lang w:val="fr-FR"/>
        </w:rPr>
        <w:t xml:space="preserve"> faits pour lesquels la procédure pénale a été engagée et au cours de laquelle vous témoignez.</w:t>
      </w:r>
    </w:p>
    <w:p w:rsidR="005A0B4D" w:rsidRPr="009505A6" w:rsidRDefault="005A0B4D" w:rsidP="005A0B4D">
      <w:pPr>
        <w:pStyle w:val="Tekstpodstawowy"/>
        <w:spacing w:after="0"/>
        <w:jc w:val="both"/>
        <w:rPr>
          <w:rStyle w:val="TekstpodstawowyZnak"/>
          <w:color w:val="5B63AD"/>
          <w:lang w:val="fr-FR"/>
        </w:rPr>
      </w:pPr>
    </w:p>
    <w:p w:rsidR="005122FD" w:rsidRPr="002E751C" w:rsidRDefault="005122FD" w:rsidP="005122FD">
      <w:pPr>
        <w:pStyle w:val="Tekstpodstawowy"/>
        <w:numPr>
          <w:ilvl w:val="0"/>
          <w:numId w:val="30"/>
        </w:numPr>
        <w:tabs>
          <w:tab w:val="left" w:pos="522"/>
        </w:tabs>
        <w:spacing w:after="0"/>
        <w:jc w:val="both"/>
        <w:rPr>
          <w:b/>
          <w:bCs/>
          <w:color w:val="5B63AD"/>
          <w:lang w:val="fr-FR"/>
        </w:rPr>
      </w:pPr>
      <w:bookmarkStart w:id="2" w:name="bookmark29"/>
      <w:r w:rsidRPr="002E751C">
        <w:rPr>
          <w:rStyle w:val="TekstpodstawowyZnak"/>
          <w:b/>
          <w:bCs/>
          <w:color w:val="5B63AD"/>
          <w:lang w:val="fr-FR"/>
        </w:rPr>
        <w:t>Auditions du témoin, victime des faits visés aux article</w:t>
      </w:r>
      <w:r>
        <w:rPr>
          <w:rStyle w:val="TekstpodstawowyZnak"/>
          <w:b/>
          <w:bCs/>
          <w:color w:val="5B63AD"/>
          <w:lang w:val="fr-FR"/>
        </w:rPr>
        <w:t>s</w:t>
      </w:r>
      <w:r w:rsidRPr="002E751C">
        <w:rPr>
          <w:rStyle w:val="TekstpodstawowyZnak"/>
          <w:b/>
          <w:bCs/>
          <w:color w:val="5B63AD"/>
          <w:lang w:val="fr-FR"/>
        </w:rPr>
        <w:t xml:space="preserve"> 197-199 du Code pénal </w:t>
      </w:r>
      <w:r w:rsidRPr="002E751C">
        <w:rPr>
          <w:rStyle w:val="TekstpodstawowyZnak"/>
          <w:lang w:val="fr-FR"/>
        </w:rPr>
        <w:t xml:space="preserve">(loi du 6 juin 1977 </w:t>
      </w:r>
      <w:r>
        <w:rPr>
          <w:rStyle w:val="TekstpodstawowyZnak"/>
          <w:lang w:val="fr-FR"/>
        </w:rPr>
        <w:t>–</w:t>
      </w:r>
      <w:r w:rsidRPr="002E751C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 xml:space="preserve">Code pénal, JO de 2024, textes 17 et 1228) </w:t>
      </w:r>
      <w:r w:rsidRPr="002E751C">
        <w:rPr>
          <w:rStyle w:val="TekstpodstawowyZnak"/>
          <w:b/>
          <w:bCs/>
          <w:color w:val="5B63AD"/>
          <w:lang w:val="fr-FR"/>
        </w:rPr>
        <w:t>(art. 185c)</w:t>
      </w:r>
    </w:p>
    <w:p w:rsidR="005122FD" w:rsidRPr="002E751C" w:rsidRDefault="005122FD" w:rsidP="005122FD">
      <w:pPr>
        <w:pStyle w:val="Tekstpodstawowy"/>
        <w:jc w:val="both"/>
        <w:rPr>
          <w:rStyle w:val="TekstpodstawowyZnak"/>
          <w:lang w:val="fr-FR"/>
        </w:rPr>
      </w:pPr>
      <w:r w:rsidRPr="002E751C">
        <w:rPr>
          <w:lang w:val="fr-FR"/>
        </w:rPr>
        <w:t>Si vous êtes victime dans une affaire de viol ou d’abus sexuel, vous pouvez être entendu</w:t>
      </w:r>
      <w:r>
        <w:rPr>
          <w:lang w:val="fr-FR"/>
        </w:rPr>
        <w:t>(e)</w:t>
      </w:r>
      <w:r w:rsidRPr="002E751C">
        <w:rPr>
          <w:lang w:val="fr-FR"/>
        </w:rPr>
        <w:t xml:space="preserve"> en qualité de témoin</w:t>
      </w:r>
      <w:r>
        <w:rPr>
          <w:lang w:val="fr-FR"/>
        </w:rPr>
        <w:t> :</w:t>
      </w:r>
    </w:p>
    <w:p w:rsidR="005122FD" w:rsidRPr="001A15E6" w:rsidRDefault="005122FD" w:rsidP="005122FD">
      <w:pPr>
        <w:pStyle w:val="Tekstpodstawowy"/>
        <w:numPr>
          <w:ilvl w:val="0"/>
          <w:numId w:val="37"/>
        </w:numPr>
        <w:tabs>
          <w:tab w:val="left" w:pos="367"/>
        </w:tabs>
        <w:spacing w:after="220"/>
        <w:ind w:left="380" w:hanging="380"/>
        <w:jc w:val="both"/>
        <w:rPr>
          <w:b/>
          <w:lang w:val="fr-FR"/>
        </w:rPr>
      </w:pPr>
      <w:r w:rsidRPr="002E751C">
        <w:rPr>
          <w:rStyle w:val="TekstpodstawowyZnak"/>
          <w:lang w:val="fr-FR"/>
        </w:rPr>
        <w:t>s</w:t>
      </w:r>
      <w:r w:rsidRPr="001A15E6">
        <w:rPr>
          <w:rStyle w:val="TekstpodstawowyZnak"/>
          <w:lang w:val="fr-FR"/>
        </w:rPr>
        <w:t>eulement si votre témoignage</w:t>
      </w:r>
      <w:r w:rsidRPr="001A15E6">
        <w:rPr>
          <w:lang w:val="fr-FR"/>
        </w:rPr>
        <w:t xml:space="preserve"> aurait pu être </w:t>
      </w:r>
      <w:r w:rsidRPr="001A15E6">
        <w:rPr>
          <w:rStyle w:val="Pogrubienie"/>
          <w:b w:val="0"/>
          <w:lang w:val="fr-FR"/>
        </w:rPr>
        <w:t>déterminant pour l’issue</w:t>
      </w:r>
      <w:r w:rsidRPr="001A15E6">
        <w:rPr>
          <w:b/>
          <w:lang w:val="fr-FR"/>
        </w:rPr>
        <w:t xml:space="preserve"> </w:t>
      </w:r>
      <w:r w:rsidRPr="002724B2">
        <w:rPr>
          <w:lang w:val="fr-FR"/>
        </w:rPr>
        <w:t xml:space="preserve">de </w:t>
      </w:r>
      <w:r w:rsidRPr="001A15E6">
        <w:rPr>
          <w:rStyle w:val="Pogrubienie"/>
          <w:b w:val="0"/>
          <w:lang w:val="fr-FR"/>
        </w:rPr>
        <w:t>la procédure</w:t>
      </w:r>
      <w:r w:rsidRPr="001A15E6">
        <w:rPr>
          <w:rStyle w:val="TekstpodstawowyZnak"/>
          <w:b/>
          <w:lang w:val="fr-FR"/>
        </w:rPr>
        <w:t>;</w:t>
      </w:r>
    </w:p>
    <w:p w:rsidR="005122FD" w:rsidRDefault="005122FD" w:rsidP="005122FD">
      <w:pPr>
        <w:pStyle w:val="Tekstpodstawowy"/>
        <w:numPr>
          <w:ilvl w:val="0"/>
          <w:numId w:val="37"/>
        </w:numPr>
        <w:tabs>
          <w:tab w:val="left" w:pos="367"/>
        </w:tabs>
        <w:spacing w:after="220" w:line="350" w:lineRule="auto"/>
        <w:ind w:left="380" w:hanging="380"/>
        <w:jc w:val="both"/>
        <w:rPr>
          <w:rStyle w:val="TekstpodstawowyZnak"/>
          <w:lang w:val="fr-FR"/>
        </w:rPr>
      </w:pPr>
      <w:r w:rsidRPr="00896A4D">
        <w:rPr>
          <w:rStyle w:val="TekstpodstawowyZnak"/>
          <w:lang w:val="fr-FR"/>
        </w:rPr>
        <w:t xml:space="preserve">une seule fois. </w:t>
      </w:r>
      <w:r w:rsidRPr="008C328B">
        <w:rPr>
          <w:rStyle w:val="TekstpodstawowyZnak"/>
          <w:b/>
          <w:lang w:val="fr-FR"/>
        </w:rPr>
        <w:t>Il existe une exception à la règle de l’audition</w:t>
      </w:r>
      <w:r>
        <w:rPr>
          <w:rStyle w:val="TekstpodstawowyZnak"/>
          <w:b/>
          <w:lang w:val="fr-FR"/>
        </w:rPr>
        <w:t xml:space="preserve"> qu’</w:t>
      </w:r>
      <w:r w:rsidRPr="008C328B">
        <w:rPr>
          <w:rStyle w:val="TekstpodstawowyZnak"/>
          <w:b/>
          <w:lang w:val="fr-FR"/>
        </w:rPr>
        <w:t>une seule fois</w:t>
      </w:r>
      <w:r>
        <w:rPr>
          <w:rStyle w:val="TekstpodstawowyZnak"/>
          <w:lang w:val="fr-FR"/>
        </w:rPr>
        <w:t xml:space="preserve"> : lorsque les nouvelles circonstances apparaissent et cela implique une nouvelle audition ou lorsque la juridiction a accueilli l’offre de preuve de la personne poursuivie qui n’a pas eu d’avocat lors de sa première audition. La juridiction prendra la décision si vous serez entendu(e) une nouvelle fois.   </w:t>
      </w:r>
    </w:p>
    <w:p w:rsidR="005122FD" w:rsidRPr="002724B2" w:rsidRDefault="005122FD" w:rsidP="005122FD">
      <w:pPr>
        <w:pStyle w:val="Tekstpodstawowy"/>
        <w:spacing w:line="350" w:lineRule="auto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>La juridiction</w:t>
      </w:r>
      <w:r w:rsidRPr="002724B2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>organise</w:t>
      </w:r>
      <w:r w:rsidRPr="002724B2">
        <w:rPr>
          <w:rStyle w:val="TekstpodstawowyZnak"/>
          <w:lang w:val="fr-FR"/>
        </w:rPr>
        <w:t xml:space="preserve"> avec la participation d’un expert psychologue dans l’accueillante salle d’interrogatoire ou dans un autre endroit adapté à vos besoins. Votre tuteur légal, la personne qui a la garde de vous ou un adulte que vous avez désigné. Vous pouvez aussi choisir le sexe d’un expert psychologue participant à votre audition. Cette règle ne s’applique pas si cela entrave la procédure. Cette audition est enregistrée (enregistrements d’images et de son).   </w:t>
      </w:r>
    </w:p>
    <w:bookmarkEnd w:id="2"/>
    <w:p w:rsidR="005122FD" w:rsidRPr="00DD788D" w:rsidRDefault="005122FD" w:rsidP="005122FD">
      <w:pPr>
        <w:pStyle w:val="Heading20"/>
        <w:keepNext/>
        <w:keepLines/>
        <w:numPr>
          <w:ilvl w:val="0"/>
          <w:numId w:val="30"/>
        </w:numPr>
        <w:tabs>
          <w:tab w:val="left" w:pos="517"/>
        </w:tabs>
        <w:spacing w:after="220" w:line="350" w:lineRule="auto"/>
        <w:jc w:val="both"/>
        <w:rPr>
          <w:lang w:val="fr-FR"/>
        </w:rPr>
      </w:pPr>
      <w:r>
        <w:rPr>
          <w:rStyle w:val="Heading2"/>
          <w:b/>
          <w:bCs/>
          <w:lang w:val="fr-FR"/>
        </w:rPr>
        <w:t>Le droit à</w:t>
      </w:r>
      <w:r w:rsidRPr="00DD788D">
        <w:rPr>
          <w:rStyle w:val="Heading2"/>
          <w:b/>
          <w:bCs/>
          <w:lang w:val="fr-FR"/>
        </w:rPr>
        <w:t xml:space="preserve"> la protection</w:t>
      </w:r>
    </w:p>
    <w:p w:rsidR="005122FD" w:rsidRPr="00DD788D" w:rsidRDefault="005122FD" w:rsidP="005122FD">
      <w:pPr>
        <w:pStyle w:val="Tekstpodstawowy"/>
        <w:spacing w:line="350" w:lineRule="auto"/>
        <w:jc w:val="both"/>
        <w:rPr>
          <w:lang w:val="fr-FR"/>
        </w:rPr>
      </w:pPr>
      <w:r>
        <w:rPr>
          <w:lang w:val="fr-FR"/>
        </w:rPr>
        <w:t>Si vos</w:t>
      </w:r>
      <w:r w:rsidRPr="00DD788D">
        <w:rPr>
          <w:lang w:val="fr-FR"/>
        </w:rPr>
        <w:t xml:space="preserve"> vie ou santé, ou celles de vos proches, sont en danger, vous pouvez bén</w:t>
      </w:r>
      <w:r>
        <w:rPr>
          <w:lang w:val="fr-FR"/>
        </w:rPr>
        <w:t>éficier de la protection de la P</w:t>
      </w:r>
      <w:r w:rsidRPr="00DD788D">
        <w:rPr>
          <w:lang w:val="fr-FR"/>
        </w:rPr>
        <w:t>olice po</w:t>
      </w:r>
      <w:r>
        <w:rPr>
          <w:lang w:val="fr-FR"/>
        </w:rPr>
        <w:t xml:space="preserve">ur la durée de l’acte de procédure </w:t>
      </w:r>
      <w:r>
        <w:rPr>
          <w:lang w:val="fr-FR"/>
        </w:rPr>
        <w:lastRenderedPageBreak/>
        <w:t>pour lequel vous avez été convoqué.</w:t>
      </w:r>
    </w:p>
    <w:p w:rsidR="005122FD" w:rsidRPr="00DD788D" w:rsidRDefault="005122FD" w:rsidP="005122FD">
      <w:pPr>
        <w:pStyle w:val="Tekstpodstawowy"/>
        <w:spacing w:line="348" w:lineRule="auto"/>
        <w:jc w:val="both"/>
        <w:rPr>
          <w:rStyle w:val="TekstpodstawowyZnak"/>
          <w:lang w:val="fr-FR"/>
        </w:rPr>
      </w:pPr>
      <w:r>
        <w:rPr>
          <w:lang w:val="fr-FR"/>
        </w:rPr>
        <w:t>Si</w:t>
      </w:r>
      <w:r w:rsidRPr="00DD788D">
        <w:rPr>
          <w:lang w:val="fr-FR"/>
        </w:rPr>
        <w:t xml:space="preserve"> le degré de danger est élevé, vous</w:t>
      </w:r>
      <w:r>
        <w:rPr>
          <w:lang w:val="fr-FR"/>
        </w:rPr>
        <w:t xml:space="preserve"> et vos proches</w:t>
      </w:r>
      <w:r w:rsidRPr="00DD788D">
        <w:rPr>
          <w:lang w:val="fr-FR"/>
        </w:rPr>
        <w:t xml:space="preserve"> pouvez bénéficier de protection individuelle ou d’assistance pour changer de lieu de séjour</w:t>
      </w:r>
      <w:r>
        <w:rPr>
          <w:lang w:val="fr-FR"/>
        </w:rPr>
        <w:t>.</w:t>
      </w:r>
    </w:p>
    <w:p w:rsidR="005122FD" w:rsidRDefault="005122FD" w:rsidP="005122FD">
      <w:pPr>
        <w:pStyle w:val="Tekstpodstawowy"/>
        <w:jc w:val="both"/>
        <w:rPr>
          <w:lang w:val="fr-FR"/>
        </w:rPr>
      </w:pPr>
      <w:r w:rsidRPr="00C11E3A">
        <w:rPr>
          <w:lang w:val="fr-FR"/>
        </w:rPr>
        <w:t xml:space="preserve">La demande de protection doit être </w:t>
      </w:r>
      <w:r w:rsidRPr="00C11E3A">
        <w:rPr>
          <w:color w:val="548DD4" w:themeColor="text2" w:themeTint="99"/>
          <w:lang w:val="fr-FR"/>
        </w:rPr>
        <w:t>adressée</w:t>
      </w:r>
      <w:r>
        <w:rPr>
          <w:lang w:val="fr-FR"/>
        </w:rPr>
        <w:t xml:space="preserve"> au chef de la P</w:t>
      </w:r>
      <w:r w:rsidRPr="00C11E3A">
        <w:rPr>
          <w:lang w:val="fr-FR"/>
        </w:rPr>
        <w:t>olice de la voïévodie</w:t>
      </w:r>
      <w:r>
        <w:rPr>
          <w:lang w:val="fr-FR"/>
        </w:rPr>
        <w:t xml:space="preserve"> (au chef de la Police de la capitale).</w:t>
      </w:r>
    </w:p>
    <w:p w:rsidR="005122FD" w:rsidRDefault="005122FD" w:rsidP="005122FD">
      <w:pPr>
        <w:pStyle w:val="Tekstpodstawowy"/>
        <w:jc w:val="both"/>
        <w:rPr>
          <w:rStyle w:val="TekstpodstawowyZnak"/>
          <w:lang w:val="fr-FR"/>
        </w:rPr>
      </w:pPr>
      <w:r w:rsidRPr="00C11E3A">
        <w:rPr>
          <w:lang w:val="fr-FR"/>
        </w:rPr>
        <w:t xml:space="preserve"> </w:t>
      </w:r>
      <w:r>
        <w:rPr>
          <w:lang w:val="fr-FR"/>
        </w:rPr>
        <w:t xml:space="preserve">NOTE : La demande est adressée </w:t>
      </w:r>
      <w:r w:rsidRPr="00C11E3A">
        <w:rPr>
          <w:color w:val="548DD4" w:themeColor="text2" w:themeTint="99"/>
          <w:lang w:val="fr-FR"/>
        </w:rPr>
        <w:t>par l’intermédiaire de l’autorité chargé</w:t>
      </w:r>
      <w:r>
        <w:rPr>
          <w:color w:val="548DD4" w:themeColor="text2" w:themeTint="99"/>
          <w:lang w:val="fr-FR"/>
        </w:rPr>
        <w:t>e de l’enquête pénale ou du juge</w:t>
      </w:r>
      <w:r w:rsidRPr="00C11E3A">
        <w:rPr>
          <w:color w:val="548DD4" w:themeColor="text2" w:themeTint="99"/>
          <w:lang w:val="fr-FR"/>
        </w:rPr>
        <w:t xml:space="preserve"> </w:t>
      </w:r>
      <w:r w:rsidRPr="00C11E3A">
        <w:rPr>
          <w:lang w:val="fr-FR"/>
        </w:rPr>
        <w:t>(art. 1-17 de la loi du 28 novembre 2014 sur la protection et l’assistance aux victimes et témoins (J.O. de 2015 texte 21</w:t>
      </w:r>
      <w:r>
        <w:rPr>
          <w:lang w:val="fr-FR"/>
        </w:rPr>
        <w:t xml:space="preserve"> et de 2024, texte 1228</w:t>
      </w:r>
      <w:r w:rsidRPr="00C11E3A">
        <w:rPr>
          <w:lang w:val="fr-FR"/>
        </w:rPr>
        <w:t>)</w:t>
      </w:r>
      <w:r>
        <w:rPr>
          <w:rStyle w:val="TekstpodstawowyZnak"/>
          <w:lang w:val="fr-FR"/>
        </w:rPr>
        <w:t xml:space="preserve">. </w:t>
      </w:r>
    </w:p>
    <w:p w:rsidR="005122FD" w:rsidRPr="00C11E3A" w:rsidRDefault="005122FD" w:rsidP="005122FD">
      <w:pPr>
        <w:pStyle w:val="Tekstpodstawowy"/>
        <w:jc w:val="both"/>
        <w:rPr>
          <w:lang w:val="fr-FR"/>
        </w:rPr>
      </w:pPr>
      <w:r>
        <w:rPr>
          <w:rStyle w:val="TekstpodstawowyZnak"/>
          <w:lang w:val="fr-FR"/>
        </w:rPr>
        <w:t>Cela signifie que vous devez mentionner deux destinataires dans votre demande (votre lettre) : 1) l’autorité chargée de l’enquête pénale ou la juridiction et 2)</w:t>
      </w:r>
      <w:r w:rsidRPr="00C11E3A">
        <w:rPr>
          <w:lang w:val="fr-FR"/>
        </w:rPr>
        <w:t xml:space="preserve"> </w:t>
      </w:r>
      <w:r>
        <w:rPr>
          <w:lang w:val="fr-FR"/>
        </w:rPr>
        <w:t>le chef de la Police de la voï</w:t>
      </w:r>
      <w:r w:rsidRPr="00C11E3A">
        <w:rPr>
          <w:lang w:val="fr-FR"/>
        </w:rPr>
        <w:t>vodie</w:t>
      </w:r>
      <w:r>
        <w:rPr>
          <w:lang w:val="fr-FR"/>
        </w:rPr>
        <w:t xml:space="preserve"> (le chef de la Police de la capitale).</w:t>
      </w:r>
    </w:p>
    <w:p w:rsidR="005122FD" w:rsidRPr="00BA13B3" w:rsidRDefault="005122FD" w:rsidP="005122FD">
      <w:pPr>
        <w:pStyle w:val="Tekstpodstawowy"/>
        <w:spacing w:line="348" w:lineRule="auto"/>
        <w:jc w:val="both"/>
        <w:rPr>
          <w:lang w:val="fr-FR"/>
        </w:rPr>
      </w:pPr>
      <w:r>
        <w:rPr>
          <w:b/>
          <w:lang w:val="fr-FR"/>
        </w:rPr>
        <w:t>Chef de la Police de la voï</w:t>
      </w:r>
      <w:r w:rsidRPr="00BA13B3">
        <w:rPr>
          <w:b/>
          <w:lang w:val="fr-FR"/>
        </w:rPr>
        <w:t>vodie (chef de la Police de la capitale)</w:t>
      </w:r>
      <w:r w:rsidRPr="00BA13B3">
        <w:rPr>
          <w:lang w:val="fr-FR"/>
        </w:rPr>
        <w:t xml:space="preserve"> </w:t>
      </w:r>
      <w:r w:rsidRPr="00BA13B3">
        <w:rPr>
          <w:rStyle w:val="TekstpodstawowyZnak"/>
          <w:lang w:val="fr-FR"/>
        </w:rPr>
        <w:t>(</w:t>
      </w:r>
      <w:r>
        <w:rPr>
          <w:rStyle w:val="TekstpodstawowyZnak"/>
          <w:i/>
          <w:iCs/>
          <w:lang w:val="fr-FR"/>
        </w:rPr>
        <w:t>indiquez ici le chef compétent</w:t>
      </w:r>
      <w:r w:rsidRPr="00BA13B3">
        <w:rPr>
          <w:rStyle w:val="TekstpodstawowyZnak"/>
          <w:lang w:val="fr-FR"/>
        </w:rPr>
        <w:t>)</w:t>
      </w:r>
    </w:p>
    <w:p w:rsidR="005122FD" w:rsidRPr="00BA13B3" w:rsidRDefault="005122FD" w:rsidP="005122FD">
      <w:pPr>
        <w:pStyle w:val="Tekstpodstawowy"/>
        <w:jc w:val="both"/>
        <w:rPr>
          <w:lang w:val="fr-FR"/>
        </w:rPr>
      </w:pPr>
      <w:r w:rsidRPr="00BA13B3">
        <w:rPr>
          <w:rStyle w:val="TekstpodstawowyZnak"/>
          <w:lang w:val="fr-FR"/>
        </w:rPr>
        <w:t xml:space="preserve">par l’intermédiaire </w:t>
      </w:r>
    </w:p>
    <w:p w:rsidR="005122FD" w:rsidRPr="00BA13B3" w:rsidRDefault="005122FD" w:rsidP="005122FD">
      <w:pPr>
        <w:pStyle w:val="Tekstpodstawowy"/>
        <w:jc w:val="both"/>
        <w:rPr>
          <w:lang w:val="fr-FR"/>
        </w:rPr>
      </w:pPr>
      <w:r w:rsidRPr="00BA13B3">
        <w:rPr>
          <w:rStyle w:val="TekstpodstawowyZnak"/>
          <w:b/>
          <w:bCs/>
          <w:lang w:val="fr-FR"/>
        </w:rPr>
        <w:t>de l</w:t>
      </w:r>
      <w:r>
        <w:rPr>
          <w:rStyle w:val="TekstpodstawowyZnak"/>
          <w:b/>
          <w:bCs/>
          <w:lang w:val="fr-FR"/>
        </w:rPr>
        <w:t>’autorité chargé de la procédure</w:t>
      </w:r>
      <w:r w:rsidRPr="00BA13B3">
        <w:rPr>
          <w:rStyle w:val="TekstpodstawowyZnak"/>
          <w:b/>
          <w:bCs/>
          <w:lang w:val="fr-FR"/>
        </w:rPr>
        <w:t xml:space="preserve"> </w:t>
      </w:r>
      <w:r w:rsidRPr="00BA13B3">
        <w:rPr>
          <w:rStyle w:val="TekstpodstawowyZnak"/>
          <w:lang w:val="fr-FR"/>
        </w:rPr>
        <w:t>(</w:t>
      </w:r>
      <w:r>
        <w:rPr>
          <w:rStyle w:val="TekstpodstawowyZnak"/>
          <w:i/>
          <w:iCs/>
          <w:lang w:val="fr-FR"/>
        </w:rPr>
        <w:t>indiquez ici le nom de l’autorité</w:t>
      </w:r>
      <w:r w:rsidRPr="00BA13B3">
        <w:rPr>
          <w:rStyle w:val="TekstpodstawowyZnak"/>
          <w:lang w:val="fr-FR"/>
        </w:rPr>
        <w:t>)</w:t>
      </w:r>
    </w:p>
    <w:p w:rsidR="005122FD" w:rsidRDefault="005122FD" w:rsidP="005122FD">
      <w:pPr>
        <w:pStyle w:val="Tekstpodstawowy"/>
        <w:spacing w:after="0"/>
        <w:jc w:val="both"/>
        <w:rPr>
          <w:rStyle w:val="TekstpodstawowyZnak"/>
          <w:lang w:val="fr-FR"/>
        </w:rPr>
      </w:pPr>
      <w:r w:rsidRPr="00BA13B3">
        <w:rPr>
          <w:rStyle w:val="TekstpodstawowyZnak"/>
          <w:lang w:val="fr-FR"/>
        </w:rPr>
        <w:t>Vous devez déposer la demande aupr</w:t>
      </w:r>
      <w:r>
        <w:rPr>
          <w:rStyle w:val="TekstpodstawowyZnak"/>
          <w:lang w:val="fr-FR"/>
        </w:rPr>
        <w:t>ès de l’autorité chargée de l’enquête pénale ou auprès de la juridiction. L’autorité ayant reçu la demande, la transmettra au chef.</w:t>
      </w:r>
    </w:p>
    <w:p w:rsidR="005122FD" w:rsidRPr="00BA13B3" w:rsidRDefault="005122FD" w:rsidP="005122FD">
      <w:pPr>
        <w:pStyle w:val="Tekstpodstawowy"/>
        <w:spacing w:after="0"/>
        <w:jc w:val="both"/>
        <w:rPr>
          <w:rStyle w:val="TekstpodstawowyZnak"/>
          <w:lang w:val="fr-FR"/>
        </w:rPr>
      </w:pPr>
    </w:p>
    <w:p w:rsidR="005122FD" w:rsidRPr="00FD7302" w:rsidRDefault="005122FD" w:rsidP="005122FD">
      <w:pPr>
        <w:pStyle w:val="Heading20"/>
        <w:keepNext/>
        <w:keepLines/>
        <w:numPr>
          <w:ilvl w:val="0"/>
          <w:numId w:val="30"/>
        </w:numPr>
        <w:tabs>
          <w:tab w:val="left" w:pos="517"/>
        </w:tabs>
        <w:spacing w:after="220"/>
        <w:jc w:val="both"/>
        <w:rPr>
          <w:lang w:val="fr-FR"/>
        </w:rPr>
      </w:pPr>
      <w:r w:rsidRPr="00FD7302">
        <w:rPr>
          <w:rStyle w:val="Heading2"/>
          <w:b/>
          <w:bCs/>
          <w:lang w:val="fr-FR"/>
        </w:rPr>
        <w:t>Droit à une assistance</w:t>
      </w:r>
    </w:p>
    <w:p w:rsidR="005122FD" w:rsidRPr="00BA13B3" w:rsidRDefault="005122FD" w:rsidP="005122FD">
      <w:pPr>
        <w:pStyle w:val="Tekstpodstawowy"/>
        <w:jc w:val="both"/>
        <w:rPr>
          <w:rStyle w:val="TekstpodstawowyZnak"/>
          <w:b/>
          <w:lang w:val="fr-FR"/>
        </w:rPr>
      </w:pPr>
      <w:r w:rsidRPr="00BA13B3">
        <w:rPr>
          <w:lang w:val="fr-FR"/>
        </w:rPr>
        <w:t>Vous et vos proches pouvez bénéficier d’une assistance psychologique gratuite auprès du Réseau d</w:t>
      </w:r>
      <w:r>
        <w:rPr>
          <w:lang w:val="fr-FR"/>
        </w:rPr>
        <w:t>’aide aux victimes des i</w:t>
      </w:r>
      <w:r w:rsidRPr="00BA13B3">
        <w:rPr>
          <w:lang w:val="fr-FR"/>
        </w:rPr>
        <w:t>nfractions (</w:t>
      </w:r>
      <w:proofErr w:type="spellStart"/>
      <w:r w:rsidRPr="005122FD">
        <w:rPr>
          <w:i/>
          <w:lang w:val="fr-FR"/>
        </w:rPr>
        <w:t>Sieć</w:t>
      </w:r>
      <w:proofErr w:type="spellEnd"/>
      <w:r w:rsidRPr="005122FD">
        <w:rPr>
          <w:i/>
          <w:lang w:val="fr-FR"/>
        </w:rPr>
        <w:t xml:space="preserve"> </w:t>
      </w:r>
      <w:proofErr w:type="spellStart"/>
      <w:r w:rsidRPr="005122FD">
        <w:rPr>
          <w:i/>
          <w:lang w:val="fr-FR"/>
        </w:rPr>
        <w:t>Pomocy</w:t>
      </w:r>
      <w:proofErr w:type="spellEnd"/>
      <w:r w:rsidRPr="005122FD">
        <w:rPr>
          <w:i/>
          <w:lang w:val="fr-FR"/>
        </w:rPr>
        <w:t xml:space="preserve"> </w:t>
      </w:r>
      <w:proofErr w:type="spellStart"/>
      <w:r w:rsidRPr="005122FD">
        <w:rPr>
          <w:i/>
          <w:lang w:val="fr-FR"/>
        </w:rPr>
        <w:t>dla</w:t>
      </w:r>
      <w:proofErr w:type="spellEnd"/>
      <w:r w:rsidRPr="005122FD">
        <w:rPr>
          <w:i/>
          <w:lang w:val="fr-FR"/>
        </w:rPr>
        <w:t xml:space="preserve"> </w:t>
      </w:r>
      <w:proofErr w:type="spellStart"/>
      <w:r w:rsidRPr="005122FD">
        <w:rPr>
          <w:i/>
          <w:lang w:val="fr-FR"/>
        </w:rPr>
        <w:t>Osób</w:t>
      </w:r>
      <w:proofErr w:type="spellEnd"/>
      <w:r w:rsidRPr="005122FD">
        <w:rPr>
          <w:i/>
          <w:lang w:val="fr-FR"/>
        </w:rPr>
        <w:t xml:space="preserve"> </w:t>
      </w:r>
      <w:proofErr w:type="spellStart"/>
      <w:r w:rsidRPr="005122FD">
        <w:rPr>
          <w:i/>
          <w:lang w:val="fr-FR"/>
        </w:rPr>
        <w:lastRenderedPageBreak/>
        <w:t>Pokrzyw</w:t>
      </w:r>
      <w:r w:rsidRPr="005122FD">
        <w:rPr>
          <w:i/>
          <w:lang w:val="fr-FR"/>
        </w:rPr>
        <w:softHyphen/>
        <w:t>dzonych</w:t>
      </w:r>
      <w:proofErr w:type="spellEnd"/>
      <w:r w:rsidRPr="005122FD">
        <w:rPr>
          <w:i/>
          <w:lang w:val="fr-FR"/>
        </w:rPr>
        <w:t xml:space="preserve"> </w:t>
      </w:r>
      <w:proofErr w:type="spellStart"/>
      <w:r w:rsidRPr="005122FD">
        <w:rPr>
          <w:i/>
          <w:lang w:val="fr-FR"/>
        </w:rPr>
        <w:t>Przestępstwem</w:t>
      </w:r>
      <w:proofErr w:type="spellEnd"/>
      <w:r>
        <w:rPr>
          <w:lang w:val="fr-FR"/>
        </w:rPr>
        <w:t xml:space="preserve">) (art. 43 § 8 point 2 a </w:t>
      </w:r>
      <w:r w:rsidRPr="00BA13B3">
        <w:rPr>
          <w:lang w:val="fr-FR"/>
        </w:rPr>
        <w:t xml:space="preserve">de la loi du 6 juin 1997 – Code </w:t>
      </w:r>
      <w:r>
        <w:rPr>
          <w:lang w:val="fr-FR"/>
        </w:rPr>
        <w:t>pénal exécutif (J.O. de 2024 texte 706</w:t>
      </w:r>
      <w:r w:rsidRPr="00BA13B3">
        <w:rPr>
          <w:lang w:val="fr-FR"/>
        </w:rPr>
        <w:t xml:space="preserve">)). </w:t>
      </w:r>
      <w:r w:rsidRPr="00937E34">
        <w:rPr>
          <w:b/>
          <w:color w:val="548DD4" w:themeColor="text2" w:themeTint="99"/>
          <w:lang w:val="fr-FR"/>
        </w:rPr>
        <w:t>Les informations détaillées sont disponibles sur le site internet</w:t>
      </w:r>
      <w:r w:rsidRPr="00BA13B3">
        <w:rPr>
          <w:color w:val="548DD4" w:themeColor="text2" w:themeTint="99"/>
          <w:lang w:val="fr-FR"/>
        </w:rPr>
        <w:t xml:space="preserve"> </w:t>
      </w:r>
      <w:hyperlink r:id="rId9" w:history="1">
        <w:r w:rsidRPr="00BA13B3">
          <w:rPr>
            <w:rStyle w:val="Hipercze"/>
            <w:i/>
            <w:color w:val="000000" w:themeColor="text1"/>
            <w:lang w:val="fr-FR"/>
          </w:rPr>
          <w:t>https://www.funduszsprawiedliwosci.gov.pl</w:t>
        </w:r>
      </w:hyperlink>
      <w:r w:rsidRPr="00BA13B3">
        <w:rPr>
          <w:color w:val="000000" w:themeColor="text1"/>
          <w:lang w:val="fr-FR"/>
        </w:rPr>
        <w:t xml:space="preserve"> </w:t>
      </w:r>
      <w:r w:rsidRPr="00BA13B3">
        <w:rPr>
          <w:lang w:val="fr-FR"/>
        </w:rPr>
        <w:t xml:space="preserve">ou au numéro de téléphone </w:t>
      </w:r>
      <w:r w:rsidRPr="00BA13B3">
        <w:rPr>
          <w:b/>
          <w:lang w:val="fr-FR"/>
        </w:rPr>
        <w:t>+48 222 309</w:t>
      </w:r>
      <w:r>
        <w:rPr>
          <w:b/>
          <w:lang w:val="fr-FR"/>
        </w:rPr>
        <w:t> </w:t>
      </w:r>
      <w:r w:rsidRPr="00BA13B3">
        <w:rPr>
          <w:b/>
          <w:lang w:val="fr-FR"/>
        </w:rPr>
        <w:t>900</w:t>
      </w:r>
      <w:r>
        <w:rPr>
          <w:b/>
          <w:lang w:val="fr-FR"/>
        </w:rPr>
        <w:t>.</w:t>
      </w:r>
    </w:p>
    <w:p w:rsidR="005122FD" w:rsidRPr="00BA13B3" w:rsidRDefault="005122FD" w:rsidP="005122FD">
      <w:pPr>
        <w:pStyle w:val="Teksttreci0"/>
        <w:shd w:val="clear" w:color="auto" w:fill="auto"/>
        <w:spacing w:after="0" w:line="360" w:lineRule="auto"/>
        <w:ind w:right="20" w:firstLine="0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>S</w:t>
      </w:r>
      <w:r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i 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cette </w:t>
      </w:r>
      <w:r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>information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n’est pas claire pour vous</w:t>
      </w:r>
      <w:r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ou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si vous avez besoin de plus de détails</w:t>
      </w:r>
      <w:r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, vous pouvez 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en </w:t>
      </w:r>
      <w:r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demander à la 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personne chargée de votre procédure. Cette personne est tenue de vous présenter vos droits et obligations de manière complète et compréhensible. </w:t>
      </w:r>
      <w:r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</w:p>
    <w:p w:rsidR="00FC0D91" w:rsidRPr="005122FD" w:rsidRDefault="00FC0D91" w:rsidP="005122FD">
      <w:pPr>
        <w:pStyle w:val="Tekstpodstawowy"/>
        <w:tabs>
          <w:tab w:val="left" w:pos="474"/>
        </w:tabs>
        <w:spacing w:after="0" w:line="240" w:lineRule="auto"/>
        <w:rPr>
          <w:lang w:val="fr-FR"/>
        </w:rPr>
      </w:pPr>
    </w:p>
    <w:sectPr w:rsidR="00FC0D91" w:rsidRPr="005122FD">
      <w:footerReference w:type="default" r:id="rId10"/>
      <w:footerReference w:type="first" r:id="rId11"/>
      <w:pgSz w:w="11900" w:h="16840"/>
      <w:pgMar w:top="1357" w:right="1476" w:bottom="1359" w:left="14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87" w:rsidRDefault="00396587">
      <w:r>
        <w:separator/>
      </w:r>
    </w:p>
  </w:endnote>
  <w:endnote w:type="continuationSeparator" w:id="0">
    <w:p w:rsidR="00396587" w:rsidRDefault="0039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51" w:rsidRDefault="00146F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74B247" wp14:editId="3EE83B0A">
              <wp:simplePos x="0" y="0"/>
              <wp:positionH relativeFrom="page">
                <wp:posOffset>6474460</wp:posOffset>
              </wp:positionH>
              <wp:positionV relativeFrom="page">
                <wp:posOffset>9893935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751" w:rsidRDefault="00146F5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9627A" w:rsidRPr="0069627A">
                            <w:rPr>
                              <w:rStyle w:val="Headerorfooter2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9.8pt;margin-top:779.05pt;width:10.1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" filled="f" stroked="f">
              <v:textbox style="mso-fit-shape-to-text:t" inset="0,0,0,0">
                <w:txbxContent>
                  <w:p w:rsidR="00B72751" w:rsidRDefault="00146F5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9627A" w:rsidRPr="0069627A">
                      <w:rPr>
                        <w:rStyle w:val="Headerorfooter2"/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rStyle w:val="Headerorfooter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51" w:rsidRDefault="00146F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8F82E9E" wp14:editId="142158F7">
              <wp:simplePos x="0" y="0"/>
              <wp:positionH relativeFrom="page">
                <wp:posOffset>6490970</wp:posOffset>
              </wp:positionH>
              <wp:positionV relativeFrom="page">
                <wp:posOffset>9947275</wp:posOffset>
              </wp:positionV>
              <wp:extent cx="393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751" w:rsidRDefault="00146F5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9627A" w:rsidRPr="0069627A">
                            <w:rPr>
                              <w:rStyle w:val="Headerorfooter2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1.1pt;margin-top:783.25pt;width:3.1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" filled="f" stroked="f">
              <v:textbox style="mso-fit-shape-to-text:t" inset="0,0,0,0">
                <w:txbxContent>
                  <w:p w:rsidR="00B72751" w:rsidRDefault="00146F5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9627A" w:rsidRPr="0069627A">
                      <w:rPr>
                        <w:rStyle w:val="Headerorfooter2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87" w:rsidRDefault="00396587">
      <w:r>
        <w:separator/>
      </w:r>
    </w:p>
  </w:footnote>
  <w:footnote w:type="continuationSeparator" w:id="0">
    <w:p w:rsidR="00396587" w:rsidRDefault="0039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5F4"/>
    <w:multiLevelType w:val="multilevel"/>
    <w:tmpl w:val="56289AB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5317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60285"/>
    <w:multiLevelType w:val="multilevel"/>
    <w:tmpl w:val="B5E0DF8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10951"/>
    <w:multiLevelType w:val="hybridMultilevel"/>
    <w:tmpl w:val="2902B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6BAD"/>
    <w:multiLevelType w:val="multilevel"/>
    <w:tmpl w:val="14CE73E8"/>
    <w:lvl w:ilvl="0">
      <w:start w:val="1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201B4"/>
    <w:multiLevelType w:val="multilevel"/>
    <w:tmpl w:val="1FB60CB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619A7"/>
    <w:multiLevelType w:val="multilevel"/>
    <w:tmpl w:val="AFDAEC9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279E0"/>
    <w:multiLevelType w:val="multilevel"/>
    <w:tmpl w:val="B75E3A22"/>
    <w:lvl w:ilvl="0">
      <w:start w:val="1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3A5BEA"/>
    <w:multiLevelType w:val="multilevel"/>
    <w:tmpl w:val="D640D5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8285D"/>
    <w:multiLevelType w:val="multilevel"/>
    <w:tmpl w:val="488C7E74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A0DC7"/>
    <w:multiLevelType w:val="multilevel"/>
    <w:tmpl w:val="5B12493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62005"/>
    <w:multiLevelType w:val="multilevel"/>
    <w:tmpl w:val="49B883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710BD"/>
    <w:multiLevelType w:val="hybridMultilevel"/>
    <w:tmpl w:val="E84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254D2"/>
    <w:multiLevelType w:val="hybridMultilevel"/>
    <w:tmpl w:val="6EBA6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C058F"/>
    <w:multiLevelType w:val="multilevel"/>
    <w:tmpl w:val="FD962556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B2534E"/>
    <w:multiLevelType w:val="multilevel"/>
    <w:tmpl w:val="C0B8CEF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C38DB"/>
    <w:multiLevelType w:val="multilevel"/>
    <w:tmpl w:val="B00AE3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D4E1E"/>
    <w:multiLevelType w:val="multilevel"/>
    <w:tmpl w:val="4E8012D8"/>
    <w:lvl w:ilvl="0">
      <w:start w:val="1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071836"/>
    <w:multiLevelType w:val="multilevel"/>
    <w:tmpl w:val="DB8046E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fr-FR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64B27"/>
    <w:multiLevelType w:val="multilevel"/>
    <w:tmpl w:val="C0C039C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480CA2"/>
    <w:multiLevelType w:val="multilevel"/>
    <w:tmpl w:val="89749F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72CF9"/>
    <w:multiLevelType w:val="multilevel"/>
    <w:tmpl w:val="082A769A"/>
    <w:lvl w:ilvl="0">
      <w:start w:val="15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6D6DE2"/>
    <w:multiLevelType w:val="multilevel"/>
    <w:tmpl w:val="85CC84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E0420"/>
    <w:multiLevelType w:val="multilevel"/>
    <w:tmpl w:val="C0229182"/>
    <w:lvl w:ilvl="0">
      <w:start w:val="14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6F6E1C"/>
    <w:multiLevelType w:val="hybridMultilevel"/>
    <w:tmpl w:val="3BF8F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60119"/>
    <w:multiLevelType w:val="multilevel"/>
    <w:tmpl w:val="A99C4B5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192015"/>
    <w:multiLevelType w:val="multilevel"/>
    <w:tmpl w:val="01101E3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3251A7"/>
    <w:multiLevelType w:val="multilevel"/>
    <w:tmpl w:val="709EE7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9B7E72"/>
    <w:multiLevelType w:val="multilevel"/>
    <w:tmpl w:val="544ECE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1A411D"/>
    <w:multiLevelType w:val="multilevel"/>
    <w:tmpl w:val="4A6C78D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4A234D"/>
    <w:multiLevelType w:val="multilevel"/>
    <w:tmpl w:val="14E866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20E8A"/>
    <w:multiLevelType w:val="multilevel"/>
    <w:tmpl w:val="C8C25386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265CFB"/>
    <w:multiLevelType w:val="multilevel"/>
    <w:tmpl w:val="8AD8FA7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65038C"/>
    <w:multiLevelType w:val="multilevel"/>
    <w:tmpl w:val="6BA4031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C74D4"/>
    <w:multiLevelType w:val="hybridMultilevel"/>
    <w:tmpl w:val="8912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E17B0"/>
    <w:multiLevelType w:val="multilevel"/>
    <w:tmpl w:val="F36E43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300450"/>
    <w:multiLevelType w:val="multilevel"/>
    <w:tmpl w:val="6024AC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DF2A9A"/>
    <w:multiLevelType w:val="multilevel"/>
    <w:tmpl w:val="109EE9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34"/>
  </w:num>
  <w:num w:numId="11">
    <w:abstractNumId w:val="17"/>
  </w:num>
  <w:num w:numId="12">
    <w:abstractNumId w:val="10"/>
  </w:num>
  <w:num w:numId="13">
    <w:abstractNumId w:val="30"/>
  </w:num>
  <w:num w:numId="14">
    <w:abstractNumId w:val="22"/>
  </w:num>
  <w:num w:numId="15">
    <w:abstractNumId w:val="25"/>
  </w:num>
  <w:num w:numId="16">
    <w:abstractNumId w:val="29"/>
  </w:num>
  <w:num w:numId="17">
    <w:abstractNumId w:val="24"/>
  </w:num>
  <w:num w:numId="18">
    <w:abstractNumId w:val="31"/>
  </w:num>
  <w:num w:numId="19">
    <w:abstractNumId w:val="20"/>
  </w:num>
  <w:num w:numId="20">
    <w:abstractNumId w:val="19"/>
  </w:num>
  <w:num w:numId="21">
    <w:abstractNumId w:val="6"/>
  </w:num>
  <w:num w:numId="22">
    <w:abstractNumId w:val="14"/>
  </w:num>
  <w:num w:numId="23">
    <w:abstractNumId w:val="36"/>
  </w:num>
  <w:num w:numId="24">
    <w:abstractNumId w:val="8"/>
  </w:num>
  <w:num w:numId="25">
    <w:abstractNumId w:val="35"/>
  </w:num>
  <w:num w:numId="26">
    <w:abstractNumId w:val="27"/>
  </w:num>
  <w:num w:numId="27">
    <w:abstractNumId w:val="26"/>
  </w:num>
  <w:num w:numId="28">
    <w:abstractNumId w:val="28"/>
  </w:num>
  <w:num w:numId="29">
    <w:abstractNumId w:val="5"/>
  </w:num>
  <w:num w:numId="30">
    <w:abstractNumId w:val="16"/>
  </w:num>
  <w:num w:numId="31">
    <w:abstractNumId w:val="21"/>
  </w:num>
  <w:num w:numId="32">
    <w:abstractNumId w:val="2"/>
  </w:num>
  <w:num w:numId="33">
    <w:abstractNumId w:val="11"/>
  </w:num>
  <w:num w:numId="34">
    <w:abstractNumId w:val="23"/>
  </w:num>
  <w:num w:numId="35">
    <w:abstractNumId w:val="33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50"/>
    <w:rsid w:val="000A00C0"/>
    <w:rsid w:val="000C00A8"/>
    <w:rsid w:val="00146F50"/>
    <w:rsid w:val="002626E7"/>
    <w:rsid w:val="002E1F24"/>
    <w:rsid w:val="00396587"/>
    <w:rsid w:val="005122FD"/>
    <w:rsid w:val="00585CD7"/>
    <w:rsid w:val="005A0B4D"/>
    <w:rsid w:val="00666388"/>
    <w:rsid w:val="0069627A"/>
    <w:rsid w:val="006C65F8"/>
    <w:rsid w:val="008E14B1"/>
    <w:rsid w:val="009505A6"/>
    <w:rsid w:val="009874F2"/>
    <w:rsid w:val="009A06E0"/>
    <w:rsid w:val="00A42570"/>
    <w:rsid w:val="00A70443"/>
    <w:rsid w:val="00B30E6E"/>
    <w:rsid w:val="00B8529B"/>
    <w:rsid w:val="00BA5481"/>
    <w:rsid w:val="00BC66F8"/>
    <w:rsid w:val="00D058C0"/>
    <w:rsid w:val="00DA4C21"/>
    <w:rsid w:val="00E44B7B"/>
    <w:rsid w:val="00F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6F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146F50"/>
    <w:rPr>
      <w:rFonts w:ascii="Calibri" w:eastAsia="Calibri" w:hAnsi="Calibri" w:cs="Calibri"/>
      <w:b/>
      <w:bCs/>
      <w:color w:val="EBEBEB"/>
      <w:sz w:val="42"/>
      <w:szCs w:val="42"/>
    </w:rPr>
  </w:style>
  <w:style w:type="character" w:customStyle="1" w:styleId="Headerorfooter2">
    <w:name w:val="Header or footer (2)_"/>
    <w:basedOn w:val="Domylnaczcionkaakapitu"/>
    <w:link w:val="Headerorfooter20"/>
    <w:rsid w:val="00146F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6F50"/>
    <w:rPr>
      <w:rFonts w:ascii="Calibri" w:eastAsia="Calibri" w:hAnsi="Calibri" w:cs="Calibri"/>
      <w:sz w:val="28"/>
      <w:szCs w:val="28"/>
    </w:rPr>
  </w:style>
  <w:style w:type="character" w:customStyle="1" w:styleId="Heading2">
    <w:name w:val="Heading #2_"/>
    <w:basedOn w:val="Domylnaczcionkaakapitu"/>
    <w:link w:val="Heading20"/>
    <w:rsid w:val="00146F50"/>
    <w:rPr>
      <w:rFonts w:ascii="Calibri" w:eastAsia="Calibri" w:hAnsi="Calibri" w:cs="Calibri"/>
      <w:b/>
      <w:bCs/>
      <w:color w:val="5B63AD"/>
      <w:sz w:val="28"/>
      <w:szCs w:val="28"/>
    </w:rPr>
  </w:style>
  <w:style w:type="paragraph" w:customStyle="1" w:styleId="Heading10">
    <w:name w:val="Heading #1"/>
    <w:basedOn w:val="Normalny"/>
    <w:link w:val="Heading1"/>
    <w:rsid w:val="00146F50"/>
    <w:pPr>
      <w:spacing w:before="1300" w:after="580" w:line="360" w:lineRule="auto"/>
      <w:jc w:val="center"/>
      <w:outlineLvl w:val="0"/>
    </w:pPr>
    <w:rPr>
      <w:rFonts w:ascii="Calibri" w:eastAsia="Calibri" w:hAnsi="Calibri" w:cs="Calibri"/>
      <w:b/>
      <w:bCs/>
      <w:color w:val="EBEBEB"/>
      <w:sz w:val="42"/>
      <w:szCs w:val="42"/>
      <w:lang w:eastAsia="en-US"/>
    </w:rPr>
  </w:style>
  <w:style w:type="paragraph" w:customStyle="1" w:styleId="Headerorfooter20">
    <w:name w:val="Header or footer (2)"/>
    <w:basedOn w:val="Normalny"/>
    <w:link w:val="Headerorfooter2"/>
    <w:rsid w:val="00146F50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qFormat/>
    <w:rsid w:val="00146F50"/>
    <w:pPr>
      <w:spacing w:after="200" w:line="353" w:lineRule="auto"/>
    </w:pPr>
    <w:rPr>
      <w:rFonts w:ascii="Calibri" w:eastAsia="Calibri" w:hAnsi="Calibri" w:cs="Calibri"/>
      <w:color w:val="auto"/>
      <w:sz w:val="28"/>
      <w:szCs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46F50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customStyle="1" w:styleId="Heading20">
    <w:name w:val="Heading #2"/>
    <w:basedOn w:val="Normalny"/>
    <w:link w:val="Heading2"/>
    <w:rsid w:val="00146F50"/>
    <w:pPr>
      <w:spacing w:after="140" w:line="353" w:lineRule="auto"/>
      <w:outlineLvl w:val="1"/>
    </w:pPr>
    <w:rPr>
      <w:rFonts w:ascii="Calibri" w:eastAsia="Calibri" w:hAnsi="Calibri" w:cs="Calibri"/>
      <w:b/>
      <w:bCs/>
      <w:color w:val="5B63AD"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BC66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66F8"/>
    <w:pPr>
      <w:widowControl/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B30E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2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6F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146F50"/>
    <w:rPr>
      <w:rFonts w:ascii="Calibri" w:eastAsia="Calibri" w:hAnsi="Calibri" w:cs="Calibri"/>
      <w:b/>
      <w:bCs/>
      <w:color w:val="EBEBEB"/>
      <w:sz w:val="42"/>
      <w:szCs w:val="42"/>
    </w:rPr>
  </w:style>
  <w:style w:type="character" w:customStyle="1" w:styleId="Headerorfooter2">
    <w:name w:val="Header or footer (2)_"/>
    <w:basedOn w:val="Domylnaczcionkaakapitu"/>
    <w:link w:val="Headerorfooter20"/>
    <w:rsid w:val="00146F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6F50"/>
    <w:rPr>
      <w:rFonts w:ascii="Calibri" w:eastAsia="Calibri" w:hAnsi="Calibri" w:cs="Calibri"/>
      <w:sz w:val="28"/>
      <w:szCs w:val="28"/>
    </w:rPr>
  </w:style>
  <w:style w:type="character" w:customStyle="1" w:styleId="Heading2">
    <w:name w:val="Heading #2_"/>
    <w:basedOn w:val="Domylnaczcionkaakapitu"/>
    <w:link w:val="Heading20"/>
    <w:rsid w:val="00146F50"/>
    <w:rPr>
      <w:rFonts w:ascii="Calibri" w:eastAsia="Calibri" w:hAnsi="Calibri" w:cs="Calibri"/>
      <w:b/>
      <w:bCs/>
      <w:color w:val="5B63AD"/>
      <w:sz w:val="28"/>
      <w:szCs w:val="28"/>
    </w:rPr>
  </w:style>
  <w:style w:type="paragraph" w:customStyle="1" w:styleId="Heading10">
    <w:name w:val="Heading #1"/>
    <w:basedOn w:val="Normalny"/>
    <w:link w:val="Heading1"/>
    <w:rsid w:val="00146F50"/>
    <w:pPr>
      <w:spacing w:before="1300" w:after="580" w:line="360" w:lineRule="auto"/>
      <w:jc w:val="center"/>
      <w:outlineLvl w:val="0"/>
    </w:pPr>
    <w:rPr>
      <w:rFonts w:ascii="Calibri" w:eastAsia="Calibri" w:hAnsi="Calibri" w:cs="Calibri"/>
      <w:b/>
      <w:bCs/>
      <w:color w:val="EBEBEB"/>
      <w:sz w:val="42"/>
      <w:szCs w:val="42"/>
      <w:lang w:eastAsia="en-US"/>
    </w:rPr>
  </w:style>
  <w:style w:type="paragraph" w:customStyle="1" w:styleId="Headerorfooter20">
    <w:name w:val="Header or footer (2)"/>
    <w:basedOn w:val="Normalny"/>
    <w:link w:val="Headerorfooter2"/>
    <w:rsid w:val="00146F50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qFormat/>
    <w:rsid w:val="00146F50"/>
    <w:pPr>
      <w:spacing w:after="200" w:line="353" w:lineRule="auto"/>
    </w:pPr>
    <w:rPr>
      <w:rFonts w:ascii="Calibri" w:eastAsia="Calibri" w:hAnsi="Calibri" w:cs="Calibri"/>
      <w:color w:val="auto"/>
      <w:sz w:val="28"/>
      <w:szCs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46F50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customStyle="1" w:styleId="Heading20">
    <w:name w:val="Heading #2"/>
    <w:basedOn w:val="Normalny"/>
    <w:link w:val="Heading2"/>
    <w:rsid w:val="00146F50"/>
    <w:pPr>
      <w:spacing w:after="140" w:line="353" w:lineRule="auto"/>
      <w:outlineLvl w:val="1"/>
    </w:pPr>
    <w:rPr>
      <w:rFonts w:ascii="Calibri" w:eastAsia="Calibri" w:hAnsi="Calibri" w:cs="Calibri"/>
      <w:b/>
      <w:bCs/>
      <w:color w:val="5B63AD"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BC66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66F8"/>
    <w:pPr>
      <w:widowControl/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B30E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2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unduszsprawiedliwosc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33D5-56C5-45CB-9F2B-AC593268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3098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2024-10-13T10:52:00Z</dcterms:created>
  <dcterms:modified xsi:type="dcterms:W3CDTF">2024-10-17T13:26:00Z</dcterms:modified>
</cp:coreProperties>
</file>