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5C" w:rsidRPr="0089665C" w:rsidRDefault="00EB4E5C" w:rsidP="008E27AF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9665C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    </w:t>
      </w:r>
      <w:r w:rsidR="006878CA" w:rsidRPr="0089665C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89665C" w:rsidRPr="0089665C">
        <w:rPr>
          <w:rFonts w:ascii="Arial" w:eastAsia="Times New Roman" w:hAnsi="Arial" w:cs="Arial"/>
          <w:sz w:val="21"/>
          <w:szCs w:val="21"/>
          <w:lang w:eastAsia="pl-PL"/>
        </w:rPr>
        <w:t>sierpnia</w:t>
      </w:r>
      <w:r w:rsidRPr="0089665C">
        <w:rPr>
          <w:rFonts w:ascii="Arial" w:eastAsia="Times New Roman" w:hAnsi="Arial" w:cs="Arial"/>
          <w:sz w:val="21"/>
          <w:szCs w:val="21"/>
          <w:lang w:eastAsia="pl-PL"/>
        </w:rPr>
        <w:t xml:space="preserve"> 202</w:t>
      </w:r>
      <w:r w:rsidR="0089665C" w:rsidRPr="0089665C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Pr="0089665C">
        <w:rPr>
          <w:rFonts w:ascii="Arial" w:eastAsia="Times New Roman" w:hAnsi="Arial" w:cs="Arial"/>
          <w:sz w:val="21"/>
          <w:szCs w:val="21"/>
          <w:lang w:eastAsia="pl-PL"/>
        </w:rPr>
        <w:t xml:space="preserve"> r.</w:t>
      </w:r>
    </w:p>
    <w:p w:rsidR="00EB4E5C" w:rsidRPr="0089665C" w:rsidRDefault="00EB4E5C" w:rsidP="008E27AF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9665C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89665C" w:rsidRPr="0089665C">
        <w:rPr>
          <w:rFonts w:ascii="Arial" w:eastAsia="Times New Roman" w:hAnsi="Arial" w:cs="Arial"/>
          <w:sz w:val="21"/>
          <w:szCs w:val="21"/>
          <w:lang w:eastAsia="pl-PL"/>
        </w:rPr>
        <w:t>62</w:t>
      </w:r>
      <w:r w:rsidRPr="0089665C">
        <w:rPr>
          <w:rFonts w:ascii="Arial" w:eastAsia="Times New Roman" w:hAnsi="Arial" w:cs="Arial"/>
          <w:sz w:val="21"/>
          <w:szCs w:val="21"/>
          <w:lang w:eastAsia="pl-PL"/>
        </w:rPr>
        <w:t>.202</w:t>
      </w:r>
      <w:r w:rsidR="0089665C" w:rsidRPr="0089665C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Pr="0089665C">
        <w:rPr>
          <w:rFonts w:ascii="Arial" w:eastAsia="Times New Roman" w:hAnsi="Arial" w:cs="Arial"/>
          <w:sz w:val="21"/>
          <w:szCs w:val="21"/>
          <w:lang w:eastAsia="pl-PL"/>
        </w:rPr>
        <w:t>.A</w:t>
      </w:r>
      <w:r w:rsidR="006878CA" w:rsidRPr="0089665C">
        <w:rPr>
          <w:rFonts w:ascii="Arial" w:eastAsia="Times New Roman" w:hAnsi="Arial" w:cs="Arial"/>
          <w:sz w:val="21"/>
          <w:szCs w:val="21"/>
          <w:lang w:eastAsia="pl-PL"/>
        </w:rPr>
        <w:t>M</w:t>
      </w:r>
      <w:r w:rsidRPr="0089665C">
        <w:rPr>
          <w:rFonts w:ascii="Arial" w:eastAsia="Times New Roman" w:hAnsi="Arial" w:cs="Arial"/>
          <w:sz w:val="21"/>
          <w:szCs w:val="21"/>
          <w:lang w:eastAsia="pl-PL"/>
        </w:rPr>
        <w:t xml:space="preserve">.3  </w:t>
      </w:r>
    </w:p>
    <w:p w:rsidR="00EB4E5C" w:rsidRPr="0089665C" w:rsidRDefault="00EB4E5C" w:rsidP="008E27AF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89665C">
        <w:rPr>
          <w:rFonts w:ascii="Arial" w:eastAsia="Times New Roman" w:hAnsi="Arial" w:cs="Arial"/>
          <w:sz w:val="21"/>
          <w:szCs w:val="21"/>
          <w:lang w:eastAsia="pl-PL"/>
        </w:rPr>
        <w:t>/za dowodem doręczenia/</w:t>
      </w:r>
    </w:p>
    <w:p w:rsidR="00EB4E5C" w:rsidRPr="0089665C" w:rsidRDefault="00EB4E5C" w:rsidP="008E27AF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9665C">
        <w:rPr>
          <w:rFonts w:ascii="Arial" w:eastAsia="Times New Roman" w:hAnsi="Arial" w:cs="Arial"/>
          <w:b/>
          <w:sz w:val="21"/>
          <w:szCs w:val="21"/>
          <w:lang w:eastAsia="pl-PL"/>
        </w:rPr>
        <w:t>Z</w:t>
      </w:r>
      <w:r w:rsidR="00304FB1" w:rsidRPr="0089665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89665C">
        <w:rPr>
          <w:rFonts w:ascii="Arial" w:eastAsia="Times New Roman" w:hAnsi="Arial" w:cs="Arial"/>
          <w:b/>
          <w:sz w:val="21"/>
          <w:szCs w:val="21"/>
          <w:lang w:eastAsia="pl-PL"/>
        </w:rPr>
        <w:t>a</w:t>
      </w:r>
      <w:r w:rsidR="00304FB1" w:rsidRPr="0089665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89665C">
        <w:rPr>
          <w:rFonts w:ascii="Arial" w:eastAsia="Times New Roman" w:hAnsi="Arial" w:cs="Arial"/>
          <w:b/>
          <w:sz w:val="21"/>
          <w:szCs w:val="21"/>
          <w:lang w:eastAsia="pl-PL"/>
        </w:rPr>
        <w:t>w</w:t>
      </w:r>
      <w:r w:rsidR="00304FB1" w:rsidRPr="0089665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89665C">
        <w:rPr>
          <w:rFonts w:ascii="Arial" w:eastAsia="Times New Roman" w:hAnsi="Arial" w:cs="Arial"/>
          <w:b/>
          <w:sz w:val="21"/>
          <w:szCs w:val="21"/>
          <w:lang w:eastAsia="pl-PL"/>
        </w:rPr>
        <w:t>i</w:t>
      </w:r>
      <w:r w:rsidR="00304FB1" w:rsidRPr="0089665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89665C">
        <w:rPr>
          <w:rFonts w:ascii="Arial" w:eastAsia="Times New Roman" w:hAnsi="Arial" w:cs="Arial"/>
          <w:b/>
          <w:sz w:val="21"/>
          <w:szCs w:val="21"/>
          <w:lang w:eastAsia="pl-PL"/>
        </w:rPr>
        <w:t>a</w:t>
      </w:r>
      <w:r w:rsidR="00304FB1" w:rsidRPr="0089665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89665C">
        <w:rPr>
          <w:rFonts w:ascii="Arial" w:eastAsia="Times New Roman" w:hAnsi="Arial" w:cs="Arial"/>
          <w:b/>
          <w:sz w:val="21"/>
          <w:szCs w:val="21"/>
          <w:lang w:eastAsia="pl-PL"/>
        </w:rPr>
        <w:t>d</w:t>
      </w:r>
      <w:r w:rsidR="00304FB1" w:rsidRPr="0089665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89665C">
        <w:rPr>
          <w:rFonts w:ascii="Arial" w:eastAsia="Times New Roman" w:hAnsi="Arial" w:cs="Arial"/>
          <w:b/>
          <w:sz w:val="21"/>
          <w:szCs w:val="21"/>
          <w:lang w:eastAsia="pl-PL"/>
        </w:rPr>
        <w:t>o</w:t>
      </w:r>
      <w:r w:rsidR="00304FB1" w:rsidRPr="0089665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89665C">
        <w:rPr>
          <w:rFonts w:ascii="Arial" w:eastAsia="Times New Roman" w:hAnsi="Arial" w:cs="Arial"/>
          <w:b/>
          <w:sz w:val="21"/>
          <w:szCs w:val="21"/>
          <w:lang w:eastAsia="pl-PL"/>
        </w:rPr>
        <w:t>m</w:t>
      </w:r>
      <w:r w:rsidR="00304FB1" w:rsidRPr="0089665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89665C">
        <w:rPr>
          <w:rFonts w:ascii="Arial" w:eastAsia="Times New Roman" w:hAnsi="Arial" w:cs="Arial"/>
          <w:b/>
          <w:sz w:val="21"/>
          <w:szCs w:val="21"/>
          <w:lang w:eastAsia="pl-PL"/>
        </w:rPr>
        <w:t>i</w:t>
      </w:r>
      <w:r w:rsidR="00304FB1" w:rsidRPr="0089665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89665C">
        <w:rPr>
          <w:rFonts w:ascii="Arial" w:eastAsia="Times New Roman" w:hAnsi="Arial" w:cs="Arial"/>
          <w:b/>
          <w:sz w:val="21"/>
          <w:szCs w:val="21"/>
          <w:lang w:eastAsia="pl-PL"/>
        </w:rPr>
        <w:t>e</w:t>
      </w:r>
      <w:r w:rsidR="00304FB1" w:rsidRPr="0089665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89665C">
        <w:rPr>
          <w:rFonts w:ascii="Arial" w:eastAsia="Times New Roman" w:hAnsi="Arial" w:cs="Arial"/>
          <w:b/>
          <w:sz w:val="21"/>
          <w:szCs w:val="21"/>
          <w:lang w:eastAsia="pl-PL"/>
        </w:rPr>
        <w:t>n</w:t>
      </w:r>
      <w:r w:rsidR="00304FB1" w:rsidRPr="0089665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89665C">
        <w:rPr>
          <w:rFonts w:ascii="Arial" w:eastAsia="Times New Roman" w:hAnsi="Arial" w:cs="Arial"/>
          <w:b/>
          <w:sz w:val="21"/>
          <w:szCs w:val="21"/>
          <w:lang w:eastAsia="pl-PL"/>
        </w:rPr>
        <w:t>i</w:t>
      </w:r>
      <w:r w:rsidR="00304FB1" w:rsidRPr="0089665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89665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e </w:t>
      </w:r>
    </w:p>
    <w:p w:rsidR="00EB4E5C" w:rsidRPr="0089665C" w:rsidRDefault="00EB4E5C" w:rsidP="008E27AF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EB4E5C" w:rsidRPr="004A1DCB" w:rsidRDefault="00EB4E5C" w:rsidP="0059074E">
      <w:pPr>
        <w:spacing w:after="0" w:line="276" w:lineRule="auto"/>
        <w:rPr>
          <w:rFonts w:ascii="Arial" w:eastAsia="Times New Roman" w:hAnsi="Arial" w:cs="Arial"/>
          <w:sz w:val="21"/>
          <w:szCs w:val="21"/>
          <w:highlight w:val="yellow"/>
          <w:lang w:eastAsia="pl-PL"/>
        </w:rPr>
      </w:pPr>
      <w:r w:rsidRPr="0089665C">
        <w:rPr>
          <w:rFonts w:ascii="Arial" w:eastAsia="Times New Roman" w:hAnsi="Arial" w:cs="Arial"/>
          <w:sz w:val="21"/>
          <w:szCs w:val="21"/>
          <w:lang w:eastAsia="pl-PL"/>
        </w:rPr>
        <w:t xml:space="preserve">Regionalny Dyrektor Ochrony Środowiska w Gdańsku, stosownie do art. 49 </w:t>
      </w:r>
      <w:r w:rsidRPr="0089665C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ustawy z dnia 14 czerwca 1960 r. Kodeks postępowania administracyjnego</w:t>
      </w:r>
      <w:r w:rsidRPr="0089665C">
        <w:rPr>
          <w:rFonts w:ascii="Arial" w:eastAsia="Times New Roman" w:hAnsi="Arial" w:cs="Arial"/>
          <w:sz w:val="21"/>
          <w:szCs w:val="21"/>
          <w:lang w:eastAsia="pl-PL"/>
        </w:rPr>
        <w:t xml:space="preserve"> (</w:t>
      </w:r>
      <w:r w:rsidRPr="0089665C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tekst jedn. Dz. U. z 202</w:t>
      </w:r>
      <w:r w:rsidR="0089665C" w:rsidRPr="0089665C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3</w:t>
      </w:r>
      <w:r w:rsidRPr="0089665C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 r., poz.</w:t>
      </w:r>
      <w:r w:rsidR="00041E70" w:rsidRPr="0089665C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 </w:t>
      </w:r>
      <w:r w:rsidRPr="0089665C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7</w:t>
      </w:r>
      <w:r w:rsidR="0089665C" w:rsidRPr="0089665C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7</w:t>
      </w:r>
      <w:r w:rsidRPr="0089665C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5 ze zm.</w:t>
      </w:r>
      <w:r w:rsidRPr="0089665C">
        <w:rPr>
          <w:rFonts w:ascii="Arial" w:eastAsia="Times New Roman" w:hAnsi="Arial" w:cs="Arial"/>
          <w:sz w:val="21"/>
          <w:szCs w:val="21"/>
          <w:lang w:eastAsia="pl-PL"/>
        </w:rPr>
        <w:t xml:space="preserve">), zwanej dalej </w:t>
      </w:r>
      <w:r w:rsidRPr="0089665C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Kpa</w:t>
      </w:r>
      <w:r w:rsidRPr="0089665C">
        <w:rPr>
          <w:rFonts w:ascii="Arial" w:eastAsia="Times New Roman" w:hAnsi="Arial" w:cs="Arial"/>
          <w:sz w:val="21"/>
          <w:szCs w:val="21"/>
          <w:lang w:eastAsia="pl-PL"/>
        </w:rPr>
        <w:t xml:space="preserve">, w związku z art. 74 ust. 3 oraz art. 75 ust. 7 </w:t>
      </w:r>
      <w:r w:rsidRPr="0089665C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ustawy z dnia 3 października 2008 r. o udostępnianiu informacji o środowisku i jego ochronie, udziale społeczeństwa w ochronie środowiska oraz o ocenach oddziaływania na środowisko (tekst jedn. Dz. U. z 202</w:t>
      </w:r>
      <w:r w:rsidR="0089665C" w:rsidRPr="0089665C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3</w:t>
      </w:r>
      <w:r w:rsidRPr="0089665C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 r., poz. </w:t>
      </w:r>
      <w:r w:rsidR="003B0860" w:rsidRPr="0089665C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109</w:t>
      </w:r>
      <w:r w:rsidR="0089665C" w:rsidRPr="0089665C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4 ze zm.</w:t>
      </w:r>
      <w:r w:rsidRPr="0089665C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)</w:t>
      </w:r>
      <w:r w:rsidRPr="0089665C">
        <w:rPr>
          <w:rFonts w:ascii="Arial" w:eastAsia="Times New Roman" w:hAnsi="Arial" w:cs="Arial"/>
          <w:sz w:val="21"/>
          <w:szCs w:val="21"/>
          <w:lang w:eastAsia="pl-PL"/>
        </w:rPr>
        <w:t>, niniejszym</w:t>
      </w:r>
      <w:r w:rsidRPr="0089665C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zawiadamia, </w:t>
      </w:r>
      <w:r w:rsidRPr="0089665C">
        <w:rPr>
          <w:rFonts w:ascii="Arial" w:eastAsia="Times New Roman" w:hAnsi="Arial" w:cs="Arial"/>
          <w:sz w:val="21"/>
          <w:szCs w:val="21"/>
          <w:lang w:eastAsia="pl-PL"/>
        </w:rPr>
        <w:t>o wszczęciu postępowania administracyjnego, na wniosek Inwestor</w:t>
      </w:r>
      <w:r w:rsidR="00686593" w:rsidRPr="0089665C">
        <w:rPr>
          <w:rFonts w:ascii="Arial" w:eastAsia="Times New Roman" w:hAnsi="Arial" w:cs="Arial"/>
          <w:sz w:val="21"/>
          <w:szCs w:val="21"/>
          <w:lang w:eastAsia="pl-PL"/>
        </w:rPr>
        <w:t>a</w:t>
      </w:r>
      <w:r w:rsidRPr="0089665C">
        <w:rPr>
          <w:rFonts w:ascii="Arial" w:eastAsia="Times New Roman" w:hAnsi="Arial" w:cs="Arial"/>
          <w:sz w:val="21"/>
          <w:szCs w:val="21"/>
          <w:lang w:eastAsia="pl-PL"/>
        </w:rPr>
        <w:t xml:space="preserve">: </w:t>
      </w:r>
      <w:bookmarkStart w:id="0" w:name="_Hlk105771779"/>
      <w:r w:rsidR="006F2BC5" w:rsidRPr="006F2BC5">
        <w:rPr>
          <w:rFonts w:ascii="Arial" w:eastAsia="Times New Roman" w:hAnsi="Arial" w:cs="Arial"/>
          <w:sz w:val="21"/>
          <w:szCs w:val="21"/>
          <w:lang w:eastAsia="pl-PL"/>
        </w:rPr>
        <w:t>Elektrownia Wiatrowa Baltica-1 Sp. z o. o.</w:t>
      </w:r>
      <w:r w:rsidR="002630FE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="006F2BC5" w:rsidRPr="006F2BC5">
        <w:rPr>
          <w:rFonts w:ascii="Arial" w:eastAsia="Times New Roman" w:hAnsi="Arial" w:cs="Arial"/>
          <w:sz w:val="21"/>
          <w:szCs w:val="21"/>
          <w:lang w:eastAsia="pl-PL"/>
        </w:rPr>
        <w:t xml:space="preserve"> reprezentowanego przez p. </w:t>
      </w:r>
      <w:bookmarkEnd w:id="0"/>
      <w:r w:rsidR="006F2BC5" w:rsidRPr="006F2BC5">
        <w:rPr>
          <w:rFonts w:ascii="Arial" w:eastAsia="Times New Roman" w:hAnsi="Arial" w:cs="Arial"/>
          <w:sz w:val="21"/>
          <w:szCs w:val="21"/>
          <w:lang w:eastAsia="pl-PL"/>
        </w:rPr>
        <w:t xml:space="preserve">Radosława </w:t>
      </w:r>
      <w:proofErr w:type="spellStart"/>
      <w:r w:rsidR="006F2BC5" w:rsidRPr="006F2BC5">
        <w:rPr>
          <w:rFonts w:ascii="Arial" w:eastAsia="Times New Roman" w:hAnsi="Arial" w:cs="Arial"/>
          <w:sz w:val="21"/>
          <w:szCs w:val="21"/>
          <w:lang w:eastAsia="pl-PL"/>
        </w:rPr>
        <w:t>Opiołę</w:t>
      </w:r>
      <w:proofErr w:type="spellEnd"/>
      <w:r w:rsidR="006F2BC5" w:rsidRPr="006F2BC5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="002630FE">
        <w:rPr>
          <w:rFonts w:ascii="Arial" w:eastAsia="Times New Roman" w:hAnsi="Arial" w:cs="Arial"/>
          <w:sz w:val="21"/>
          <w:szCs w:val="21"/>
          <w:lang w:eastAsia="pl-PL"/>
        </w:rPr>
        <w:t>znak:</w:t>
      </w:r>
      <w:r w:rsidR="006F2BC5" w:rsidRPr="006F2BC5">
        <w:rPr>
          <w:rFonts w:ascii="Arial" w:eastAsia="Times New Roman" w:hAnsi="Arial" w:cs="Arial"/>
          <w:sz w:val="21"/>
          <w:szCs w:val="21"/>
          <w:lang w:eastAsia="pl-PL"/>
        </w:rPr>
        <w:t>EWB1-RDOS-0063 z dnia 10.08.2023 r.,</w:t>
      </w:r>
      <w:r w:rsidRPr="006F2BC5">
        <w:rPr>
          <w:rFonts w:ascii="Arial" w:eastAsia="Times New Roman" w:hAnsi="Arial" w:cs="Arial"/>
          <w:sz w:val="21"/>
          <w:szCs w:val="21"/>
          <w:lang w:eastAsia="pl-PL"/>
        </w:rPr>
        <w:t xml:space="preserve"> oraz wystąpieniu do </w:t>
      </w:r>
      <w:r w:rsidRPr="006F2BC5">
        <w:rPr>
          <w:rFonts w:ascii="Arial" w:eastAsia="Times New Roman" w:hAnsi="Arial" w:cs="Arial"/>
          <w:b/>
          <w:sz w:val="21"/>
          <w:szCs w:val="21"/>
          <w:lang w:eastAsia="pl-PL"/>
        </w:rPr>
        <w:t>Państwowego Granicznego Inspektora Sanitarnego, Dyrektora Urzędu Morskiego w Gdyni</w:t>
      </w:r>
      <w:r w:rsidR="00686593" w:rsidRPr="006F2BC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</w:t>
      </w:r>
      <w:r w:rsidRPr="006F2BC5">
        <w:rPr>
          <w:rFonts w:ascii="Arial" w:eastAsia="Times New Roman" w:hAnsi="Arial" w:cs="Arial"/>
          <w:sz w:val="21"/>
          <w:szCs w:val="21"/>
          <w:lang w:eastAsia="pl-PL"/>
        </w:rPr>
        <w:t xml:space="preserve">i </w:t>
      </w:r>
      <w:r w:rsidRPr="006F2BC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do </w:t>
      </w:r>
      <w:r w:rsidRPr="006F2BC5">
        <w:rPr>
          <w:rFonts w:ascii="Arial" w:eastAsia="Times New Roman" w:hAnsi="Arial" w:cs="Arial"/>
          <w:b/>
          <w:color w:val="000000" w:themeColor="text1"/>
          <w:sz w:val="21"/>
          <w:szCs w:val="21"/>
          <w:lang w:eastAsia="pl-PL"/>
        </w:rPr>
        <w:t>organu właściwego do wydania oceny wodnoprawnej, o której mowa w przepisach ustawy z dnia 20 lipca 2017 r. – Prawo wodne,</w:t>
      </w:r>
      <w:r w:rsidRPr="006F2BC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o wyrażenie opinii/uzgodnienia co do konieczności przeprowadzenia oceny oddziaływania przedsięwzięcia na środowisko i ewentualne określenie zakresu raportu, w sprawie wydania decyzji o środowiskowych uwarunkowaniach dla przedsięwzięcia pn.</w:t>
      </w:r>
      <w:r w:rsidRPr="006F2BC5">
        <w:rPr>
          <w:rFonts w:ascii="Arial" w:eastAsia="Times New Roman" w:hAnsi="Arial" w:cs="Arial"/>
          <w:sz w:val="21"/>
          <w:szCs w:val="21"/>
          <w:lang w:eastAsia="pl-PL"/>
        </w:rPr>
        <w:t xml:space="preserve"> dla przedsięwzięcia pod nazwą: </w:t>
      </w:r>
    </w:p>
    <w:p w:rsidR="00EB4E5C" w:rsidRPr="004A1DCB" w:rsidRDefault="00EB4E5C" w:rsidP="008E27AF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  <w:highlight w:val="yellow"/>
          <w:lang w:eastAsia="pl-PL"/>
        </w:rPr>
      </w:pPr>
    </w:p>
    <w:p w:rsidR="0089665C" w:rsidRDefault="0089665C" w:rsidP="008E27AF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E53010">
        <w:rPr>
          <w:rFonts w:ascii="Arial" w:eastAsia="Times New Roman" w:hAnsi="Arial" w:cs="Arial"/>
          <w:sz w:val="21"/>
          <w:szCs w:val="21"/>
          <w:lang w:eastAsia="pl-PL"/>
        </w:rPr>
        <w:t>„</w:t>
      </w:r>
      <w:r w:rsidRPr="00E53010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Infrastruktura Przyłączeniowa Morska Farma Wiatrowa Baltica-1</w:t>
      </w:r>
      <w:r w:rsidRPr="00E53010">
        <w:rPr>
          <w:rFonts w:ascii="Arial" w:eastAsia="Times New Roman" w:hAnsi="Arial" w:cs="Arial"/>
          <w:sz w:val="21"/>
          <w:szCs w:val="21"/>
          <w:lang w:eastAsia="pl-PL"/>
        </w:rPr>
        <w:t>”,</w:t>
      </w:r>
    </w:p>
    <w:p w:rsidR="006F2BC5" w:rsidRPr="00E53010" w:rsidRDefault="006F2BC5" w:rsidP="008E27AF">
      <w:pPr>
        <w:spacing w:after="0"/>
        <w:rPr>
          <w:rFonts w:ascii="Arial" w:eastAsia="Times New Roman" w:hAnsi="Arial" w:cs="Arial"/>
          <w:sz w:val="21"/>
          <w:szCs w:val="21"/>
          <w:highlight w:val="yellow"/>
          <w:lang w:eastAsia="pl-PL"/>
        </w:rPr>
      </w:pPr>
    </w:p>
    <w:p w:rsidR="00EB4E5C" w:rsidRDefault="0089665C" w:rsidP="0059074E">
      <w:pPr>
        <w:spacing w:after="0"/>
        <w:rPr>
          <w:rFonts w:ascii="Arial" w:eastAsia="Calibri" w:hAnsi="Arial" w:cs="Arial"/>
          <w:sz w:val="21"/>
          <w:szCs w:val="21"/>
        </w:rPr>
      </w:pPr>
      <w:r w:rsidRPr="00E53010">
        <w:rPr>
          <w:rFonts w:ascii="Arial" w:hAnsi="Arial" w:cs="Arial"/>
          <w:sz w:val="21"/>
          <w:szCs w:val="21"/>
        </w:rPr>
        <w:t>Planowane przedsięwzięcie realizowane będzie w wyłącznej strefie ekonomicznej oraz na obszarze morza terytorialnego i morskich wód wewnętrznych Rzeczypospolitej Polskiej, a w części lądowej na obszarze Gminy Choczewo (obręb nr 0016 Kierzkowo), powiat wejherowski, województwo pomorskie</w:t>
      </w:r>
      <w:r w:rsidRPr="00E53010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="002630FE">
        <w:rPr>
          <w:rFonts w:ascii="Arial" w:eastAsia="Times New Roman" w:hAnsi="Arial" w:cs="Arial"/>
          <w:sz w:val="21"/>
          <w:szCs w:val="21"/>
          <w:lang w:eastAsia="pl-PL"/>
        </w:rPr>
        <w:t xml:space="preserve"> z</w:t>
      </w:r>
      <w:r w:rsidR="002630FE">
        <w:rPr>
          <w:rFonts w:ascii="Arial" w:eastAsia="Calibri" w:hAnsi="Arial" w:cs="Arial"/>
          <w:sz w:val="21"/>
          <w:szCs w:val="21"/>
        </w:rPr>
        <w:t>godnie z załącznikiem do niniejszego zawiadomienia.</w:t>
      </w:r>
    </w:p>
    <w:p w:rsidR="002630FE" w:rsidRPr="0089665C" w:rsidRDefault="002630FE" w:rsidP="008E27AF">
      <w:pPr>
        <w:spacing w:after="0"/>
        <w:ind w:firstLine="708"/>
        <w:rPr>
          <w:rFonts w:ascii="Arial" w:eastAsia="Calibri" w:hAnsi="Arial" w:cs="Arial"/>
          <w:sz w:val="21"/>
          <w:szCs w:val="21"/>
        </w:rPr>
      </w:pPr>
    </w:p>
    <w:p w:rsidR="00EB4E5C" w:rsidRPr="0089665C" w:rsidRDefault="00EB4E5C" w:rsidP="008E27AF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  <w:r w:rsidRPr="0089665C">
        <w:rPr>
          <w:rFonts w:ascii="Arial" w:eastAsia="Times New Roman" w:hAnsi="Arial" w:cs="Arial"/>
          <w:iCs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:rsidR="00EB4E5C" w:rsidRPr="0089665C" w:rsidRDefault="00EB4E5C" w:rsidP="008E27AF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</w:p>
    <w:p w:rsidR="00EB4E5C" w:rsidRPr="0089665C" w:rsidRDefault="00EB4E5C" w:rsidP="008E27AF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9665C">
        <w:rPr>
          <w:rFonts w:ascii="Arial" w:eastAsia="Times New Roman" w:hAnsi="Arial" w:cs="Arial"/>
          <w:sz w:val="21"/>
          <w:szCs w:val="21"/>
        </w:rPr>
        <w:t>Upubliczniono w dniach: od………………...do………………….</w:t>
      </w:r>
    </w:p>
    <w:p w:rsidR="00EB4E5C" w:rsidRPr="0089665C" w:rsidRDefault="00EB4E5C" w:rsidP="008E27AF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4"/>
          <w:szCs w:val="14"/>
        </w:rPr>
      </w:pPr>
    </w:p>
    <w:p w:rsidR="00EB4E5C" w:rsidRPr="0089665C" w:rsidRDefault="00EB4E5C" w:rsidP="008E27AF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9665C">
        <w:rPr>
          <w:rFonts w:ascii="Arial" w:eastAsia="Times New Roman" w:hAnsi="Arial" w:cs="Arial"/>
          <w:sz w:val="21"/>
          <w:szCs w:val="21"/>
        </w:rPr>
        <w:t>Pieczęć urzędu:</w:t>
      </w:r>
    </w:p>
    <w:p w:rsidR="00EB4E5C" w:rsidRPr="004A1DCB" w:rsidRDefault="00EB4E5C" w:rsidP="008E27AF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  <w:highlight w:val="yellow"/>
        </w:rPr>
      </w:pPr>
    </w:p>
    <w:p w:rsidR="00EB4E5C" w:rsidRPr="0089665C" w:rsidRDefault="00EB4E5C" w:rsidP="008E27AF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:rsidR="00EB4E5C" w:rsidRPr="0089665C" w:rsidRDefault="00EB4E5C" w:rsidP="008E27AF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:rsidR="00EB4E5C" w:rsidRPr="0089665C" w:rsidRDefault="00EB4E5C" w:rsidP="008E27AF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89665C">
        <w:rPr>
          <w:rFonts w:ascii="Arial" w:eastAsia="Calibri" w:hAnsi="Arial" w:cs="Arial"/>
          <w:sz w:val="15"/>
          <w:szCs w:val="15"/>
          <w:u w:val="single"/>
        </w:rPr>
        <w:t>Art. 49 kpa</w:t>
      </w:r>
      <w:r w:rsidRPr="0089665C">
        <w:rPr>
          <w:rFonts w:ascii="Arial" w:eastAsia="Calibri" w:hAnsi="Arial" w:cs="Arial"/>
          <w:sz w:val="15"/>
          <w:szCs w:val="15"/>
        </w:rPr>
        <w:t xml:space="preserve">: </w:t>
      </w:r>
    </w:p>
    <w:p w:rsidR="00EB4E5C" w:rsidRPr="0089665C" w:rsidRDefault="00EB4E5C" w:rsidP="008E27AF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89665C">
        <w:rPr>
          <w:rFonts w:ascii="Arial" w:eastAsia="Calibri" w:hAnsi="Arial" w:cs="Arial"/>
          <w:sz w:val="15"/>
          <w:szCs w:val="15"/>
        </w:rPr>
        <w:t xml:space="preserve">§  1.  Jeżeli </w:t>
      </w:r>
      <w:hyperlink r:id="rId7" w:anchor="/search-hypertext/16784712_art%2849%29_1?pit=2018-03-07" w:history="1">
        <w:r w:rsidRPr="0089665C">
          <w:rPr>
            <w:rFonts w:ascii="Arial" w:eastAsia="Calibri" w:hAnsi="Arial" w:cs="Arial"/>
            <w:sz w:val="15"/>
            <w:szCs w:val="15"/>
            <w:u w:val="single"/>
          </w:rPr>
          <w:t>przepis</w:t>
        </w:r>
      </w:hyperlink>
      <w:r w:rsidRPr="0089665C">
        <w:rPr>
          <w:rFonts w:ascii="Arial" w:eastAsia="Calibri" w:hAnsi="Arial" w:cs="Arial"/>
          <w:sz w:val="15"/>
          <w:szCs w:val="15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EB4E5C" w:rsidRPr="0089665C" w:rsidRDefault="00EB4E5C" w:rsidP="008E27AF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89665C">
        <w:rPr>
          <w:rFonts w:ascii="Arial" w:eastAsia="Calibri" w:hAnsi="Arial" w:cs="Arial"/>
          <w:sz w:val="15"/>
          <w:szCs w:val="15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EB4E5C" w:rsidRPr="0089665C" w:rsidRDefault="00EB4E5C" w:rsidP="008E27AF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89665C">
        <w:rPr>
          <w:rFonts w:ascii="Arial" w:eastAsia="Calibri" w:hAnsi="Arial" w:cs="Arial"/>
          <w:sz w:val="15"/>
          <w:szCs w:val="15"/>
          <w:u w:val="single"/>
        </w:rPr>
        <w:t>Art. 74 ust. 3 ustawy ooś</w:t>
      </w:r>
      <w:r w:rsidRPr="0089665C">
        <w:rPr>
          <w:rFonts w:ascii="Arial" w:eastAsia="Calibri" w:hAnsi="Arial" w:cs="Arial"/>
          <w:sz w:val="15"/>
          <w:szCs w:val="15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89665C">
          <w:rPr>
            <w:rFonts w:ascii="Arial" w:eastAsia="Calibri" w:hAnsi="Arial" w:cs="Arial"/>
            <w:sz w:val="15"/>
            <w:szCs w:val="15"/>
            <w:u w:val="single"/>
          </w:rPr>
          <w:t>art. 49</w:t>
        </w:r>
      </w:hyperlink>
      <w:r w:rsidRPr="0089665C">
        <w:rPr>
          <w:rFonts w:ascii="Arial" w:eastAsia="Calibri" w:hAnsi="Arial" w:cs="Arial"/>
          <w:sz w:val="15"/>
          <w:szCs w:val="15"/>
        </w:rPr>
        <w:t xml:space="preserve"> Kodeksu postępowania administracyjnego.</w:t>
      </w:r>
    </w:p>
    <w:p w:rsidR="00EB4E5C" w:rsidRPr="004A1DCB" w:rsidRDefault="00EB4E5C" w:rsidP="008E27AF">
      <w:pPr>
        <w:spacing w:after="0" w:line="240" w:lineRule="auto"/>
        <w:rPr>
          <w:rFonts w:ascii="Arial" w:eastAsia="Calibri" w:hAnsi="Arial" w:cs="Arial"/>
          <w:sz w:val="12"/>
          <w:szCs w:val="12"/>
          <w:highlight w:val="yellow"/>
          <w:u w:val="single"/>
        </w:rPr>
      </w:pPr>
    </w:p>
    <w:p w:rsidR="00EB4E5C" w:rsidRPr="0089665C" w:rsidRDefault="00EB4E5C" w:rsidP="008E27AF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  <w:r w:rsidRPr="0089665C">
        <w:rPr>
          <w:rFonts w:ascii="Arial" w:eastAsia="Calibri" w:hAnsi="Arial" w:cs="Arial"/>
          <w:sz w:val="19"/>
          <w:szCs w:val="19"/>
          <w:u w:val="single"/>
          <w:lang w:eastAsia="pl-PL"/>
        </w:rPr>
        <w:t>Przekazuje się do wywieszenia:</w:t>
      </w:r>
    </w:p>
    <w:p w:rsidR="00EB4E5C" w:rsidRPr="0089665C" w:rsidRDefault="00EB4E5C" w:rsidP="008E27A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89665C">
        <w:rPr>
          <w:rFonts w:ascii="Arial" w:eastAsia="Times New Roman" w:hAnsi="Arial" w:cs="Arial"/>
          <w:sz w:val="19"/>
          <w:szCs w:val="19"/>
          <w:lang w:eastAsia="pl-PL"/>
        </w:rPr>
        <w:t xml:space="preserve">strona internetowa RDOŚ: </w:t>
      </w:r>
      <w:r w:rsidRPr="0089665C">
        <w:rPr>
          <w:rFonts w:ascii="Arial" w:hAnsi="Arial" w:cs="Arial"/>
          <w:color w:val="000000"/>
          <w:sz w:val="19"/>
          <w:szCs w:val="19"/>
        </w:rPr>
        <w:t>https://www.gov.pl/web/rdos-gdansk/obwieszczenia</w:t>
      </w:r>
    </w:p>
    <w:p w:rsidR="00EB4E5C" w:rsidRPr="0089665C" w:rsidRDefault="00EB4E5C" w:rsidP="008E27A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9"/>
          <w:szCs w:val="19"/>
          <w:lang w:eastAsia="pl-PL"/>
        </w:rPr>
      </w:pPr>
      <w:r w:rsidRPr="0089665C">
        <w:rPr>
          <w:rFonts w:ascii="Arial" w:eastAsia="Times New Roman" w:hAnsi="Arial" w:cs="Arial"/>
          <w:sz w:val="19"/>
          <w:szCs w:val="19"/>
          <w:lang w:eastAsia="pl-PL"/>
        </w:rPr>
        <w:t>tablica ogłoszeń RDOŚ</w:t>
      </w:r>
    </w:p>
    <w:p w:rsidR="00EB4E5C" w:rsidRPr="0089665C" w:rsidRDefault="00EB4E5C" w:rsidP="008E27A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9"/>
          <w:szCs w:val="19"/>
          <w:lang w:eastAsia="pl-PL"/>
        </w:rPr>
      </w:pPr>
      <w:r w:rsidRPr="0089665C">
        <w:rPr>
          <w:rFonts w:ascii="Arial" w:eastAsia="Times New Roman" w:hAnsi="Arial" w:cs="Arial"/>
          <w:sz w:val="19"/>
          <w:szCs w:val="19"/>
          <w:lang w:eastAsia="pl-PL"/>
        </w:rPr>
        <w:t xml:space="preserve">Gmina </w:t>
      </w:r>
      <w:r w:rsidR="0089665C" w:rsidRPr="0089665C">
        <w:rPr>
          <w:rFonts w:ascii="Arial" w:eastAsia="Times New Roman" w:hAnsi="Arial" w:cs="Arial"/>
          <w:sz w:val="19"/>
          <w:szCs w:val="19"/>
          <w:lang w:eastAsia="pl-PL"/>
        </w:rPr>
        <w:t xml:space="preserve">Choczewo, </w:t>
      </w:r>
    </w:p>
    <w:p w:rsidR="00EB4E5C" w:rsidRDefault="005941DE" w:rsidP="008E27AF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lang w:eastAsia="pl-PL"/>
        </w:rPr>
      </w:pPr>
      <w:r w:rsidRPr="0089665C">
        <w:rPr>
          <w:rFonts w:ascii="Arial" w:eastAsia="Calibri" w:hAnsi="Arial" w:cs="Arial"/>
          <w:sz w:val="19"/>
          <w:szCs w:val="19"/>
          <w:lang w:eastAsia="pl-PL"/>
        </w:rPr>
        <w:t>A</w:t>
      </w:r>
      <w:r w:rsidR="00EB4E5C" w:rsidRPr="0089665C">
        <w:rPr>
          <w:rFonts w:ascii="Arial" w:eastAsia="Calibri" w:hAnsi="Arial" w:cs="Arial"/>
          <w:sz w:val="19"/>
          <w:szCs w:val="19"/>
          <w:lang w:eastAsia="pl-PL"/>
        </w:rPr>
        <w:t>a</w:t>
      </w:r>
    </w:p>
    <w:p w:rsidR="005941DE" w:rsidRPr="00A43CBE" w:rsidRDefault="005941DE" w:rsidP="008E27AF">
      <w:pPr>
        <w:rPr>
          <w:rFonts w:ascii="Arial" w:hAnsi="Arial" w:cs="Arial"/>
          <w:sz w:val="16"/>
          <w:szCs w:val="16"/>
          <w:lang w:val="es-ES_tradnl"/>
        </w:rPr>
      </w:pPr>
      <w:r w:rsidRPr="00A43CBE">
        <w:rPr>
          <w:rFonts w:ascii="Arial" w:hAnsi="Arial" w:cs="Arial"/>
          <w:sz w:val="16"/>
          <w:szCs w:val="16"/>
          <w:lang w:val="es-ES_tradnl"/>
        </w:rPr>
        <w:t>Sprawę prowadzi: Agata Mach, tel. 58 68 36 812</w:t>
      </w:r>
    </w:p>
    <w:p w:rsidR="00EE103D" w:rsidRPr="004A1DCB" w:rsidRDefault="00EE103D" w:rsidP="008E27AF">
      <w:pPr>
        <w:spacing w:after="0"/>
        <w:rPr>
          <w:rFonts w:ascii="Arial" w:hAnsi="Arial" w:cs="Arial"/>
          <w:sz w:val="21"/>
          <w:szCs w:val="21"/>
          <w:highlight w:val="yellow"/>
        </w:rPr>
      </w:pPr>
    </w:p>
    <w:p w:rsidR="0089665C" w:rsidRDefault="0089665C" w:rsidP="008E27AF">
      <w:pPr>
        <w:spacing w:after="0" w:line="276" w:lineRule="auto"/>
        <w:contextualSpacing/>
        <w:rPr>
          <w:rFonts w:ascii="Arial" w:eastAsia="Calibri" w:hAnsi="Arial" w:cs="Arial"/>
          <w:sz w:val="21"/>
          <w:szCs w:val="21"/>
        </w:rPr>
      </w:pPr>
      <w:r w:rsidRPr="0085006A">
        <w:rPr>
          <w:rFonts w:ascii="Arial" w:eastAsia="Calibri" w:hAnsi="Arial" w:cs="Arial"/>
          <w:sz w:val="21"/>
          <w:szCs w:val="21"/>
        </w:rPr>
        <w:t>Załącznik nr 1 do zawiadomienia znak RDOŚ-Gd-WOO.420.</w:t>
      </w:r>
      <w:r>
        <w:rPr>
          <w:rFonts w:ascii="Arial" w:eastAsia="Calibri" w:hAnsi="Arial" w:cs="Arial"/>
          <w:sz w:val="21"/>
          <w:szCs w:val="21"/>
        </w:rPr>
        <w:t>62</w:t>
      </w:r>
      <w:r w:rsidRPr="0085006A">
        <w:rPr>
          <w:rFonts w:ascii="Arial" w:eastAsia="Calibri" w:hAnsi="Arial" w:cs="Arial"/>
          <w:sz w:val="21"/>
          <w:szCs w:val="21"/>
        </w:rPr>
        <w:t>.202</w:t>
      </w:r>
      <w:r>
        <w:rPr>
          <w:rFonts w:ascii="Arial" w:eastAsia="Calibri" w:hAnsi="Arial" w:cs="Arial"/>
          <w:sz w:val="21"/>
          <w:szCs w:val="21"/>
        </w:rPr>
        <w:t>3</w:t>
      </w:r>
      <w:r w:rsidRPr="0085006A">
        <w:rPr>
          <w:rFonts w:ascii="Arial" w:eastAsia="Calibri" w:hAnsi="Arial" w:cs="Arial"/>
          <w:sz w:val="21"/>
          <w:szCs w:val="21"/>
        </w:rPr>
        <w:t>.AM.</w:t>
      </w:r>
      <w:r>
        <w:rPr>
          <w:rFonts w:ascii="Arial" w:eastAsia="Calibri" w:hAnsi="Arial" w:cs="Arial"/>
          <w:sz w:val="21"/>
          <w:szCs w:val="21"/>
        </w:rPr>
        <w:t>3</w:t>
      </w:r>
      <w:r w:rsidRPr="0085006A">
        <w:rPr>
          <w:rFonts w:ascii="Arial" w:eastAsia="Calibri" w:hAnsi="Arial" w:cs="Arial"/>
          <w:sz w:val="21"/>
          <w:szCs w:val="21"/>
        </w:rPr>
        <w:t>.</w:t>
      </w:r>
    </w:p>
    <w:p w:rsidR="0089665C" w:rsidRDefault="0089665C" w:rsidP="008E27AF">
      <w:pPr>
        <w:spacing w:after="0" w:line="276" w:lineRule="auto"/>
        <w:contextualSpacing/>
        <w:rPr>
          <w:rFonts w:ascii="Arial" w:eastAsia="Calibri" w:hAnsi="Arial" w:cs="Arial"/>
          <w:sz w:val="21"/>
          <w:szCs w:val="21"/>
        </w:rPr>
      </w:pPr>
    </w:p>
    <w:p w:rsidR="0089665C" w:rsidRPr="00694285" w:rsidRDefault="0089665C" w:rsidP="008E27AF">
      <w:pPr>
        <w:pStyle w:val="IMGPTabeli"/>
      </w:pPr>
      <w:bookmarkStart w:id="1" w:name="_Ref134438696"/>
      <w:bookmarkStart w:id="2" w:name="_Toc142564974"/>
      <w:r w:rsidRPr="00694285">
        <w:t>Tabela</w:t>
      </w:r>
      <w:r w:rsidR="002162A7">
        <w:fldChar w:fldCharType="begin"/>
      </w:r>
      <w:r w:rsidRPr="00694285">
        <w:instrText xml:space="preserve"> SEQ Tabela \* ARABIC \s 1 </w:instrText>
      </w:r>
      <w:r w:rsidR="002162A7">
        <w:fldChar w:fldCharType="separate"/>
      </w:r>
      <w:r w:rsidR="00A43CBE">
        <w:rPr>
          <w:noProof/>
        </w:rPr>
        <w:t>1</w:t>
      </w:r>
      <w:r w:rsidR="002162A7">
        <w:fldChar w:fldCharType="end"/>
      </w:r>
      <w:bookmarkEnd w:id="1"/>
      <w:r>
        <w:t xml:space="preserve">. </w:t>
      </w:r>
      <w:r w:rsidRPr="00694285">
        <w:t xml:space="preserve">Współrzędne geocentryczne punktów załamania granicy obszaru IP MFW Baltica-1 w części morskiej – do linii brzegu </w:t>
      </w:r>
      <w:bookmarkEnd w:id="2"/>
    </w:p>
    <w:tbl>
      <w:tblPr>
        <w:tblStyle w:val="Tabela-Siatka"/>
        <w:tblW w:w="5000" w:type="pct"/>
        <w:tblLook w:val="04A0"/>
      </w:tblPr>
      <w:tblGrid>
        <w:gridCol w:w="1959"/>
        <w:gridCol w:w="2935"/>
        <w:gridCol w:w="4961"/>
      </w:tblGrid>
      <w:tr w:rsidR="0089665C" w:rsidRPr="00992981" w:rsidTr="00A80035">
        <w:trPr>
          <w:trHeight w:val="306"/>
          <w:tblHeader/>
        </w:trPr>
        <w:tc>
          <w:tcPr>
            <w:tcW w:w="994" w:type="pct"/>
            <w:vMerge w:val="restart"/>
            <w:shd w:val="clear" w:color="auto" w:fill="8EAADB" w:themeFill="accent1" w:themeFillTint="99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Symbol punktu granicznego</w:t>
            </w:r>
          </w:p>
        </w:tc>
        <w:tc>
          <w:tcPr>
            <w:tcW w:w="4006" w:type="pct"/>
            <w:gridSpan w:val="2"/>
            <w:shd w:val="clear" w:color="auto" w:fill="8EAADB" w:themeFill="accent1" w:themeFillTint="99"/>
            <w:vAlign w:val="center"/>
          </w:tcPr>
          <w:p w:rsidR="0089665C" w:rsidRPr="003217B4" w:rsidRDefault="0089665C" w:rsidP="008E27AF">
            <w:pPr>
              <w:pStyle w:val="TabelaText"/>
              <w:rPr>
                <w:lang w:val="pl-PL"/>
              </w:rPr>
            </w:pPr>
            <w:r w:rsidRPr="003217B4">
              <w:rPr>
                <w:lang w:val="pl-PL"/>
              </w:rPr>
              <w:t>Współrzędne geocentryczne geodezyjne w systemie odniesienia ETRS89</w:t>
            </w:r>
          </w:p>
        </w:tc>
      </w:tr>
      <w:tr w:rsidR="0089665C" w:rsidRPr="00F40F97" w:rsidTr="00A80035">
        <w:trPr>
          <w:trHeight w:val="306"/>
          <w:tblHeader/>
        </w:trPr>
        <w:tc>
          <w:tcPr>
            <w:tcW w:w="994" w:type="pct"/>
            <w:vMerge/>
            <w:shd w:val="clear" w:color="auto" w:fill="8EAADB" w:themeFill="accent1" w:themeFillTint="99"/>
            <w:vAlign w:val="center"/>
          </w:tcPr>
          <w:p w:rsidR="0089665C" w:rsidRPr="003217B4" w:rsidRDefault="0089665C" w:rsidP="008E27AF">
            <w:pPr>
              <w:pStyle w:val="TabelaText"/>
              <w:rPr>
                <w:lang w:val="pl-PL"/>
              </w:rPr>
            </w:pPr>
          </w:p>
        </w:tc>
        <w:tc>
          <w:tcPr>
            <w:tcW w:w="1489" w:type="pct"/>
            <w:shd w:val="clear" w:color="auto" w:fill="8EAADB" w:themeFill="accent1" w:themeFillTint="99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 xml:space="preserve">Szerokość </w:t>
            </w:r>
            <w:r>
              <w:t xml:space="preserve">geograficzna </w:t>
            </w:r>
            <w:r w:rsidRPr="00DA6553">
              <w:t>Φ</w:t>
            </w:r>
          </w:p>
        </w:tc>
        <w:tc>
          <w:tcPr>
            <w:tcW w:w="2517" w:type="pct"/>
            <w:shd w:val="clear" w:color="auto" w:fill="8EAADB" w:themeFill="accent1" w:themeFillTint="99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 xml:space="preserve">Długość </w:t>
            </w:r>
            <w:r>
              <w:t xml:space="preserve">geograficzna </w:t>
            </w:r>
            <w:r w:rsidRPr="00DA6553">
              <w:t>λ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ED22B6">
              <w:t>1.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51’ 59,050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51’ 36,859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ED22B6">
              <w:t>2.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52’ 05,786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51’ 35,379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ED22B6">
              <w:t>3.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52’ 07,849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51’ 34,552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ED22B6">
              <w:t>4.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52’ 09,577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51’ 33,862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ED22B6">
              <w:t>5.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52’ 13,765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51’ 29,394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ED22B6">
              <w:t>6.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52’ 13,781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51’ 29,377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>
              <w:t>7</w:t>
            </w:r>
            <w:r w:rsidRPr="00ED22B6">
              <w:t>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52’ 13,782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51’ 29,376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>
              <w:t>8</w:t>
            </w:r>
            <w:r w:rsidRPr="00ED22B6">
              <w:t>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52’ 18,520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51’ 19,562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>
              <w:t>9</w:t>
            </w:r>
            <w:r w:rsidRPr="00ED22B6">
              <w:t>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52’ 23,372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51’ 07,603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>
              <w:t>10</w:t>
            </w:r>
            <w:r w:rsidRPr="00ED22B6">
              <w:t>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52’ 29,465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50’ 52,588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>
              <w:t>11.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52’ 34,781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50’ 31,433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>
              <w:t>12</w:t>
            </w:r>
            <w:r w:rsidRPr="00ED22B6">
              <w:t>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52’ 33,908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49’ 51,045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>
              <w:t>13</w:t>
            </w:r>
            <w:r w:rsidRPr="00ED22B6">
              <w:t>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52’ 33,726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49’ 42,654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>
              <w:t>14</w:t>
            </w:r>
            <w:r w:rsidRPr="00ED22B6">
              <w:t>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52’ 33,447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49’ 29,796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>
              <w:t>15</w:t>
            </w:r>
            <w:r w:rsidRPr="00ED22B6">
              <w:t>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52’ 33,447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49’ 29,794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>
              <w:t>16</w:t>
            </w:r>
            <w:r w:rsidRPr="00ED22B6">
              <w:t>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52’ 28,878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46’ 01,798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>
              <w:t>17</w:t>
            </w:r>
            <w:r w:rsidRPr="00ED22B6">
              <w:t>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52’ 28,602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45’ 49,379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>
              <w:t>18</w:t>
            </w:r>
            <w:r w:rsidRPr="00ED22B6">
              <w:t>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52’ 24,192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42’ 32,996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>
              <w:t>19</w:t>
            </w:r>
            <w:r w:rsidRPr="00ED22B6">
              <w:t>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52’ 24,193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42’ 32,977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>
              <w:t>20</w:t>
            </w:r>
            <w:r w:rsidRPr="00ED22B6">
              <w:t>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52’ 23,952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42’ 22,367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>
              <w:t>21</w:t>
            </w:r>
            <w:r w:rsidRPr="00ED22B6">
              <w:t>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52’ 23,092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41’ 44,646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>
              <w:t>22</w:t>
            </w:r>
            <w:r w:rsidRPr="00ED22B6">
              <w:t>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52’ 22,991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41’ 40,179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>
              <w:t>23</w:t>
            </w:r>
            <w:r w:rsidRPr="00ED22B6">
              <w:t>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52’ 22,938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41’ 37,893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>
              <w:t>24</w:t>
            </w:r>
            <w:r w:rsidRPr="00ED22B6">
              <w:t>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52’ 22,937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41’ 37,834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>
              <w:t>25</w:t>
            </w:r>
            <w:r w:rsidRPr="00ED22B6">
              <w:t>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52’ 22,937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41’ 37,833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>
              <w:t>26</w:t>
            </w:r>
            <w:r w:rsidRPr="00ED22B6">
              <w:t>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52’ 29,688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41’ 03,513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>
              <w:t>27</w:t>
            </w:r>
            <w:r w:rsidRPr="00ED22B6">
              <w:t>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52’ 31,891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40’ 51,844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>
              <w:t>28</w:t>
            </w:r>
            <w:r w:rsidRPr="00ED22B6">
              <w:t>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52’ 34,900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40’ 35,918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>
              <w:t>29</w:t>
            </w:r>
            <w:r w:rsidRPr="00ED22B6">
              <w:t>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52’ 36,350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40’ 29,993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>
              <w:t>30</w:t>
            </w:r>
            <w:r w:rsidRPr="00ED22B6">
              <w:t>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52’ 38,017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40’ 23,187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>
              <w:t>31</w:t>
            </w:r>
            <w:r w:rsidRPr="00ED22B6">
              <w:t>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54°54’ 01,448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34’ 42,038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>
              <w:t>32</w:t>
            </w:r>
            <w:r w:rsidRPr="00ED22B6">
              <w:t>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54°54’ 01,555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34’ 41,601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>
              <w:t>33</w:t>
            </w:r>
            <w:r w:rsidRPr="00ED22B6">
              <w:t>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55’ 37,795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34’ 07,639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>
              <w:t>34</w:t>
            </w:r>
            <w:r w:rsidRPr="00ED22B6">
              <w:t>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55’ 47,549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34’ 04,489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>
              <w:t>35</w:t>
            </w:r>
            <w:r w:rsidRPr="00ED22B6">
              <w:t>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55’ 47,580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34’ 04,480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>
              <w:t>36</w:t>
            </w:r>
            <w:r w:rsidRPr="00ED22B6">
              <w:t>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56’ 10,378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57,223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>
              <w:t>37</w:t>
            </w:r>
            <w:r w:rsidRPr="00ED22B6">
              <w:t>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56’ 10,448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57,201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>
              <w:lastRenderedPageBreak/>
              <w:t>38</w:t>
            </w:r>
            <w:r w:rsidRPr="00ED22B6">
              <w:t>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56’ 10,479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57,190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>
              <w:t>39</w:t>
            </w:r>
            <w:r w:rsidRPr="00ED22B6">
              <w:t>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56’ 10,541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57,170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>
              <w:t>40</w:t>
            </w:r>
            <w:r w:rsidRPr="00ED22B6">
              <w:t>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56’ 10,569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57,161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>
              <w:t>41</w:t>
            </w:r>
            <w:r w:rsidRPr="00ED22B6">
              <w:t>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56’ 10,634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57,139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>
              <w:t>42</w:t>
            </w:r>
            <w:r w:rsidRPr="00ED22B6">
              <w:t>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56’ 10,665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57,128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>
              <w:t>43</w:t>
            </w:r>
            <w:r w:rsidRPr="00ED22B6">
              <w:t>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56’ 10,727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57,107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>
              <w:t>44</w:t>
            </w:r>
            <w:r w:rsidRPr="00ED22B6">
              <w:t>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56’ 10,758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57,096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>
              <w:t>45</w:t>
            </w:r>
            <w:r w:rsidRPr="00ED22B6">
              <w:t>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56’ 10,796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57,083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>
              <w:t>46</w:t>
            </w:r>
            <w:r w:rsidRPr="00ED22B6">
              <w:t>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57’ 06,625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38,144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>
              <w:t>47</w:t>
            </w:r>
            <w:r w:rsidRPr="00ED22B6">
              <w:t>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57’ 06,693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38,121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>
              <w:t>48</w:t>
            </w:r>
            <w:r w:rsidRPr="00ED22B6">
              <w:t>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57’ 06,724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38,110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>
              <w:t>49</w:t>
            </w:r>
            <w:r w:rsidRPr="00ED22B6">
              <w:t>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57’ 06,784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38,089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>
              <w:t>50</w:t>
            </w:r>
            <w:r w:rsidRPr="00ED22B6">
              <w:t>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57’ 06,815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38,078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4053F8">
              <w:t>51.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57’ 06,883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38,054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4053F8">
              <w:t>52.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58’ 00,228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18,832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4053F8">
              <w:t>53.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58’ 00,426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18,385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4053F8">
              <w:t>54.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58’ 04,227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13,821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4053F8">
              <w:t>55.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58’ 04,229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13,820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4053F8">
              <w:t>56.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58’ 08,160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11,463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4053F8">
              <w:t>57.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58’ 16,367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08,523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4053F8">
              <w:t>58.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58’ 23,718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05,890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4053F8">
              <w:t>59.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58’ 23,790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06,320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>
              <w:t>60.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58’ 24,426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10,108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>
              <w:t>61.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58’ 51,437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00,366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C0635D">
              <w:t>62.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58’ 51,476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00,352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C0635D">
              <w:t>63.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58’ 51,507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00,341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C0635D">
              <w:t>64.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58’ 51,538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00,331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C0635D">
              <w:t>65.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58’ 51,569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00,320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C0635D">
              <w:t>66.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58’ 51,599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00,310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C0635D">
              <w:t>67.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58’ 51,630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00,300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C0635D">
              <w:t>68.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58’ 51,661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00,290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C0635D">
              <w:t>69.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58’ 51,692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00,281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C0635D">
              <w:t>70.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58’ 51,723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00,272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DE5524">
              <w:t>71.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58’ 51,755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0,262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DE5524">
              <w:t>72.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58’ 51,785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0,254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DE5524">
              <w:t>73.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58’ 51,817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0,245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DE5524">
              <w:t>74.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58’ 51,847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0,236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DE5524">
              <w:t>75.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58’ 51,879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0,228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DE5524">
              <w:t>76.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58’ 51,909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0,220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DE5524">
              <w:t>77.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58’ 51,942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0,212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DE5524">
              <w:t>78.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58’ 51,971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0,205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DE5524">
              <w:t>79.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58’ 52,004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00,197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DE5524">
              <w:lastRenderedPageBreak/>
              <w:t>80.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58’ 52,034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00,190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FF04F2">
              <w:t>81.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58’ 52,066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00,183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FF04F2">
              <w:t>82.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58’ 52,097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00,176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FF04F2">
              <w:t>83.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58’ 52,128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00,169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FF04F2">
              <w:t>84.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58’ 52,160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00,163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FF04F2">
              <w:t>85.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58’ 52,191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00,157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FF04F2">
              <w:t>86.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58’ 52,222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00,151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FF04F2">
              <w:t>87.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58’ 52,253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00,145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FF04F2">
              <w:t>88.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58’ 52,285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00,139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FF04F2">
              <w:t>89.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58’ 52,316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00,134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FF04F2">
              <w:t>90.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58’ 52,348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00,129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FF04F2">
              <w:t>91.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58’ 52,378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00,124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FF04F2">
              <w:t>92.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58’ 52,410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00,119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FF04F2">
              <w:t>93.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58’ 52,449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00,114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FF04F2">
              <w:t>94.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50,083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52,068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FF04F2">
              <w:t>95.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50,155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52,058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FF04F2">
              <w:t>96.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50,187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52,053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FF04F2">
              <w:t>97.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50,250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52,044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FF04F2">
              <w:t>98.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50,282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52,039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FF04F2">
              <w:t>99.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50,346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52,029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0C2D24">
              <w:t>100.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50,378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52,024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0C2D24">
              <w:t>101.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50,442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52,013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0C2D24">
              <w:t>102.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50,474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52,008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0C2D24">
              <w:t>103.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50,538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51,997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0C2D24">
              <w:t>104.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50,570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51,991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0C2D24">
              <w:t>105.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50,634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51,980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0C2D24">
              <w:t>106.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50,665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51,974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0C2D24">
              <w:t>107.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50,729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51,962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0C2D24">
              <w:t>108.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50,761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51,956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0C2D24">
              <w:t>109.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50,825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51,944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0C2D24">
              <w:t>110.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50,857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51,938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0C2D24">
              <w:t>111.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50,920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51,925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0C2D24">
              <w:t>112.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50,952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51,919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0C2D24">
              <w:t>113.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51,016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51,906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0C2D24">
              <w:t>114.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51,048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51,899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0C2D24">
              <w:t>115.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51,111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51,886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0C2D24">
              <w:t>116.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51,143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51,879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0C2D24">
              <w:t>117.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51,207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51,865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0C2D24">
              <w:t>118.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51,239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51,858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0C2D24">
              <w:t>119.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51,302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51,843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0C2D24">
              <w:t>120.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51,334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51,836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541721">
              <w:t>121.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51,399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51,821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541721">
              <w:lastRenderedPageBreak/>
              <w:t>122.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51,429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51,813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541721">
              <w:t>123.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51,493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51,798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541721">
              <w:t>124.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51,525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51,790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541721">
              <w:t>125.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51,588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51,775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541721">
              <w:t>126.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51,620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51,767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541721">
              <w:t>127.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51,683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51,750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541721">
              <w:t>128.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51,715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51,742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541721">
              <w:t>129.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51,778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51,726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541721">
              <w:t>130.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51,810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51,717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541721">
              <w:t>131.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51,874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51,700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541721">
              <w:t>132.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51,905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51,692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541721">
              <w:t>133.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51,969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51,674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541721">
              <w:t>134.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52,000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51,665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541721">
              <w:t>135.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52,063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51,647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541721">
              <w:t>136.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52,095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51,638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541721">
              <w:t>137.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52,158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51,620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541721">
              <w:t>138.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52,190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51,611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541721">
              <w:t>139.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52,253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51,592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541721">
              <w:t>140.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52,285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51,582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541721">
              <w:t>141.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52,348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51,563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541721">
              <w:t>142.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52,380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51,553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541721">
              <w:t>143.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52,443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51,534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541721">
              <w:t>144.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52,474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51,524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541721">
              <w:t>145.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52,537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51,504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541721">
              <w:t>146.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52,569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51,493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541721">
              <w:t>147.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52,632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51,473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541721">
              <w:t>148.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52,663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51,463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541721">
              <w:t>149.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52,732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51,440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541721">
              <w:t>150.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52,758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51,431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1435DE">
              <w:t>151.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52,821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51,410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1435DE">
              <w:t>152.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52,852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51,399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1435DE">
              <w:t>153.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52,915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51,377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1435DE">
              <w:t>154.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52,947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51,366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1435DE">
              <w:t>155.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53,009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51,344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1435DE">
              <w:t>156.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53,041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51,332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1435DE">
              <w:t>157.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53,104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51,310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1435DE">
              <w:t>158.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53,135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51,298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1435DE">
              <w:t>159.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53,198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51,275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1435DE">
              <w:t>160.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53,229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51,263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1435DE">
              <w:t>161.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53,292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51,240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1435DE">
              <w:t>162.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53,323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51,228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1435DE">
              <w:t>163.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53,386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51,204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1435DE">
              <w:lastRenderedPageBreak/>
              <w:t>164.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53,417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51,192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1435DE">
              <w:t>165.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53,480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51,167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1435DE">
              <w:t>166.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53,511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51,155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1435DE">
              <w:t>167.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53,573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51,130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1435DE">
              <w:t>168.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53,605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51,118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1435DE">
              <w:t>169.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53,667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51,092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1435DE">
              <w:t>170.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53,698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51,080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1435DE">
              <w:t>171.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53,761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51,054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1435DE">
              <w:t>172.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53,792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51,041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1435DE">
              <w:t>173.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53,854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51,015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1435DE">
              <w:t>174.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53,885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51,002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1435DE">
              <w:t>175.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53,948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50,975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1435DE">
              <w:t>176.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53,979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50,962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1435DE">
              <w:t>177.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59’54,041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50,935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1435DE">
              <w:t>178.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59’54,067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50,923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1435DE">
              <w:t>179.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59’54,134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50,893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1435DE">
              <w:t>180.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59’54,165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50,880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3C60AC">
              <w:t>181.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59’54,227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50,852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3C60AC">
              <w:t>182.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59’54,258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50,838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3C60AC">
              <w:t>183.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59’54,320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50,809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3C60AC">
              <w:t>184.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59’54,351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50,795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3C60AC">
              <w:t>185.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59’54,413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50,766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3C60AC">
              <w:t>186.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59’54,444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50,752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3C60AC">
              <w:t>187.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59’54,506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50,723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D75688">
              <w:t>188.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59’54,537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50,708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D75688">
              <w:t>189.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59’54,599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50,678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D75688">
              <w:t>190.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59’54,630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50,664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D75688">
              <w:t>191.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59’54,692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50,634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D75688">
              <w:t>192.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59’54,723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50,618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D75688">
              <w:t>193.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59’54,784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50,588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D75688">
              <w:t>194.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59’54,815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50,573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D75688">
              <w:t>195.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59’54,877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50,542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D75688">
              <w:t>196.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59’54,908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50,526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D75688">
              <w:t>197.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59’54,977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50,491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D75688">
              <w:t>198.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55° 00’ 37,541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28,692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D75688">
              <w:t>199.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55° 02’ 13,467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09,122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842DDE">
              <w:t>200.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55° 02’ 37,428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32’ 30,887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842DDE">
              <w:t>201.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55° 05’ 20,385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22,971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842DDE">
              <w:t>202.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55° 06’ 25,738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43,892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842DDE">
              <w:t>203.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55° 28’ 25,146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36’ 36,613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842DDE">
              <w:t>204.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55° 29’ 50,981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35’ 09,824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842DDE">
              <w:t>205.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55° 33’ 42,364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43,405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842DDE">
              <w:lastRenderedPageBreak/>
              <w:t>206.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55° 36’ 29,199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34’ 41,668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842DDE">
              <w:t>207.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55° 38’ 35,852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37’ 12,685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842DDE">
              <w:t>208.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55° 38’ 16,211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38’ 03,782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842DDE">
              <w:t>209.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55° 36’ 16,018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35’ 40,167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842DDE">
              <w:t>210.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55° 33’ 43,771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34’ 46,304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842DDE">
              <w:t>211.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55° 30’ 03,980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36’ 07,897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842DDE">
              <w:t>212.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55° 28’ 39,752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37’ 36,433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842DDE">
              <w:t>213.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55° 28’ 35,751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37’ 39,469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842DDE">
              <w:t>214.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55° 28’ 30,189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37’ 40,434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842DDE">
              <w:t>215.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55° 06’ 26,291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34’ 45,948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842DDE">
              <w:t>216.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55° 03’ 35,504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34,926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842DDE">
              <w:t>217.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55° 02’ 33,100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04,766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842DDE">
              <w:t>218.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55° 02’ 05,617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06,288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842DDE">
              <w:t>219.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59’ 21,502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41,652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842DDE">
              <w:t>220.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58’ 39,486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51,033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76386D">
              <w:t>221.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58’ 30,046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44,651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76386D">
              <w:t>22</w:t>
            </w:r>
            <w:r>
              <w:t>2</w:t>
            </w:r>
            <w:r w:rsidRPr="0076386D">
              <w:t>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58’ 29,861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44,526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76386D">
              <w:t>22</w:t>
            </w:r>
            <w:r>
              <w:t>3</w:t>
            </w:r>
            <w:r w:rsidRPr="0076386D">
              <w:t>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58’ 09,224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33’ 58,145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>
              <w:t>224</w:t>
            </w:r>
            <w:r w:rsidRPr="0076386D">
              <w:t>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57’ 53,730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34’ 48,615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>
              <w:t>225</w:t>
            </w:r>
            <w:r w:rsidRPr="0076386D">
              <w:t>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57’ 51,459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34’ 56,012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>
              <w:t>226.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54°54’ 18,473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35’ 38,327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>
              <w:t>227.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53’ 57,874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36’ 18,437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>
              <w:t>228.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52’ 46,283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41’ 23,232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>
              <w:t>229.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52’ 42,879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42’ 00,298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062F73">
              <w:t>230.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52’ 51,562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48’ 29,514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062F73">
              <w:t>231.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52’ 58,908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49’ 16,731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062F73">
              <w:t>232.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52’ 59,462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50’ 41,560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062F73">
              <w:t>233.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52’ 31,294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51’ 45,615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062F73">
              <w:t>234.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52’ 28,330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51’ 50,791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062F73">
              <w:t>235.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52’ 24,696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51’ 54,466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062F73">
              <w:t>236.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52’ 20,667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51’ 56,385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062F73">
              <w:t>237.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49’ 45,454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52’ 33,902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062F73">
              <w:t>238.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49’ 17,353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53’ 04,212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062F73">
              <w:t>239.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49’ 16,247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52’ 59,051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 w:rsidRPr="00062F73">
              <w:t>240.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49’ 15,058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52’ 54,349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>
              <w:t>241.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49’ 13,993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52’ 50,078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>
              <w:t>242.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49’ 12,664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52’ 45,376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>
              <w:t>243.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49’ 11,745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52’ 40,524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>
              <w:t>244.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49’ 10,744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52’ 34,797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>
              <w:t>245.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49’ 10,136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52’ 29,100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>
              <w:t>246.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49’ 09,145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52’ 24,854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>
              <w:t>247.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49’ 08,404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52’ 19,852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>
              <w:lastRenderedPageBreak/>
              <w:t>248.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49’ 07,989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52’ 16,771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>
              <w:t>249.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49’ 07,703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52’ 13,928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>
              <w:t>250.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49’ 41,170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52’ 07,129</w:t>
            </w:r>
            <w:r>
              <w:t>” E</w:t>
            </w:r>
          </w:p>
        </w:tc>
      </w:tr>
      <w:tr w:rsidR="0089665C" w:rsidRPr="00F40F97" w:rsidTr="00A80035">
        <w:trPr>
          <w:trHeight w:val="306"/>
        </w:trPr>
        <w:tc>
          <w:tcPr>
            <w:tcW w:w="994" w:type="pct"/>
          </w:tcPr>
          <w:p w:rsidR="0089665C" w:rsidRPr="00F40F97" w:rsidRDefault="0089665C" w:rsidP="008E27AF">
            <w:pPr>
              <w:pStyle w:val="TabelaText"/>
            </w:pPr>
            <w:r>
              <w:t>251.</w:t>
            </w:r>
          </w:p>
        </w:tc>
        <w:tc>
          <w:tcPr>
            <w:tcW w:w="1489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54° 51’ 59,050</w:t>
            </w:r>
            <w:r>
              <w:t>” N</w:t>
            </w:r>
          </w:p>
        </w:tc>
        <w:tc>
          <w:tcPr>
            <w:tcW w:w="2517" w:type="pct"/>
            <w:vAlign w:val="center"/>
          </w:tcPr>
          <w:p w:rsidR="0089665C" w:rsidRPr="00F40F97" w:rsidRDefault="0089665C" w:rsidP="008E27AF">
            <w:pPr>
              <w:pStyle w:val="TabelaText"/>
            </w:pPr>
            <w:r w:rsidRPr="45F9C1CA">
              <w:t>17° 51’ 36,859</w:t>
            </w:r>
            <w:r>
              <w:t>” E</w:t>
            </w:r>
          </w:p>
        </w:tc>
      </w:tr>
    </w:tbl>
    <w:p w:rsidR="0089665C" w:rsidRDefault="0089665C" w:rsidP="008E27AF">
      <w:pPr>
        <w:pStyle w:val="IMGPTabeli"/>
      </w:pPr>
      <w:bookmarkStart w:id="3" w:name="_Toc142564975"/>
    </w:p>
    <w:bookmarkEnd w:id="3"/>
    <w:p w:rsidR="0089665C" w:rsidRPr="005358AA" w:rsidRDefault="0089665C" w:rsidP="008E27A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:rsidR="0089665C" w:rsidRDefault="0089665C" w:rsidP="008E27AF">
      <w:pPr>
        <w:pStyle w:val="IMGPTabeli"/>
        <w:spacing w:before="0" w:line="276" w:lineRule="auto"/>
        <w:rPr>
          <w:iCs/>
          <w:color w:val="000000"/>
          <w:sz w:val="22"/>
        </w:rPr>
      </w:pPr>
      <w:r w:rsidRPr="005358AA">
        <w:rPr>
          <w:rFonts w:ascii="Arial" w:hAnsi="Arial" w:cs="Arial"/>
          <w:color w:val="000000"/>
          <w:sz w:val="22"/>
        </w:rPr>
        <w:t xml:space="preserve">Zestawienie numerów działek ewidencyjnych, na których będzie realizowane przedsięwzięcie oraz działek znajdujących się w obszarze oddziaływania </w:t>
      </w:r>
      <w:r w:rsidRPr="005358AA">
        <w:rPr>
          <w:iCs/>
          <w:color w:val="000000"/>
          <w:sz w:val="22"/>
        </w:rPr>
        <w:t>przedsięwzięci</w:t>
      </w:r>
      <w:r>
        <w:rPr>
          <w:iCs/>
          <w:color w:val="000000"/>
          <w:sz w:val="22"/>
        </w:rPr>
        <w:t>a:</w:t>
      </w:r>
    </w:p>
    <w:p w:rsidR="0089665C" w:rsidRDefault="0089665C" w:rsidP="008E27AF">
      <w:pPr>
        <w:pStyle w:val="IMGPTabeli"/>
        <w:spacing w:before="0" w:line="276" w:lineRule="auto"/>
        <w:rPr>
          <w:iCs/>
          <w:color w:val="000000"/>
          <w:sz w:val="22"/>
        </w:rPr>
      </w:pPr>
    </w:p>
    <w:p w:rsidR="0089665C" w:rsidRPr="005358AA" w:rsidRDefault="0089665C" w:rsidP="008E27AF">
      <w:pPr>
        <w:pStyle w:val="IMGPTabeli"/>
        <w:spacing w:before="0" w:line="276" w:lineRule="auto"/>
        <w:rPr>
          <w:rFonts w:ascii="Arial" w:hAnsi="Arial" w:cs="Arial"/>
        </w:rPr>
      </w:pPr>
      <w:r>
        <w:rPr>
          <w:iCs/>
          <w:color w:val="000000"/>
          <w:sz w:val="22"/>
        </w:rPr>
        <w:t>17/130, 17/131, 17/132, 17/133, 17/134, 17/135, 17/136, 18, 21, 17/71, 24, 25/1, 25/2, 25/4, 25/6, 25/5, 288/1, 302/1, 303/1, 303/2, 288/2, 302/2, 303/3, 289, 290, 292, 294, 296, 308, 309, 310, 311, 312, 313, 318, 319, 320, 321, 322, 323, 328, 329, 330, 337, 338, 348, 349, 350, 3/6, 3/7, 33/73, 375, 105/4, 17/128, Obręb nr 0016, Kierzkowo, gmina Choczewo</w:t>
      </w:r>
    </w:p>
    <w:p w:rsidR="00EE103D" w:rsidRDefault="00EE103D" w:rsidP="008E27AF">
      <w:pPr>
        <w:spacing w:after="0"/>
        <w:rPr>
          <w:rFonts w:ascii="Arial" w:hAnsi="Arial" w:cs="Arial"/>
          <w:sz w:val="21"/>
          <w:szCs w:val="21"/>
        </w:rPr>
      </w:pPr>
    </w:p>
    <w:sectPr w:rsidR="00EE103D" w:rsidSect="00EB4E5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134" w:header="340" w:footer="49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ECA" w:rsidRDefault="00686593">
      <w:pPr>
        <w:spacing w:after="0" w:line="240" w:lineRule="auto"/>
      </w:pPr>
      <w:r>
        <w:separator/>
      </w:r>
    </w:p>
  </w:endnote>
  <w:endnote w:type="continuationSeparator" w:id="0">
    <w:p w:rsidR="00F90ECA" w:rsidRDefault="00686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zcionka tekstu podstawowego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EB4E5C" w:rsidRPr="003C0D67" w:rsidRDefault="00EB4E5C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0D6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2162A7"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2162A7"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9074E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2162A7"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D6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2162A7"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2162A7"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9074E">
              <w:rPr>
                <w:rFonts w:ascii="Arial" w:hAnsi="Arial" w:cs="Arial"/>
                <w:noProof/>
                <w:sz w:val="18"/>
                <w:szCs w:val="18"/>
              </w:rPr>
              <w:t>8</w:t>
            </w:r>
            <w:r w:rsidR="002162A7"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:rsidR="00EB4E5C" w:rsidRPr="003C0D67" w:rsidRDefault="00EB4E5C" w:rsidP="00EB4E5C">
    <w:pPr>
      <w:pStyle w:val="Stopka"/>
      <w:rPr>
        <w:rFonts w:ascii="Arial" w:hAnsi="Arial" w:cs="Arial"/>
        <w:sz w:val="18"/>
        <w:szCs w:val="18"/>
      </w:rPr>
    </w:pPr>
    <w:r w:rsidRPr="003C0D67">
      <w:rPr>
        <w:rFonts w:ascii="Arial" w:hAnsi="Arial" w:cs="Arial"/>
        <w:sz w:val="18"/>
        <w:szCs w:val="18"/>
      </w:rPr>
      <w:t>RDOŚ-Gd-WOO.42</w:t>
    </w:r>
    <w:r>
      <w:rPr>
        <w:rFonts w:ascii="Arial" w:hAnsi="Arial" w:cs="Arial"/>
        <w:sz w:val="18"/>
        <w:szCs w:val="18"/>
      </w:rPr>
      <w:t>0</w:t>
    </w:r>
    <w:r w:rsidRPr="003C0D67">
      <w:rPr>
        <w:rFonts w:ascii="Arial" w:hAnsi="Arial" w:cs="Arial"/>
        <w:sz w:val="18"/>
        <w:szCs w:val="18"/>
      </w:rPr>
      <w:t>.</w:t>
    </w:r>
    <w:r w:rsidR="0089665C">
      <w:rPr>
        <w:rFonts w:ascii="Arial" w:hAnsi="Arial" w:cs="Arial"/>
        <w:sz w:val="18"/>
        <w:szCs w:val="18"/>
      </w:rPr>
      <w:t>62</w:t>
    </w:r>
    <w:r w:rsidRPr="003C0D67">
      <w:rPr>
        <w:rFonts w:ascii="Arial" w:hAnsi="Arial" w:cs="Arial"/>
        <w:sz w:val="18"/>
        <w:szCs w:val="18"/>
      </w:rPr>
      <w:t>.20</w:t>
    </w:r>
    <w:r>
      <w:rPr>
        <w:rFonts w:ascii="Arial" w:hAnsi="Arial" w:cs="Arial"/>
        <w:sz w:val="18"/>
        <w:szCs w:val="18"/>
      </w:rPr>
      <w:t>2</w:t>
    </w:r>
    <w:r w:rsidR="0089665C">
      <w:rPr>
        <w:rFonts w:ascii="Arial" w:hAnsi="Arial" w:cs="Arial"/>
        <w:sz w:val="18"/>
        <w:szCs w:val="18"/>
      </w:rPr>
      <w:t>3</w:t>
    </w:r>
    <w:r w:rsidRPr="003C0D67">
      <w:rPr>
        <w:rFonts w:ascii="Arial" w:hAnsi="Arial" w:cs="Arial"/>
        <w:sz w:val="18"/>
        <w:szCs w:val="18"/>
      </w:rPr>
      <w:t>.A</w:t>
    </w:r>
    <w:r w:rsidR="00405314">
      <w:rPr>
        <w:rFonts w:ascii="Arial" w:hAnsi="Arial" w:cs="Arial"/>
        <w:sz w:val="18"/>
        <w:szCs w:val="18"/>
      </w:rPr>
      <w:t>M</w:t>
    </w:r>
    <w:r w:rsidRPr="003C0D67">
      <w:rPr>
        <w:rFonts w:ascii="Arial" w:hAnsi="Arial" w:cs="Arial"/>
        <w:sz w:val="18"/>
        <w:szCs w:val="18"/>
      </w:rPr>
      <w:t>.</w:t>
    </w:r>
    <w:r w:rsidR="00686593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>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E5C" w:rsidRPr="00425F85" w:rsidRDefault="00EB4E5C" w:rsidP="00EB4E5C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5943600" cy="1014730"/>
          <wp:effectExtent l="19050" t="0" r="0" b="0"/>
          <wp:docPr id="6" name="Obraz 6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14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ECA" w:rsidRDefault="00686593">
      <w:pPr>
        <w:spacing w:after="0" w:line="240" w:lineRule="auto"/>
      </w:pPr>
      <w:r>
        <w:separator/>
      </w:r>
    </w:p>
  </w:footnote>
  <w:footnote w:type="continuationSeparator" w:id="0">
    <w:p w:rsidR="00F90ECA" w:rsidRDefault="00686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E5C" w:rsidRDefault="00EB4E5C" w:rsidP="00EB4E5C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E5C" w:rsidRDefault="00EB4E5C" w:rsidP="00EB4E5C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5" name="Obraz 5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173"/>
    <w:multiLevelType w:val="multilevel"/>
    <w:tmpl w:val="9418E216"/>
    <w:styleLink w:val="WW8Num101"/>
    <w:lvl w:ilvl="0">
      <w:start w:val="1"/>
      <w:numFmt w:val="decimal"/>
      <w:lvlText w:val="%1."/>
      <w:lvlJc w:val="left"/>
      <w:pPr>
        <w:ind w:left="1077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1">
    <w:nsid w:val="0C03080C"/>
    <w:multiLevelType w:val="multilevel"/>
    <w:tmpl w:val="C7DA6D18"/>
    <w:styleLink w:val="WW8Num2"/>
    <w:lvl w:ilvl="0">
      <w:numFmt w:val="bullet"/>
      <w:lvlText w:val="•"/>
      <w:lvlJc w:val="left"/>
      <w:pPr>
        <w:ind w:left="566" w:hanging="283"/>
      </w:pPr>
      <w:rPr>
        <w:rFonts w:ascii="StarSymbol" w:eastAsia="Times New Roman" w:hAnsi="StarSymbol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">
    <w:nsid w:val="0D745FD9"/>
    <w:multiLevelType w:val="hybridMultilevel"/>
    <w:tmpl w:val="5B66D148"/>
    <w:lvl w:ilvl="0" w:tplc="5410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3405B"/>
    <w:multiLevelType w:val="hybridMultilevel"/>
    <w:tmpl w:val="B78E4B66"/>
    <w:lvl w:ilvl="0" w:tplc="D92E6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B4051"/>
    <w:multiLevelType w:val="hybridMultilevel"/>
    <w:tmpl w:val="594E5BD8"/>
    <w:lvl w:ilvl="0" w:tplc="F840777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341ED"/>
    <w:multiLevelType w:val="multilevel"/>
    <w:tmpl w:val="C2B652FE"/>
    <w:styleLink w:val="WW8Num10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6">
    <w:nsid w:val="127302DF"/>
    <w:multiLevelType w:val="hybridMultilevel"/>
    <w:tmpl w:val="5FB037CE"/>
    <w:styleLink w:val="WW8Num121"/>
    <w:lvl w:ilvl="0" w:tplc="21CC055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A5A4054C">
      <w:start w:val="1"/>
      <w:numFmt w:val="bullet"/>
      <w:lvlText w:val=""/>
      <w:lvlJc w:val="left"/>
      <w:pPr>
        <w:tabs>
          <w:tab w:val="num" w:pos="1306"/>
        </w:tabs>
        <w:ind w:left="1306" w:hanging="226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tabs>
          <w:tab w:val="num" w:pos="2163"/>
        </w:tabs>
        <w:ind w:left="2163" w:hanging="363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BB5139"/>
    <w:multiLevelType w:val="multilevel"/>
    <w:tmpl w:val="22D82744"/>
    <w:styleLink w:val="WW8Num14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2D86C0F"/>
    <w:multiLevelType w:val="multilevel"/>
    <w:tmpl w:val="A4A6FE4E"/>
    <w:styleLink w:val="WW8Num91"/>
    <w:lvl w:ilvl="0">
      <w:numFmt w:val="bullet"/>
      <w:lvlText w:val=""/>
      <w:lvlJc w:val="left"/>
      <w:rPr>
        <w:rFonts w:ascii="Symbol" w:hAnsi="Symbol"/>
        <w:sz w:val="18"/>
      </w:rPr>
    </w:lvl>
    <w:lvl w:ilvl="1">
      <w:numFmt w:val="bullet"/>
      <w:lvlText w:val=""/>
      <w:lvlJc w:val="left"/>
      <w:rPr>
        <w:rFonts w:ascii="Symbol" w:hAnsi="Symbol"/>
        <w:sz w:val="18"/>
      </w:rPr>
    </w:lvl>
    <w:lvl w:ilvl="2">
      <w:numFmt w:val="bullet"/>
      <w:lvlText w:val=""/>
      <w:lvlJc w:val="left"/>
      <w:rPr>
        <w:rFonts w:ascii="Symbol" w:hAnsi="Symbol"/>
        <w:sz w:val="18"/>
      </w:rPr>
    </w:lvl>
    <w:lvl w:ilvl="3">
      <w:numFmt w:val="bullet"/>
      <w:lvlText w:val=""/>
      <w:lvlJc w:val="left"/>
      <w:rPr>
        <w:rFonts w:ascii="Symbol" w:hAnsi="Symbol"/>
        <w:sz w:val="18"/>
      </w:rPr>
    </w:lvl>
    <w:lvl w:ilvl="4">
      <w:numFmt w:val="bullet"/>
      <w:lvlText w:val=""/>
      <w:lvlJc w:val="left"/>
      <w:rPr>
        <w:rFonts w:ascii="Symbol" w:hAnsi="Symbol"/>
        <w:sz w:val="18"/>
      </w:rPr>
    </w:lvl>
    <w:lvl w:ilvl="5">
      <w:numFmt w:val="bullet"/>
      <w:lvlText w:val=""/>
      <w:lvlJc w:val="left"/>
      <w:rPr>
        <w:rFonts w:ascii="Symbol" w:hAnsi="Symbol"/>
        <w:sz w:val="18"/>
      </w:rPr>
    </w:lvl>
    <w:lvl w:ilvl="6">
      <w:numFmt w:val="bullet"/>
      <w:lvlText w:val=""/>
      <w:lvlJc w:val="left"/>
      <w:rPr>
        <w:rFonts w:ascii="Symbol" w:hAnsi="Symbol"/>
        <w:sz w:val="18"/>
      </w:rPr>
    </w:lvl>
    <w:lvl w:ilvl="7">
      <w:numFmt w:val="bullet"/>
      <w:lvlText w:val=""/>
      <w:lvlJc w:val="left"/>
      <w:rPr>
        <w:rFonts w:ascii="Symbol" w:hAnsi="Symbol"/>
        <w:sz w:val="18"/>
      </w:rPr>
    </w:lvl>
    <w:lvl w:ilvl="8">
      <w:numFmt w:val="bullet"/>
      <w:lvlText w:val=""/>
      <w:lvlJc w:val="left"/>
      <w:rPr>
        <w:rFonts w:ascii="Symbol" w:hAnsi="Symbol"/>
        <w:sz w:val="18"/>
      </w:rPr>
    </w:lvl>
  </w:abstractNum>
  <w:abstractNum w:abstractNumId="9">
    <w:nsid w:val="262F06AD"/>
    <w:multiLevelType w:val="hybridMultilevel"/>
    <w:tmpl w:val="FD1CC700"/>
    <w:styleLink w:val="WW8Num151"/>
    <w:lvl w:ilvl="0" w:tplc="10F4D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E4F6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8E3F37"/>
    <w:multiLevelType w:val="multilevel"/>
    <w:tmpl w:val="DD5EF080"/>
    <w:styleLink w:val="WW8Num9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11">
    <w:nsid w:val="332854FA"/>
    <w:multiLevelType w:val="hybridMultilevel"/>
    <w:tmpl w:val="89145E82"/>
    <w:lvl w:ilvl="0" w:tplc="761A1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760D4"/>
    <w:multiLevelType w:val="hybridMultilevel"/>
    <w:tmpl w:val="6C709CE6"/>
    <w:lvl w:ilvl="0" w:tplc="2B548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B34A61"/>
    <w:multiLevelType w:val="multilevel"/>
    <w:tmpl w:val="6DB4F5E4"/>
    <w:styleLink w:val="WW8Num15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14">
    <w:nsid w:val="4F5A7F89"/>
    <w:multiLevelType w:val="multilevel"/>
    <w:tmpl w:val="FA1C9C3E"/>
    <w:styleLink w:val="WW8Num8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15">
    <w:nsid w:val="52FB2A7B"/>
    <w:multiLevelType w:val="multilevel"/>
    <w:tmpl w:val="EBCA5056"/>
    <w:styleLink w:val="WW8Num4"/>
    <w:lvl w:ilvl="0">
      <w:numFmt w:val="bullet"/>
      <w:lvlText w:val=""/>
      <w:lvlJc w:val="left"/>
      <w:rPr>
        <w:rFonts w:ascii="Symbol" w:hAnsi="Symbol"/>
        <w:sz w:val="18"/>
      </w:rPr>
    </w:lvl>
    <w:lvl w:ilvl="1">
      <w:numFmt w:val="bullet"/>
      <w:lvlText w:val=""/>
      <w:lvlJc w:val="left"/>
      <w:rPr>
        <w:rFonts w:ascii="Symbol" w:hAnsi="Symbol"/>
        <w:sz w:val="18"/>
      </w:rPr>
    </w:lvl>
    <w:lvl w:ilvl="2">
      <w:numFmt w:val="bullet"/>
      <w:lvlText w:val=""/>
      <w:lvlJc w:val="left"/>
      <w:rPr>
        <w:rFonts w:ascii="Symbol" w:hAnsi="Symbol"/>
        <w:sz w:val="18"/>
      </w:rPr>
    </w:lvl>
    <w:lvl w:ilvl="3">
      <w:numFmt w:val="bullet"/>
      <w:lvlText w:val=""/>
      <w:lvlJc w:val="left"/>
      <w:rPr>
        <w:rFonts w:ascii="Symbol" w:hAnsi="Symbol"/>
        <w:sz w:val="18"/>
      </w:rPr>
    </w:lvl>
    <w:lvl w:ilvl="4">
      <w:numFmt w:val="bullet"/>
      <w:lvlText w:val=""/>
      <w:lvlJc w:val="left"/>
      <w:rPr>
        <w:rFonts w:ascii="Symbol" w:hAnsi="Symbol"/>
        <w:sz w:val="18"/>
      </w:rPr>
    </w:lvl>
    <w:lvl w:ilvl="5">
      <w:numFmt w:val="bullet"/>
      <w:lvlText w:val=""/>
      <w:lvlJc w:val="left"/>
      <w:rPr>
        <w:rFonts w:ascii="Symbol" w:hAnsi="Symbol"/>
        <w:sz w:val="18"/>
      </w:rPr>
    </w:lvl>
    <w:lvl w:ilvl="6">
      <w:numFmt w:val="bullet"/>
      <w:lvlText w:val=""/>
      <w:lvlJc w:val="left"/>
      <w:rPr>
        <w:rFonts w:ascii="Symbol" w:hAnsi="Symbol"/>
        <w:sz w:val="18"/>
      </w:rPr>
    </w:lvl>
    <w:lvl w:ilvl="7">
      <w:numFmt w:val="bullet"/>
      <w:lvlText w:val=""/>
      <w:lvlJc w:val="left"/>
      <w:rPr>
        <w:rFonts w:ascii="Symbol" w:hAnsi="Symbol"/>
        <w:sz w:val="18"/>
      </w:rPr>
    </w:lvl>
    <w:lvl w:ilvl="8">
      <w:numFmt w:val="bullet"/>
      <w:lvlText w:val=""/>
      <w:lvlJc w:val="left"/>
      <w:rPr>
        <w:rFonts w:ascii="Symbol" w:hAnsi="Symbol"/>
        <w:sz w:val="18"/>
      </w:rPr>
    </w:lvl>
  </w:abstractNum>
  <w:abstractNum w:abstractNumId="16">
    <w:nsid w:val="5CF55B29"/>
    <w:multiLevelType w:val="multilevel"/>
    <w:tmpl w:val="E66E8A16"/>
    <w:styleLink w:val="WWNum3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1.%2.%3."/>
      <w:lvlJc w:val="right"/>
      <w:pPr>
        <w:ind w:left="2505" w:hanging="180"/>
      </w:pPr>
    </w:lvl>
    <w:lvl w:ilvl="3">
      <w:start w:val="1"/>
      <w:numFmt w:val="decimal"/>
      <w:lvlText w:val="%1.%2.%3.%4."/>
      <w:lvlJc w:val="left"/>
      <w:pPr>
        <w:ind w:left="3225" w:hanging="360"/>
      </w:pPr>
    </w:lvl>
    <w:lvl w:ilvl="4">
      <w:start w:val="1"/>
      <w:numFmt w:val="lowerLetter"/>
      <w:lvlText w:val="%1.%2.%3.%4.%5."/>
      <w:lvlJc w:val="left"/>
      <w:pPr>
        <w:ind w:left="3945" w:hanging="360"/>
      </w:pPr>
    </w:lvl>
    <w:lvl w:ilvl="5">
      <w:start w:val="1"/>
      <w:numFmt w:val="lowerRoman"/>
      <w:lvlText w:val="%1.%2.%3.%4.%5.%6."/>
      <w:lvlJc w:val="right"/>
      <w:pPr>
        <w:ind w:left="4665" w:hanging="180"/>
      </w:pPr>
    </w:lvl>
    <w:lvl w:ilvl="6">
      <w:start w:val="1"/>
      <w:numFmt w:val="decimal"/>
      <w:lvlText w:val="%1.%2.%3.%4.%5.%6.%7."/>
      <w:lvlJc w:val="left"/>
      <w:pPr>
        <w:ind w:left="5385" w:hanging="360"/>
      </w:pPr>
    </w:lvl>
    <w:lvl w:ilvl="7">
      <w:start w:val="1"/>
      <w:numFmt w:val="lowerLetter"/>
      <w:lvlText w:val="%1.%2.%3.%4.%5.%6.%7.%8."/>
      <w:lvlJc w:val="left"/>
      <w:pPr>
        <w:ind w:left="6105" w:hanging="360"/>
      </w:pPr>
    </w:lvl>
    <w:lvl w:ilvl="8">
      <w:start w:val="1"/>
      <w:numFmt w:val="lowerRoman"/>
      <w:lvlText w:val="%1.%2.%3.%4.%5.%6.%7.%8.%9."/>
      <w:lvlJc w:val="right"/>
      <w:pPr>
        <w:ind w:left="6825" w:hanging="180"/>
      </w:pPr>
    </w:lvl>
  </w:abstractNum>
  <w:abstractNum w:abstractNumId="17">
    <w:nsid w:val="5D932962"/>
    <w:multiLevelType w:val="hybridMultilevel"/>
    <w:tmpl w:val="21CC0558"/>
    <w:styleLink w:val="WW8Num131"/>
    <w:lvl w:ilvl="0" w:tplc="21CC055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251BEB"/>
    <w:multiLevelType w:val="hybridMultilevel"/>
    <w:tmpl w:val="55B6B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328F6"/>
    <w:multiLevelType w:val="multilevel"/>
    <w:tmpl w:val="541056F4"/>
    <w:styleLink w:val="WW8Num31"/>
    <w:lvl w:ilvl="0">
      <w:numFmt w:val="bullet"/>
      <w:lvlText w:val="•"/>
      <w:lvlJc w:val="left"/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20">
    <w:nsid w:val="65326C45"/>
    <w:multiLevelType w:val="hybridMultilevel"/>
    <w:tmpl w:val="EFDA0D94"/>
    <w:lvl w:ilvl="0" w:tplc="A3B25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6D7E77"/>
    <w:multiLevelType w:val="hybridMultilevel"/>
    <w:tmpl w:val="61824668"/>
    <w:lvl w:ilvl="0" w:tplc="740C6E0C">
      <w:start w:val="1"/>
      <w:numFmt w:val="bullet"/>
      <w:pStyle w:val="tekst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D110AC"/>
    <w:multiLevelType w:val="multilevel"/>
    <w:tmpl w:val="81F4EDF6"/>
    <w:styleLink w:val="WW8Num3"/>
    <w:lvl w:ilvl="0">
      <w:numFmt w:val="bullet"/>
      <w:lvlText w:val=""/>
      <w:lvlJc w:val="left"/>
      <w:rPr>
        <w:rFonts w:ascii="Symbol" w:hAnsi="Symbol"/>
        <w:sz w:val="18"/>
      </w:rPr>
    </w:lvl>
    <w:lvl w:ilvl="1">
      <w:numFmt w:val="bullet"/>
      <w:lvlText w:val=""/>
      <w:lvlJc w:val="left"/>
      <w:rPr>
        <w:rFonts w:ascii="Symbol" w:hAnsi="Symbol"/>
        <w:sz w:val="18"/>
      </w:rPr>
    </w:lvl>
    <w:lvl w:ilvl="2">
      <w:numFmt w:val="bullet"/>
      <w:lvlText w:val=""/>
      <w:lvlJc w:val="left"/>
      <w:rPr>
        <w:rFonts w:ascii="Symbol" w:hAnsi="Symbol"/>
        <w:sz w:val="18"/>
      </w:rPr>
    </w:lvl>
    <w:lvl w:ilvl="3">
      <w:numFmt w:val="bullet"/>
      <w:lvlText w:val=""/>
      <w:lvlJc w:val="left"/>
      <w:rPr>
        <w:rFonts w:ascii="Symbol" w:hAnsi="Symbol"/>
        <w:sz w:val="18"/>
      </w:rPr>
    </w:lvl>
    <w:lvl w:ilvl="4">
      <w:numFmt w:val="bullet"/>
      <w:lvlText w:val=""/>
      <w:lvlJc w:val="left"/>
      <w:rPr>
        <w:rFonts w:ascii="Symbol" w:hAnsi="Symbol"/>
        <w:sz w:val="18"/>
      </w:rPr>
    </w:lvl>
    <w:lvl w:ilvl="5">
      <w:numFmt w:val="bullet"/>
      <w:lvlText w:val=""/>
      <w:lvlJc w:val="left"/>
      <w:rPr>
        <w:rFonts w:ascii="Symbol" w:hAnsi="Symbol"/>
        <w:sz w:val="18"/>
      </w:rPr>
    </w:lvl>
    <w:lvl w:ilvl="6">
      <w:numFmt w:val="bullet"/>
      <w:lvlText w:val=""/>
      <w:lvlJc w:val="left"/>
      <w:rPr>
        <w:rFonts w:ascii="Symbol" w:hAnsi="Symbol"/>
        <w:sz w:val="18"/>
      </w:rPr>
    </w:lvl>
    <w:lvl w:ilvl="7">
      <w:numFmt w:val="bullet"/>
      <w:lvlText w:val=""/>
      <w:lvlJc w:val="left"/>
      <w:rPr>
        <w:rFonts w:ascii="Symbol" w:hAnsi="Symbol"/>
        <w:sz w:val="18"/>
      </w:rPr>
    </w:lvl>
    <w:lvl w:ilvl="8">
      <w:numFmt w:val="bullet"/>
      <w:lvlText w:val=""/>
      <w:lvlJc w:val="left"/>
      <w:rPr>
        <w:rFonts w:ascii="Symbol" w:hAnsi="Symbol"/>
        <w:sz w:val="18"/>
      </w:rPr>
    </w:lvl>
  </w:abstractNum>
  <w:abstractNum w:abstractNumId="23">
    <w:nsid w:val="73600301"/>
    <w:multiLevelType w:val="multilevel"/>
    <w:tmpl w:val="E99CAA82"/>
    <w:styleLink w:val="WW8Num21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24">
    <w:nsid w:val="754522D7"/>
    <w:multiLevelType w:val="hybridMultilevel"/>
    <w:tmpl w:val="ECF65AE8"/>
    <w:lvl w:ilvl="0" w:tplc="CEAE814A">
      <w:start w:val="1"/>
      <w:numFmt w:val="bullet"/>
      <w:pStyle w:val="LP1EK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5"/>
  </w:num>
  <w:num w:numId="2">
    <w:abstractNumId w:val="4"/>
  </w:num>
  <w:num w:numId="3">
    <w:abstractNumId w:val="17"/>
  </w:num>
  <w:num w:numId="4">
    <w:abstractNumId w:val="6"/>
  </w:num>
  <w:num w:numId="5">
    <w:abstractNumId w:val="9"/>
  </w:num>
  <w:num w:numId="6">
    <w:abstractNumId w:val="14"/>
  </w:num>
  <w:num w:numId="7">
    <w:abstractNumId w:val="10"/>
  </w:num>
  <w:num w:numId="8">
    <w:abstractNumId w:val="5"/>
  </w:num>
  <w:num w:numId="9">
    <w:abstractNumId w:val="13"/>
  </w:num>
  <w:num w:numId="10">
    <w:abstractNumId w:val="22"/>
  </w:num>
  <w:num w:numId="11">
    <w:abstractNumId w:val="15"/>
  </w:num>
  <w:num w:numId="12">
    <w:abstractNumId w:val="8"/>
  </w:num>
  <w:num w:numId="13">
    <w:abstractNumId w:val="1"/>
  </w:num>
  <w:num w:numId="14">
    <w:abstractNumId w:val="0"/>
  </w:num>
  <w:num w:numId="15">
    <w:abstractNumId w:val="7"/>
  </w:num>
  <w:num w:numId="16">
    <w:abstractNumId w:val="23"/>
  </w:num>
  <w:num w:numId="17">
    <w:abstractNumId w:val="19"/>
  </w:num>
  <w:num w:numId="18">
    <w:abstractNumId w:val="16"/>
  </w:num>
  <w:num w:numId="19">
    <w:abstractNumId w:val="21"/>
  </w:num>
  <w:num w:numId="20">
    <w:abstractNumId w:val="24"/>
  </w:num>
  <w:num w:numId="21">
    <w:abstractNumId w:val="3"/>
  </w:num>
  <w:num w:numId="22">
    <w:abstractNumId w:val="11"/>
  </w:num>
  <w:num w:numId="23">
    <w:abstractNumId w:val="2"/>
  </w:num>
  <w:num w:numId="24">
    <w:abstractNumId w:val="20"/>
  </w:num>
  <w:num w:numId="25">
    <w:abstractNumId w:val="12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E5C"/>
    <w:rsid w:val="00041E70"/>
    <w:rsid w:val="002162A7"/>
    <w:rsid w:val="00227670"/>
    <w:rsid w:val="002630FE"/>
    <w:rsid w:val="00291349"/>
    <w:rsid w:val="002D12BC"/>
    <w:rsid w:val="00303054"/>
    <w:rsid w:val="00304FB1"/>
    <w:rsid w:val="00350DAC"/>
    <w:rsid w:val="003B0860"/>
    <w:rsid w:val="00405314"/>
    <w:rsid w:val="00493C92"/>
    <w:rsid w:val="004A1DCB"/>
    <w:rsid w:val="004F28BD"/>
    <w:rsid w:val="0059074E"/>
    <w:rsid w:val="005941DE"/>
    <w:rsid w:val="00594D32"/>
    <w:rsid w:val="005D4DBA"/>
    <w:rsid w:val="005F06EA"/>
    <w:rsid w:val="005F1309"/>
    <w:rsid w:val="00621DA3"/>
    <w:rsid w:val="00686593"/>
    <w:rsid w:val="006878CA"/>
    <w:rsid w:val="006F2BC5"/>
    <w:rsid w:val="0089665C"/>
    <w:rsid w:val="008E27AF"/>
    <w:rsid w:val="009074F5"/>
    <w:rsid w:val="0098798D"/>
    <w:rsid w:val="009B54BC"/>
    <w:rsid w:val="009D434C"/>
    <w:rsid w:val="00A43CBE"/>
    <w:rsid w:val="00AA3BFE"/>
    <w:rsid w:val="00E570D7"/>
    <w:rsid w:val="00EB4E5C"/>
    <w:rsid w:val="00EE103D"/>
    <w:rsid w:val="00F90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2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page number" w:uiPriority="0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Professional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E5C"/>
  </w:style>
  <w:style w:type="paragraph" w:styleId="Nagwek1">
    <w:name w:val="heading 1"/>
    <w:basedOn w:val="Normalny"/>
    <w:next w:val="Zwykytekst"/>
    <w:link w:val="Nagwek1Znak"/>
    <w:uiPriority w:val="9"/>
    <w:qFormat/>
    <w:rsid w:val="00686593"/>
    <w:pPr>
      <w:spacing w:after="0" w:line="360" w:lineRule="atLeast"/>
      <w:jc w:val="both"/>
      <w:outlineLvl w:val="0"/>
    </w:pPr>
    <w:rPr>
      <w:rFonts w:ascii="Times New Roman" w:eastAsia="Times New Roman" w:hAnsi="Times New Roman" w:cs="Times New Roman"/>
      <w:b/>
      <w:sz w:val="30"/>
      <w:szCs w:val="3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6593"/>
    <w:pPr>
      <w:keepNext/>
      <w:spacing w:after="0" w:line="36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86593"/>
    <w:pPr>
      <w:spacing w:after="0" w:line="360" w:lineRule="atLeast"/>
      <w:jc w:val="both"/>
      <w:outlineLvl w:val="2"/>
    </w:pPr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paragraph" w:styleId="Nagwek4">
    <w:name w:val="heading 4"/>
    <w:aliases w:val="IMG_Nagłówek 4,N 4,Vedlegg A,Kap. 1.1.1.1"/>
    <w:basedOn w:val="Normalny"/>
    <w:next w:val="Normalny"/>
    <w:link w:val="Nagwek4Znak"/>
    <w:uiPriority w:val="2"/>
    <w:unhideWhenUsed/>
    <w:qFormat/>
    <w:rsid w:val="00686593"/>
    <w:pPr>
      <w:keepNext/>
      <w:spacing w:after="0" w:line="360" w:lineRule="atLeast"/>
      <w:outlineLvl w:val="3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9665C"/>
    <w:pPr>
      <w:keepNext/>
      <w:keepLines/>
      <w:spacing w:before="120" w:after="0" w:line="276" w:lineRule="auto"/>
      <w:ind w:left="1009" w:hanging="1009"/>
      <w:jc w:val="both"/>
      <w:outlineLvl w:val="4"/>
    </w:pPr>
    <w:rPr>
      <w:rFonts w:asciiTheme="majorHAnsi" w:eastAsiaTheme="majorEastAsia" w:hAnsiTheme="majorHAnsi" w:cstheme="majorBidi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86593"/>
    <w:pPr>
      <w:spacing w:after="0" w:line="360" w:lineRule="atLeast"/>
      <w:jc w:val="both"/>
      <w:outlineLvl w:val="5"/>
    </w:pPr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686593"/>
    <w:pPr>
      <w:spacing w:after="0" w:line="360" w:lineRule="atLeast"/>
      <w:jc w:val="both"/>
      <w:outlineLvl w:val="6"/>
    </w:pPr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68659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6593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E5C"/>
  </w:style>
  <w:style w:type="paragraph" w:styleId="Stopka">
    <w:name w:val="footer"/>
    <w:basedOn w:val="Normalny"/>
    <w:link w:val="StopkaZnak"/>
    <w:uiPriority w:val="99"/>
    <w:unhideWhenUsed/>
    <w:rsid w:val="00EB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E5C"/>
  </w:style>
  <w:style w:type="paragraph" w:styleId="Akapitzlist">
    <w:name w:val="List Paragraph"/>
    <w:aliases w:val="Obiekt,List Paragraph1,Nagłówek_JP,Rysunek,lista punktowana,List bullet ISO,Styl 1,List1,Colorful List - Accent 11,Punktator_1,BulletC,Wyliczanie,List Paragraph,Akapit z listą31,Numerowanie,normalny tekst,Akapit z listą11,Bullets,normalny"/>
    <w:basedOn w:val="Normalny"/>
    <w:link w:val="AkapitzlistZnak"/>
    <w:uiPriority w:val="34"/>
    <w:qFormat/>
    <w:rsid w:val="00EB4E5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biekt Znak,List Paragraph1 Znak,Nagłówek_JP Znak,Rysunek Znak,lista punktowana Znak,List bullet ISO Znak,Styl 1 Znak,List1 Znak,Colorful List - Accent 11 Znak,Punktator_1 Znak,BulletC Znak,Wyliczanie Znak,List Paragraph Znak"/>
    <w:link w:val="Akapitzlist"/>
    <w:uiPriority w:val="34"/>
    <w:qFormat/>
    <w:rsid w:val="00EB4E5C"/>
    <w:rPr>
      <w:rFonts w:ascii="Calibri" w:eastAsia="Calibri" w:hAnsi="Calibri" w:cs="Times New Roman"/>
    </w:rPr>
  </w:style>
  <w:style w:type="paragraph" w:customStyle="1" w:styleId="Default">
    <w:name w:val="Default"/>
    <w:rsid w:val="00EB4E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IMGPTabeli">
    <w:name w:val="IMG_P_Tabeli"/>
    <w:basedOn w:val="Normalny"/>
    <w:link w:val="IMGPTabeliZnak"/>
    <w:autoRedefine/>
    <w:qFormat/>
    <w:rsid w:val="00EB4E5C"/>
    <w:pPr>
      <w:tabs>
        <w:tab w:val="left" w:pos="0"/>
        <w:tab w:val="left" w:pos="4920"/>
      </w:tabs>
      <w:spacing w:before="120" w:after="0" w:line="240" w:lineRule="auto"/>
    </w:pPr>
    <w:rPr>
      <w:i/>
      <w:sz w:val="20"/>
    </w:rPr>
  </w:style>
  <w:style w:type="character" w:customStyle="1" w:styleId="IMGPTabeliZnak">
    <w:name w:val="IMG_P_Tabeli Znak"/>
    <w:basedOn w:val="Domylnaczcionkaakapitu"/>
    <w:link w:val="IMGPTabeli"/>
    <w:qFormat/>
    <w:rsid w:val="00EB4E5C"/>
    <w:rPr>
      <w:i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686593"/>
    <w:rPr>
      <w:rFonts w:ascii="Times New Roman" w:eastAsia="Times New Roman" w:hAnsi="Times New Roman" w:cs="Times New Roman"/>
      <w:b/>
      <w:sz w:val="30"/>
      <w:szCs w:val="3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86593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86593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character" w:customStyle="1" w:styleId="Nagwek4Znak">
    <w:name w:val="Nagłówek 4 Znak"/>
    <w:aliases w:val="IMG_Nagłówek 4 Znak,N 4 Znak,Vedlegg A Znak,Kap. 1.1.1.1 Znak"/>
    <w:basedOn w:val="Domylnaczcionkaakapitu"/>
    <w:link w:val="Nagwek4"/>
    <w:uiPriority w:val="2"/>
    <w:rsid w:val="00686593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86593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86593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865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6593"/>
    <w:rPr>
      <w:rFonts w:ascii="Cambria" w:eastAsia="Times New Roman" w:hAnsi="Cambria" w:cs="Times New Roman"/>
      <w:lang w:eastAsia="pl-PL"/>
    </w:rPr>
  </w:style>
  <w:style w:type="table" w:styleId="Tabela-Siatka">
    <w:name w:val="Table Grid"/>
    <w:aliases w:val="Pole tekstowe - kratka,Pole tekstowe - kratka10,Pole tekstowe - kratka12,Grid of table"/>
    <w:basedOn w:val="Standardowy"/>
    <w:rsid w:val="00686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686593"/>
  </w:style>
  <w:style w:type="character" w:styleId="Numerstrony">
    <w:name w:val="page number"/>
    <w:basedOn w:val="Domylnaczcionkaakapitu"/>
    <w:rsid w:val="00686593"/>
  </w:style>
  <w:style w:type="character" w:styleId="Hipercze">
    <w:name w:val="Hyperlink"/>
    <w:uiPriority w:val="99"/>
    <w:rsid w:val="00686593"/>
    <w:rPr>
      <w:strike w:val="0"/>
      <w:dstrike w:val="0"/>
      <w:color w:val="000000"/>
      <w:u w:val="none"/>
      <w:effect w:val="none"/>
    </w:rPr>
  </w:style>
  <w:style w:type="character" w:styleId="UyteHipercze">
    <w:name w:val="FollowedHyperlink"/>
    <w:uiPriority w:val="99"/>
    <w:rsid w:val="00686593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rsid w:val="0068659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686593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865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686593"/>
    <w:rPr>
      <w:vertAlign w:val="superscript"/>
    </w:rPr>
  </w:style>
  <w:style w:type="paragraph" w:styleId="Tytu">
    <w:name w:val="Title"/>
    <w:basedOn w:val="Normalny"/>
    <w:link w:val="TytuZnak"/>
    <w:uiPriority w:val="10"/>
    <w:qFormat/>
    <w:rsid w:val="00686593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86593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customStyle="1" w:styleId="standardowy0">
    <w:name w:val="standardowy"/>
    <w:basedOn w:val="Normalny"/>
    <w:uiPriority w:val="99"/>
    <w:rsid w:val="0068659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8659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86593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86593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86593"/>
    <w:rPr>
      <w:rFonts w:ascii="Arial" w:eastAsia="Times New Roman" w:hAnsi="Arial" w:cs="Times New Roman"/>
      <w:sz w:val="1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686593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86593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sid w:val="006865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65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865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865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2">
    <w:name w:val="List 2"/>
    <w:basedOn w:val="Normalny"/>
    <w:uiPriority w:val="99"/>
    <w:rsid w:val="00686593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Motyw">
    <w:name w:val="Table Theme"/>
    <w:basedOn w:val="Standardowy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6865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865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686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686593"/>
    <w:rPr>
      <w:i/>
      <w:iCs/>
    </w:rPr>
  </w:style>
  <w:style w:type="paragraph" w:customStyle="1" w:styleId="western">
    <w:name w:val="western"/>
    <w:basedOn w:val="Normalny"/>
    <w:uiPriority w:val="99"/>
    <w:rsid w:val="0068659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86593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68659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865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w4winMark">
    <w:name w:val="tw4winMark"/>
    <w:rsid w:val="00686593"/>
    <w:rPr>
      <w:rFonts w:ascii="Courier New" w:hAnsi="Courier New" w:cs="Courier New" w:hint="default"/>
      <w:vanish/>
      <w:webHidden w:val="0"/>
      <w:color w:val="800080"/>
      <w:vertAlign w:val="subscript"/>
      <w:specVanish w:val="0"/>
    </w:rPr>
  </w:style>
  <w:style w:type="paragraph" w:customStyle="1" w:styleId="Akapitzlist1">
    <w:name w:val="Akapit z listą1"/>
    <w:basedOn w:val="Normalny"/>
    <w:uiPriority w:val="99"/>
    <w:rsid w:val="00686593"/>
    <w:pPr>
      <w:spacing w:before="80" w:after="0" w:line="276" w:lineRule="auto"/>
      <w:ind w:left="720" w:firstLine="340"/>
      <w:contextualSpacing/>
      <w:jc w:val="both"/>
    </w:pPr>
    <w:rPr>
      <w:rFonts w:ascii="Arial" w:eastAsia="Times New Roman" w:hAnsi="Arial" w:cs="Times New Roman"/>
      <w:sz w:val="24"/>
    </w:rPr>
  </w:style>
  <w:style w:type="character" w:customStyle="1" w:styleId="Odwoaniedokomentarza2">
    <w:name w:val="Odwołanie do komentarza2"/>
    <w:rsid w:val="0068659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865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686593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6865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865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86593"/>
    <w:pPr>
      <w:spacing w:after="0" w:line="240" w:lineRule="auto"/>
      <w:ind w:firstLine="426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msonormal0">
    <w:name w:val="msonormal"/>
    <w:basedOn w:val="Domylnaczcionkaakapitu"/>
    <w:rsid w:val="00686593"/>
  </w:style>
  <w:style w:type="paragraph" w:customStyle="1" w:styleId="Akapitzlist2">
    <w:name w:val="Akapit z listą2"/>
    <w:basedOn w:val="Normalny"/>
    <w:uiPriority w:val="99"/>
    <w:rsid w:val="00686593"/>
    <w:pPr>
      <w:spacing w:after="0" w:line="240" w:lineRule="auto"/>
      <w:ind w:left="720"/>
      <w:contextualSpacing/>
      <w:jc w:val="right"/>
    </w:pPr>
    <w:rPr>
      <w:rFonts w:ascii="Calibri" w:eastAsia="Times New Roman" w:hAnsi="Calibri" w:cs="Times New Roman"/>
    </w:rPr>
  </w:style>
  <w:style w:type="paragraph" w:customStyle="1" w:styleId="Bezodstpw1">
    <w:name w:val="Bez odstępów1"/>
    <w:uiPriority w:val="99"/>
    <w:rsid w:val="006865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6865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Legenda">
    <w:name w:val="caption"/>
    <w:basedOn w:val="Normalny"/>
    <w:next w:val="Normalny"/>
    <w:link w:val="LegendaZnak"/>
    <w:uiPriority w:val="35"/>
    <w:qFormat/>
    <w:rsid w:val="00686593"/>
    <w:pPr>
      <w:spacing w:beforeLines="60" w:afterLines="60" w:line="240" w:lineRule="auto"/>
      <w:jc w:val="center"/>
    </w:pPr>
    <w:rPr>
      <w:rFonts w:ascii="Calibri" w:eastAsia="Calibri" w:hAnsi="Calibri" w:cs="Times New Roman"/>
      <w:b/>
      <w:bCs/>
      <w:sz w:val="18"/>
      <w:szCs w:val="18"/>
    </w:rPr>
  </w:style>
  <w:style w:type="numbering" w:customStyle="1" w:styleId="WW8Num8">
    <w:name w:val="WW8Num8"/>
    <w:basedOn w:val="Bezlisty"/>
    <w:rsid w:val="00686593"/>
    <w:pPr>
      <w:numPr>
        <w:numId w:val="6"/>
      </w:numPr>
    </w:pPr>
  </w:style>
  <w:style w:type="numbering" w:customStyle="1" w:styleId="WW8Num9">
    <w:name w:val="WW8Num9"/>
    <w:basedOn w:val="Bezlisty"/>
    <w:rsid w:val="00686593"/>
    <w:pPr>
      <w:numPr>
        <w:numId w:val="7"/>
      </w:numPr>
    </w:pPr>
  </w:style>
  <w:style w:type="numbering" w:customStyle="1" w:styleId="WW8Num10">
    <w:name w:val="WW8Num10"/>
    <w:basedOn w:val="Bezlisty"/>
    <w:rsid w:val="00686593"/>
    <w:pPr>
      <w:numPr>
        <w:numId w:val="8"/>
      </w:numPr>
    </w:pPr>
  </w:style>
  <w:style w:type="numbering" w:customStyle="1" w:styleId="WW8Num15">
    <w:name w:val="WW8Num15"/>
    <w:basedOn w:val="Bezlisty"/>
    <w:rsid w:val="00686593"/>
    <w:pPr>
      <w:numPr>
        <w:numId w:val="9"/>
      </w:numPr>
    </w:pPr>
  </w:style>
  <w:style w:type="numbering" w:customStyle="1" w:styleId="WW8Num4">
    <w:name w:val="WW8Num4"/>
    <w:rsid w:val="00686593"/>
    <w:pPr>
      <w:numPr>
        <w:numId w:val="11"/>
      </w:numPr>
    </w:pPr>
  </w:style>
  <w:style w:type="numbering" w:customStyle="1" w:styleId="WW8Num3">
    <w:name w:val="WW8Num3"/>
    <w:rsid w:val="00686593"/>
    <w:pPr>
      <w:numPr>
        <w:numId w:val="10"/>
      </w:numPr>
    </w:pPr>
  </w:style>
  <w:style w:type="numbering" w:customStyle="1" w:styleId="WW8Num151">
    <w:name w:val="WW8Num151"/>
    <w:rsid w:val="00686593"/>
    <w:pPr>
      <w:numPr>
        <w:numId w:val="5"/>
      </w:numPr>
    </w:pPr>
  </w:style>
  <w:style w:type="numbering" w:customStyle="1" w:styleId="WW8Num131">
    <w:name w:val="WW8Num131"/>
    <w:rsid w:val="00686593"/>
    <w:pPr>
      <w:numPr>
        <w:numId w:val="3"/>
      </w:numPr>
    </w:pPr>
  </w:style>
  <w:style w:type="numbering" w:customStyle="1" w:styleId="WW8Num91">
    <w:name w:val="WW8Num91"/>
    <w:rsid w:val="00686593"/>
    <w:pPr>
      <w:numPr>
        <w:numId w:val="12"/>
      </w:numPr>
    </w:pPr>
  </w:style>
  <w:style w:type="numbering" w:customStyle="1" w:styleId="WW8Num2">
    <w:name w:val="WW8Num2"/>
    <w:rsid w:val="00686593"/>
    <w:pPr>
      <w:numPr>
        <w:numId w:val="13"/>
      </w:numPr>
    </w:pPr>
  </w:style>
  <w:style w:type="paragraph" w:customStyle="1" w:styleId="Zawartotabeli">
    <w:name w:val="Zawartość tabeli"/>
    <w:basedOn w:val="Normalny"/>
    <w:uiPriority w:val="99"/>
    <w:rsid w:val="00686593"/>
    <w:pPr>
      <w:suppressLineNumbers/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bbtext">
    <w:name w:val="bbtext"/>
    <w:rsid w:val="00686593"/>
  </w:style>
  <w:style w:type="character" w:customStyle="1" w:styleId="addmd">
    <w:name w:val="addmd"/>
    <w:rsid w:val="00686593"/>
  </w:style>
  <w:style w:type="character" w:customStyle="1" w:styleId="author">
    <w:name w:val="author"/>
    <w:rsid w:val="00686593"/>
  </w:style>
  <w:style w:type="paragraph" w:styleId="Bezodstpw">
    <w:name w:val="No Spacing"/>
    <w:link w:val="BezodstpwZnak"/>
    <w:uiPriority w:val="1"/>
    <w:qFormat/>
    <w:rsid w:val="006865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rsid w:val="00686593"/>
  </w:style>
  <w:style w:type="paragraph" w:customStyle="1" w:styleId="M1">
    <w:name w:val="M1"/>
    <w:basedOn w:val="Normalny"/>
    <w:uiPriority w:val="99"/>
    <w:qFormat/>
    <w:rsid w:val="0068659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0000"/>
      <w:sz w:val="20"/>
      <w:szCs w:val="20"/>
      <w:lang w:eastAsia="pl-PL"/>
    </w:rPr>
  </w:style>
  <w:style w:type="paragraph" w:customStyle="1" w:styleId="xl66">
    <w:name w:val="xl66"/>
    <w:basedOn w:val="Normalny"/>
    <w:uiPriority w:val="99"/>
    <w:rsid w:val="0068659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686593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7">
    <w:name w:val="xl77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8">
    <w:name w:val="xl78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80">
    <w:name w:val="xl80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1">
    <w:name w:val="xl81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2">
    <w:name w:val="xl82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3">
    <w:name w:val="xl83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4">
    <w:name w:val="xl84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6">
    <w:name w:val="xl86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7">
    <w:name w:val="xl87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8">
    <w:name w:val="xl88"/>
    <w:basedOn w:val="Normalny"/>
    <w:uiPriority w:val="99"/>
    <w:rsid w:val="00686593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uiPriority w:val="99"/>
    <w:rsid w:val="00686593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uiPriority w:val="99"/>
    <w:rsid w:val="0068659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uiPriority w:val="99"/>
    <w:rsid w:val="00686593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92">
    <w:name w:val="xl92"/>
    <w:basedOn w:val="Normalny"/>
    <w:uiPriority w:val="99"/>
    <w:rsid w:val="0068659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93">
    <w:name w:val="xl93"/>
    <w:basedOn w:val="Normalny"/>
    <w:uiPriority w:val="99"/>
    <w:rsid w:val="00686593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94">
    <w:name w:val="xl94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uiPriority w:val="99"/>
    <w:rsid w:val="0068659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uiPriority w:val="99"/>
    <w:rsid w:val="0068659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uiPriority w:val="99"/>
    <w:rsid w:val="00686593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uiPriority w:val="99"/>
    <w:rsid w:val="00686593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uiPriority w:val="99"/>
    <w:rsid w:val="0068659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Akapitzlist20">
    <w:name w:val="Akapit z listą20"/>
    <w:basedOn w:val="Normalny"/>
    <w:uiPriority w:val="99"/>
    <w:rsid w:val="00686593"/>
    <w:pPr>
      <w:spacing w:after="0" w:line="240" w:lineRule="auto"/>
      <w:ind w:left="720"/>
      <w:contextualSpacing/>
      <w:jc w:val="right"/>
    </w:pPr>
    <w:rPr>
      <w:rFonts w:ascii="Calibri" w:eastAsia="Times New Roman" w:hAnsi="Calibri" w:cs="Times New Roman"/>
    </w:rPr>
  </w:style>
  <w:style w:type="paragraph" w:customStyle="1" w:styleId="Bezodstpw10">
    <w:name w:val="Bez odstępów10"/>
    <w:uiPriority w:val="99"/>
    <w:rsid w:val="006865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xl100">
    <w:name w:val="xl100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1">
    <w:name w:val="xl101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2">
    <w:name w:val="xl102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3">
    <w:name w:val="xl103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4">
    <w:name w:val="xl104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5">
    <w:name w:val="xl105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686593"/>
  </w:style>
  <w:style w:type="character" w:customStyle="1" w:styleId="name-autor">
    <w:name w:val="name-autor"/>
    <w:basedOn w:val="Domylnaczcionkaakapitu"/>
    <w:rsid w:val="00686593"/>
  </w:style>
  <w:style w:type="paragraph" w:styleId="Nagwekspisutreci">
    <w:name w:val="TOC Heading"/>
    <w:basedOn w:val="Nagwek1"/>
    <w:next w:val="Normalny"/>
    <w:uiPriority w:val="39"/>
    <w:unhideWhenUsed/>
    <w:qFormat/>
    <w:rsid w:val="00686593"/>
    <w:pPr>
      <w:keepNext/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qFormat/>
    <w:rsid w:val="00686593"/>
    <w:pPr>
      <w:tabs>
        <w:tab w:val="right" w:leader="dot" w:pos="9231"/>
      </w:tabs>
      <w:spacing w:before="60" w:after="0" w:line="360" w:lineRule="atLeast"/>
      <w:ind w:left="284" w:hanging="284"/>
    </w:pPr>
    <w:rPr>
      <w:rFonts w:ascii="Times New Roman" w:eastAsia="Times New Roman" w:hAnsi="Times New Roman" w:cs="Times New Roman"/>
      <w:b/>
      <w:noProof/>
      <w:sz w:val="28"/>
      <w:szCs w:val="28"/>
      <w:lang w:eastAsia="pl-PL"/>
    </w:rPr>
  </w:style>
  <w:style w:type="paragraph" w:styleId="Spistreci3">
    <w:name w:val="toc 3"/>
    <w:basedOn w:val="Normalny"/>
    <w:next w:val="Normalny"/>
    <w:autoRedefine/>
    <w:uiPriority w:val="39"/>
    <w:qFormat/>
    <w:rsid w:val="00686593"/>
    <w:pPr>
      <w:tabs>
        <w:tab w:val="right" w:leader="dot" w:pos="9231"/>
      </w:tabs>
      <w:spacing w:after="0" w:line="360" w:lineRule="atLeast"/>
      <w:ind w:left="1276" w:hanging="510"/>
    </w:pPr>
    <w:rPr>
      <w:rFonts w:ascii="Times New Roman" w:eastAsia="Times New Roman" w:hAnsi="Times New Roman" w:cs="Times New Roman"/>
      <w:noProof/>
      <w:sz w:val="26"/>
      <w:szCs w:val="26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86593"/>
    <w:pPr>
      <w:tabs>
        <w:tab w:val="right" w:leader="dot" w:pos="9231"/>
      </w:tabs>
      <w:spacing w:before="40" w:after="0" w:line="360" w:lineRule="atLeast"/>
      <w:ind w:left="567" w:hanging="205"/>
    </w:pPr>
    <w:rPr>
      <w:rFonts w:ascii="Times New Roman" w:eastAsia="Times New Roman" w:hAnsi="Times New Roman" w:cs="Times New Roman"/>
      <w:noProof/>
      <w:sz w:val="26"/>
      <w:szCs w:val="26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686593"/>
    <w:pPr>
      <w:tabs>
        <w:tab w:val="right" w:leader="dot" w:pos="9231"/>
      </w:tabs>
      <w:spacing w:after="0" w:line="240" w:lineRule="auto"/>
      <w:ind w:left="1843" w:hanging="64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686593"/>
    <w:pPr>
      <w:tabs>
        <w:tab w:val="right" w:leader="dot" w:pos="9231"/>
      </w:tabs>
      <w:spacing w:after="0" w:line="240" w:lineRule="auto"/>
      <w:ind w:left="2835" w:hanging="8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686593"/>
    <w:pPr>
      <w:tabs>
        <w:tab w:val="right" w:leader="dot" w:pos="9231"/>
      </w:tabs>
      <w:spacing w:after="0" w:line="360" w:lineRule="atLeast"/>
      <w:ind w:left="1418"/>
    </w:pPr>
    <w:rPr>
      <w:rFonts w:ascii="Times New Roman" w:eastAsia="Times New Roman" w:hAnsi="Times New Roman" w:cs="Times New Roman"/>
      <w:noProof/>
      <w:sz w:val="26"/>
      <w:szCs w:val="26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686593"/>
    <w:pPr>
      <w:spacing w:after="100" w:line="276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686593"/>
    <w:pPr>
      <w:spacing w:after="100" w:line="276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686593"/>
    <w:pPr>
      <w:spacing w:after="100" w:line="276" w:lineRule="auto"/>
      <w:ind w:left="1760"/>
    </w:pPr>
    <w:rPr>
      <w:rFonts w:ascii="Calibri" w:eastAsia="Times New Roman" w:hAnsi="Calibri" w:cs="Times New Roman"/>
      <w:lang w:eastAsia="pl-PL"/>
    </w:rPr>
  </w:style>
  <w:style w:type="numbering" w:customStyle="1" w:styleId="WW8Num41">
    <w:name w:val="WW8Num41"/>
    <w:basedOn w:val="Bezlisty"/>
    <w:rsid w:val="00686593"/>
  </w:style>
  <w:style w:type="numbering" w:customStyle="1" w:styleId="WW8Num14">
    <w:name w:val="WW8Num14"/>
    <w:basedOn w:val="Bezlisty"/>
    <w:rsid w:val="00686593"/>
  </w:style>
  <w:style w:type="numbering" w:customStyle="1" w:styleId="WW8Num12">
    <w:name w:val="WW8Num12"/>
    <w:basedOn w:val="Bezlisty"/>
    <w:rsid w:val="00686593"/>
  </w:style>
  <w:style w:type="numbering" w:customStyle="1" w:styleId="WW8Num13">
    <w:name w:val="WW8Num13"/>
    <w:basedOn w:val="Bezlisty"/>
    <w:rsid w:val="00686593"/>
  </w:style>
  <w:style w:type="character" w:customStyle="1" w:styleId="WW8Num8z0">
    <w:name w:val="WW8Num8z0"/>
    <w:rsid w:val="00686593"/>
    <w:rPr>
      <w:rFonts w:ascii="Symbol" w:hAnsi="Symbol" w:cs="StarSymbol, 'Arial Unicode MS'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6593"/>
    <w:pPr>
      <w:numPr>
        <w:ilvl w:val="1"/>
      </w:numPr>
      <w:spacing w:beforeLines="60" w:afterLines="60" w:line="240" w:lineRule="auto"/>
      <w:ind w:left="425" w:hanging="425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8659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59"/>
    <w:rsid w:val="00686593"/>
    <w:pPr>
      <w:spacing w:beforeLines="60" w:afterLines="60" w:line="240" w:lineRule="auto"/>
      <w:ind w:left="425" w:hanging="425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01">
    <w:name w:val="WW8Num101"/>
    <w:basedOn w:val="Bezlisty"/>
    <w:rsid w:val="00686593"/>
    <w:pPr>
      <w:numPr>
        <w:numId w:val="14"/>
      </w:numPr>
    </w:pPr>
  </w:style>
  <w:style w:type="paragraph" w:customStyle="1" w:styleId="xl63">
    <w:name w:val="xl63"/>
    <w:basedOn w:val="Normalny"/>
    <w:uiPriority w:val="99"/>
    <w:rsid w:val="00686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200" w:afterAutospacing="1" w:line="240" w:lineRule="auto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64">
    <w:name w:val="xl64"/>
    <w:basedOn w:val="Normalny"/>
    <w:uiPriority w:val="99"/>
    <w:rsid w:val="00686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2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65">
    <w:name w:val="xl65"/>
    <w:basedOn w:val="Normalny"/>
    <w:uiPriority w:val="99"/>
    <w:rsid w:val="00686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2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numbering" w:customStyle="1" w:styleId="WW8Num141">
    <w:name w:val="WW8Num141"/>
    <w:basedOn w:val="Bezlisty"/>
    <w:rsid w:val="00686593"/>
    <w:pPr>
      <w:numPr>
        <w:numId w:val="15"/>
      </w:numPr>
    </w:pPr>
  </w:style>
  <w:style w:type="numbering" w:customStyle="1" w:styleId="WW8Num81">
    <w:name w:val="WW8Num81"/>
    <w:basedOn w:val="Bezlisty"/>
    <w:rsid w:val="00686593"/>
  </w:style>
  <w:style w:type="numbering" w:customStyle="1" w:styleId="WW8Num121">
    <w:name w:val="WW8Num121"/>
    <w:basedOn w:val="Bezlisty"/>
    <w:rsid w:val="00686593"/>
    <w:pPr>
      <w:numPr>
        <w:numId w:val="4"/>
      </w:numPr>
    </w:pPr>
  </w:style>
  <w:style w:type="numbering" w:customStyle="1" w:styleId="WW8Num21">
    <w:name w:val="WW8Num21"/>
    <w:basedOn w:val="Bezlisty"/>
    <w:rsid w:val="00686593"/>
    <w:pPr>
      <w:numPr>
        <w:numId w:val="16"/>
      </w:numPr>
    </w:pPr>
  </w:style>
  <w:style w:type="numbering" w:customStyle="1" w:styleId="WW8Num31">
    <w:name w:val="WW8Num31"/>
    <w:basedOn w:val="Bezlisty"/>
    <w:rsid w:val="00686593"/>
    <w:pPr>
      <w:numPr>
        <w:numId w:val="17"/>
      </w:numPr>
    </w:pPr>
  </w:style>
  <w:style w:type="paragraph" w:styleId="Poprawka">
    <w:name w:val="Revision"/>
    <w:hidden/>
    <w:uiPriority w:val="99"/>
    <w:semiHidden/>
    <w:rsid w:val="00686593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Bezlisty2">
    <w:name w:val="Bez listy2"/>
    <w:next w:val="Bezlisty"/>
    <w:uiPriority w:val="99"/>
    <w:semiHidden/>
    <w:unhideWhenUsed/>
    <w:rsid w:val="00686593"/>
  </w:style>
  <w:style w:type="character" w:customStyle="1" w:styleId="WW8Num2z0">
    <w:name w:val="WW8Num2z0"/>
    <w:rsid w:val="00686593"/>
    <w:rPr>
      <w:rFonts w:ascii="Symbol" w:hAnsi="Symbol"/>
    </w:rPr>
  </w:style>
  <w:style w:type="character" w:customStyle="1" w:styleId="WW8Num2z1">
    <w:name w:val="WW8Num2z1"/>
    <w:rsid w:val="00686593"/>
    <w:rPr>
      <w:rFonts w:ascii="Courier New" w:hAnsi="Courier New" w:cs="Courier New"/>
    </w:rPr>
  </w:style>
  <w:style w:type="character" w:customStyle="1" w:styleId="WW8Num2z2">
    <w:name w:val="WW8Num2z2"/>
    <w:rsid w:val="00686593"/>
    <w:rPr>
      <w:rFonts w:ascii="Wingdings" w:hAnsi="Wingdings"/>
    </w:rPr>
  </w:style>
  <w:style w:type="character" w:customStyle="1" w:styleId="Domylnaczcionkaakapitu1">
    <w:name w:val="Domyślna czcionka akapitu1"/>
    <w:rsid w:val="00686593"/>
  </w:style>
  <w:style w:type="character" w:customStyle="1" w:styleId="Znakiprzypiswkocowych">
    <w:name w:val="Znaki przypisów końcowych"/>
    <w:rsid w:val="00686593"/>
    <w:rPr>
      <w:vertAlign w:val="superscript"/>
    </w:rPr>
  </w:style>
  <w:style w:type="character" w:customStyle="1" w:styleId="Odwoaniedokomentarza1">
    <w:name w:val="Odwołanie do komentarza1"/>
    <w:rsid w:val="00686593"/>
    <w:rPr>
      <w:sz w:val="16"/>
      <w:szCs w:val="16"/>
    </w:rPr>
  </w:style>
  <w:style w:type="character" w:customStyle="1" w:styleId="Symbolewypunktowania">
    <w:name w:val="Symbole wypunktowania"/>
    <w:rsid w:val="00686593"/>
    <w:rPr>
      <w:rFonts w:ascii="OpenSymbol" w:eastAsia="OpenSymbol" w:hAnsi="OpenSymbol" w:cs="OpenSymbol"/>
    </w:rPr>
  </w:style>
  <w:style w:type="paragraph" w:styleId="Lista">
    <w:name w:val="List"/>
    <w:basedOn w:val="Normalny"/>
    <w:uiPriority w:val="99"/>
    <w:rsid w:val="00686593"/>
    <w:pPr>
      <w:suppressAutoHyphens/>
      <w:spacing w:after="0" w:line="240" w:lineRule="auto"/>
      <w:ind w:left="283" w:hanging="283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Podpis1">
    <w:name w:val="Podpis1"/>
    <w:basedOn w:val="Normalny"/>
    <w:uiPriority w:val="99"/>
    <w:rsid w:val="00686593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686593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686593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Tekstkomentarza1">
    <w:name w:val="Tekst komentarza1"/>
    <w:basedOn w:val="Normalny"/>
    <w:uiPriority w:val="99"/>
    <w:rsid w:val="00686593"/>
    <w:pPr>
      <w:suppressAutoHyphens/>
      <w:spacing w:after="0" w:line="240" w:lineRule="auto"/>
    </w:pPr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686593"/>
  </w:style>
  <w:style w:type="paragraph" w:customStyle="1" w:styleId="Zawartoramki">
    <w:name w:val="Zawartość ramki"/>
    <w:basedOn w:val="Tekstpodstawowy"/>
    <w:uiPriority w:val="99"/>
    <w:rsid w:val="00686593"/>
    <w:pPr>
      <w:suppressAutoHyphens/>
    </w:pPr>
    <w:rPr>
      <w:rFonts w:eastAsia="Calibri" w:cs="Calibri"/>
      <w:lang w:eastAsia="ar-SA"/>
    </w:rPr>
  </w:style>
  <w:style w:type="table" w:styleId="Jasnecieniowanieakcent3">
    <w:name w:val="Light Shading Accent 3"/>
    <w:basedOn w:val="Standardowy"/>
    <w:uiPriority w:val="60"/>
    <w:rsid w:val="00686593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Jasnalista1">
    <w:name w:val="Jasna lista1"/>
    <w:basedOn w:val="Standardowy"/>
    <w:uiPriority w:val="61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ela-Profesjonalny">
    <w:name w:val="Table Professional"/>
    <w:basedOn w:val="Standardowy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Tekstzastpczy">
    <w:name w:val="Placeholder Text"/>
    <w:uiPriority w:val="99"/>
    <w:semiHidden/>
    <w:rsid w:val="00686593"/>
    <w:rPr>
      <w:color w:val="808080"/>
    </w:rPr>
  </w:style>
  <w:style w:type="character" w:styleId="Tytuksiki">
    <w:name w:val="Book Title"/>
    <w:uiPriority w:val="33"/>
    <w:qFormat/>
    <w:rsid w:val="00686593"/>
    <w:rPr>
      <w:b/>
      <w:bCs/>
      <w:smallCaps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686593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686593"/>
    <w:rPr>
      <w:rFonts w:ascii="Calibri" w:eastAsia="Times New Roman" w:hAnsi="Calibri" w:cs="Times New Roman"/>
      <w:i/>
      <w:iCs/>
      <w:color w:val="000000"/>
      <w:lang w:eastAsia="pl-PL"/>
    </w:rPr>
  </w:style>
  <w:style w:type="character" w:customStyle="1" w:styleId="BezodstpwZnak">
    <w:name w:val="Bez odstępów Znak"/>
    <w:link w:val="Bezodstpw"/>
    <w:uiPriority w:val="1"/>
    <w:rsid w:val="00686593"/>
    <w:rPr>
      <w:rFonts w:ascii="Calibri" w:eastAsia="Calibri" w:hAnsi="Calibri" w:cs="Times New Roman"/>
    </w:rPr>
  </w:style>
  <w:style w:type="paragraph" w:customStyle="1" w:styleId="Styl">
    <w:name w:val="Styl"/>
    <w:uiPriority w:val="99"/>
    <w:rsid w:val="00686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6">
    <w:name w:val="xl106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07">
    <w:name w:val="xl107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08">
    <w:name w:val="xl108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09">
    <w:name w:val="xl109"/>
    <w:basedOn w:val="Normalny"/>
    <w:uiPriority w:val="99"/>
    <w:rsid w:val="0068659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10">
    <w:name w:val="xl110"/>
    <w:basedOn w:val="Normalny"/>
    <w:uiPriority w:val="99"/>
    <w:rsid w:val="00686593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4"/>
      <w:szCs w:val="14"/>
      <w:lang w:eastAsia="pl-PL"/>
    </w:rPr>
  </w:style>
  <w:style w:type="paragraph" w:customStyle="1" w:styleId="xl111">
    <w:name w:val="xl111"/>
    <w:basedOn w:val="Normalny"/>
    <w:uiPriority w:val="99"/>
    <w:rsid w:val="0068659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4"/>
      <w:szCs w:val="14"/>
      <w:lang w:eastAsia="pl-PL"/>
    </w:rPr>
  </w:style>
  <w:style w:type="paragraph" w:customStyle="1" w:styleId="xl112">
    <w:name w:val="xl112"/>
    <w:basedOn w:val="Normalny"/>
    <w:uiPriority w:val="99"/>
    <w:rsid w:val="0068659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13">
    <w:name w:val="xl113"/>
    <w:basedOn w:val="Normalny"/>
    <w:uiPriority w:val="99"/>
    <w:rsid w:val="00686593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14">
    <w:name w:val="xl114"/>
    <w:basedOn w:val="Normalny"/>
    <w:uiPriority w:val="99"/>
    <w:rsid w:val="00686593"/>
    <w:pPr>
      <w:pBdr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0000"/>
      <w:sz w:val="14"/>
      <w:szCs w:val="14"/>
      <w:lang w:eastAsia="pl-PL"/>
    </w:rPr>
  </w:style>
  <w:style w:type="paragraph" w:customStyle="1" w:styleId="xl115">
    <w:name w:val="xl115"/>
    <w:basedOn w:val="Normalny"/>
    <w:uiPriority w:val="99"/>
    <w:rsid w:val="00686593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0000"/>
      <w:sz w:val="14"/>
      <w:szCs w:val="14"/>
      <w:lang w:eastAsia="pl-PL"/>
    </w:rPr>
  </w:style>
  <w:style w:type="paragraph" w:customStyle="1" w:styleId="xl116">
    <w:name w:val="xl116"/>
    <w:basedOn w:val="Normalny"/>
    <w:uiPriority w:val="99"/>
    <w:rsid w:val="00686593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17">
    <w:name w:val="xl117"/>
    <w:basedOn w:val="Normalny"/>
    <w:uiPriority w:val="99"/>
    <w:rsid w:val="00686593"/>
    <w:pP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18">
    <w:name w:val="xl118"/>
    <w:basedOn w:val="Normalny"/>
    <w:uiPriority w:val="99"/>
    <w:rsid w:val="00686593"/>
    <w:pPr>
      <w:shd w:val="clear" w:color="000000" w:fill="C4BD97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sz w:val="14"/>
      <w:szCs w:val="14"/>
      <w:lang w:eastAsia="pl-PL"/>
    </w:rPr>
  </w:style>
  <w:style w:type="paragraph" w:customStyle="1" w:styleId="xl119">
    <w:name w:val="xl119"/>
    <w:basedOn w:val="Normalny"/>
    <w:uiPriority w:val="99"/>
    <w:rsid w:val="00686593"/>
    <w:pP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4"/>
      <w:szCs w:val="14"/>
      <w:lang w:eastAsia="pl-PL"/>
    </w:rPr>
  </w:style>
  <w:style w:type="paragraph" w:customStyle="1" w:styleId="xl120">
    <w:name w:val="xl120"/>
    <w:basedOn w:val="Normalny"/>
    <w:uiPriority w:val="99"/>
    <w:rsid w:val="00686593"/>
    <w:pPr>
      <w:pBdr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21">
    <w:name w:val="xl121"/>
    <w:basedOn w:val="Normalny"/>
    <w:uiPriority w:val="99"/>
    <w:rsid w:val="00686593"/>
    <w:pPr>
      <w:shd w:val="clear" w:color="FFFFFF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22">
    <w:name w:val="xl122"/>
    <w:basedOn w:val="Normalny"/>
    <w:uiPriority w:val="99"/>
    <w:rsid w:val="00686593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23">
    <w:name w:val="xl123"/>
    <w:basedOn w:val="Normalny"/>
    <w:uiPriority w:val="99"/>
    <w:rsid w:val="00686593"/>
    <w:pPr>
      <w:shd w:val="clear" w:color="000000" w:fill="DDD9C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sz w:val="14"/>
      <w:szCs w:val="14"/>
      <w:lang w:eastAsia="pl-PL"/>
    </w:rPr>
  </w:style>
  <w:style w:type="paragraph" w:customStyle="1" w:styleId="xl124">
    <w:name w:val="xl124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xl126">
    <w:name w:val="xl126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xl127">
    <w:name w:val="xl127"/>
    <w:basedOn w:val="Normalny"/>
    <w:uiPriority w:val="99"/>
    <w:rsid w:val="00686593"/>
    <w:pPr>
      <w:shd w:val="clear" w:color="000000" w:fill="EEECE1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  <w:lang w:eastAsia="pl-PL"/>
    </w:rPr>
  </w:style>
  <w:style w:type="character" w:customStyle="1" w:styleId="text-justify">
    <w:name w:val="text-justify"/>
    <w:rsid w:val="00686593"/>
  </w:style>
  <w:style w:type="paragraph" w:styleId="Tekstpodstawowyzwciciem">
    <w:name w:val="Body Text First Indent"/>
    <w:basedOn w:val="Tekstpodstawowy"/>
    <w:link w:val="TekstpodstawowyzwciciemZnak"/>
    <w:uiPriority w:val="99"/>
    <w:rsid w:val="00686593"/>
    <w:pPr>
      <w:ind w:firstLine="210"/>
    </w:pPr>
    <w:rPr>
      <w:lang w:val="ru-RU" w:eastAsia="ru-RU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8659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ela">
    <w:name w:val="tabela"/>
    <w:basedOn w:val="Normalny"/>
    <w:link w:val="tabelaZnak"/>
    <w:qFormat/>
    <w:rsid w:val="00686593"/>
    <w:pPr>
      <w:spacing w:after="0" w:line="240" w:lineRule="auto"/>
      <w:jc w:val="center"/>
    </w:pPr>
    <w:rPr>
      <w:rFonts w:ascii="Calibri" w:eastAsia="Calibri" w:hAnsi="Calibri" w:cs="Arial"/>
      <w:sz w:val="16"/>
      <w:szCs w:val="16"/>
    </w:rPr>
  </w:style>
  <w:style w:type="character" w:customStyle="1" w:styleId="tabelaZnak">
    <w:name w:val="tabela Znak"/>
    <w:link w:val="tabela"/>
    <w:rsid w:val="00686593"/>
    <w:rPr>
      <w:rFonts w:ascii="Calibri" w:eastAsia="Calibri" w:hAnsi="Calibri" w:cs="Arial"/>
      <w:sz w:val="16"/>
      <w:szCs w:val="16"/>
    </w:rPr>
  </w:style>
  <w:style w:type="numbering" w:customStyle="1" w:styleId="WWNum32">
    <w:name w:val="WWNum32"/>
    <w:basedOn w:val="Bezlisty"/>
    <w:rsid w:val="00686593"/>
    <w:pPr>
      <w:numPr>
        <w:numId w:val="18"/>
      </w:numPr>
    </w:pPr>
  </w:style>
  <w:style w:type="paragraph" w:styleId="Tekstpodstawowywcity3">
    <w:name w:val="Body Text Indent 3"/>
    <w:basedOn w:val="Normalny"/>
    <w:link w:val="Tekstpodstawowywcity3Znak"/>
    <w:uiPriority w:val="99"/>
    <w:rsid w:val="006865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865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stab">
    <w:name w:val="ds_tab"/>
    <w:basedOn w:val="Normalny"/>
    <w:next w:val="Normalny"/>
    <w:uiPriority w:val="99"/>
    <w:qFormat/>
    <w:rsid w:val="00686593"/>
    <w:pPr>
      <w:spacing w:after="120" w:line="240" w:lineRule="auto"/>
      <w:ind w:left="851" w:hanging="851"/>
      <w:jc w:val="both"/>
    </w:pPr>
    <w:rPr>
      <w:rFonts w:ascii="Times New Roman" w:eastAsia="Calibri" w:hAnsi="Times New Roman" w:cs="Times New Roman"/>
      <w:b/>
      <w:sz w:val="20"/>
    </w:rPr>
  </w:style>
  <w:style w:type="paragraph" w:customStyle="1" w:styleId="Tekstpodstawowy31">
    <w:name w:val="Tekst podstawowy 31"/>
    <w:basedOn w:val="Normalny"/>
    <w:uiPriority w:val="99"/>
    <w:rsid w:val="00686593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21">
    <w:name w:val="Body Text 21"/>
    <w:basedOn w:val="Normalny"/>
    <w:uiPriority w:val="99"/>
    <w:rsid w:val="00686593"/>
    <w:pPr>
      <w:spacing w:after="0" w:line="360" w:lineRule="auto"/>
      <w:jc w:val="both"/>
    </w:pPr>
    <w:rPr>
      <w:rFonts w:ascii="France" w:eastAsia="Times New Roman" w:hAnsi="France" w:cs="Times New Roman"/>
      <w:sz w:val="24"/>
      <w:szCs w:val="20"/>
      <w:lang w:eastAsia="pl-PL"/>
    </w:rPr>
  </w:style>
  <w:style w:type="character" w:customStyle="1" w:styleId="Nierozpoznanawzmianka1">
    <w:name w:val="Nierozpoznana wzmianka1"/>
    <w:uiPriority w:val="99"/>
    <w:unhideWhenUsed/>
    <w:rsid w:val="00686593"/>
    <w:rPr>
      <w:color w:val="605E5C"/>
      <w:shd w:val="clear" w:color="auto" w:fill="E1DFDD"/>
    </w:rPr>
  </w:style>
  <w:style w:type="character" w:customStyle="1" w:styleId="LegendaZnak">
    <w:name w:val="Legenda Znak"/>
    <w:link w:val="Legenda"/>
    <w:uiPriority w:val="35"/>
    <w:rsid w:val="00686593"/>
    <w:rPr>
      <w:rFonts w:ascii="Calibri" w:eastAsia="Calibri" w:hAnsi="Calibri" w:cs="Times New Roman"/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TekstBTI">
    <w:name w:val="A_Tekst BTI"/>
    <w:basedOn w:val="Normalny"/>
    <w:link w:val="ATekstBTIZnak"/>
    <w:qFormat/>
    <w:rsid w:val="00686593"/>
    <w:pPr>
      <w:spacing w:after="0" w:line="360" w:lineRule="auto"/>
      <w:ind w:left="357"/>
      <w:jc w:val="both"/>
    </w:pPr>
    <w:rPr>
      <w:rFonts w:ascii="Calibri" w:eastAsia="Times New Roman" w:hAnsi="Calibri" w:cs="Arial"/>
      <w:bCs/>
      <w:iCs/>
      <w:kern w:val="28"/>
    </w:rPr>
  </w:style>
  <w:style w:type="character" w:customStyle="1" w:styleId="ATekstBTIZnak">
    <w:name w:val="A_Tekst BTI Znak"/>
    <w:link w:val="ATekstBTI"/>
    <w:rsid w:val="00686593"/>
    <w:rPr>
      <w:rFonts w:ascii="Calibri" w:eastAsia="Times New Roman" w:hAnsi="Calibri" w:cs="Arial"/>
      <w:bCs/>
      <w:iCs/>
      <w:kern w:val="28"/>
    </w:rPr>
  </w:style>
  <w:style w:type="table" w:customStyle="1" w:styleId="Tabela-Siatka3">
    <w:name w:val="Tabela - Siatka3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zmianka1">
    <w:name w:val="Wzmianka1"/>
    <w:uiPriority w:val="99"/>
    <w:unhideWhenUsed/>
    <w:rsid w:val="00686593"/>
    <w:rPr>
      <w:color w:val="2B579A"/>
      <w:shd w:val="clear" w:color="auto" w:fill="E6E6E6"/>
    </w:rPr>
  </w:style>
  <w:style w:type="table" w:customStyle="1" w:styleId="Tabela-Siatka6">
    <w:name w:val="Tabela - Siatka6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KOZAPAS">
    <w:name w:val="EKOZAPAS"/>
    <w:basedOn w:val="Normalny"/>
    <w:link w:val="EKOZAPASZnak"/>
    <w:qFormat/>
    <w:rsid w:val="00686593"/>
    <w:pPr>
      <w:spacing w:after="0" w:line="360" w:lineRule="atLeast"/>
      <w:jc w:val="both"/>
    </w:pPr>
    <w:rPr>
      <w:rFonts w:ascii="Times New Roman" w:eastAsia="Times New Roman" w:hAnsi="Times New Roman" w:cs="Times New Roman"/>
      <w:bCs/>
      <w:iCs/>
      <w:sz w:val="26"/>
      <w:szCs w:val="26"/>
      <w:lang w:eastAsia="pl-PL"/>
    </w:rPr>
  </w:style>
  <w:style w:type="character" w:customStyle="1" w:styleId="EKOZAPASZnak">
    <w:name w:val="EKOZAPAS Znak"/>
    <w:link w:val="EKOZAPAS"/>
    <w:rsid w:val="00686593"/>
    <w:rPr>
      <w:rFonts w:ascii="Times New Roman" w:eastAsia="Times New Roman" w:hAnsi="Times New Roman" w:cs="Times New Roman"/>
      <w:bCs/>
      <w:iCs/>
      <w:sz w:val="26"/>
      <w:szCs w:val="26"/>
      <w:lang w:eastAsia="pl-PL"/>
    </w:rPr>
  </w:style>
  <w:style w:type="table" w:customStyle="1" w:styleId="Tabela-Siatka8">
    <w:name w:val="Tabela - Siatka8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unktowanie">
    <w:name w:val="tekst_punktowanie"/>
    <w:basedOn w:val="Akapitzlist"/>
    <w:link w:val="tekstpunktowanieZnak"/>
    <w:qFormat/>
    <w:rsid w:val="00686593"/>
    <w:pPr>
      <w:numPr>
        <w:numId w:val="19"/>
      </w:numPr>
      <w:spacing w:before="120" w:after="120" w:line="288" w:lineRule="auto"/>
      <w:ind w:left="714" w:hanging="357"/>
      <w:jc w:val="both"/>
    </w:pPr>
    <w:rPr>
      <w:rFonts w:eastAsia="MS Mincho" w:cs="Arial"/>
      <w:lang w:bidi="en-US"/>
    </w:rPr>
  </w:style>
  <w:style w:type="character" w:customStyle="1" w:styleId="tekstpunktowanieZnak">
    <w:name w:val="tekst_punktowanie Znak"/>
    <w:link w:val="tekstpunktowanie"/>
    <w:rsid w:val="00686593"/>
    <w:rPr>
      <w:rFonts w:ascii="Calibri" w:eastAsia="MS Mincho" w:hAnsi="Calibri" w:cs="Arial"/>
      <w:lang w:bidi="en-US"/>
    </w:rPr>
  </w:style>
  <w:style w:type="table" w:customStyle="1" w:styleId="Tabela-Siatka9">
    <w:name w:val="Tabela - Siatka9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unhideWhenUsed/>
    <w:rsid w:val="00686593"/>
    <w:rPr>
      <w:color w:val="605E5C"/>
      <w:shd w:val="clear" w:color="auto" w:fill="E1DFDD"/>
    </w:rPr>
  </w:style>
  <w:style w:type="character" w:customStyle="1" w:styleId="Mention">
    <w:name w:val="Mention"/>
    <w:basedOn w:val="Domylnaczcionkaakapitu"/>
    <w:uiPriority w:val="99"/>
    <w:unhideWhenUsed/>
    <w:rsid w:val="00686593"/>
    <w:rPr>
      <w:color w:val="2B579A"/>
      <w:shd w:val="clear" w:color="auto" w:fill="E1DFDD"/>
    </w:rPr>
  </w:style>
  <w:style w:type="character" w:customStyle="1" w:styleId="emailstyle183">
    <w:name w:val="emailstyle183"/>
    <w:basedOn w:val="Domylnaczcionkaakapitu"/>
    <w:semiHidden/>
    <w:rsid w:val="00686593"/>
    <w:rPr>
      <w:rFonts w:ascii="Calibri" w:hAnsi="Calibri" w:cs="Calibri" w:hint="default"/>
      <w:color w:val="auto"/>
    </w:rPr>
  </w:style>
  <w:style w:type="character" w:customStyle="1" w:styleId="msonormal1">
    <w:name w:val="msonormal1"/>
    <w:basedOn w:val="Domylnaczcionkaakapitu"/>
    <w:rsid w:val="00686593"/>
  </w:style>
  <w:style w:type="character" w:customStyle="1" w:styleId="RysTabZnak">
    <w:name w:val="Rys Tab Znak"/>
    <w:basedOn w:val="Domylnaczcionkaakapitu"/>
    <w:link w:val="RysTab"/>
    <w:locked/>
    <w:rsid w:val="009074F5"/>
    <w:rPr>
      <w:rFonts w:ascii="Arial" w:hAnsi="Arial" w:cs="Arial"/>
      <w:b/>
      <w:i/>
      <w:sz w:val="20"/>
    </w:rPr>
  </w:style>
  <w:style w:type="paragraph" w:customStyle="1" w:styleId="RysTab">
    <w:name w:val="Rys Tab"/>
    <w:basedOn w:val="Normalny"/>
    <w:link w:val="RysTabZnak"/>
    <w:qFormat/>
    <w:rsid w:val="009074F5"/>
    <w:pPr>
      <w:tabs>
        <w:tab w:val="left" w:pos="709"/>
      </w:tabs>
      <w:spacing w:before="80" w:after="0" w:line="240" w:lineRule="auto"/>
      <w:jc w:val="center"/>
    </w:pPr>
    <w:rPr>
      <w:rFonts w:ascii="Arial" w:hAnsi="Arial" w:cs="Arial"/>
      <w:b/>
      <w:i/>
      <w:sz w:val="20"/>
    </w:rPr>
  </w:style>
  <w:style w:type="paragraph" w:styleId="Listapunktowana">
    <w:name w:val="List Bullet"/>
    <w:basedOn w:val="LP1EK"/>
    <w:uiPriority w:val="99"/>
    <w:unhideWhenUsed/>
    <w:qFormat/>
    <w:rsid w:val="009074F5"/>
    <w:pPr>
      <w:tabs>
        <w:tab w:val="left" w:pos="284"/>
      </w:tabs>
      <w:ind w:left="284" w:hanging="284"/>
    </w:pPr>
  </w:style>
  <w:style w:type="paragraph" w:customStyle="1" w:styleId="LP1EK">
    <w:name w:val="LP1_EK"/>
    <w:basedOn w:val="Normalny"/>
    <w:rsid w:val="009074F5"/>
    <w:pPr>
      <w:numPr>
        <w:numId w:val="20"/>
      </w:numPr>
      <w:tabs>
        <w:tab w:val="left" w:pos="709"/>
      </w:tabs>
      <w:spacing w:after="0" w:line="280" w:lineRule="exact"/>
      <w:jc w:val="both"/>
    </w:pPr>
    <w:rPr>
      <w:rFonts w:ascii="Arial" w:hAnsi="Arial" w:cs="Arial"/>
      <w:sz w:val="20"/>
    </w:rPr>
  </w:style>
  <w:style w:type="character" w:customStyle="1" w:styleId="E-KrdoZnak">
    <w:name w:val="E-K_Źródło Znak"/>
    <w:basedOn w:val="Domylnaczcionkaakapitu"/>
    <w:link w:val="E-Krdo"/>
    <w:locked/>
    <w:rsid w:val="009074F5"/>
    <w:rPr>
      <w:rFonts w:ascii="Arial" w:hAnsi="Arial" w:cs="Arial"/>
      <w:i/>
      <w:sz w:val="16"/>
      <w:szCs w:val="20"/>
    </w:rPr>
  </w:style>
  <w:style w:type="paragraph" w:customStyle="1" w:styleId="E-Krdo">
    <w:name w:val="E-K_Źródło"/>
    <w:basedOn w:val="Normalny"/>
    <w:link w:val="E-KrdoZnak"/>
    <w:qFormat/>
    <w:rsid w:val="009074F5"/>
    <w:pPr>
      <w:tabs>
        <w:tab w:val="left" w:pos="567"/>
        <w:tab w:val="left" w:pos="709"/>
      </w:tabs>
      <w:spacing w:before="60" w:after="0" w:line="240" w:lineRule="auto"/>
      <w:ind w:left="567" w:hanging="567"/>
    </w:pPr>
    <w:rPr>
      <w:rFonts w:ascii="Arial" w:hAnsi="Arial" w:cs="Arial"/>
      <w:i/>
      <w:sz w:val="16"/>
      <w:szCs w:val="20"/>
    </w:rPr>
  </w:style>
  <w:style w:type="paragraph" w:customStyle="1" w:styleId="xl60">
    <w:name w:val="xl60"/>
    <w:basedOn w:val="Normalny"/>
    <w:rsid w:val="00907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1">
    <w:name w:val="xl61"/>
    <w:basedOn w:val="Normalny"/>
    <w:rsid w:val="00907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2">
    <w:name w:val="xl62"/>
    <w:basedOn w:val="Normalny"/>
    <w:rsid w:val="009074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9665C"/>
    <w:rPr>
      <w:rFonts w:asciiTheme="majorHAnsi" w:eastAsiaTheme="majorEastAsia" w:hAnsiTheme="majorHAnsi" w:cstheme="majorBidi"/>
      <w:color w:val="365F91"/>
    </w:rPr>
  </w:style>
  <w:style w:type="paragraph" w:customStyle="1" w:styleId="Tekst">
    <w:name w:val="Tekst"/>
    <w:link w:val="TekstChar"/>
    <w:qFormat/>
    <w:rsid w:val="0089665C"/>
    <w:pPr>
      <w:spacing w:after="120" w:line="276" w:lineRule="auto"/>
      <w:jc w:val="both"/>
    </w:pPr>
  </w:style>
  <w:style w:type="paragraph" w:customStyle="1" w:styleId="podpispodtabel">
    <w:name w:val="podpis pod tabelą"/>
    <w:basedOn w:val="Normalny"/>
    <w:link w:val="podpispodtabelZnak"/>
    <w:qFormat/>
    <w:rsid w:val="0089665C"/>
    <w:pPr>
      <w:spacing w:after="60" w:line="240" w:lineRule="auto"/>
    </w:pPr>
    <w:rPr>
      <w:i/>
      <w:color w:val="000000" w:themeColor="text1"/>
      <w:sz w:val="18"/>
    </w:rPr>
  </w:style>
  <w:style w:type="character" w:customStyle="1" w:styleId="podpispodtabelZnak">
    <w:name w:val="podpis pod tabelą Znak"/>
    <w:basedOn w:val="Domylnaczcionkaakapitu"/>
    <w:link w:val="podpispodtabel"/>
    <w:rsid w:val="0089665C"/>
    <w:rPr>
      <w:i/>
      <w:color w:val="000000" w:themeColor="text1"/>
      <w:sz w:val="18"/>
    </w:rPr>
  </w:style>
  <w:style w:type="paragraph" w:customStyle="1" w:styleId="TabelaText">
    <w:name w:val="Tabela Text"/>
    <w:basedOn w:val="Normalny"/>
    <w:autoRedefine/>
    <w:qFormat/>
    <w:rsid w:val="0089665C"/>
    <w:pPr>
      <w:spacing w:after="0"/>
    </w:pPr>
    <w:rPr>
      <w:bCs/>
      <w:sz w:val="18"/>
      <w:lang w:val="en-US" w:eastAsia="pl-PL"/>
    </w:rPr>
  </w:style>
  <w:style w:type="paragraph" w:customStyle="1" w:styleId="Tabelanagwek">
    <w:name w:val="Tabela nagłówek"/>
    <w:basedOn w:val="Normalny"/>
    <w:link w:val="TabelanagwekChar"/>
    <w:autoRedefine/>
    <w:qFormat/>
    <w:rsid w:val="0089665C"/>
    <w:pPr>
      <w:spacing w:before="60" w:after="60" w:line="276" w:lineRule="auto"/>
    </w:pPr>
    <w:rPr>
      <w:b/>
      <w:sz w:val="20"/>
      <w:lang w:val="en-US"/>
    </w:rPr>
  </w:style>
  <w:style w:type="character" w:customStyle="1" w:styleId="TabelanagwekChar">
    <w:name w:val="Tabela nagłówek Char"/>
    <w:basedOn w:val="Domylnaczcionkaakapitu"/>
    <w:link w:val="Tabelanagwek"/>
    <w:rsid w:val="0089665C"/>
    <w:rPr>
      <w:b/>
      <w:sz w:val="20"/>
      <w:lang w:val="en-US"/>
    </w:rPr>
  </w:style>
  <w:style w:type="character" w:customStyle="1" w:styleId="TekstChar">
    <w:name w:val="Tekst Char"/>
    <w:basedOn w:val="Domylnaczcionkaakapitu"/>
    <w:link w:val="Tekst"/>
    <w:locked/>
    <w:rsid w:val="0089665C"/>
  </w:style>
  <w:style w:type="paragraph" w:customStyle="1" w:styleId="IMGNTabeli">
    <w:name w:val="IMG_N_Tabeli"/>
    <w:basedOn w:val="Normalny"/>
    <w:autoRedefine/>
    <w:qFormat/>
    <w:rsid w:val="0089665C"/>
    <w:pPr>
      <w:spacing w:before="60" w:after="60" w:line="276" w:lineRule="auto"/>
    </w:pPr>
    <w:rPr>
      <w:rFonts w:cstheme="minorHAnsi"/>
      <w:b/>
      <w:bCs/>
      <w:sz w:val="20"/>
      <w:szCs w:val="20"/>
      <w:lang w:eastAsia="pl-PL"/>
    </w:rPr>
  </w:style>
  <w:style w:type="paragraph" w:customStyle="1" w:styleId="IMGTTabeli">
    <w:name w:val="IMG_T_Tabeli"/>
    <w:basedOn w:val="Normalny"/>
    <w:autoRedefine/>
    <w:qFormat/>
    <w:rsid w:val="0089665C"/>
    <w:pPr>
      <w:spacing w:before="120" w:after="0" w:line="276" w:lineRule="auto"/>
    </w:pPr>
    <w:rPr>
      <w:rFonts w:ascii="Calibri" w:hAnsi="Calibri" w:cs="Calibri"/>
      <w:bCs/>
      <w:i/>
      <w:sz w:val="18"/>
      <w:szCs w:val="18"/>
      <w:lang w:val="en-US"/>
    </w:rPr>
  </w:style>
  <w:style w:type="paragraph" w:customStyle="1" w:styleId="Przypisdolny">
    <w:name w:val="Przypis dolny"/>
    <w:basedOn w:val="Tekstprzypisudolnego"/>
    <w:qFormat/>
    <w:rsid w:val="0089665C"/>
    <w:pPr>
      <w:spacing w:before="120"/>
      <w:jc w:val="both"/>
    </w:pPr>
    <w:rPr>
      <w:rFonts w:asciiTheme="minorHAnsi" w:eastAsiaTheme="minorHAnsi" w:hAnsiTheme="minorHAnsi" w:cstheme="minorBidi"/>
      <w:color w:val="808080" w:themeColor="background1" w:themeShade="80"/>
      <w:sz w:val="12"/>
      <w:szCs w:val="12"/>
      <w:lang w:eastAsia="en-US"/>
    </w:rPr>
  </w:style>
  <w:style w:type="paragraph" w:customStyle="1" w:styleId="IMGPRysunku">
    <w:name w:val="IMG_P_Rysunku"/>
    <w:basedOn w:val="Normalny"/>
    <w:link w:val="IMGPRysunkuZnak"/>
    <w:qFormat/>
    <w:rsid w:val="0089665C"/>
    <w:pPr>
      <w:tabs>
        <w:tab w:val="left" w:pos="1276"/>
      </w:tabs>
      <w:spacing w:after="240"/>
      <w:ind w:left="1276" w:hanging="1276"/>
      <w:jc w:val="both"/>
    </w:pPr>
    <w:rPr>
      <w:rFonts w:eastAsia="Times New Roman" w:cs="Times New Roman"/>
      <w:i/>
      <w:sz w:val="20"/>
      <w:szCs w:val="24"/>
      <w:lang w:val="en-GB" w:eastAsia="pl-PL"/>
    </w:rPr>
  </w:style>
  <w:style w:type="character" w:customStyle="1" w:styleId="IMGPRysunkuZnak">
    <w:name w:val="IMG_P_Rysunku Znak"/>
    <w:basedOn w:val="Domylnaczcionkaakapitu"/>
    <w:link w:val="IMGPRysunku"/>
    <w:qFormat/>
    <w:rsid w:val="0089665C"/>
    <w:rPr>
      <w:rFonts w:eastAsia="Times New Roman" w:cs="Times New Roman"/>
      <w:i/>
      <w:sz w:val="20"/>
      <w:szCs w:val="24"/>
      <w:lang w:val="en-GB" w:eastAsia="pl-PL"/>
    </w:rPr>
  </w:style>
  <w:style w:type="paragraph" w:styleId="Spisilustracji">
    <w:name w:val="table of figures"/>
    <w:basedOn w:val="Normalny"/>
    <w:next w:val="Normalny"/>
    <w:uiPriority w:val="99"/>
    <w:unhideWhenUsed/>
    <w:rsid w:val="0089665C"/>
    <w:pPr>
      <w:spacing w:before="120" w:after="0" w:line="276" w:lineRule="auto"/>
      <w:ind w:left="1276" w:hanging="1276"/>
      <w:jc w:val="both"/>
    </w:pPr>
    <w:rPr>
      <w:b/>
      <w:sz w:val="20"/>
    </w:rPr>
  </w:style>
  <w:style w:type="character" w:customStyle="1" w:styleId="cf01">
    <w:name w:val="cf01"/>
    <w:basedOn w:val="Domylnaczcionkaakapitu"/>
    <w:rsid w:val="0089665C"/>
    <w:rPr>
      <w:rFonts w:ascii="Segoe UI" w:hAnsi="Segoe UI" w:cs="Segoe UI" w:hint="default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9665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2091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i.babis</cp:lastModifiedBy>
  <cp:revision>3</cp:revision>
  <cp:lastPrinted>2023-08-17T12:33:00Z</cp:lastPrinted>
  <dcterms:created xsi:type="dcterms:W3CDTF">2023-08-18T11:36:00Z</dcterms:created>
  <dcterms:modified xsi:type="dcterms:W3CDTF">2023-08-21T11:19:00Z</dcterms:modified>
</cp:coreProperties>
</file>