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FD" w:rsidRDefault="00E148FD" w:rsidP="00625D15">
      <w:pPr>
        <w:spacing w:line="236" w:lineRule="auto"/>
        <w:ind w:left="4" w:right="20"/>
        <w:jc w:val="center"/>
        <w:rPr>
          <w:rFonts w:eastAsia="Arial"/>
          <w:b/>
          <w:sz w:val="24"/>
          <w:szCs w:val="24"/>
        </w:rPr>
      </w:pPr>
      <w:bookmarkStart w:id="0" w:name="page1"/>
      <w:bookmarkEnd w:id="0"/>
      <w:r>
        <w:rPr>
          <w:rFonts w:eastAsia="Arial"/>
          <w:b/>
          <w:noProof/>
          <w:sz w:val="24"/>
          <w:szCs w:val="24"/>
        </w:rPr>
        <w:drawing>
          <wp:inline distT="0" distB="0" distL="0" distR="0" wp14:anchorId="1872D5B4" wp14:editId="4A678F9B">
            <wp:extent cx="5798820" cy="25235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25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FD" w:rsidRDefault="00E148FD" w:rsidP="00625D15">
      <w:pPr>
        <w:spacing w:line="236" w:lineRule="auto"/>
        <w:ind w:left="4" w:right="20"/>
        <w:jc w:val="center"/>
        <w:rPr>
          <w:rFonts w:eastAsia="Arial"/>
          <w:b/>
          <w:sz w:val="24"/>
          <w:szCs w:val="24"/>
        </w:rPr>
      </w:pPr>
    </w:p>
    <w:p w:rsidR="009D52FA" w:rsidRDefault="001A4BE6" w:rsidP="00625D15">
      <w:pPr>
        <w:spacing w:line="236" w:lineRule="auto"/>
        <w:ind w:left="4" w:right="20"/>
        <w:jc w:val="center"/>
        <w:rPr>
          <w:rFonts w:eastAsia="Arial"/>
          <w:b/>
          <w:sz w:val="24"/>
          <w:szCs w:val="24"/>
        </w:rPr>
      </w:pPr>
      <w:r w:rsidRPr="001A4BE6">
        <w:rPr>
          <w:rFonts w:eastAsia="Arial"/>
          <w:b/>
          <w:sz w:val="24"/>
          <w:szCs w:val="24"/>
        </w:rPr>
        <w:t xml:space="preserve">REGULAMIN KONKURSU NA </w:t>
      </w:r>
      <w:r w:rsidR="00253EA0" w:rsidRPr="001A4BE6">
        <w:rPr>
          <w:rFonts w:eastAsia="Arial"/>
          <w:b/>
          <w:sz w:val="24"/>
          <w:szCs w:val="24"/>
        </w:rPr>
        <w:t xml:space="preserve">NAJLEPSZĄ PRACĘ NA TEMAT </w:t>
      </w:r>
    </w:p>
    <w:p w:rsidR="001A4BE6" w:rsidRPr="001A4BE6" w:rsidRDefault="00253EA0" w:rsidP="00625D15">
      <w:pPr>
        <w:spacing w:line="236" w:lineRule="auto"/>
        <w:ind w:left="4" w:right="20"/>
        <w:jc w:val="center"/>
        <w:rPr>
          <w:rFonts w:eastAsia="Arial"/>
          <w:b/>
          <w:sz w:val="24"/>
          <w:szCs w:val="24"/>
        </w:rPr>
      </w:pPr>
      <w:r w:rsidRPr="001A4BE6">
        <w:rPr>
          <w:b/>
          <w:sz w:val="24"/>
          <w:szCs w:val="24"/>
        </w:rPr>
        <w:t>„</w:t>
      </w:r>
      <w:r w:rsidRPr="001A4BE6">
        <w:rPr>
          <w:b/>
          <w:bCs/>
          <w:sz w:val="24"/>
          <w:szCs w:val="24"/>
        </w:rPr>
        <w:t>MOJE NAJCIEKAWSZE SPOTKANIE Z POLSKĄ ONLINE”</w:t>
      </w:r>
    </w:p>
    <w:p w:rsidR="001A4BE6" w:rsidRPr="00253EA0" w:rsidRDefault="001A4BE6" w:rsidP="00625D15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:rsidR="001A4BE6" w:rsidRDefault="001A4BE6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Postanowienia ogólne</w:t>
      </w:r>
    </w:p>
    <w:p w:rsidR="009D1555" w:rsidRDefault="009D1555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9D1555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</w:p>
    <w:p w:rsidR="00253EA0" w:rsidRPr="000F140C" w:rsidRDefault="00D416BD" w:rsidP="009D1555">
      <w:pPr>
        <w:pStyle w:val="ufy35hb-rny0k7qeuqbd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284" w:hanging="284"/>
        <w:jc w:val="both"/>
        <w:rPr>
          <w:rFonts w:ascii="Calibri" w:hAnsi="Calibri"/>
          <w:sz w:val="22"/>
          <w:szCs w:val="22"/>
        </w:rPr>
      </w:pPr>
      <w:r w:rsidRPr="002022E8">
        <w:rPr>
          <w:rFonts w:asciiTheme="minorHAnsi" w:hAnsiTheme="minorHAnsi"/>
          <w:sz w:val="22"/>
          <w:szCs w:val="22"/>
        </w:rPr>
        <w:t>Konkurs odbywa się w ramach akcji „Poland</w:t>
      </w:r>
      <w:r w:rsidR="00A55856">
        <w:rPr>
          <w:rFonts w:asciiTheme="minorHAnsi" w:hAnsiTheme="minorHAnsi"/>
          <w:sz w:val="22"/>
          <w:szCs w:val="22"/>
        </w:rPr>
        <w:t xml:space="preserve"> at </w:t>
      </w:r>
      <w:r w:rsidRPr="002022E8">
        <w:rPr>
          <w:rFonts w:asciiTheme="minorHAnsi" w:hAnsiTheme="minorHAnsi"/>
          <w:sz w:val="22"/>
          <w:szCs w:val="22"/>
        </w:rPr>
        <w:t>your home</w:t>
      </w:r>
      <w:r w:rsidR="00AA0888">
        <w:rPr>
          <w:rFonts w:asciiTheme="minorHAnsi" w:hAnsiTheme="minorHAnsi"/>
          <w:sz w:val="22"/>
          <w:szCs w:val="22"/>
        </w:rPr>
        <w:t xml:space="preserve"> - </w:t>
      </w:r>
      <w:r w:rsidRPr="002022E8">
        <w:rPr>
          <w:rFonts w:asciiTheme="minorHAnsi" w:hAnsiTheme="minorHAnsi"/>
          <w:sz w:val="22"/>
          <w:szCs w:val="22"/>
        </w:rPr>
        <w:t xml:space="preserve">Polska </w:t>
      </w:r>
      <w:r w:rsidRPr="009D1555">
        <w:rPr>
          <w:rFonts w:asciiTheme="minorHAnsi" w:hAnsiTheme="minorHAnsi"/>
          <w:sz w:val="22"/>
          <w:szCs w:val="22"/>
        </w:rPr>
        <w:t xml:space="preserve">w Twoim domu”. </w:t>
      </w:r>
      <w:r w:rsidR="00253EA0" w:rsidRPr="009D1555">
        <w:rPr>
          <w:rFonts w:asciiTheme="minorHAnsi" w:hAnsiTheme="minorHAnsi"/>
          <w:sz w:val="22"/>
          <w:szCs w:val="22"/>
        </w:rPr>
        <w:t xml:space="preserve">Celem konkursu jest </w:t>
      </w:r>
      <w:r w:rsidRPr="009D1555">
        <w:rPr>
          <w:rFonts w:asciiTheme="minorHAnsi" w:hAnsiTheme="minorHAnsi"/>
          <w:sz w:val="22"/>
          <w:szCs w:val="22"/>
        </w:rPr>
        <w:t xml:space="preserve">promowanie i popularyzacja wśród dzieci i młodzieży polonijnej programów edukacyjnych opracowanych przez instytucje krajowe, umacnianie więzi z Polską, umożliwienie odbywania spotkań z Polską online. W ramach konkursu </w:t>
      </w:r>
      <w:r w:rsidR="0032333C" w:rsidRPr="0032333C">
        <w:rPr>
          <w:rFonts w:asciiTheme="minorHAnsi" w:hAnsiTheme="minorHAnsi"/>
          <w:b/>
          <w:sz w:val="22"/>
          <w:szCs w:val="22"/>
        </w:rPr>
        <w:t xml:space="preserve">Ministerstwa Spraw Zagranicznych na najlepszą pracę </w:t>
      </w:r>
      <w:r w:rsidR="0032333C" w:rsidRPr="006D6610">
        <w:rPr>
          <w:rFonts w:asciiTheme="minorHAnsi" w:hAnsiTheme="minorHAnsi"/>
          <w:b/>
          <w:sz w:val="22"/>
          <w:szCs w:val="22"/>
        </w:rPr>
        <w:t>na temat „Moje najciekawsze spotkania z Polską online</w:t>
      </w:r>
      <w:r w:rsidR="0032333C" w:rsidRPr="006D6610">
        <w:rPr>
          <w:rFonts w:ascii="Calibri" w:hAnsi="Calibri"/>
          <w:b/>
          <w:sz w:val="22"/>
          <w:szCs w:val="22"/>
        </w:rPr>
        <w:t>”</w:t>
      </w:r>
      <w:r w:rsidR="0032333C">
        <w:rPr>
          <w:rFonts w:ascii="Calibri" w:hAnsi="Calibri"/>
          <w:b/>
          <w:sz w:val="22"/>
          <w:szCs w:val="22"/>
        </w:rPr>
        <w:t xml:space="preserve"> </w:t>
      </w:r>
      <w:r w:rsidR="0032333C">
        <w:rPr>
          <w:rFonts w:ascii="Calibri" w:hAnsi="Calibri"/>
          <w:sz w:val="22"/>
          <w:szCs w:val="22"/>
        </w:rPr>
        <w:t xml:space="preserve">(zwanego dalej „Konkursem”) </w:t>
      </w:r>
      <w:r w:rsidRPr="009D1555">
        <w:rPr>
          <w:rFonts w:asciiTheme="minorHAnsi" w:hAnsiTheme="minorHAnsi"/>
          <w:sz w:val="22"/>
          <w:szCs w:val="22"/>
        </w:rPr>
        <w:t xml:space="preserve">zostanie </w:t>
      </w:r>
      <w:r w:rsidR="00253EA0" w:rsidRPr="009D1555">
        <w:rPr>
          <w:rFonts w:asciiTheme="minorHAnsi" w:hAnsiTheme="minorHAnsi"/>
          <w:sz w:val="22"/>
          <w:szCs w:val="22"/>
        </w:rPr>
        <w:t>wyłoni</w:t>
      </w:r>
      <w:r w:rsidRPr="009D1555">
        <w:rPr>
          <w:rFonts w:asciiTheme="minorHAnsi" w:hAnsiTheme="minorHAnsi"/>
          <w:sz w:val="22"/>
          <w:szCs w:val="22"/>
        </w:rPr>
        <w:t>ona</w:t>
      </w:r>
      <w:r w:rsidR="00253EA0" w:rsidRPr="009D1555">
        <w:rPr>
          <w:rFonts w:asciiTheme="minorHAnsi" w:hAnsiTheme="minorHAnsi"/>
          <w:sz w:val="22"/>
          <w:szCs w:val="22"/>
        </w:rPr>
        <w:t xml:space="preserve"> najlepsz</w:t>
      </w:r>
      <w:r w:rsidRPr="009D1555">
        <w:rPr>
          <w:rFonts w:asciiTheme="minorHAnsi" w:hAnsiTheme="minorHAnsi"/>
          <w:sz w:val="22"/>
          <w:szCs w:val="22"/>
        </w:rPr>
        <w:t>a</w:t>
      </w:r>
      <w:r w:rsidR="00253EA0" w:rsidRPr="009D1555">
        <w:rPr>
          <w:rFonts w:asciiTheme="minorHAnsi" w:hAnsiTheme="minorHAnsi"/>
          <w:sz w:val="22"/>
          <w:szCs w:val="22"/>
        </w:rPr>
        <w:t xml:space="preserve"> </w:t>
      </w:r>
      <w:r w:rsidR="00C6492F" w:rsidRPr="009D1555">
        <w:rPr>
          <w:rFonts w:asciiTheme="minorHAnsi" w:hAnsiTheme="minorHAnsi"/>
          <w:sz w:val="22"/>
          <w:szCs w:val="22"/>
        </w:rPr>
        <w:t xml:space="preserve">z </w:t>
      </w:r>
      <w:r w:rsidR="00253EA0" w:rsidRPr="009D1555">
        <w:rPr>
          <w:rFonts w:asciiTheme="minorHAnsi" w:hAnsiTheme="minorHAnsi"/>
          <w:sz w:val="22"/>
          <w:szCs w:val="22"/>
        </w:rPr>
        <w:t>prac (zwan</w:t>
      </w:r>
      <w:r w:rsidR="00C6492F" w:rsidRPr="009D1555">
        <w:rPr>
          <w:rFonts w:asciiTheme="minorHAnsi" w:hAnsiTheme="minorHAnsi"/>
          <w:sz w:val="22"/>
          <w:szCs w:val="22"/>
        </w:rPr>
        <w:t>ych</w:t>
      </w:r>
      <w:r w:rsidR="00253EA0" w:rsidRPr="009D1555">
        <w:rPr>
          <w:rFonts w:asciiTheme="minorHAnsi" w:hAnsiTheme="minorHAnsi"/>
          <w:sz w:val="22"/>
          <w:szCs w:val="22"/>
        </w:rPr>
        <w:t xml:space="preserve"> dalej „</w:t>
      </w:r>
      <w:r w:rsidR="008B1630">
        <w:rPr>
          <w:rFonts w:asciiTheme="minorHAnsi" w:hAnsiTheme="minorHAnsi"/>
          <w:sz w:val="22"/>
          <w:szCs w:val="22"/>
        </w:rPr>
        <w:t>P</w:t>
      </w:r>
      <w:r w:rsidR="008B1630" w:rsidRPr="009D1555">
        <w:rPr>
          <w:rFonts w:asciiTheme="minorHAnsi" w:hAnsiTheme="minorHAnsi"/>
          <w:sz w:val="22"/>
          <w:szCs w:val="22"/>
        </w:rPr>
        <w:t xml:space="preserve">racami </w:t>
      </w:r>
      <w:r w:rsidR="008B1630">
        <w:rPr>
          <w:rFonts w:asciiTheme="minorHAnsi" w:hAnsiTheme="minorHAnsi"/>
          <w:sz w:val="22"/>
          <w:szCs w:val="22"/>
        </w:rPr>
        <w:t>K</w:t>
      </w:r>
      <w:r w:rsidR="00253EA0" w:rsidRPr="009D1555">
        <w:rPr>
          <w:rFonts w:asciiTheme="minorHAnsi" w:hAnsiTheme="minorHAnsi"/>
          <w:sz w:val="22"/>
          <w:szCs w:val="22"/>
        </w:rPr>
        <w:t xml:space="preserve">onkursowymi”) </w:t>
      </w:r>
      <w:r w:rsidR="00C6492F" w:rsidRPr="009D1555">
        <w:rPr>
          <w:rFonts w:asciiTheme="minorHAnsi" w:hAnsiTheme="minorHAnsi"/>
          <w:sz w:val="22"/>
          <w:szCs w:val="22"/>
        </w:rPr>
        <w:t>wykonanych przez</w:t>
      </w:r>
      <w:r w:rsidR="00253EA0" w:rsidRPr="009D1555">
        <w:rPr>
          <w:rFonts w:asciiTheme="minorHAnsi" w:hAnsiTheme="minorHAnsi"/>
          <w:sz w:val="22"/>
          <w:szCs w:val="22"/>
        </w:rPr>
        <w:t xml:space="preserve"> </w:t>
      </w:r>
      <w:r w:rsidR="00135894" w:rsidRPr="009D1555">
        <w:rPr>
          <w:rFonts w:asciiTheme="minorHAnsi" w:hAnsiTheme="minorHAnsi"/>
          <w:sz w:val="22"/>
          <w:szCs w:val="22"/>
        </w:rPr>
        <w:t xml:space="preserve">dzieci </w:t>
      </w:r>
      <w:r w:rsidR="005457FC">
        <w:rPr>
          <w:rFonts w:asciiTheme="minorHAnsi" w:hAnsiTheme="minorHAnsi"/>
          <w:sz w:val="22"/>
          <w:szCs w:val="22"/>
        </w:rPr>
        <w:t>i </w:t>
      </w:r>
      <w:r w:rsidR="00253EA0" w:rsidRPr="002022E8">
        <w:rPr>
          <w:rFonts w:asciiTheme="minorHAnsi" w:hAnsiTheme="minorHAnsi"/>
          <w:sz w:val="22"/>
          <w:szCs w:val="22"/>
        </w:rPr>
        <w:t>młod</w:t>
      </w:r>
      <w:r w:rsidR="00C6492F" w:rsidRPr="002022E8">
        <w:rPr>
          <w:rFonts w:asciiTheme="minorHAnsi" w:hAnsiTheme="minorHAnsi"/>
          <w:sz w:val="22"/>
          <w:szCs w:val="22"/>
        </w:rPr>
        <w:t>zież</w:t>
      </w:r>
      <w:r w:rsidR="00253EA0" w:rsidRPr="002022E8">
        <w:rPr>
          <w:rFonts w:asciiTheme="minorHAnsi" w:hAnsiTheme="minorHAnsi"/>
          <w:sz w:val="22"/>
          <w:szCs w:val="22"/>
        </w:rPr>
        <w:t xml:space="preserve"> polskiego pochodzenia </w:t>
      </w:r>
      <w:r w:rsidR="00C6492F" w:rsidRPr="002022E8">
        <w:rPr>
          <w:rFonts w:asciiTheme="minorHAnsi" w:hAnsiTheme="minorHAnsi"/>
          <w:sz w:val="22"/>
          <w:szCs w:val="22"/>
        </w:rPr>
        <w:t xml:space="preserve">mieszkającą </w:t>
      </w:r>
      <w:r w:rsidR="00253EA0" w:rsidRPr="002022E8">
        <w:rPr>
          <w:rFonts w:asciiTheme="minorHAnsi" w:hAnsiTheme="minorHAnsi"/>
          <w:sz w:val="22"/>
          <w:szCs w:val="22"/>
        </w:rPr>
        <w:t>za granicą</w:t>
      </w:r>
      <w:r w:rsidR="00253EA0" w:rsidRPr="000F140C">
        <w:rPr>
          <w:rFonts w:ascii="Calibri" w:hAnsi="Calibri"/>
          <w:sz w:val="22"/>
          <w:szCs w:val="22"/>
        </w:rPr>
        <w:t xml:space="preserve">. </w:t>
      </w:r>
    </w:p>
    <w:p w:rsidR="001A4BE6" w:rsidRPr="009D1555" w:rsidRDefault="00253EA0" w:rsidP="009D1555">
      <w:pPr>
        <w:pStyle w:val="ufy35hb-rny0k7qeuqbd"/>
        <w:numPr>
          <w:ilvl w:val="0"/>
          <w:numId w:val="21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Bazą do </w:t>
      </w:r>
      <w:r w:rsidR="0032333C">
        <w:rPr>
          <w:rFonts w:asciiTheme="minorHAnsi" w:hAnsiTheme="minorHAnsi"/>
          <w:sz w:val="22"/>
          <w:szCs w:val="22"/>
        </w:rPr>
        <w:t>P</w:t>
      </w:r>
      <w:r w:rsidR="0032333C" w:rsidRPr="009D1555">
        <w:rPr>
          <w:rFonts w:asciiTheme="minorHAnsi" w:hAnsiTheme="minorHAnsi"/>
          <w:sz w:val="22"/>
          <w:szCs w:val="22"/>
        </w:rPr>
        <w:t xml:space="preserve">rac </w:t>
      </w:r>
      <w:r w:rsidR="0032333C">
        <w:rPr>
          <w:rFonts w:asciiTheme="minorHAnsi" w:hAnsiTheme="minorHAnsi"/>
          <w:sz w:val="22"/>
          <w:szCs w:val="22"/>
        </w:rPr>
        <w:t>K</w:t>
      </w:r>
      <w:r w:rsidRPr="009D1555">
        <w:rPr>
          <w:rFonts w:asciiTheme="minorHAnsi" w:hAnsiTheme="minorHAnsi"/>
          <w:sz w:val="22"/>
          <w:szCs w:val="22"/>
        </w:rPr>
        <w:t xml:space="preserve">onkursowych </w:t>
      </w:r>
      <w:r w:rsidR="00C6492F" w:rsidRPr="009D1555">
        <w:rPr>
          <w:rFonts w:asciiTheme="minorHAnsi" w:hAnsiTheme="minorHAnsi"/>
          <w:sz w:val="22"/>
          <w:szCs w:val="22"/>
        </w:rPr>
        <w:t>jest</w:t>
      </w:r>
      <w:r w:rsidRPr="009D1555">
        <w:rPr>
          <w:rFonts w:asciiTheme="minorHAnsi" w:hAnsiTheme="minorHAnsi"/>
          <w:sz w:val="22"/>
          <w:szCs w:val="22"/>
        </w:rPr>
        <w:t xml:space="preserve"> oferta edukacyjna podmiotów krajowych przekazana środowiskom polonijnym przez placówki dyplomatyczno-konsularne za granicą</w:t>
      </w:r>
      <w:r w:rsidR="00AA0888" w:rsidRPr="009D1555">
        <w:rPr>
          <w:rFonts w:asciiTheme="minorHAnsi" w:hAnsiTheme="minorHAnsi"/>
          <w:sz w:val="22"/>
          <w:szCs w:val="22"/>
        </w:rPr>
        <w:t xml:space="preserve"> </w:t>
      </w:r>
      <w:r w:rsidR="0032333C">
        <w:rPr>
          <w:rFonts w:asciiTheme="minorHAnsi" w:hAnsiTheme="minorHAnsi"/>
          <w:sz w:val="22"/>
          <w:szCs w:val="22"/>
        </w:rPr>
        <w:t xml:space="preserve">(dalej jako „placówki zagraniczne”) </w:t>
      </w:r>
      <w:r w:rsidR="00AA0888" w:rsidRPr="009D1555">
        <w:rPr>
          <w:rFonts w:asciiTheme="minorHAnsi" w:hAnsiTheme="minorHAnsi"/>
          <w:sz w:val="22"/>
          <w:szCs w:val="22"/>
        </w:rPr>
        <w:t>w wykazie wybranych projektów i programów edukacy</w:t>
      </w:r>
      <w:r w:rsidR="007759B6">
        <w:rPr>
          <w:rFonts w:asciiTheme="minorHAnsi" w:hAnsiTheme="minorHAnsi"/>
          <w:sz w:val="22"/>
          <w:szCs w:val="22"/>
        </w:rPr>
        <w:t>jnych dla Polonii, st</w:t>
      </w:r>
      <w:r w:rsidR="00B349B3">
        <w:rPr>
          <w:rFonts w:asciiTheme="minorHAnsi" w:hAnsiTheme="minorHAnsi"/>
          <w:sz w:val="22"/>
          <w:szCs w:val="22"/>
        </w:rPr>
        <w:t>anowiącym z</w:t>
      </w:r>
      <w:r w:rsidR="00AA0888" w:rsidRPr="009D1555">
        <w:rPr>
          <w:rFonts w:asciiTheme="minorHAnsi" w:hAnsiTheme="minorHAnsi"/>
          <w:sz w:val="22"/>
          <w:szCs w:val="22"/>
        </w:rPr>
        <w:t xml:space="preserve">ałącznik nr 1 do </w:t>
      </w:r>
      <w:r w:rsidRPr="009D1555">
        <w:rPr>
          <w:rFonts w:asciiTheme="minorHAnsi" w:hAnsiTheme="minorHAnsi"/>
          <w:sz w:val="22"/>
          <w:szCs w:val="22"/>
        </w:rPr>
        <w:t xml:space="preserve"> </w:t>
      </w:r>
      <w:r w:rsidR="00AA0888" w:rsidRPr="009D1555">
        <w:rPr>
          <w:rFonts w:asciiTheme="minorHAnsi" w:hAnsiTheme="minorHAnsi"/>
          <w:sz w:val="22"/>
          <w:szCs w:val="22"/>
        </w:rPr>
        <w:t>Regulaminu.</w:t>
      </w:r>
      <w:r w:rsidRPr="009D1555">
        <w:rPr>
          <w:rFonts w:asciiTheme="minorHAnsi" w:hAnsiTheme="minorHAnsi"/>
          <w:sz w:val="22"/>
          <w:szCs w:val="22"/>
        </w:rPr>
        <w:t xml:space="preserve"> </w:t>
      </w:r>
      <w:r w:rsidRPr="00536CE3">
        <w:rPr>
          <w:rFonts w:asciiTheme="minorHAnsi" w:hAnsiTheme="minorHAnsi"/>
          <w:sz w:val="22"/>
          <w:szCs w:val="22"/>
        </w:rPr>
        <w:t xml:space="preserve">Prace </w:t>
      </w:r>
      <w:r w:rsidR="0032333C" w:rsidRPr="00536CE3">
        <w:rPr>
          <w:rFonts w:asciiTheme="minorHAnsi" w:hAnsiTheme="minorHAnsi"/>
          <w:sz w:val="22"/>
          <w:szCs w:val="22"/>
        </w:rPr>
        <w:t>K</w:t>
      </w:r>
      <w:r w:rsidRPr="00536CE3">
        <w:rPr>
          <w:rFonts w:asciiTheme="minorHAnsi" w:hAnsiTheme="minorHAnsi"/>
          <w:sz w:val="22"/>
          <w:szCs w:val="22"/>
        </w:rPr>
        <w:t xml:space="preserve">onkursowe powinny </w:t>
      </w:r>
      <w:r w:rsidR="00D416BD" w:rsidRPr="00536CE3">
        <w:rPr>
          <w:rFonts w:asciiTheme="minorHAnsi" w:hAnsiTheme="minorHAnsi"/>
          <w:sz w:val="22"/>
          <w:szCs w:val="22"/>
        </w:rPr>
        <w:t>wy</w:t>
      </w:r>
      <w:r w:rsidR="005457FC" w:rsidRPr="00536CE3">
        <w:rPr>
          <w:rFonts w:asciiTheme="minorHAnsi" w:hAnsiTheme="minorHAnsi"/>
          <w:sz w:val="22"/>
          <w:szCs w:val="22"/>
        </w:rPr>
        <w:t>korzystywać wiedzę wynikającą z </w:t>
      </w:r>
      <w:r w:rsidR="00D416BD" w:rsidRPr="00536CE3">
        <w:rPr>
          <w:rFonts w:asciiTheme="minorHAnsi" w:hAnsiTheme="minorHAnsi"/>
          <w:sz w:val="22"/>
          <w:szCs w:val="22"/>
        </w:rPr>
        <w:t xml:space="preserve">zapoznania się z tym przekazem i z udziału w programach </w:t>
      </w:r>
      <w:r w:rsidRPr="009D1555">
        <w:rPr>
          <w:rFonts w:asciiTheme="minorHAnsi" w:hAnsiTheme="minorHAnsi"/>
          <w:sz w:val="22"/>
          <w:szCs w:val="22"/>
        </w:rPr>
        <w:t>udostępnion</w:t>
      </w:r>
      <w:r w:rsidR="00D416BD" w:rsidRPr="009D1555">
        <w:rPr>
          <w:rFonts w:asciiTheme="minorHAnsi" w:hAnsiTheme="minorHAnsi"/>
          <w:sz w:val="22"/>
          <w:szCs w:val="22"/>
        </w:rPr>
        <w:t>ych</w:t>
      </w:r>
      <w:r w:rsidRPr="009D1555">
        <w:rPr>
          <w:rFonts w:asciiTheme="minorHAnsi" w:hAnsiTheme="minorHAnsi"/>
          <w:sz w:val="22"/>
          <w:szCs w:val="22"/>
        </w:rPr>
        <w:t xml:space="preserve"> </w:t>
      </w:r>
      <w:r w:rsidR="00135894" w:rsidRPr="009D1555">
        <w:rPr>
          <w:rFonts w:asciiTheme="minorHAnsi" w:hAnsiTheme="minorHAnsi"/>
          <w:sz w:val="22"/>
          <w:szCs w:val="22"/>
        </w:rPr>
        <w:t xml:space="preserve">za pośrednictwem </w:t>
      </w:r>
      <w:r w:rsidRPr="009D1555">
        <w:rPr>
          <w:rFonts w:asciiTheme="minorHAnsi" w:hAnsiTheme="minorHAnsi"/>
          <w:sz w:val="22"/>
          <w:szCs w:val="22"/>
        </w:rPr>
        <w:t xml:space="preserve"> stron </w:t>
      </w:r>
      <w:r w:rsidR="00625D15" w:rsidRPr="009D1555">
        <w:rPr>
          <w:rFonts w:asciiTheme="minorHAnsi" w:hAnsiTheme="minorHAnsi"/>
          <w:sz w:val="22"/>
          <w:szCs w:val="22"/>
        </w:rPr>
        <w:t xml:space="preserve">internetowych </w:t>
      </w:r>
      <w:r w:rsidRPr="009D1555">
        <w:rPr>
          <w:rFonts w:asciiTheme="minorHAnsi" w:hAnsiTheme="minorHAnsi"/>
          <w:sz w:val="22"/>
          <w:szCs w:val="22"/>
        </w:rPr>
        <w:t>placówek</w:t>
      </w:r>
      <w:r w:rsidR="0032333C">
        <w:rPr>
          <w:rFonts w:asciiTheme="minorHAnsi" w:hAnsiTheme="minorHAnsi"/>
          <w:sz w:val="22"/>
          <w:szCs w:val="22"/>
        </w:rPr>
        <w:t xml:space="preserve"> zagranicznych</w:t>
      </w:r>
      <w:r w:rsidRPr="009D1555">
        <w:rPr>
          <w:rFonts w:asciiTheme="minorHAnsi" w:hAnsiTheme="minorHAnsi"/>
          <w:sz w:val="22"/>
          <w:szCs w:val="22"/>
        </w:rPr>
        <w:t>.</w:t>
      </w:r>
    </w:p>
    <w:p w:rsidR="00253EA0" w:rsidRDefault="00253EA0" w:rsidP="00C6492F">
      <w:pPr>
        <w:tabs>
          <w:tab w:val="left" w:pos="712"/>
        </w:tabs>
        <w:spacing w:line="238" w:lineRule="auto"/>
        <w:ind w:left="4"/>
        <w:jc w:val="both"/>
        <w:rPr>
          <w:rFonts w:ascii="Times New Roman" w:eastAsia="Times New Roman" w:hAnsi="Times New Roman"/>
          <w:sz w:val="24"/>
        </w:rPr>
      </w:pPr>
    </w:p>
    <w:p w:rsidR="001A4BE6" w:rsidRDefault="001A4BE6" w:rsidP="009D1555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</w:t>
      </w:r>
    </w:p>
    <w:p w:rsidR="001A4BE6" w:rsidRDefault="001A4BE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A4BE6" w:rsidRPr="001A4BE6" w:rsidRDefault="001A4BE6" w:rsidP="009D1555">
      <w:pPr>
        <w:spacing w:line="227" w:lineRule="auto"/>
        <w:jc w:val="both"/>
        <w:rPr>
          <w:sz w:val="22"/>
          <w:szCs w:val="22"/>
        </w:rPr>
      </w:pPr>
      <w:r w:rsidRPr="001A4BE6">
        <w:rPr>
          <w:sz w:val="22"/>
          <w:szCs w:val="22"/>
        </w:rPr>
        <w:t>Regulamin Konkursu</w:t>
      </w:r>
      <w:r w:rsidR="0032333C">
        <w:rPr>
          <w:b/>
          <w:bCs/>
          <w:sz w:val="22"/>
          <w:szCs w:val="22"/>
        </w:rPr>
        <w:t xml:space="preserve">, </w:t>
      </w:r>
      <w:r w:rsidRPr="001A4BE6">
        <w:rPr>
          <w:sz w:val="22"/>
          <w:szCs w:val="22"/>
        </w:rPr>
        <w:t xml:space="preserve">zwany </w:t>
      </w:r>
      <w:r w:rsidR="0032333C">
        <w:rPr>
          <w:sz w:val="22"/>
          <w:szCs w:val="22"/>
        </w:rPr>
        <w:t xml:space="preserve">dalej </w:t>
      </w:r>
      <w:r w:rsidRPr="001A4BE6">
        <w:rPr>
          <w:sz w:val="22"/>
          <w:szCs w:val="22"/>
        </w:rPr>
        <w:t xml:space="preserve">„Regulaminem”, określa zasady i tryb przeprowadzenia </w:t>
      </w:r>
      <w:r w:rsidR="008B1630">
        <w:rPr>
          <w:sz w:val="22"/>
          <w:szCs w:val="22"/>
        </w:rPr>
        <w:t>K</w:t>
      </w:r>
      <w:r w:rsidR="008B1630" w:rsidRPr="001A4BE6">
        <w:rPr>
          <w:sz w:val="22"/>
          <w:szCs w:val="22"/>
        </w:rPr>
        <w:t>onkursu</w:t>
      </w:r>
      <w:r w:rsidR="005457FC">
        <w:rPr>
          <w:sz w:val="22"/>
          <w:szCs w:val="22"/>
        </w:rPr>
        <w:t>, a </w:t>
      </w:r>
      <w:r w:rsidRPr="001A4BE6">
        <w:rPr>
          <w:sz w:val="22"/>
          <w:szCs w:val="22"/>
        </w:rPr>
        <w:t>w szczególności:</w:t>
      </w:r>
    </w:p>
    <w:p w:rsidR="001A4BE6" w:rsidRPr="001A4BE6" w:rsidRDefault="001A4BE6" w:rsidP="000F140C">
      <w:pPr>
        <w:spacing w:line="182" w:lineRule="exact"/>
        <w:ind w:left="220"/>
        <w:jc w:val="both"/>
        <w:rPr>
          <w:rFonts w:eastAsia="Times New Roman"/>
          <w:sz w:val="22"/>
          <w:szCs w:val="22"/>
        </w:rPr>
      </w:pPr>
    </w:p>
    <w:p w:rsidR="001A4BE6" w:rsidRPr="001A4BE6" w:rsidRDefault="001A4BE6" w:rsidP="009D1555">
      <w:pPr>
        <w:numPr>
          <w:ilvl w:val="0"/>
          <w:numId w:val="28"/>
        </w:numPr>
        <w:tabs>
          <w:tab w:val="left" w:pos="224"/>
        </w:tabs>
        <w:spacing w:line="0" w:lineRule="atLeast"/>
        <w:ind w:left="224" w:hanging="224"/>
        <w:jc w:val="both"/>
        <w:rPr>
          <w:sz w:val="22"/>
          <w:szCs w:val="22"/>
        </w:rPr>
      </w:pPr>
      <w:r w:rsidRPr="001A4BE6">
        <w:rPr>
          <w:sz w:val="22"/>
          <w:szCs w:val="22"/>
        </w:rPr>
        <w:t>zasady i warunki organizacji Konkursu;</w:t>
      </w:r>
    </w:p>
    <w:p w:rsidR="001A4BE6" w:rsidRPr="001A4BE6" w:rsidRDefault="001A4BE6" w:rsidP="009D1555">
      <w:pPr>
        <w:numPr>
          <w:ilvl w:val="0"/>
          <w:numId w:val="28"/>
        </w:numPr>
        <w:tabs>
          <w:tab w:val="left" w:pos="224"/>
        </w:tabs>
        <w:spacing w:line="0" w:lineRule="atLeast"/>
        <w:ind w:left="224" w:hanging="224"/>
        <w:jc w:val="both"/>
        <w:rPr>
          <w:sz w:val="22"/>
          <w:szCs w:val="22"/>
        </w:rPr>
      </w:pPr>
      <w:r w:rsidRPr="001A4BE6">
        <w:rPr>
          <w:sz w:val="22"/>
          <w:szCs w:val="22"/>
        </w:rPr>
        <w:t>tryb powoływania i pracy Komisji Konkursowej;</w:t>
      </w:r>
    </w:p>
    <w:p w:rsidR="001A4BE6" w:rsidRDefault="001A4BE6" w:rsidP="009D1555">
      <w:pPr>
        <w:numPr>
          <w:ilvl w:val="0"/>
          <w:numId w:val="28"/>
        </w:numPr>
        <w:tabs>
          <w:tab w:val="left" w:pos="224"/>
        </w:tabs>
        <w:spacing w:line="0" w:lineRule="atLeast"/>
        <w:ind w:left="224" w:hanging="224"/>
        <w:jc w:val="both"/>
        <w:rPr>
          <w:sz w:val="22"/>
        </w:rPr>
      </w:pPr>
      <w:r w:rsidRPr="001A4BE6">
        <w:rPr>
          <w:sz w:val="22"/>
          <w:szCs w:val="22"/>
        </w:rPr>
        <w:t>tryb zgłaszania projektów</w:t>
      </w:r>
      <w:r>
        <w:rPr>
          <w:sz w:val="22"/>
        </w:rPr>
        <w:t xml:space="preserve"> oraz przyznawania nagrody głównej w Konkursie.</w:t>
      </w:r>
    </w:p>
    <w:p w:rsidR="001A4BE6" w:rsidRDefault="001A4B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BE6" w:rsidRDefault="001A4B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BE6" w:rsidRDefault="001A4BE6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Organizacja Konkursu</w:t>
      </w:r>
    </w:p>
    <w:p w:rsidR="00EF5527" w:rsidRDefault="00EF5527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9D1555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</w:t>
      </w:r>
    </w:p>
    <w:p w:rsidR="001A4BE6" w:rsidRDefault="001A4BE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A4BE6" w:rsidRDefault="001A4BE6">
      <w:pPr>
        <w:spacing w:line="218" w:lineRule="auto"/>
        <w:ind w:left="4" w:right="20"/>
        <w:rPr>
          <w:sz w:val="22"/>
        </w:rPr>
      </w:pPr>
      <w:r>
        <w:rPr>
          <w:sz w:val="22"/>
        </w:rPr>
        <w:t>Organizatorem Konkursu, zwanym dalej „Organizatorem”, jest Mini</w:t>
      </w:r>
      <w:r w:rsidR="005457FC">
        <w:rPr>
          <w:sz w:val="22"/>
        </w:rPr>
        <w:t>sterstwo Spraw Zagranicznych, z </w:t>
      </w:r>
      <w:r>
        <w:rPr>
          <w:sz w:val="22"/>
        </w:rPr>
        <w:t>siedzibą w Warszawie (00-580) przy al. J. Ch. Szucha 23.</w:t>
      </w:r>
    </w:p>
    <w:p w:rsidR="001A4BE6" w:rsidRDefault="001A4BE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1A4BE6" w:rsidRDefault="001A4BE6" w:rsidP="009D1555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</w:t>
      </w:r>
    </w:p>
    <w:p w:rsidR="001A4BE6" w:rsidRPr="009D1555" w:rsidRDefault="001A4BE6" w:rsidP="009D1555">
      <w:pPr>
        <w:pStyle w:val="ufy35hb-rny0k7qeuqbd"/>
        <w:numPr>
          <w:ilvl w:val="0"/>
          <w:numId w:val="29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>Organizator ogłasza Konkurs, sprawuje nadzór nad jego prawidłowym przebiegiem i zapewnia obsługę organizacyjną Komisji Konkursowej.</w:t>
      </w:r>
    </w:p>
    <w:p w:rsidR="001A4BE6" w:rsidRPr="009D1555" w:rsidRDefault="001A4BE6" w:rsidP="009D1555">
      <w:pPr>
        <w:pStyle w:val="ufy35hb-rny0k7qeuqbd"/>
        <w:numPr>
          <w:ilvl w:val="0"/>
          <w:numId w:val="29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Obsługę Konkursu zapewnia Departament </w:t>
      </w:r>
      <w:r w:rsidR="00FE50A0" w:rsidRPr="009D1555">
        <w:rPr>
          <w:rFonts w:asciiTheme="minorHAnsi" w:hAnsiTheme="minorHAnsi"/>
          <w:sz w:val="22"/>
          <w:szCs w:val="22"/>
        </w:rPr>
        <w:t>Współpracy z Polonią i Polakami za Granicą</w:t>
      </w:r>
      <w:r w:rsidRPr="009D1555">
        <w:rPr>
          <w:rFonts w:asciiTheme="minorHAnsi" w:hAnsiTheme="minorHAnsi"/>
          <w:sz w:val="22"/>
          <w:szCs w:val="22"/>
        </w:rPr>
        <w:t xml:space="preserve"> Ministerstwa Spraw Zagranicznych, Al. J. Ch. Szucha 23, Warszawa, e-mail: </w:t>
      </w:r>
      <w:r w:rsidR="00FE50A0" w:rsidRPr="00847A07">
        <w:rPr>
          <w:rFonts w:asciiTheme="minorHAnsi" w:hAnsiTheme="minorHAnsi"/>
          <w:color w:val="0070C0"/>
          <w:sz w:val="22"/>
          <w:szCs w:val="22"/>
        </w:rPr>
        <w:t>dwppg</w:t>
      </w:r>
      <w:r w:rsidRPr="00847A07">
        <w:rPr>
          <w:rFonts w:asciiTheme="minorHAnsi" w:hAnsiTheme="minorHAnsi"/>
          <w:color w:val="0070C0"/>
          <w:sz w:val="22"/>
          <w:szCs w:val="22"/>
        </w:rPr>
        <w:t>.sekretariat@msz.gov.pl</w:t>
      </w:r>
      <w:r w:rsidR="00847A07">
        <w:rPr>
          <w:rFonts w:asciiTheme="minorHAnsi" w:hAnsiTheme="minorHAnsi"/>
          <w:color w:val="0070C0"/>
          <w:sz w:val="22"/>
          <w:szCs w:val="22"/>
        </w:rPr>
        <w:t>.</w:t>
      </w:r>
    </w:p>
    <w:p w:rsidR="001A4BE6" w:rsidRDefault="001A4BE6" w:rsidP="00A55856">
      <w:pPr>
        <w:pStyle w:val="ufy35hb-rny0k7qeuqbd"/>
        <w:numPr>
          <w:ilvl w:val="0"/>
          <w:numId w:val="29"/>
        </w:numPr>
        <w:shd w:val="clear" w:color="auto" w:fill="FFFFFF"/>
        <w:spacing w:before="240" w:beforeAutospacing="0" w:after="24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Informacje o Konkursie oraz Regulamin są publikowane na stronie internetowej Organizatora, tj. na stronie głównej: </w:t>
      </w:r>
      <w:hyperlink r:id="rId9" w:history="1">
        <w:r w:rsidR="00A55856" w:rsidRPr="001356D1">
          <w:rPr>
            <w:rStyle w:val="Hipercze"/>
            <w:rFonts w:asciiTheme="minorHAnsi" w:hAnsiTheme="minorHAnsi"/>
            <w:sz w:val="22"/>
            <w:szCs w:val="22"/>
          </w:rPr>
          <w:t>https://www.gov.pl/web/dyplomacja/polska-w-twoim-domu</w:t>
        </w:r>
      </w:hyperlink>
      <w:r w:rsidR="00A55856">
        <w:rPr>
          <w:rFonts w:asciiTheme="minorHAnsi" w:hAnsiTheme="minorHAnsi"/>
          <w:sz w:val="22"/>
          <w:szCs w:val="22"/>
        </w:rPr>
        <w:t xml:space="preserve"> </w:t>
      </w:r>
      <w:r w:rsidRPr="009D1555">
        <w:rPr>
          <w:rFonts w:asciiTheme="minorHAnsi" w:hAnsiTheme="minorHAnsi"/>
          <w:sz w:val="22"/>
          <w:szCs w:val="22"/>
        </w:rPr>
        <w:t xml:space="preserve">i/lub w zakładce dotyczącej Konkursów Ministerstwa Spraw Zagranicznych </w:t>
      </w:r>
      <w:r w:rsidR="009D52FA" w:rsidRPr="009D1555">
        <w:rPr>
          <w:rFonts w:asciiTheme="minorHAnsi" w:hAnsiTheme="minorHAnsi"/>
          <w:sz w:val="22"/>
          <w:szCs w:val="22"/>
        </w:rPr>
        <w:t xml:space="preserve">oraz na </w:t>
      </w:r>
      <w:r w:rsidRPr="009D1555">
        <w:rPr>
          <w:rFonts w:asciiTheme="minorHAnsi" w:hAnsiTheme="minorHAnsi"/>
          <w:sz w:val="22"/>
          <w:szCs w:val="22"/>
        </w:rPr>
        <w:t>stronach internetowych placówek zagranicznych podległych Ministerstwu Spraw Zagranicznych</w:t>
      </w:r>
      <w:r w:rsidR="009D52FA" w:rsidRPr="009D1555">
        <w:rPr>
          <w:rFonts w:asciiTheme="minorHAnsi" w:hAnsiTheme="minorHAnsi"/>
          <w:sz w:val="22"/>
          <w:szCs w:val="22"/>
        </w:rPr>
        <w:t>.</w:t>
      </w:r>
    </w:p>
    <w:p w:rsidR="00DE6170" w:rsidRPr="009D1555" w:rsidRDefault="00DE6170" w:rsidP="00DE6170">
      <w:pPr>
        <w:pStyle w:val="ufy35hb-rny0k7qeuqbd"/>
        <w:shd w:val="clear" w:color="auto" w:fill="FFFFFF"/>
        <w:spacing w:before="240" w:beforeAutospacing="0" w:after="24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A4BE6" w:rsidRDefault="001A4BE6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Uczestnictwo w Konkursie</w:t>
      </w:r>
    </w:p>
    <w:p w:rsidR="001A4BE6" w:rsidRDefault="001A4BE6" w:rsidP="00237211">
      <w:pPr>
        <w:spacing w:line="253" w:lineRule="exact"/>
        <w:rPr>
          <w:sz w:val="22"/>
        </w:rPr>
      </w:pPr>
    </w:p>
    <w:p w:rsidR="001A4BE6" w:rsidRDefault="001A4BE6" w:rsidP="00EF5527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5.</w:t>
      </w:r>
    </w:p>
    <w:p w:rsidR="00FE50A0" w:rsidRPr="009D1555" w:rsidRDefault="00BD322F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>Do udziału w konkursie</w:t>
      </w:r>
      <w:r w:rsidR="00FE50A0" w:rsidRPr="009D1555">
        <w:rPr>
          <w:rFonts w:asciiTheme="minorHAnsi" w:hAnsiTheme="minorHAnsi"/>
          <w:sz w:val="22"/>
          <w:szCs w:val="22"/>
        </w:rPr>
        <w:t xml:space="preserve"> zaproszon</w:t>
      </w:r>
      <w:r w:rsidR="00E21CC9" w:rsidRPr="009D1555">
        <w:rPr>
          <w:rFonts w:asciiTheme="minorHAnsi" w:hAnsiTheme="minorHAnsi"/>
          <w:sz w:val="22"/>
          <w:szCs w:val="22"/>
        </w:rPr>
        <w:t xml:space="preserve">e są dzieci i </w:t>
      </w:r>
      <w:r w:rsidR="00FE50A0" w:rsidRPr="009D1555">
        <w:rPr>
          <w:rFonts w:asciiTheme="minorHAnsi" w:hAnsiTheme="minorHAnsi"/>
          <w:sz w:val="22"/>
          <w:szCs w:val="22"/>
        </w:rPr>
        <w:t xml:space="preserve">młodzież polonijna ze wszystkich krajów świata. </w:t>
      </w:r>
    </w:p>
    <w:p w:rsidR="00BD322F" w:rsidRPr="009D1555" w:rsidRDefault="00BD322F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Rywalizacja odbędzie się w dwóch kategoriach wiekowych: od </w:t>
      </w:r>
      <w:r w:rsidR="007D3FE4">
        <w:rPr>
          <w:rFonts w:asciiTheme="minorHAnsi" w:hAnsiTheme="minorHAnsi"/>
          <w:sz w:val="22"/>
          <w:szCs w:val="22"/>
        </w:rPr>
        <w:t xml:space="preserve">ukończenia przez dziecko lat </w:t>
      </w:r>
      <w:r w:rsidRPr="009D1555">
        <w:rPr>
          <w:rFonts w:asciiTheme="minorHAnsi" w:hAnsiTheme="minorHAnsi"/>
          <w:sz w:val="22"/>
          <w:szCs w:val="22"/>
        </w:rPr>
        <w:t>7 do</w:t>
      </w:r>
      <w:r w:rsidR="009D52FA" w:rsidRPr="009D1555">
        <w:rPr>
          <w:rFonts w:asciiTheme="minorHAnsi" w:hAnsiTheme="minorHAnsi"/>
          <w:sz w:val="22"/>
          <w:szCs w:val="22"/>
        </w:rPr>
        <w:t xml:space="preserve"> </w:t>
      </w:r>
      <w:r w:rsidR="007D3FE4">
        <w:rPr>
          <w:rFonts w:asciiTheme="minorHAnsi" w:hAnsiTheme="minorHAnsi"/>
          <w:sz w:val="22"/>
          <w:szCs w:val="22"/>
        </w:rPr>
        <w:t xml:space="preserve">ukończenia lat </w:t>
      </w:r>
      <w:r w:rsidRPr="009D1555">
        <w:rPr>
          <w:rFonts w:asciiTheme="minorHAnsi" w:hAnsiTheme="minorHAnsi"/>
          <w:sz w:val="22"/>
          <w:szCs w:val="22"/>
        </w:rPr>
        <w:t>1</w:t>
      </w:r>
      <w:r w:rsidR="009D52FA" w:rsidRPr="009D1555">
        <w:rPr>
          <w:rFonts w:asciiTheme="minorHAnsi" w:hAnsiTheme="minorHAnsi"/>
          <w:sz w:val="22"/>
          <w:szCs w:val="22"/>
        </w:rPr>
        <w:t>3</w:t>
      </w:r>
      <w:r w:rsidRPr="009D1555">
        <w:rPr>
          <w:rFonts w:asciiTheme="minorHAnsi" w:hAnsiTheme="minorHAnsi"/>
          <w:sz w:val="22"/>
          <w:szCs w:val="22"/>
        </w:rPr>
        <w:t xml:space="preserve"> lat oraz od </w:t>
      </w:r>
      <w:r w:rsidR="007D3FE4">
        <w:rPr>
          <w:rFonts w:asciiTheme="minorHAnsi" w:hAnsiTheme="minorHAnsi"/>
          <w:sz w:val="22"/>
          <w:szCs w:val="22"/>
        </w:rPr>
        <w:t>ukończenia lat 13</w:t>
      </w:r>
      <w:r w:rsidRPr="009D1555">
        <w:rPr>
          <w:rFonts w:asciiTheme="minorHAnsi" w:hAnsiTheme="minorHAnsi"/>
          <w:sz w:val="22"/>
          <w:szCs w:val="22"/>
        </w:rPr>
        <w:t xml:space="preserve"> do </w:t>
      </w:r>
      <w:r w:rsidR="007D3FE4">
        <w:rPr>
          <w:rFonts w:asciiTheme="minorHAnsi" w:hAnsiTheme="minorHAnsi"/>
          <w:sz w:val="22"/>
          <w:szCs w:val="22"/>
        </w:rPr>
        <w:t xml:space="preserve">ukończenia </w:t>
      </w:r>
      <w:r w:rsidRPr="009D1555">
        <w:rPr>
          <w:rFonts w:asciiTheme="minorHAnsi" w:hAnsiTheme="minorHAnsi"/>
          <w:sz w:val="22"/>
          <w:szCs w:val="22"/>
        </w:rPr>
        <w:t>1</w:t>
      </w:r>
      <w:r w:rsidR="007D3FE4">
        <w:rPr>
          <w:rFonts w:asciiTheme="minorHAnsi" w:hAnsiTheme="minorHAnsi"/>
          <w:sz w:val="22"/>
          <w:szCs w:val="22"/>
        </w:rPr>
        <w:t>8</w:t>
      </w:r>
      <w:r w:rsidRPr="009D1555">
        <w:rPr>
          <w:rFonts w:asciiTheme="minorHAnsi" w:hAnsiTheme="minorHAnsi"/>
          <w:sz w:val="22"/>
          <w:szCs w:val="22"/>
        </w:rPr>
        <w:t xml:space="preserve"> lat. </w:t>
      </w:r>
    </w:p>
    <w:p w:rsidR="00BD322F" w:rsidRPr="009D1555" w:rsidRDefault="00BD322F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W momencie wysłania zgłoszenia, uczestnik </w:t>
      </w:r>
      <w:r w:rsidR="008B1630">
        <w:rPr>
          <w:rFonts w:asciiTheme="minorHAnsi" w:hAnsiTheme="minorHAnsi"/>
          <w:sz w:val="22"/>
          <w:szCs w:val="22"/>
        </w:rPr>
        <w:t xml:space="preserve">(zwany dalej „Uczestnikiem Konkursu”) </w:t>
      </w:r>
      <w:r w:rsidRPr="009D1555">
        <w:rPr>
          <w:rFonts w:asciiTheme="minorHAnsi" w:hAnsiTheme="minorHAnsi"/>
          <w:sz w:val="22"/>
          <w:szCs w:val="22"/>
        </w:rPr>
        <w:t xml:space="preserve">musi mieć skończone 7 lat, a nie może mieć </w:t>
      </w:r>
      <w:r w:rsidR="008B1630">
        <w:rPr>
          <w:rFonts w:asciiTheme="minorHAnsi" w:hAnsiTheme="minorHAnsi"/>
          <w:sz w:val="22"/>
          <w:szCs w:val="22"/>
        </w:rPr>
        <w:t xml:space="preserve">skończonych lat </w:t>
      </w:r>
      <w:r w:rsidRPr="009D1555">
        <w:rPr>
          <w:rFonts w:asciiTheme="minorHAnsi" w:hAnsiTheme="minorHAnsi"/>
          <w:sz w:val="22"/>
          <w:szCs w:val="22"/>
        </w:rPr>
        <w:t>18.</w:t>
      </w:r>
    </w:p>
    <w:p w:rsidR="001A4BE6" w:rsidRPr="009D1555" w:rsidRDefault="001A4BE6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>Udział w Konkursie jest dobrowolny i bezpłatny.</w:t>
      </w:r>
    </w:p>
    <w:p w:rsidR="00C6492F" w:rsidRPr="009D1555" w:rsidRDefault="001A4BE6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>W konkursie nie mogą brać udziału pracownicy i przedstawiciele Org</w:t>
      </w:r>
      <w:r w:rsidR="005457FC">
        <w:rPr>
          <w:rFonts w:asciiTheme="minorHAnsi" w:hAnsiTheme="minorHAnsi"/>
          <w:sz w:val="22"/>
          <w:szCs w:val="22"/>
        </w:rPr>
        <w:t>anizatora, a także ich krewni i </w:t>
      </w:r>
      <w:r w:rsidRPr="009D1555">
        <w:rPr>
          <w:rFonts w:asciiTheme="minorHAnsi" w:hAnsiTheme="minorHAnsi"/>
          <w:sz w:val="22"/>
          <w:szCs w:val="22"/>
        </w:rPr>
        <w:t>powinowaci.</w:t>
      </w:r>
      <w:bookmarkStart w:id="1" w:name="page2"/>
      <w:bookmarkEnd w:id="1"/>
    </w:p>
    <w:p w:rsidR="001A4BE6" w:rsidRPr="009D1555" w:rsidRDefault="001A4BE6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Prace konkursowe muszą być </w:t>
      </w:r>
      <w:r w:rsidR="008B1630">
        <w:rPr>
          <w:rFonts w:asciiTheme="minorHAnsi" w:hAnsiTheme="minorHAnsi"/>
          <w:sz w:val="22"/>
          <w:szCs w:val="22"/>
        </w:rPr>
        <w:t>wykonane przez Uczestnika Konkursu osobiście</w:t>
      </w:r>
      <w:r w:rsidR="008B1630" w:rsidRPr="009D1555">
        <w:rPr>
          <w:rFonts w:asciiTheme="minorHAnsi" w:hAnsiTheme="minorHAnsi"/>
          <w:sz w:val="22"/>
          <w:szCs w:val="22"/>
        </w:rPr>
        <w:t xml:space="preserve"> </w:t>
      </w:r>
      <w:r w:rsidR="005457FC">
        <w:rPr>
          <w:rFonts w:asciiTheme="minorHAnsi" w:hAnsiTheme="minorHAnsi"/>
          <w:sz w:val="22"/>
          <w:szCs w:val="22"/>
        </w:rPr>
        <w:t>i zgłaszane do </w:t>
      </w:r>
      <w:r w:rsidRPr="009D1555">
        <w:rPr>
          <w:rFonts w:asciiTheme="minorHAnsi" w:hAnsiTheme="minorHAnsi"/>
          <w:sz w:val="22"/>
          <w:szCs w:val="22"/>
        </w:rPr>
        <w:t>konkursu indywidualnie.</w:t>
      </w:r>
    </w:p>
    <w:p w:rsidR="00D315A8" w:rsidRPr="009D1555" w:rsidRDefault="00D315A8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 xml:space="preserve">Prace konkursowe są zgłaszane w trzech kategoriach tematycznych: edukacja, kultura </w:t>
      </w:r>
      <w:r w:rsidR="006D7930">
        <w:rPr>
          <w:rFonts w:asciiTheme="minorHAnsi" w:hAnsiTheme="minorHAnsi"/>
          <w:sz w:val="22"/>
          <w:szCs w:val="22"/>
        </w:rPr>
        <w:t>oraz</w:t>
      </w:r>
      <w:r w:rsidR="006D7930" w:rsidRPr="009D1555">
        <w:rPr>
          <w:rFonts w:asciiTheme="minorHAnsi" w:hAnsiTheme="minorHAnsi"/>
          <w:sz w:val="22"/>
          <w:szCs w:val="22"/>
        </w:rPr>
        <w:t xml:space="preserve"> </w:t>
      </w:r>
      <w:r w:rsidRPr="009D1555">
        <w:rPr>
          <w:rFonts w:asciiTheme="minorHAnsi" w:hAnsiTheme="minorHAnsi"/>
          <w:sz w:val="22"/>
          <w:szCs w:val="22"/>
        </w:rPr>
        <w:t>historia.</w:t>
      </w:r>
    </w:p>
    <w:p w:rsidR="00BD322F" w:rsidRPr="009D1555" w:rsidRDefault="00804ABC" w:rsidP="009D1555">
      <w:pPr>
        <w:pStyle w:val="ufy35hb-rny0k7qeuqbd"/>
        <w:numPr>
          <w:ilvl w:val="0"/>
          <w:numId w:val="30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555">
        <w:rPr>
          <w:rFonts w:asciiTheme="minorHAnsi" w:hAnsiTheme="minorHAnsi"/>
          <w:sz w:val="22"/>
          <w:szCs w:val="22"/>
        </w:rPr>
        <w:t>Konkurs jest dwuetapowy:</w:t>
      </w:r>
    </w:p>
    <w:p w:rsidR="00BD322F" w:rsidRPr="001A4BE6" w:rsidRDefault="00BD322F" w:rsidP="009D1555">
      <w:pPr>
        <w:pStyle w:val="ufy35hb-rny0k7qeuqbd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Calibri" w:hAnsi="Calibri"/>
          <w:sz w:val="22"/>
          <w:szCs w:val="22"/>
        </w:rPr>
      </w:pPr>
      <w:r w:rsidRPr="001A4BE6">
        <w:rPr>
          <w:rFonts w:ascii="Calibri" w:hAnsi="Calibri"/>
          <w:sz w:val="22"/>
          <w:szCs w:val="22"/>
        </w:rPr>
        <w:t xml:space="preserve">Etap I </w:t>
      </w:r>
      <w:r w:rsidR="005C352D">
        <w:rPr>
          <w:rFonts w:ascii="Calibri" w:hAnsi="Calibri"/>
          <w:sz w:val="22"/>
          <w:szCs w:val="22"/>
        </w:rPr>
        <w:t>–</w:t>
      </w:r>
      <w:r w:rsidRPr="001A4BE6">
        <w:rPr>
          <w:rFonts w:ascii="Calibri" w:hAnsi="Calibri"/>
          <w:sz w:val="22"/>
          <w:szCs w:val="22"/>
        </w:rPr>
        <w:t xml:space="preserve"> placówki </w:t>
      </w:r>
      <w:r w:rsidR="006D7930">
        <w:rPr>
          <w:rFonts w:ascii="Calibri" w:hAnsi="Calibri"/>
          <w:sz w:val="22"/>
          <w:szCs w:val="22"/>
        </w:rPr>
        <w:t xml:space="preserve">zagraniczne </w:t>
      </w:r>
      <w:r w:rsidRPr="001A4BE6">
        <w:rPr>
          <w:rFonts w:ascii="Calibri" w:hAnsi="Calibri"/>
          <w:sz w:val="22"/>
          <w:szCs w:val="22"/>
        </w:rPr>
        <w:t>ogł</w:t>
      </w:r>
      <w:r w:rsidR="00135894">
        <w:rPr>
          <w:rFonts w:ascii="Calibri" w:hAnsi="Calibri"/>
          <w:sz w:val="22"/>
          <w:szCs w:val="22"/>
        </w:rPr>
        <w:t>a</w:t>
      </w:r>
      <w:r w:rsidRPr="001A4BE6">
        <w:rPr>
          <w:rFonts w:ascii="Calibri" w:hAnsi="Calibri"/>
          <w:sz w:val="22"/>
          <w:szCs w:val="22"/>
        </w:rPr>
        <w:t xml:space="preserve">szają </w:t>
      </w:r>
      <w:r w:rsidR="005D3842">
        <w:rPr>
          <w:rFonts w:ascii="Calibri" w:hAnsi="Calibri"/>
          <w:sz w:val="22"/>
          <w:szCs w:val="22"/>
        </w:rPr>
        <w:t xml:space="preserve">na swojej stronie internetowej </w:t>
      </w:r>
      <w:r w:rsidR="006D7930">
        <w:rPr>
          <w:rFonts w:ascii="Calibri" w:hAnsi="Calibri"/>
          <w:sz w:val="22"/>
          <w:szCs w:val="22"/>
        </w:rPr>
        <w:t>K</w:t>
      </w:r>
      <w:r w:rsidR="006D7930" w:rsidRPr="001A4BE6">
        <w:rPr>
          <w:rFonts w:ascii="Calibri" w:hAnsi="Calibri"/>
          <w:sz w:val="22"/>
          <w:szCs w:val="22"/>
        </w:rPr>
        <w:t>onkurs</w:t>
      </w:r>
      <w:r w:rsidR="005457FC">
        <w:rPr>
          <w:rFonts w:ascii="Calibri" w:hAnsi="Calibri"/>
          <w:sz w:val="22"/>
          <w:szCs w:val="22"/>
        </w:rPr>
        <w:t xml:space="preserve"> dla Polonii i </w:t>
      </w:r>
      <w:r w:rsidR="00D315A8">
        <w:rPr>
          <w:rFonts w:ascii="Calibri" w:hAnsi="Calibri"/>
          <w:sz w:val="22"/>
          <w:szCs w:val="22"/>
        </w:rPr>
        <w:t>Polaków mieszkających w ich okręgach konsularnych</w:t>
      </w:r>
      <w:r w:rsidRPr="001A4BE6">
        <w:rPr>
          <w:rFonts w:ascii="Calibri" w:hAnsi="Calibri"/>
          <w:sz w:val="22"/>
          <w:szCs w:val="22"/>
        </w:rPr>
        <w:t>;</w:t>
      </w:r>
      <w:r w:rsidR="009D52FA">
        <w:rPr>
          <w:rFonts w:ascii="Calibri" w:hAnsi="Calibri"/>
          <w:sz w:val="22"/>
          <w:szCs w:val="22"/>
        </w:rPr>
        <w:t xml:space="preserve"> </w:t>
      </w:r>
      <w:r w:rsidR="005D3842">
        <w:rPr>
          <w:rFonts w:ascii="Calibri" w:hAnsi="Calibri"/>
          <w:sz w:val="22"/>
          <w:szCs w:val="22"/>
        </w:rPr>
        <w:t xml:space="preserve">termin nadsyłania prac do placówki zagranicznej nie może być późniejszy niż </w:t>
      </w:r>
      <w:r w:rsidR="002E1FFF">
        <w:rPr>
          <w:rFonts w:ascii="Calibri" w:hAnsi="Calibri"/>
          <w:sz w:val="22"/>
          <w:szCs w:val="22"/>
        </w:rPr>
        <w:t>30 czerwca 2020 r.</w:t>
      </w:r>
      <w:r w:rsidR="005D3842">
        <w:rPr>
          <w:rFonts w:ascii="Calibri" w:hAnsi="Calibri"/>
          <w:sz w:val="22"/>
          <w:szCs w:val="22"/>
        </w:rPr>
        <w:t xml:space="preserve">; </w:t>
      </w:r>
      <w:r w:rsidR="009D52FA">
        <w:rPr>
          <w:rFonts w:ascii="Calibri" w:hAnsi="Calibri"/>
          <w:sz w:val="22"/>
          <w:szCs w:val="22"/>
        </w:rPr>
        <w:t xml:space="preserve">placówki </w:t>
      </w:r>
      <w:r w:rsidR="006D7930">
        <w:rPr>
          <w:rFonts w:ascii="Calibri" w:hAnsi="Calibri"/>
          <w:sz w:val="22"/>
          <w:szCs w:val="22"/>
        </w:rPr>
        <w:t xml:space="preserve">zagraniczne </w:t>
      </w:r>
      <w:r w:rsidR="009D52FA">
        <w:rPr>
          <w:rFonts w:ascii="Calibri" w:hAnsi="Calibri"/>
          <w:sz w:val="22"/>
          <w:szCs w:val="22"/>
        </w:rPr>
        <w:t>wstępnie weryfikują prace pod kątem formalnym, następnie wyłaniają najlepsze prace w trzech kategoriach tematycznych</w:t>
      </w:r>
      <w:r w:rsidR="00D315A8">
        <w:rPr>
          <w:rFonts w:ascii="Calibri" w:hAnsi="Calibri"/>
          <w:sz w:val="22"/>
          <w:szCs w:val="22"/>
        </w:rPr>
        <w:t xml:space="preserve"> </w:t>
      </w:r>
      <w:r w:rsidR="005D3842">
        <w:rPr>
          <w:rFonts w:ascii="Calibri" w:hAnsi="Calibri"/>
          <w:sz w:val="22"/>
          <w:szCs w:val="22"/>
        </w:rPr>
        <w:t xml:space="preserve">w każdej z kategorii wiekowych </w:t>
      </w:r>
      <w:r w:rsidR="00D315A8">
        <w:rPr>
          <w:rFonts w:ascii="Calibri" w:hAnsi="Calibri"/>
          <w:sz w:val="22"/>
          <w:szCs w:val="22"/>
        </w:rPr>
        <w:t>(razem sześć zwycięskich prac)</w:t>
      </w:r>
      <w:r w:rsidR="006D7930">
        <w:rPr>
          <w:rFonts w:ascii="Calibri" w:hAnsi="Calibri"/>
          <w:sz w:val="22"/>
          <w:szCs w:val="22"/>
        </w:rPr>
        <w:t>;</w:t>
      </w:r>
      <w:r w:rsidR="005C352D">
        <w:rPr>
          <w:rFonts w:ascii="Calibri" w:hAnsi="Calibri"/>
          <w:sz w:val="22"/>
          <w:szCs w:val="22"/>
        </w:rPr>
        <w:t xml:space="preserve"> </w:t>
      </w:r>
      <w:r w:rsidR="006D7930">
        <w:rPr>
          <w:rFonts w:ascii="Calibri" w:hAnsi="Calibri"/>
          <w:sz w:val="22"/>
          <w:szCs w:val="22"/>
        </w:rPr>
        <w:t>k</w:t>
      </w:r>
      <w:r w:rsidR="005C352D">
        <w:rPr>
          <w:rFonts w:ascii="Calibri" w:hAnsi="Calibri"/>
          <w:sz w:val="22"/>
          <w:szCs w:val="22"/>
        </w:rPr>
        <w:t xml:space="preserve">ryteria </w:t>
      </w:r>
      <w:r w:rsidR="002E1FFF">
        <w:rPr>
          <w:rFonts w:ascii="Calibri" w:hAnsi="Calibri"/>
          <w:sz w:val="22"/>
          <w:szCs w:val="22"/>
        </w:rPr>
        <w:t xml:space="preserve">oceny prac określa § 9 ust. 1 Regulaminu; </w:t>
      </w:r>
      <w:r w:rsidR="005C352D">
        <w:rPr>
          <w:rFonts w:ascii="Calibri" w:hAnsi="Calibri"/>
          <w:sz w:val="22"/>
          <w:szCs w:val="22"/>
        </w:rPr>
        <w:t xml:space="preserve">sposób wyłonienia najlepszych prac placówki </w:t>
      </w:r>
      <w:r w:rsidR="006D7930">
        <w:rPr>
          <w:rFonts w:ascii="Calibri" w:hAnsi="Calibri"/>
          <w:sz w:val="22"/>
          <w:szCs w:val="22"/>
        </w:rPr>
        <w:t xml:space="preserve">zagraniczne </w:t>
      </w:r>
      <w:r w:rsidR="008A0C61">
        <w:rPr>
          <w:rFonts w:ascii="Calibri" w:hAnsi="Calibri"/>
          <w:sz w:val="22"/>
          <w:szCs w:val="22"/>
        </w:rPr>
        <w:t>opracowują</w:t>
      </w:r>
      <w:r w:rsidR="005C352D">
        <w:rPr>
          <w:rFonts w:ascii="Calibri" w:hAnsi="Calibri"/>
          <w:sz w:val="22"/>
          <w:szCs w:val="22"/>
        </w:rPr>
        <w:t xml:space="preserve"> we własnym zakresie</w:t>
      </w:r>
      <w:r w:rsidR="006D7930">
        <w:rPr>
          <w:rFonts w:ascii="Calibri" w:hAnsi="Calibri"/>
          <w:sz w:val="22"/>
          <w:szCs w:val="22"/>
        </w:rPr>
        <w:t>;</w:t>
      </w:r>
    </w:p>
    <w:p w:rsidR="00BD322F" w:rsidRPr="001A4BE6" w:rsidRDefault="00BD322F" w:rsidP="009D1555">
      <w:pPr>
        <w:pStyle w:val="ufy35hb-rny0k7qeuqbd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Calibri" w:hAnsi="Calibri"/>
          <w:sz w:val="22"/>
          <w:szCs w:val="22"/>
        </w:rPr>
      </w:pPr>
      <w:r w:rsidRPr="001A4BE6">
        <w:rPr>
          <w:rFonts w:ascii="Calibri" w:hAnsi="Calibri"/>
          <w:sz w:val="22"/>
          <w:szCs w:val="22"/>
        </w:rPr>
        <w:t xml:space="preserve">Etap II – </w:t>
      </w:r>
      <w:r w:rsidR="005D3842">
        <w:rPr>
          <w:rFonts w:ascii="Calibri" w:hAnsi="Calibri"/>
          <w:sz w:val="22"/>
          <w:szCs w:val="22"/>
        </w:rPr>
        <w:t>nie później niż do dnia</w:t>
      </w:r>
      <w:r w:rsidR="009D1CE7">
        <w:rPr>
          <w:rFonts w:ascii="Calibri" w:hAnsi="Calibri"/>
          <w:sz w:val="22"/>
          <w:szCs w:val="22"/>
        </w:rPr>
        <w:t xml:space="preserve"> 15 lipca 2020 r. </w:t>
      </w:r>
      <w:r w:rsidRPr="001A4BE6">
        <w:rPr>
          <w:rFonts w:ascii="Calibri" w:hAnsi="Calibri"/>
          <w:sz w:val="22"/>
          <w:szCs w:val="22"/>
        </w:rPr>
        <w:t xml:space="preserve">każda z biorących udział w projekcie placówek </w:t>
      </w:r>
      <w:r w:rsidR="006D7930">
        <w:rPr>
          <w:rFonts w:ascii="Calibri" w:hAnsi="Calibri"/>
          <w:sz w:val="22"/>
          <w:szCs w:val="22"/>
        </w:rPr>
        <w:t xml:space="preserve">zagranicznych </w:t>
      </w:r>
      <w:r w:rsidR="00D315A8" w:rsidRPr="001A4BE6">
        <w:rPr>
          <w:rFonts w:ascii="Calibri" w:hAnsi="Calibri"/>
          <w:sz w:val="22"/>
          <w:szCs w:val="22"/>
        </w:rPr>
        <w:t>przeka</w:t>
      </w:r>
      <w:r w:rsidR="00D315A8">
        <w:rPr>
          <w:rFonts w:ascii="Calibri" w:hAnsi="Calibri"/>
          <w:sz w:val="22"/>
          <w:szCs w:val="22"/>
        </w:rPr>
        <w:t>zuje</w:t>
      </w:r>
      <w:r w:rsidR="00D315A8" w:rsidRPr="001A4BE6">
        <w:rPr>
          <w:rFonts w:ascii="Calibri" w:hAnsi="Calibri"/>
          <w:sz w:val="22"/>
          <w:szCs w:val="22"/>
        </w:rPr>
        <w:t xml:space="preserve"> </w:t>
      </w:r>
      <w:r w:rsidR="006D7930">
        <w:rPr>
          <w:rFonts w:ascii="Calibri" w:hAnsi="Calibri"/>
          <w:sz w:val="22"/>
          <w:szCs w:val="22"/>
        </w:rPr>
        <w:t xml:space="preserve">wybrane przez siebie </w:t>
      </w:r>
      <w:r w:rsidRPr="001A4BE6">
        <w:rPr>
          <w:rFonts w:ascii="Calibri" w:hAnsi="Calibri"/>
          <w:sz w:val="22"/>
          <w:szCs w:val="22"/>
        </w:rPr>
        <w:t xml:space="preserve">prace do DWPG MSZ w formie elektronicznej na adres </w:t>
      </w:r>
      <w:hyperlink r:id="rId10" w:history="1">
        <w:r w:rsidRPr="001A4BE6">
          <w:rPr>
            <w:rStyle w:val="Hipercze"/>
            <w:rFonts w:ascii="Calibri" w:hAnsi="Calibri"/>
            <w:sz w:val="22"/>
            <w:szCs w:val="22"/>
          </w:rPr>
          <w:t>dwppg.konkurs@msz.gov.pl</w:t>
        </w:r>
      </w:hyperlink>
      <w:r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6D26F5">
        <w:rPr>
          <w:rStyle w:val="Hipercze"/>
          <w:rFonts w:ascii="Calibri" w:hAnsi="Calibri"/>
          <w:color w:val="auto"/>
          <w:sz w:val="22"/>
          <w:szCs w:val="22"/>
          <w:u w:val="none"/>
        </w:rPr>
        <w:t>Organizator</w:t>
      </w:r>
      <w:r w:rsidR="006D26F5" w:rsidRPr="001A4BE6">
        <w:rPr>
          <w:rStyle w:val="Hipercze"/>
          <w:rFonts w:ascii="Calibri" w:hAnsi="Calibri"/>
          <w:sz w:val="22"/>
          <w:szCs w:val="22"/>
          <w:u w:val="none"/>
        </w:rPr>
        <w:t xml:space="preserve"> 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>powołuje Komisję Konkursową</w:t>
      </w:r>
      <w:r w:rsidR="006D26F5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(zwaną dalej „Komisją”)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>, która wyłania laureatów: I, II i III miejsc</w:t>
      </w:r>
      <w:r w:rsidR="002E1FFF">
        <w:rPr>
          <w:rStyle w:val="Hipercze"/>
          <w:rFonts w:ascii="Calibri" w:hAnsi="Calibri"/>
          <w:color w:val="auto"/>
          <w:sz w:val="22"/>
          <w:szCs w:val="22"/>
          <w:u w:val="none"/>
        </w:rPr>
        <w:t>a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2E1FFF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oraz jednego wyróżnienia 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w </w:t>
      </w:r>
      <w:r w:rsidR="002E1FFF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każdej z </w:t>
      </w:r>
      <w:r w:rsidR="00D315A8">
        <w:rPr>
          <w:rStyle w:val="Hipercze"/>
          <w:rFonts w:ascii="Calibri" w:hAnsi="Calibri"/>
          <w:color w:val="auto"/>
          <w:sz w:val="22"/>
          <w:szCs w:val="22"/>
          <w:u w:val="none"/>
        </w:rPr>
        <w:t>trzech</w:t>
      </w:r>
      <w:r w:rsidR="00D315A8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>kategori</w:t>
      </w:r>
      <w:r w:rsidR="002E1FFF">
        <w:rPr>
          <w:rStyle w:val="Hipercze"/>
          <w:rFonts w:ascii="Calibri" w:hAnsi="Calibri"/>
          <w:color w:val="auto"/>
          <w:sz w:val="22"/>
          <w:szCs w:val="22"/>
          <w:u w:val="none"/>
        </w:rPr>
        <w:t>i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tematycznych</w:t>
      </w:r>
      <w:r w:rsidR="00E21CC9">
        <w:rPr>
          <w:rStyle w:val="Hipercze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2E1FFF">
        <w:rPr>
          <w:rStyle w:val="Hipercze"/>
          <w:rFonts w:ascii="Calibri" w:hAnsi="Calibri"/>
          <w:color w:val="auto"/>
          <w:sz w:val="22"/>
          <w:szCs w:val="22"/>
          <w:u w:val="none"/>
        </w:rPr>
        <w:t>z podziałem na kategorie wiekowe</w:t>
      </w:r>
      <w:r w:rsidR="00804ABC" w:rsidRPr="001A4BE6">
        <w:rPr>
          <w:rStyle w:val="Hipercze"/>
          <w:rFonts w:ascii="Calibri" w:hAnsi="Calibri"/>
          <w:color w:val="auto"/>
          <w:sz w:val="22"/>
          <w:szCs w:val="22"/>
          <w:u w:val="none"/>
        </w:rPr>
        <w:t>.</w:t>
      </w:r>
    </w:p>
    <w:p w:rsidR="00BD322F" w:rsidRDefault="00BD322F" w:rsidP="00BD322F">
      <w:pPr>
        <w:tabs>
          <w:tab w:val="left" w:pos="224"/>
        </w:tabs>
        <w:spacing w:line="0" w:lineRule="atLeast"/>
        <w:rPr>
          <w:sz w:val="22"/>
        </w:rPr>
      </w:pPr>
    </w:p>
    <w:p w:rsidR="00DE6170" w:rsidRDefault="00DE6170" w:rsidP="00BD322F">
      <w:pPr>
        <w:tabs>
          <w:tab w:val="left" w:pos="224"/>
        </w:tabs>
        <w:spacing w:line="0" w:lineRule="atLeast"/>
        <w:rPr>
          <w:sz w:val="22"/>
        </w:rPr>
      </w:pPr>
    </w:p>
    <w:p w:rsidR="005457FC" w:rsidRDefault="005457FC" w:rsidP="00EF5527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EF5527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Zgłaszanie prac do Konkursu</w:t>
      </w:r>
    </w:p>
    <w:p w:rsidR="00EF5527" w:rsidRDefault="00EF5527" w:rsidP="00EF5527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EF5527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6.</w:t>
      </w:r>
    </w:p>
    <w:p w:rsidR="001A4BE6" w:rsidRPr="00EF5527" w:rsidRDefault="001A4BE6" w:rsidP="00EF5527">
      <w:pPr>
        <w:pStyle w:val="ufy35hb-rny0k7qeuqbd"/>
        <w:numPr>
          <w:ilvl w:val="0"/>
          <w:numId w:val="31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F5527">
        <w:rPr>
          <w:rFonts w:asciiTheme="minorHAnsi" w:hAnsiTheme="minorHAnsi"/>
          <w:sz w:val="22"/>
          <w:szCs w:val="22"/>
        </w:rPr>
        <w:t>Prace konkursowe muszą być pracami własnymi, nigdzie wcześniej niepublikowanymi, nie będącymi przedmiotem innego konkursu oraz nieobciążonymi wadami prawnymi lub roszczeniami osób trzecich.</w:t>
      </w:r>
    </w:p>
    <w:p w:rsidR="00804ABC" w:rsidRPr="00EF5527" w:rsidRDefault="00804ABC" w:rsidP="00EF5527">
      <w:pPr>
        <w:pStyle w:val="ufy35hb-rny0k7qeuqbd"/>
        <w:numPr>
          <w:ilvl w:val="0"/>
          <w:numId w:val="31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F5527">
        <w:rPr>
          <w:rFonts w:asciiTheme="minorHAnsi" w:hAnsiTheme="minorHAnsi"/>
          <w:sz w:val="22"/>
          <w:szCs w:val="22"/>
        </w:rPr>
        <w:t xml:space="preserve">Prace mogą mieć </w:t>
      </w:r>
      <w:r w:rsidRPr="002022E8">
        <w:rPr>
          <w:rFonts w:asciiTheme="minorHAnsi" w:hAnsiTheme="minorHAnsi"/>
          <w:sz w:val="22"/>
          <w:szCs w:val="22"/>
        </w:rPr>
        <w:t xml:space="preserve">formę </w:t>
      </w:r>
      <w:r w:rsidR="00E21CC9" w:rsidRPr="00EF5527">
        <w:rPr>
          <w:rFonts w:asciiTheme="minorHAnsi" w:hAnsiTheme="minorHAnsi"/>
          <w:sz w:val="22"/>
          <w:szCs w:val="22"/>
        </w:rPr>
        <w:t>pisemn</w:t>
      </w:r>
      <w:r w:rsidR="00BA5EC3">
        <w:rPr>
          <w:rFonts w:asciiTheme="minorHAnsi" w:hAnsiTheme="minorHAnsi"/>
          <w:sz w:val="22"/>
          <w:szCs w:val="22"/>
        </w:rPr>
        <w:t>ą</w:t>
      </w:r>
      <w:r w:rsidR="00E21CC9" w:rsidRPr="00EF5527">
        <w:rPr>
          <w:rFonts w:asciiTheme="minorHAnsi" w:hAnsiTheme="minorHAnsi"/>
          <w:sz w:val="22"/>
          <w:szCs w:val="22"/>
        </w:rPr>
        <w:t xml:space="preserve"> (opowiadanie, reportaż, historyjka) </w:t>
      </w:r>
      <w:r w:rsidR="00BA5EC3">
        <w:rPr>
          <w:rFonts w:asciiTheme="minorHAnsi" w:hAnsiTheme="minorHAnsi"/>
          <w:sz w:val="22"/>
          <w:szCs w:val="22"/>
        </w:rPr>
        <w:t>lub filmową</w:t>
      </w:r>
      <w:r w:rsidR="00BA5EC3" w:rsidRPr="00EF5527">
        <w:rPr>
          <w:rFonts w:asciiTheme="minorHAnsi" w:hAnsiTheme="minorHAnsi"/>
          <w:sz w:val="22"/>
          <w:szCs w:val="22"/>
        </w:rPr>
        <w:t xml:space="preserve"> </w:t>
      </w:r>
      <w:r w:rsidR="00BA5EC3">
        <w:rPr>
          <w:rFonts w:asciiTheme="minorHAnsi" w:hAnsiTheme="minorHAnsi"/>
          <w:sz w:val="22"/>
          <w:szCs w:val="22"/>
        </w:rPr>
        <w:t xml:space="preserve">(dla pracy pisemnej i filmowej obowiązuje </w:t>
      </w:r>
      <w:r w:rsidR="00E21CC9" w:rsidRPr="00EF5527">
        <w:rPr>
          <w:rFonts w:asciiTheme="minorHAnsi" w:hAnsiTheme="minorHAnsi"/>
          <w:sz w:val="22"/>
          <w:szCs w:val="22"/>
        </w:rPr>
        <w:t>j. polski</w:t>
      </w:r>
      <w:r w:rsidR="00BA5EC3">
        <w:rPr>
          <w:rFonts w:asciiTheme="minorHAnsi" w:hAnsiTheme="minorHAnsi"/>
          <w:sz w:val="22"/>
          <w:szCs w:val="22"/>
        </w:rPr>
        <w:t>)</w:t>
      </w:r>
      <w:r w:rsidR="008E3E46">
        <w:rPr>
          <w:rFonts w:asciiTheme="minorHAnsi" w:hAnsiTheme="minorHAnsi"/>
          <w:sz w:val="22"/>
          <w:szCs w:val="22"/>
        </w:rPr>
        <w:t xml:space="preserve"> </w:t>
      </w:r>
      <w:r w:rsidR="00BA5EC3">
        <w:rPr>
          <w:rFonts w:asciiTheme="minorHAnsi" w:hAnsiTheme="minorHAnsi"/>
          <w:sz w:val="22"/>
          <w:szCs w:val="22"/>
        </w:rPr>
        <w:t>lub</w:t>
      </w:r>
      <w:r w:rsidR="00BA5EC3" w:rsidRPr="002022E8">
        <w:rPr>
          <w:rFonts w:asciiTheme="minorHAnsi" w:hAnsiTheme="minorHAnsi"/>
          <w:sz w:val="22"/>
          <w:szCs w:val="22"/>
        </w:rPr>
        <w:t xml:space="preserve"> </w:t>
      </w:r>
      <w:r w:rsidR="00BA5EC3">
        <w:rPr>
          <w:rFonts w:asciiTheme="minorHAnsi" w:hAnsiTheme="minorHAnsi"/>
          <w:sz w:val="22"/>
          <w:szCs w:val="22"/>
        </w:rPr>
        <w:t>plastyczną</w:t>
      </w:r>
      <w:r w:rsidRPr="002022E8">
        <w:rPr>
          <w:rFonts w:asciiTheme="minorHAnsi" w:hAnsiTheme="minorHAnsi"/>
          <w:sz w:val="22"/>
          <w:szCs w:val="22"/>
        </w:rPr>
        <w:t>; tematycznie</w:t>
      </w:r>
      <w:r w:rsidRPr="00EF5527">
        <w:rPr>
          <w:rFonts w:asciiTheme="minorHAnsi" w:hAnsiTheme="minorHAnsi"/>
          <w:sz w:val="22"/>
          <w:szCs w:val="22"/>
        </w:rPr>
        <w:t xml:space="preserve"> powinny bazować na informacjach lub inspiracjach płynących z oferty edukacyjnej online (obejrzenie bajki, filmu, przeczytanie książki online, udział w lekcjach, w projektach edukacyjnych w muzeach); kompozycja treści dowolna, temat – jak w tytule.</w:t>
      </w:r>
    </w:p>
    <w:p w:rsidR="001A4BE6" w:rsidRPr="00EF5527" w:rsidRDefault="001A4BE6" w:rsidP="00EF5527">
      <w:pPr>
        <w:pStyle w:val="ufy35hb-rny0k7qeuqbd"/>
        <w:numPr>
          <w:ilvl w:val="0"/>
          <w:numId w:val="31"/>
        </w:numPr>
        <w:shd w:val="clear" w:color="auto" w:fill="FFFFFF"/>
        <w:spacing w:before="240" w:beforeAutospacing="0" w:after="24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F5527">
        <w:rPr>
          <w:rFonts w:asciiTheme="minorHAnsi" w:hAnsiTheme="minorHAnsi"/>
          <w:sz w:val="22"/>
          <w:szCs w:val="22"/>
        </w:rPr>
        <w:t xml:space="preserve">Każdy Uczestnik </w:t>
      </w:r>
      <w:r w:rsidR="006D7930">
        <w:rPr>
          <w:rFonts w:asciiTheme="minorHAnsi" w:hAnsiTheme="minorHAnsi"/>
          <w:sz w:val="22"/>
          <w:szCs w:val="22"/>
        </w:rPr>
        <w:t xml:space="preserve">Konkursu </w:t>
      </w:r>
      <w:r w:rsidRPr="00EF5527">
        <w:rPr>
          <w:rFonts w:asciiTheme="minorHAnsi" w:hAnsiTheme="minorHAnsi"/>
          <w:sz w:val="22"/>
          <w:szCs w:val="22"/>
        </w:rPr>
        <w:t>może zgłosić maksymalnie do trzech prac konkursowych</w:t>
      </w:r>
      <w:r w:rsidR="005457FC">
        <w:rPr>
          <w:rFonts w:asciiTheme="minorHAnsi" w:hAnsiTheme="minorHAnsi"/>
          <w:sz w:val="22"/>
          <w:szCs w:val="22"/>
        </w:rPr>
        <w:t xml:space="preserve"> (po jednej w </w:t>
      </w:r>
      <w:r w:rsidR="00804ABC" w:rsidRPr="00EF5527">
        <w:rPr>
          <w:rFonts w:asciiTheme="minorHAnsi" w:hAnsiTheme="minorHAnsi"/>
          <w:sz w:val="22"/>
          <w:szCs w:val="22"/>
        </w:rPr>
        <w:t>każdej kategorii tematycznej)</w:t>
      </w:r>
      <w:r w:rsidRPr="00EF5527">
        <w:rPr>
          <w:rFonts w:asciiTheme="minorHAnsi" w:hAnsiTheme="minorHAnsi"/>
          <w:sz w:val="22"/>
          <w:szCs w:val="22"/>
        </w:rPr>
        <w:t>.</w:t>
      </w:r>
    </w:p>
    <w:p w:rsidR="001A4BE6" w:rsidRDefault="001A4BE6" w:rsidP="005B4F1F">
      <w:pPr>
        <w:spacing w:line="272" w:lineRule="exact"/>
        <w:jc w:val="both"/>
        <w:rPr>
          <w:sz w:val="22"/>
        </w:rPr>
      </w:pPr>
    </w:p>
    <w:p w:rsidR="001A4BE6" w:rsidRDefault="001A4BE6" w:rsidP="00EF5527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7.</w:t>
      </w:r>
    </w:p>
    <w:p w:rsidR="00D315A8" w:rsidRPr="00FE4D68" w:rsidRDefault="00D315A8" w:rsidP="00EF5527">
      <w:pPr>
        <w:numPr>
          <w:ilvl w:val="0"/>
          <w:numId w:val="24"/>
        </w:numPr>
        <w:spacing w:line="21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FE4D68">
        <w:rPr>
          <w:rFonts w:eastAsia="Times New Roman"/>
          <w:sz w:val="22"/>
          <w:szCs w:val="22"/>
        </w:rPr>
        <w:t>Warunkiem przystąpienia do Konkursu jest nadesłanie na adresy e-mailowe właściwych terytorialnie placówek (każda placówka ogłosi adres do przesyłania prac konkursowych na swojej stronie internetowej):</w:t>
      </w:r>
    </w:p>
    <w:p w:rsidR="00D315A8" w:rsidRPr="00FE4D68" w:rsidRDefault="00D315A8" w:rsidP="00EF5527">
      <w:pPr>
        <w:spacing w:line="279" w:lineRule="exact"/>
        <w:ind w:left="284" w:hanging="284"/>
        <w:jc w:val="both"/>
        <w:rPr>
          <w:rFonts w:ascii="Times New Roman" w:eastAsiaTheme="minorHAnsi" w:hAnsi="Times New Roman"/>
          <w:sz w:val="22"/>
          <w:szCs w:val="22"/>
        </w:rPr>
      </w:pPr>
    </w:p>
    <w:p w:rsidR="00D315A8" w:rsidRPr="0011148C" w:rsidRDefault="003D5CC9" w:rsidP="0011148C">
      <w:pPr>
        <w:pStyle w:val="Akapitzlist"/>
        <w:numPr>
          <w:ilvl w:val="0"/>
          <w:numId w:val="32"/>
        </w:numPr>
        <w:spacing w:line="0" w:lineRule="atLeast"/>
        <w:ind w:left="567" w:hanging="283"/>
        <w:jc w:val="both"/>
      </w:pPr>
      <w:r>
        <w:t>p</w:t>
      </w:r>
      <w:r w:rsidRPr="0011148C">
        <w:t xml:space="preserve">racy </w:t>
      </w:r>
      <w:r w:rsidR="00D315A8" w:rsidRPr="0011148C">
        <w:t>konkursowej w formie:</w:t>
      </w:r>
    </w:p>
    <w:p w:rsidR="00D315A8" w:rsidRPr="00FE4D68" w:rsidRDefault="00D315A8" w:rsidP="0011148C">
      <w:pPr>
        <w:pStyle w:val="Akapitzlist"/>
        <w:numPr>
          <w:ilvl w:val="0"/>
          <w:numId w:val="26"/>
        </w:numPr>
        <w:spacing w:after="120" w:line="252" w:lineRule="auto"/>
        <w:ind w:left="567" w:hanging="283"/>
        <w:jc w:val="both"/>
      </w:pPr>
      <w:r w:rsidRPr="00FE4D68">
        <w:t>w formacie *.pdf lub *.doc/docx pracy pisemnej w języku polskim, która powinna obejmować od 0,5 do 1,5 strony maszynopisu w formacie A4, czcionka Times New Roman 12, odstępy 1,5;</w:t>
      </w:r>
      <w:r w:rsidR="00E21CC9">
        <w:t xml:space="preserve"> dopuszczalne są też prace pisane ręcznie;</w:t>
      </w:r>
    </w:p>
    <w:p w:rsidR="00D315A8" w:rsidRPr="00FE4D68" w:rsidRDefault="00D315A8" w:rsidP="0011148C">
      <w:pPr>
        <w:pStyle w:val="Akapitzlist"/>
        <w:numPr>
          <w:ilvl w:val="0"/>
          <w:numId w:val="26"/>
        </w:numPr>
        <w:spacing w:after="120" w:line="252" w:lineRule="auto"/>
        <w:ind w:left="567" w:hanging="283"/>
        <w:jc w:val="both"/>
      </w:pPr>
      <w:r w:rsidRPr="00FE4D68">
        <w:t xml:space="preserve">lub skanu w formacie *.pdf lub *.jpg </w:t>
      </w:r>
      <w:r w:rsidR="006D26F5">
        <w:t>pracy</w:t>
      </w:r>
      <w:r w:rsidRPr="00FE4D68">
        <w:t xml:space="preserve"> </w:t>
      </w:r>
      <w:r w:rsidR="0043316A">
        <w:t xml:space="preserve">plastycznej </w:t>
      </w:r>
      <w:r w:rsidRPr="00FE4D68">
        <w:t>w formacie A4; technika dowolna (farby, kredki, ołówek, wycinanka itd.);</w:t>
      </w:r>
    </w:p>
    <w:p w:rsidR="00D315A8" w:rsidRPr="00FE4D68" w:rsidRDefault="00D315A8" w:rsidP="0011148C">
      <w:pPr>
        <w:pStyle w:val="Akapitzlist"/>
        <w:numPr>
          <w:ilvl w:val="0"/>
          <w:numId w:val="26"/>
        </w:numPr>
        <w:spacing w:after="120" w:line="252" w:lineRule="auto"/>
        <w:ind w:left="567" w:hanging="283"/>
        <w:jc w:val="both"/>
      </w:pPr>
      <w:r w:rsidRPr="00FE4D68">
        <w:t>lub filmiku, nagrania video, format nagrania *.avi,   rozdzielczość maksymalna HD720-1280x720, minimalna SVGA-800x600 dpi, czas do 3 minut, rozmiar do 19 MB</w:t>
      </w:r>
      <w:r w:rsidR="003D5CC9">
        <w:t>;</w:t>
      </w:r>
    </w:p>
    <w:p w:rsidR="00955E54" w:rsidRPr="005B3630" w:rsidRDefault="003D5CC9" w:rsidP="0011148C">
      <w:pPr>
        <w:pStyle w:val="Akapitzlist"/>
        <w:numPr>
          <w:ilvl w:val="0"/>
          <w:numId w:val="32"/>
        </w:numPr>
        <w:spacing w:line="0" w:lineRule="atLeast"/>
        <w:ind w:left="567" w:hanging="283"/>
        <w:jc w:val="both"/>
      </w:pPr>
      <w:r w:rsidRPr="002A2C55">
        <w:t xml:space="preserve">skanu </w:t>
      </w:r>
      <w:r w:rsidR="00955E54" w:rsidRPr="002A2C55">
        <w:t xml:space="preserve">wypełnionego i podpisanego formularza zgłoszeniowego, stanowiącego </w:t>
      </w:r>
      <w:r w:rsidR="00B349B3" w:rsidRPr="002A2C55">
        <w:t>z</w:t>
      </w:r>
      <w:r w:rsidR="00955E54" w:rsidRPr="002A2C55">
        <w:t>ałącznik nr 2 do</w:t>
      </w:r>
      <w:r w:rsidR="009A17B2" w:rsidRPr="002A2C55">
        <w:t xml:space="preserve"> </w:t>
      </w:r>
      <w:r w:rsidR="00955E54" w:rsidRPr="002A2C55">
        <w:t>Regulaminu</w:t>
      </w:r>
      <w:r w:rsidR="006D26F5">
        <w:t>;</w:t>
      </w:r>
      <w:r w:rsidR="001B521B" w:rsidRPr="002A2C55">
        <w:t xml:space="preserve"> </w:t>
      </w:r>
      <w:r w:rsidR="006D26F5">
        <w:t xml:space="preserve">w </w:t>
      </w:r>
      <w:r w:rsidR="001B521B" w:rsidRPr="002A2C55">
        <w:t>przypadku Uczestników Konkursu, którzy nie ukończyli lat 13, formularze zgłoszeniowe muszą być podpisane przez opiekuna prawnego Uczestnika Konkursu (nie wyklucza to podpisania pracy również przez Uczestnika Konkursu osobiście); w przypadku Uczestników Konkursu, którzy ukończyli lat 13, formularz zgłoszeniowy podpisuje Uczestnik Konkursu, a obok podpisu Uczestnika Konkursu na zgłoszenie udziału zgodę wyraża jego przedstawiciel ustawowy</w:t>
      </w:r>
      <w:r w:rsidRPr="002A2C55">
        <w:t>;</w:t>
      </w:r>
      <w:r w:rsidR="001B521B" w:rsidRPr="002A2C55">
        <w:t xml:space="preserve">   </w:t>
      </w:r>
    </w:p>
    <w:p w:rsidR="00955E54" w:rsidRPr="00FE4D68" w:rsidRDefault="003D5CC9" w:rsidP="0011148C">
      <w:pPr>
        <w:pStyle w:val="Akapitzlist"/>
        <w:numPr>
          <w:ilvl w:val="0"/>
          <w:numId w:val="32"/>
        </w:numPr>
        <w:spacing w:line="0" w:lineRule="atLeast"/>
        <w:ind w:left="567" w:hanging="283"/>
        <w:jc w:val="both"/>
      </w:pPr>
      <w:r>
        <w:t>s</w:t>
      </w:r>
      <w:r w:rsidR="00955E54" w:rsidRPr="00FE4D68">
        <w:t xml:space="preserve">kanu wypełnionych i podpisanych oświadczeń stanowiących załączniki nr 3 i </w:t>
      </w:r>
      <w:r w:rsidR="00B349B3">
        <w:t>4</w:t>
      </w:r>
      <w:r w:rsidR="00955E54" w:rsidRPr="00FE4D68">
        <w:t xml:space="preserve"> do Regulaminu</w:t>
      </w:r>
      <w:r w:rsidR="006D7930">
        <w:t xml:space="preserve">; </w:t>
      </w:r>
      <w:r>
        <w:t>do podpisywania oświadczeń stosuje się te same zasady jak w przypadku formularza, o którym mowa w punkcie 2</w:t>
      </w:r>
      <w:r w:rsidR="00955E54" w:rsidRPr="00FE4D68">
        <w:t>.</w:t>
      </w:r>
    </w:p>
    <w:p w:rsidR="00955E54" w:rsidRPr="0011148C" w:rsidRDefault="00955E54" w:rsidP="0011148C">
      <w:pPr>
        <w:numPr>
          <w:ilvl w:val="0"/>
          <w:numId w:val="24"/>
        </w:numPr>
        <w:spacing w:before="240" w:after="240" w:line="21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11148C">
        <w:rPr>
          <w:rFonts w:eastAsia="Times New Roman"/>
          <w:sz w:val="22"/>
          <w:szCs w:val="22"/>
        </w:rPr>
        <w:t>Maksymalna wielkość wiadomości wraz z załącznikami to 20 MB. Wszystkie załączniki powinny być skompresowane programem 7-zip.</w:t>
      </w:r>
    </w:p>
    <w:p w:rsidR="001A4BE6" w:rsidRPr="0011148C" w:rsidRDefault="001A4BE6" w:rsidP="0011148C">
      <w:pPr>
        <w:numPr>
          <w:ilvl w:val="0"/>
          <w:numId w:val="24"/>
        </w:numPr>
        <w:spacing w:after="240" w:line="21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11148C">
        <w:rPr>
          <w:rFonts w:eastAsia="Times New Roman"/>
          <w:sz w:val="22"/>
          <w:szCs w:val="22"/>
        </w:rPr>
        <w:t xml:space="preserve">Prace, do których nie zostanie dołączony formularz zgłoszeniowy albo wymagane oświadczenie, nie zostaną dopuszczone do udziału w Konkursie. </w:t>
      </w:r>
    </w:p>
    <w:p w:rsidR="001A4BE6" w:rsidRPr="0011148C" w:rsidRDefault="001A4BE6" w:rsidP="0011148C">
      <w:pPr>
        <w:numPr>
          <w:ilvl w:val="0"/>
          <w:numId w:val="24"/>
        </w:numPr>
        <w:spacing w:after="240" w:line="21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11148C">
        <w:rPr>
          <w:rFonts w:eastAsia="Times New Roman"/>
          <w:sz w:val="22"/>
          <w:szCs w:val="22"/>
        </w:rPr>
        <w:t>Udział w Konkursie jest równoznaczny z akceptacją Regulaminu.</w:t>
      </w:r>
    </w:p>
    <w:p w:rsidR="001A4BE6" w:rsidRDefault="001A4BE6" w:rsidP="0011148C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8.</w:t>
      </w:r>
    </w:p>
    <w:p w:rsidR="001A4BE6" w:rsidRPr="0011148C" w:rsidRDefault="001A4BE6" w:rsidP="0011148C">
      <w:pPr>
        <w:numPr>
          <w:ilvl w:val="0"/>
          <w:numId w:val="7"/>
        </w:numPr>
        <w:spacing w:after="240" w:line="238" w:lineRule="auto"/>
        <w:ind w:left="284" w:hanging="264"/>
        <w:jc w:val="both"/>
        <w:rPr>
          <w:sz w:val="22"/>
        </w:rPr>
      </w:pPr>
      <w:r w:rsidRPr="0011148C">
        <w:rPr>
          <w:sz w:val="22"/>
        </w:rPr>
        <w:t>Zgłoszenia do Konkursu będą przyjmowane w terminie od dnia ogłoszenia Konkursu do dnia</w:t>
      </w:r>
      <w:r w:rsidR="0011148C">
        <w:rPr>
          <w:sz w:val="22"/>
        </w:rPr>
        <w:t xml:space="preserve"> </w:t>
      </w:r>
      <w:r w:rsidR="00471195">
        <w:rPr>
          <w:sz w:val="22"/>
        </w:rPr>
        <w:br/>
      </w:r>
      <w:r w:rsidR="008805F9" w:rsidRPr="0011148C">
        <w:rPr>
          <w:sz w:val="22"/>
        </w:rPr>
        <w:t>30 czerwca 2020</w:t>
      </w:r>
      <w:r w:rsidRPr="0011148C">
        <w:rPr>
          <w:sz w:val="22"/>
        </w:rPr>
        <w:t xml:space="preserve"> r. Projekty zgłoszone po terminie nie będą brały udziału w Konkursie.</w:t>
      </w:r>
    </w:p>
    <w:p w:rsidR="001A4BE6" w:rsidRDefault="001A4BE6">
      <w:pPr>
        <w:spacing w:line="49" w:lineRule="exact"/>
        <w:rPr>
          <w:sz w:val="22"/>
        </w:rPr>
      </w:pPr>
    </w:p>
    <w:p w:rsidR="001A4BE6" w:rsidRPr="0011148C" w:rsidRDefault="001A4BE6" w:rsidP="0011148C">
      <w:pPr>
        <w:numPr>
          <w:ilvl w:val="0"/>
          <w:numId w:val="7"/>
        </w:numPr>
        <w:spacing w:line="238" w:lineRule="auto"/>
        <w:ind w:left="284" w:hanging="264"/>
        <w:jc w:val="both"/>
        <w:rPr>
          <w:sz w:val="22"/>
        </w:rPr>
      </w:pPr>
      <w:r>
        <w:rPr>
          <w:sz w:val="22"/>
        </w:rPr>
        <w:t xml:space="preserve">Wyniki Konkursu zostaną opublikowane do dnia </w:t>
      </w:r>
      <w:r w:rsidR="008805F9">
        <w:rPr>
          <w:sz w:val="22"/>
        </w:rPr>
        <w:t>3</w:t>
      </w:r>
      <w:r w:rsidR="00240BF6">
        <w:rPr>
          <w:sz w:val="22"/>
        </w:rPr>
        <w:t>1</w:t>
      </w:r>
      <w:r w:rsidR="008805F9">
        <w:rPr>
          <w:sz w:val="22"/>
        </w:rPr>
        <w:t xml:space="preserve"> sierpnia 2020</w:t>
      </w:r>
      <w:r>
        <w:rPr>
          <w:sz w:val="22"/>
        </w:rPr>
        <w:t xml:space="preserve"> r. na stronie internetowej </w:t>
      </w:r>
      <w:r w:rsidR="008805F9">
        <w:rPr>
          <w:sz w:val="22"/>
        </w:rPr>
        <w:t>Organizatora</w:t>
      </w:r>
      <w:r w:rsidRPr="0011148C">
        <w:rPr>
          <w:sz w:val="22"/>
        </w:rPr>
        <w:t>. Laureaci Konkursu zostaną ponadto poinformowani o wynikach Konkursu za pośrednictwem poczty elektronicznej.</w:t>
      </w:r>
    </w:p>
    <w:p w:rsidR="001A4BE6" w:rsidRDefault="001A4BE6" w:rsidP="0011148C">
      <w:pPr>
        <w:spacing w:line="276" w:lineRule="auto"/>
        <w:rPr>
          <w:sz w:val="22"/>
        </w:rPr>
      </w:pPr>
    </w:p>
    <w:p w:rsidR="001A4BE6" w:rsidRDefault="001A4BE6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Komisja</w:t>
      </w:r>
    </w:p>
    <w:p w:rsidR="0011148C" w:rsidRDefault="0011148C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11148C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9.</w:t>
      </w:r>
    </w:p>
    <w:p w:rsidR="001A4BE6" w:rsidRPr="00E21CC9" w:rsidRDefault="006D26F5" w:rsidP="0011148C">
      <w:pPr>
        <w:numPr>
          <w:ilvl w:val="0"/>
          <w:numId w:val="18"/>
        </w:numPr>
        <w:spacing w:after="240" w:line="229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 xml:space="preserve">W etapie II </w:t>
      </w:r>
      <w:r w:rsidR="001A4BE6">
        <w:rPr>
          <w:sz w:val="22"/>
        </w:rPr>
        <w:t xml:space="preserve">Prace </w:t>
      </w:r>
      <w:r>
        <w:rPr>
          <w:sz w:val="22"/>
        </w:rPr>
        <w:t>K</w:t>
      </w:r>
      <w:r w:rsidR="001A4BE6">
        <w:rPr>
          <w:sz w:val="22"/>
        </w:rPr>
        <w:t xml:space="preserve">onkursowe będą oceniane przez Komisję. Komisja dokona oceny spełnienia warunków </w:t>
      </w:r>
      <w:r w:rsidR="001A4BE6" w:rsidRPr="0011148C">
        <w:rPr>
          <w:sz w:val="22"/>
        </w:rPr>
        <w:t xml:space="preserve">formalnych uczestnictwa w </w:t>
      </w:r>
      <w:r>
        <w:rPr>
          <w:sz w:val="22"/>
        </w:rPr>
        <w:t>K</w:t>
      </w:r>
      <w:r w:rsidR="001A4BE6" w:rsidRPr="0011148C">
        <w:rPr>
          <w:sz w:val="22"/>
        </w:rPr>
        <w:t>onkursie, pote</w:t>
      </w:r>
      <w:r w:rsidR="005457FC">
        <w:rPr>
          <w:sz w:val="22"/>
        </w:rPr>
        <w:t>m prace oceniane będą zgodnie z </w:t>
      </w:r>
      <w:r w:rsidR="001A4BE6" w:rsidRPr="0011148C">
        <w:rPr>
          <w:sz w:val="22"/>
        </w:rPr>
        <w:t xml:space="preserve">następującymi kryteriami: spełnienie warunków opisanych w § 6 oraz § 7, </w:t>
      </w:r>
      <w:r w:rsidR="003A0FC7" w:rsidRPr="0011148C">
        <w:rPr>
          <w:sz w:val="22"/>
        </w:rPr>
        <w:t xml:space="preserve">czytelne </w:t>
      </w:r>
      <w:r w:rsidR="003A0FC7" w:rsidRPr="0011148C">
        <w:rPr>
          <w:sz w:val="22"/>
          <w:szCs w:val="22"/>
        </w:rPr>
        <w:t xml:space="preserve">odniesienie </w:t>
      </w:r>
      <w:r w:rsidR="005457FC">
        <w:rPr>
          <w:sz w:val="22"/>
          <w:szCs w:val="22"/>
        </w:rPr>
        <w:t>i </w:t>
      </w:r>
      <w:r w:rsidR="00E21CC9" w:rsidRPr="0011148C">
        <w:rPr>
          <w:sz w:val="22"/>
          <w:szCs w:val="22"/>
        </w:rPr>
        <w:t xml:space="preserve">znajomość </w:t>
      </w:r>
      <w:r w:rsidR="003A0FC7" w:rsidRPr="0011148C">
        <w:rPr>
          <w:sz w:val="22"/>
          <w:szCs w:val="22"/>
        </w:rPr>
        <w:t>tematu</w:t>
      </w:r>
      <w:r w:rsidR="001A4BE6" w:rsidRPr="0011148C">
        <w:rPr>
          <w:sz w:val="22"/>
          <w:szCs w:val="22"/>
        </w:rPr>
        <w:t>,</w:t>
      </w:r>
      <w:r w:rsidR="003A0FC7" w:rsidRPr="0011148C">
        <w:rPr>
          <w:sz w:val="22"/>
          <w:szCs w:val="22"/>
        </w:rPr>
        <w:t xml:space="preserve"> </w:t>
      </w:r>
      <w:r w:rsidR="00E21CC9" w:rsidRPr="0011148C">
        <w:rPr>
          <w:sz w:val="22"/>
          <w:szCs w:val="22"/>
        </w:rPr>
        <w:t xml:space="preserve">kreatywność myślenia, walor poznawczy, innowacyjność formy przekazu, stopień </w:t>
      </w:r>
      <w:r w:rsidR="00E21CC9" w:rsidRPr="00536CE3">
        <w:rPr>
          <w:sz w:val="22"/>
          <w:szCs w:val="22"/>
        </w:rPr>
        <w:t xml:space="preserve">identyfikacji z Polską, </w:t>
      </w:r>
      <w:r w:rsidR="003A0FC7" w:rsidRPr="00536CE3">
        <w:rPr>
          <w:sz w:val="22"/>
          <w:szCs w:val="22"/>
        </w:rPr>
        <w:t xml:space="preserve">logika </w:t>
      </w:r>
      <w:r w:rsidR="003A0FC7" w:rsidRPr="00E21CC9">
        <w:rPr>
          <w:sz w:val="22"/>
          <w:szCs w:val="22"/>
        </w:rPr>
        <w:t xml:space="preserve">i poprawność wypowiedzi, </w:t>
      </w:r>
      <w:r w:rsidR="001A4BE6" w:rsidRPr="00C86898">
        <w:rPr>
          <w:sz w:val="22"/>
          <w:szCs w:val="22"/>
        </w:rPr>
        <w:t>walory estetyczne</w:t>
      </w:r>
      <w:r w:rsidR="00E21CC9" w:rsidRPr="002022E8">
        <w:rPr>
          <w:sz w:val="22"/>
          <w:szCs w:val="22"/>
        </w:rPr>
        <w:t>.</w:t>
      </w:r>
    </w:p>
    <w:p w:rsidR="001A4BE6" w:rsidRDefault="001A4BE6" w:rsidP="0011148C">
      <w:pPr>
        <w:numPr>
          <w:ilvl w:val="0"/>
          <w:numId w:val="18"/>
        </w:numPr>
        <w:spacing w:after="240" w:line="218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 skład Komisji wejdą przedstawiciele Organizatora </w:t>
      </w:r>
      <w:r w:rsidR="008805F9">
        <w:rPr>
          <w:sz w:val="22"/>
        </w:rPr>
        <w:t xml:space="preserve">oraz – w miarę potrzeby </w:t>
      </w:r>
      <w:r w:rsidR="0011148C">
        <w:rPr>
          <w:sz w:val="22"/>
        </w:rPr>
        <w:t>–</w:t>
      </w:r>
      <w:r w:rsidR="008805F9">
        <w:rPr>
          <w:sz w:val="22"/>
        </w:rPr>
        <w:t xml:space="preserve"> eksperci</w:t>
      </w:r>
      <w:r w:rsidR="0011148C">
        <w:rPr>
          <w:sz w:val="22"/>
        </w:rPr>
        <w:t xml:space="preserve"> </w:t>
      </w:r>
      <w:r w:rsidR="008805F9">
        <w:rPr>
          <w:sz w:val="22"/>
        </w:rPr>
        <w:t>z instytucji zewnętrznych</w:t>
      </w:r>
      <w:r>
        <w:rPr>
          <w:sz w:val="22"/>
        </w:rPr>
        <w:t>.</w:t>
      </w:r>
    </w:p>
    <w:p w:rsidR="001A4BE6" w:rsidRDefault="001A4BE6" w:rsidP="0011148C">
      <w:pPr>
        <w:numPr>
          <w:ilvl w:val="0"/>
          <w:numId w:val="18"/>
        </w:numPr>
        <w:spacing w:after="240" w:line="218" w:lineRule="auto"/>
        <w:ind w:left="284" w:right="20" w:hanging="284"/>
        <w:jc w:val="both"/>
        <w:rPr>
          <w:sz w:val="22"/>
        </w:rPr>
      </w:pPr>
      <w:r>
        <w:rPr>
          <w:sz w:val="22"/>
        </w:rPr>
        <w:t xml:space="preserve">Zadaniem Komisji jest ocena </w:t>
      </w:r>
      <w:r w:rsidR="006D26F5">
        <w:rPr>
          <w:sz w:val="22"/>
        </w:rPr>
        <w:t>P</w:t>
      </w:r>
      <w:r>
        <w:rPr>
          <w:sz w:val="22"/>
        </w:rPr>
        <w:t xml:space="preserve">rac </w:t>
      </w:r>
      <w:r w:rsidR="006D26F5">
        <w:rPr>
          <w:sz w:val="22"/>
        </w:rPr>
        <w:t>K</w:t>
      </w:r>
      <w:r>
        <w:rPr>
          <w:sz w:val="22"/>
        </w:rPr>
        <w:t xml:space="preserve">onkursowych </w:t>
      </w:r>
      <w:r w:rsidR="006D26F5">
        <w:rPr>
          <w:sz w:val="22"/>
        </w:rPr>
        <w:t xml:space="preserve">zakwalifikowanych do etapu II </w:t>
      </w:r>
      <w:r>
        <w:rPr>
          <w:sz w:val="22"/>
        </w:rPr>
        <w:t>oraz</w:t>
      </w:r>
      <w:r w:rsidR="008805F9">
        <w:rPr>
          <w:sz w:val="22"/>
        </w:rPr>
        <w:t xml:space="preserve"> wyłonienie spośród Uczestników </w:t>
      </w:r>
      <w:r w:rsidR="006D26F5">
        <w:rPr>
          <w:sz w:val="22"/>
        </w:rPr>
        <w:t xml:space="preserve">Konkursu </w:t>
      </w:r>
      <w:r>
        <w:rPr>
          <w:sz w:val="22"/>
        </w:rPr>
        <w:t xml:space="preserve">laureatów </w:t>
      </w:r>
      <w:r w:rsidR="0043316A">
        <w:rPr>
          <w:sz w:val="22"/>
        </w:rPr>
        <w:t>K</w:t>
      </w:r>
      <w:r>
        <w:rPr>
          <w:sz w:val="22"/>
        </w:rPr>
        <w:t>onkursu</w:t>
      </w:r>
      <w:r w:rsidR="0043316A">
        <w:rPr>
          <w:sz w:val="22"/>
        </w:rPr>
        <w:t xml:space="preserve"> oraz</w:t>
      </w:r>
      <w:r w:rsidR="008805F9">
        <w:rPr>
          <w:sz w:val="22"/>
        </w:rPr>
        <w:t xml:space="preserve"> </w:t>
      </w:r>
      <w:r>
        <w:rPr>
          <w:sz w:val="22"/>
        </w:rPr>
        <w:t>osób wyróżnionych</w:t>
      </w:r>
      <w:r w:rsidR="0043316A">
        <w:rPr>
          <w:sz w:val="22"/>
        </w:rPr>
        <w:t xml:space="preserve"> (maksymalnie sześć)</w:t>
      </w:r>
      <w:r>
        <w:rPr>
          <w:sz w:val="22"/>
        </w:rPr>
        <w:t>.</w:t>
      </w:r>
    </w:p>
    <w:p w:rsidR="001A4BE6" w:rsidRPr="008805F9" w:rsidRDefault="006D26F5" w:rsidP="0011148C">
      <w:pPr>
        <w:numPr>
          <w:ilvl w:val="0"/>
          <w:numId w:val="18"/>
        </w:numPr>
        <w:spacing w:after="240" w:line="225" w:lineRule="auto"/>
        <w:ind w:left="284" w:hanging="284"/>
        <w:jc w:val="both"/>
        <w:rPr>
          <w:color w:val="000000"/>
          <w:sz w:val="22"/>
        </w:rPr>
      </w:pPr>
      <w:bookmarkStart w:id="2" w:name="page3"/>
      <w:bookmarkEnd w:id="2"/>
      <w:r>
        <w:rPr>
          <w:sz w:val="22"/>
        </w:rPr>
        <w:t>D</w:t>
      </w:r>
      <w:r w:rsidRPr="008805F9">
        <w:rPr>
          <w:sz w:val="22"/>
        </w:rPr>
        <w:t>o dnia</w:t>
      </w:r>
      <w:r>
        <w:rPr>
          <w:sz w:val="22"/>
        </w:rPr>
        <w:t xml:space="preserve"> </w:t>
      </w:r>
      <w:r w:rsidRPr="008805F9">
        <w:rPr>
          <w:sz w:val="22"/>
        </w:rPr>
        <w:t>30 sierpnia 2020 r.</w:t>
      </w:r>
      <w:r>
        <w:rPr>
          <w:sz w:val="22"/>
        </w:rPr>
        <w:t xml:space="preserve"> </w:t>
      </w:r>
      <w:r w:rsidR="001A4BE6" w:rsidRPr="008805F9">
        <w:rPr>
          <w:sz w:val="22"/>
        </w:rPr>
        <w:t xml:space="preserve">Komisja dokona wyboru najlepszych </w:t>
      </w:r>
      <w:r>
        <w:rPr>
          <w:sz w:val="22"/>
        </w:rPr>
        <w:t>Prac Konkursowych</w:t>
      </w:r>
      <w:r w:rsidR="008E3E46">
        <w:rPr>
          <w:sz w:val="22"/>
        </w:rPr>
        <w:t xml:space="preserve">. </w:t>
      </w:r>
      <w:r w:rsidR="001A4BE6" w:rsidRPr="008805F9">
        <w:rPr>
          <w:sz w:val="22"/>
        </w:rPr>
        <w:t>Wyniki konkursu zostaną opublikowane na stronie internetowej Organizatora</w:t>
      </w:r>
      <w:r w:rsidR="001A4BE6" w:rsidRPr="008805F9">
        <w:rPr>
          <w:color w:val="000000"/>
          <w:sz w:val="22"/>
        </w:rPr>
        <w:t>.</w:t>
      </w:r>
    </w:p>
    <w:p w:rsidR="001A4BE6" w:rsidRDefault="001A4BE6" w:rsidP="0011148C">
      <w:pPr>
        <w:numPr>
          <w:ilvl w:val="0"/>
          <w:numId w:val="18"/>
        </w:numPr>
        <w:spacing w:after="240" w:line="0" w:lineRule="atLeast"/>
        <w:ind w:left="284" w:hanging="284"/>
        <w:jc w:val="both"/>
        <w:rPr>
          <w:sz w:val="22"/>
        </w:rPr>
      </w:pPr>
      <w:r>
        <w:rPr>
          <w:sz w:val="22"/>
        </w:rPr>
        <w:t>Decyzje Komisji są ostateczne i nie przysługuje od nich odwołanie.</w:t>
      </w:r>
    </w:p>
    <w:p w:rsidR="001A4BE6" w:rsidRDefault="001A4BE6" w:rsidP="0011148C">
      <w:pPr>
        <w:numPr>
          <w:ilvl w:val="0"/>
          <w:numId w:val="18"/>
        </w:numPr>
        <w:spacing w:after="240" w:line="218" w:lineRule="auto"/>
        <w:ind w:left="284" w:hanging="284"/>
        <w:jc w:val="both"/>
        <w:rPr>
          <w:sz w:val="22"/>
        </w:rPr>
      </w:pPr>
      <w:r>
        <w:rPr>
          <w:sz w:val="22"/>
        </w:rPr>
        <w:t>Z przebiegu prac Komisji sporządzony jest protokół zawierający wyniki głosowania oraz dane osobowe laureatów Konkursu i osób wyróżnionych.</w:t>
      </w:r>
    </w:p>
    <w:p w:rsidR="001A4BE6" w:rsidRDefault="001A4BE6" w:rsidP="0011148C">
      <w:pPr>
        <w:numPr>
          <w:ilvl w:val="0"/>
          <w:numId w:val="18"/>
        </w:numPr>
        <w:spacing w:after="240" w:line="238" w:lineRule="auto"/>
        <w:ind w:left="284" w:hanging="284"/>
        <w:jc w:val="both"/>
        <w:rPr>
          <w:sz w:val="22"/>
        </w:rPr>
      </w:pPr>
      <w:r>
        <w:rPr>
          <w:sz w:val="22"/>
        </w:rPr>
        <w:t>Pracami Komisji kieruje Przewodniczący, będący przedstawicielem Organizatora.</w:t>
      </w:r>
    </w:p>
    <w:p w:rsidR="001A4BE6" w:rsidRDefault="001A4BE6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Nagroda</w:t>
      </w:r>
    </w:p>
    <w:p w:rsidR="0011148C" w:rsidRDefault="0011148C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</w:p>
    <w:p w:rsidR="001A4BE6" w:rsidRDefault="001A4BE6" w:rsidP="0011148C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10.</w:t>
      </w:r>
    </w:p>
    <w:p w:rsidR="001A4BE6" w:rsidRDefault="001A4BE6" w:rsidP="0011148C">
      <w:pPr>
        <w:numPr>
          <w:ilvl w:val="0"/>
          <w:numId w:val="9"/>
        </w:numPr>
        <w:spacing w:line="224" w:lineRule="auto"/>
        <w:ind w:left="284" w:right="20" w:hanging="284"/>
        <w:jc w:val="both"/>
        <w:rPr>
          <w:sz w:val="22"/>
        </w:rPr>
      </w:pPr>
      <w:r>
        <w:rPr>
          <w:sz w:val="22"/>
        </w:rPr>
        <w:t xml:space="preserve">Komisja </w:t>
      </w:r>
      <w:r w:rsidR="008528DA">
        <w:rPr>
          <w:sz w:val="22"/>
        </w:rPr>
        <w:t xml:space="preserve">Konkursowa </w:t>
      </w:r>
      <w:r>
        <w:rPr>
          <w:sz w:val="22"/>
        </w:rPr>
        <w:t xml:space="preserve">wyłania laureatów I, II i III nagrody </w:t>
      </w:r>
      <w:r w:rsidR="00A444CD">
        <w:rPr>
          <w:sz w:val="22"/>
        </w:rPr>
        <w:t xml:space="preserve">oraz przyznaje maksymalnie po jednym wyróżnieniu </w:t>
      </w:r>
      <w:r w:rsidR="008805F9">
        <w:rPr>
          <w:sz w:val="22"/>
        </w:rPr>
        <w:t xml:space="preserve">w każdej z trzech kategorii tematycznych </w:t>
      </w:r>
      <w:r w:rsidR="008528DA">
        <w:rPr>
          <w:sz w:val="22"/>
        </w:rPr>
        <w:t>z podziałem na</w:t>
      </w:r>
      <w:r w:rsidR="008805F9">
        <w:rPr>
          <w:sz w:val="22"/>
        </w:rPr>
        <w:t xml:space="preserve"> kategori</w:t>
      </w:r>
      <w:r w:rsidR="008528DA">
        <w:rPr>
          <w:sz w:val="22"/>
        </w:rPr>
        <w:t>e</w:t>
      </w:r>
      <w:r w:rsidR="008805F9">
        <w:rPr>
          <w:sz w:val="22"/>
        </w:rPr>
        <w:t xml:space="preserve"> wiekow</w:t>
      </w:r>
      <w:r w:rsidR="008528DA">
        <w:rPr>
          <w:sz w:val="22"/>
        </w:rPr>
        <w:t>e</w:t>
      </w:r>
      <w:r>
        <w:rPr>
          <w:sz w:val="22"/>
        </w:rPr>
        <w:t>. Organizator ustanawia następujące nagrody dla laureatów oraz osób wyróżnionych, wyłonionych przez Komisję Konkursową:</w:t>
      </w:r>
    </w:p>
    <w:p w:rsidR="001A4BE6" w:rsidRDefault="001A4BE6">
      <w:pPr>
        <w:spacing w:line="257" w:lineRule="exact"/>
        <w:rPr>
          <w:sz w:val="22"/>
        </w:rPr>
      </w:pPr>
    </w:p>
    <w:p w:rsidR="001A4BE6" w:rsidRPr="008805F9" w:rsidRDefault="008805F9" w:rsidP="001A4BE6">
      <w:pPr>
        <w:numPr>
          <w:ilvl w:val="1"/>
          <w:numId w:val="9"/>
        </w:numPr>
        <w:tabs>
          <w:tab w:val="left" w:pos="724"/>
        </w:tabs>
        <w:spacing w:line="352" w:lineRule="exact"/>
        <w:ind w:left="724" w:hanging="364"/>
        <w:rPr>
          <w:sz w:val="22"/>
        </w:rPr>
      </w:pPr>
      <w:r>
        <w:rPr>
          <w:sz w:val="22"/>
        </w:rPr>
        <w:t xml:space="preserve">kategoria wiekowa </w:t>
      </w:r>
      <w:r w:rsidR="0043316A">
        <w:rPr>
          <w:sz w:val="22"/>
        </w:rPr>
        <w:t xml:space="preserve">od ukończenia </w:t>
      </w:r>
      <w:r>
        <w:rPr>
          <w:sz w:val="22"/>
        </w:rPr>
        <w:t xml:space="preserve">7 </w:t>
      </w:r>
      <w:r w:rsidR="0043316A">
        <w:rPr>
          <w:sz w:val="22"/>
        </w:rPr>
        <w:t xml:space="preserve">lat do ukończenia </w:t>
      </w:r>
      <w:r>
        <w:rPr>
          <w:sz w:val="22"/>
        </w:rPr>
        <w:t>13 lat:</w:t>
      </w:r>
    </w:p>
    <w:p w:rsidR="008805F9" w:rsidRPr="008805F9" w:rsidRDefault="008805F9" w:rsidP="0011148C">
      <w:pPr>
        <w:spacing w:line="227" w:lineRule="auto"/>
        <w:ind w:left="709" w:right="4980"/>
        <w:jc w:val="both"/>
        <w:rPr>
          <w:i/>
          <w:sz w:val="22"/>
        </w:rPr>
      </w:pPr>
      <w:r w:rsidRPr="008805F9">
        <w:rPr>
          <w:i/>
          <w:sz w:val="22"/>
        </w:rPr>
        <w:t>Edukacja</w:t>
      </w:r>
    </w:p>
    <w:p w:rsidR="008805F9" w:rsidRDefault="008805F9" w:rsidP="0011148C">
      <w:pPr>
        <w:spacing w:line="227" w:lineRule="auto"/>
        <w:ind w:left="709" w:right="1140"/>
        <w:jc w:val="both"/>
        <w:rPr>
          <w:sz w:val="22"/>
        </w:rPr>
      </w:pPr>
      <w:r>
        <w:rPr>
          <w:sz w:val="22"/>
        </w:rPr>
        <w:t xml:space="preserve">I nagroda </w:t>
      </w:r>
      <w:r w:rsidR="00AA0888">
        <w:rPr>
          <w:sz w:val="22"/>
        </w:rPr>
        <w:t>–</w:t>
      </w:r>
      <w:r>
        <w:rPr>
          <w:sz w:val="22"/>
        </w:rPr>
        <w:t xml:space="preserve"> </w:t>
      </w:r>
      <w:r w:rsidR="008A0236">
        <w:rPr>
          <w:sz w:val="22"/>
        </w:rPr>
        <w:t>nagroda rzeczowa o wartości do 100 Euro</w:t>
      </w:r>
    </w:p>
    <w:p w:rsidR="008805F9" w:rsidRDefault="0011148C" w:rsidP="0011148C">
      <w:pPr>
        <w:spacing w:line="227" w:lineRule="auto"/>
        <w:ind w:left="709" w:right="1707"/>
        <w:jc w:val="both"/>
        <w:rPr>
          <w:sz w:val="22"/>
        </w:rPr>
      </w:pPr>
      <w:r>
        <w:rPr>
          <w:sz w:val="22"/>
        </w:rPr>
        <w:t xml:space="preserve">II </w:t>
      </w:r>
      <w:r w:rsidR="001A4BE6">
        <w:rPr>
          <w:sz w:val="22"/>
        </w:rPr>
        <w:t xml:space="preserve">nagroda – </w:t>
      </w:r>
      <w:r w:rsidR="008A0236">
        <w:rPr>
          <w:sz w:val="22"/>
        </w:rPr>
        <w:t>nagroda rzeczowa o wartości do 70 Euro</w:t>
      </w:r>
    </w:p>
    <w:p w:rsidR="001A4BE6" w:rsidRDefault="001A4BE6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t xml:space="preserve">III nagroda </w:t>
      </w:r>
      <w:r w:rsidR="008805F9">
        <w:rPr>
          <w:sz w:val="22"/>
        </w:rPr>
        <w:t>–</w:t>
      </w:r>
      <w:r w:rsidR="008A0236">
        <w:rPr>
          <w:sz w:val="22"/>
        </w:rPr>
        <w:t xml:space="preserve"> nagroda rzeczowa o wartości do 50 Euro</w:t>
      </w:r>
    </w:p>
    <w:p w:rsidR="008A0236" w:rsidRDefault="008A0236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t xml:space="preserve">Wyróżnienie </w:t>
      </w:r>
      <w:r w:rsidR="00AA0888">
        <w:rPr>
          <w:sz w:val="22"/>
        </w:rPr>
        <w:t>–</w:t>
      </w:r>
      <w:r>
        <w:rPr>
          <w:sz w:val="22"/>
        </w:rPr>
        <w:t xml:space="preserve"> nagroda książkowa</w:t>
      </w:r>
    </w:p>
    <w:p w:rsidR="008805F9" w:rsidRDefault="008805F9" w:rsidP="008805F9">
      <w:pPr>
        <w:tabs>
          <w:tab w:val="left" w:pos="2284"/>
        </w:tabs>
        <w:spacing w:line="227" w:lineRule="auto"/>
        <w:ind w:left="2124" w:right="4980"/>
        <w:jc w:val="both"/>
        <w:rPr>
          <w:sz w:val="22"/>
        </w:rPr>
      </w:pPr>
    </w:p>
    <w:p w:rsidR="008805F9" w:rsidRPr="008805F9" w:rsidRDefault="006B672A" w:rsidP="0011148C">
      <w:pPr>
        <w:spacing w:line="227" w:lineRule="auto"/>
        <w:ind w:left="709" w:right="4980"/>
        <w:jc w:val="both"/>
        <w:rPr>
          <w:i/>
          <w:sz w:val="22"/>
        </w:rPr>
      </w:pPr>
      <w:r>
        <w:rPr>
          <w:i/>
          <w:sz w:val="22"/>
        </w:rPr>
        <w:t>Kultura</w:t>
      </w:r>
    </w:p>
    <w:p w:rsidR="008805F9" w:rsidRDefault="008805F9" w:rsidP="0011148C">
      <w:pPr>
        <w:spacing w:line="227" w:lineRule="auto"/>
        <w:ind w:left="709" w:right="1848"/>
        <w:jc w:val="both"/>
        <w:rPr>
          <w:sz w:val="22"/>
        </w:rPr>
      </w:pPr>
      <w:r>
        <w:rPr>
          <w:sz w:val="22"/>
        </w:rPr>
        <w:t xml:space="preserve">I nagroda </w:t>
      </w:r>
      <w:r w:rsidR="008A0236">
        <w:rPr>
          <w:sz w:val="22"/>
        </w:rPr>
        <w:t>–</w:t>
      </w:r>
      <w:r>
        <w:rPr>
          <w:sz w:val="22"/>
        </w:rPr>
        <w:t xml:space="preserve"> </w:t>
      </w:r>
      <w:r w:rsidR="008A0236">
        <w:rPr>
          <w:sz w:val="22"/>
        </w:rPr>
        <w:t>nagroda rzeczowa o wartości do 100 Euro</w:t>
      </w:r>
      <w:r w:rsidR="008A0236" w:rsidDel="008A0236">
        <w:rPr>
          <w:sz w:val="22"/>
        </w:rPr>
        <w:t xml:space="preserve"> </w:t>
      </w:r>
    </w:p>
    <w:p w:rsidR="008805F9" w:rsidRDefault="008805F9" w:rsidP="0011148C">
      <w:pPr>
        <w:spacing w:line="227" w:lineRule="auto"/>
        <w:ind w:left="709" w:right="1565"/>
        <w:jc w:val="both"/>
        <w:rPr>
          <w:sz w:val="22"/>
        </w:rPr>
      </w:pPr>
      <w:r>
        <w:rPr>
          <w:sz w:val="22"/>
        </w:rPr>
        <w:tab/>
        <w:t xml:space="preserve">II nagroda – </w:t>
      </w:r>
      <w:r w:rsidR="008A0236">
        <w:rPr>
          <w:sz w:val="22"/>
        </w:rPr>
        <w:t xml:space="preserve"> nagroda rzeczowa o wartości do 70 Euro</w:t>
      </w:r>
    </w:p>
    <w:p w:rsidR="008A0236" w:rsidRDefault="008805F9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t>III nagroda –</w:t>
      </w:r>
      <w:r w:rsidR="008A0236">
        <w:rPr>
          <w:sz w:val="22"/>
        </w:rPr>
        <w:t xml:space="preserve"> nagroda rzeczowa o wartości do 50 Euro</w:t>
      </w:r>
    </w:p>
    <w:p w:rsidR="008A0236" w:rsidRDefault="008A0236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t xml:space="preserve">Wyróżnienie </w:t>
      </w:r>
      <w:r w:rsidR="0011148C">
        <w:rPr>
          <w:sz w:val="22"/>
        </w:rPr>
        <w:t>–</w:t>
      </w:r>
      <w:r>
        <w:rPr>
          <w:sz w:val="22"/>
        </w:rPr>
        <w:t xml:space="preserve"> nagroda</w:t>
      </w:r>
      <w:r w:rsidR="0011148C">
        <w:rPr>
          <w:sz w:val="22"/>
        </w:rPr>
        <w:t xml:space="preserve"> </w:t>
      </w:r>
      <w:r>
        <w:rPr>
          <w:sz w:val="22"/>
        </w:rPr>
        <w:t xml:space="preserve">książkowa </w:t>
      </w:r>
    </w:p>
    <w:p w:rsidR="008805F9" w:rsidRDefault="008805F9" w:rsidP="008805F9">
      <w:pPr>
        <w:tabs>
          <w:tab w:val="left" w:pos="2284"/>
        </w:tabs>
        <w:spacing w:line="227" w:lineRule="auto"/>
        <w:ind w:left="2124" w:right="4980"/>
        <w:jc w:val="both"/>
        <w:rPr>
          <w:sz w:val="22"/>
        </w:rPr>
      </w:pPr>
    </w:p>
    <w:p w:rsidR="006B672A" w:rsidRPr="008805F9" w:rsidRDefault="006B672A" w:rsidP="0011148C">
      <w:pPr>
        <w:spacing w:line="227" w:lineRule="auto"/>
        <w:ind w:left="709" w:right="4980"/>
        <w:jc w:val="both"/>
        <w:rPr>
          <w:i/>
          <w:sz w:val="22"/>
        </w:rPr>
      </w:pPr>
      <w:r>
        <w:rPr>
          <w:i/>
          <w:sz w:val="22"/>
        </w:rPr>
        <w:t>Historia</w:t>
      </w:r>
    </w:p>
    <w:p w:rsidR="008A0236" w:rsidRDefault="008A0236" w:rsidP="0011148C">
      <w:pPr>
        <w:spacing w:line="227" w:lineRule="auto"/>
        <w:ind w:left="709" w:right="1848"/>
        <w:jc w:val="both"/>
        <w:rPr>
          <w:sz w:val="22"/>
        </w:rPr>
      </w:pPr>
      <w:r>
        <w:rPr>
          <w:sz w:val="22"/>
        </w:rPr>
        <w:t>I nagroda – nagroda rzeczowa o wartości do 100 Euro</w:t>
      </w:r>
    </w:p>
    <w:p w:rsidR="008A0236" w:rsidRDefault="008A0236" w:rsidP="0011148C">
      <w:pPr>
        <w:spacing w:line="227" w:lineRule="auto"/>
        <w:ind w:left="709" w:right="1565"/>
        <w:jc w:val="both"/>
        <w:rPr>
          <w:sz w:val="22"/>
        </w:rPr>
      </w:pPr>
      <w:r>
        <w:rPr>
          <w:sz w:val="22"/>
        </w:rPr>
        <w:tab/>
        <w:t>II nagroda –  nagroda rzeczowa o wartości do 70 Euro</w:t>
      </w:r>
    </w:p>
    <w:p w:rsidR="008A0236" w:rsidRDefault="008A0236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t>III nagroda – nagroda rzeczowa o wartości do 50 Euro</w:t>
      </w:r>
    </w:p>
    <w:p w:rsidR="008A0236" w:rsidRDefault="008A0236" w:rsidP="0011148C">
      <w:pPr>
        <w:spacing w:line="227" w:lineRule="auto"/>
        <w:ind w:left="709" w:right="1990"/>
        <w:jc w:val="both"/>
        <w:rPr>
          <w:sz w:val="22"/>
        </w:rPr>
      </w:pPr>
      <w:r>
        <w:rPr>
          <w:sz w:val="22"/>
        </w:rPr>
        <w:lastRenderedPageBreak/>
        <w:t xml:space="preserve">Wyróżnienie </w:t>
      </w:r>
      <w:r w:rsidR="0011148C">
        <w:rPr>
          <w:sz w:val="22"/>
        </w:rPr>
        <w:t>–</w:t>
      </w:r>
      <w:r>
        <w:rPr>
          <w:sz w:val="22"/>
        </w:rPr>
        <w:t xml:space="preserve"> nagroda</w:t>
      </w:r>
      <w:r w:rsidR="0011148C">
        <w:rPr>
          <w:sz w:val="22"/>
        </w:rPr>
        <w:t xml:space="preserve"> </w:t>
      </w:r>
      <w:r>
        <w:rPr>
          <w:sz w:val="22"/>
        </w:rPr>
        <w:t xml:space="preserve">książkowa </w:t>
      </w:r>
    </w:p>
    <w:p w:rsidR="006B672A" w:rsidRDefault="006B672A" w:rsidP="006B672A">
      <w:pPr>
        <w:tabs>
          <w:tab w:val="left" w:pos="2284"/>
        </w:tabs>
        <w:spacing w:line="227" w:lineRule="auto"/>
        <w:ind w:left="2124" w:right="4980"/>
        <w:jc w:val="both"/>
        <w:rPr>
          <w:sz w:val="22"/>
        </w:rPr>
      </w:pPr>
    </w:p>
    <w:p w:rsidR="001A4BE6" w:rsidRDefault="001A4BE6">
      <w:pPr>
        <w:spacing w:line="70" w:lineRule="exact"/>
        <w:rPr>
          <w:sz w:val="22"/>
        </w:rPr>
      </w:pPr>
    </w:p>
    <w:p w:rsidR="001A4BE6" w:rsidRDefault="001A4BE6">
      <w:pPr>
        <w:spacing w:line="63" w:lineRule="exact"/>
        <w:rPr>
          <w:sz w:val="22"/>
        </w:rPr>
      </w:pPr>
    </w:p>
    <w:p w:rsidR="006B672A" w:rsidRPr="008805F9" w:rsidRDefault="006B672A" w:rsidP="001A4BE6">
      <w:pPr>
        <w:numPr>
          <w:ilvl w:val="1"/>
          <w:numId w:val="9"/>
        </w:numPr>
        <w:tabs>
          <w:tab w:val="left" w:pos="724"/>
        </w:tabs>
        <w:spacing w:line="352" w:lineRule="exact"/>
        <w:ind w:left="724" w:hanging="364"/>
        <w:rPr>
          <w:sz w:val="22"/>
        </w:rPr>
      </w:pPr>
      <w:r>
        <w:rPr>
          <w:sz w:val="22"/>
        </w:rPr>
        <w:t xml:space="preserve">kategoria wiekowa </w:t>
      </w:r>
      <w:r w:rsidR="0043316A">
        <w:rPr>
          <w:sz w:val="22"/>
        </w:rPr>
        <w:t xml:space="preserve">od ukończenia 13 lat </w:t>
      </w:r>
      <w:r>
        <w:rPr>
          <w:sz w:val="22"/>
        </w:rPr>
        <w:t xml:space="preserve"> </w:t>
      </w:r>
      <w:r w:rsidR="0043316A">
        <w:rPr>
          <w:sz w:val="22"/>
        </w:rPr>
        <w:t xml:space="preserve">do ukończenia18 </w:t>
      </w:r>
      <w:r>
        <w:rPr>
          <w:sz w:val="22"/>
        </w:rPr>
        <w:t>lat:</w:t>
      </w:r>
    </w:p>
    <w:p w:rsidR="006B672A" w:rsidRPr="008805F9" w:rsidRDefault="006B672A" w:rsidP="0011148C">
      <w:pPr>
        <w:spacing w:line="227" w:lineRule="auto"/>
        <w:ind w:left="709" w:right="4980"/>
        <w:jc w:val="both"/>
        <w:rPr>
          <w:i/>
          <w:sz w:val="22"/>
        </w:rPr>
      </w:pPr>
      <w:r w:rsidRPr="008805F9">
        <w:rPr>
          <w:i/>
          <w:sz w:val="22"/>
        </w:rPr>
        <w:t>Edukacja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>I nagroda –</w:t>
      </w:r>
      <w:r w:rsidR="009D1CE7">
        <w:rPr>
          <w:sz w:val="22"/>
        </w:rPr>
        <w:t xml:space="preserve"> </w:t>
      </w:r>
      <w:r w:rsidR="008E3E46">
        <w:rPr>
          <w:sz w:val="22"/>
        </w:rPr>
        <w:t xml:space="preserve">pokrycie kosztów </w:t>
      </w:r>
      <w:r w:rsidR="009D1CE7">
        <w:rPr>
          <w:sz w:val="22"/>
        </w:rPr>
        <w:t xml:space="preserve">przejazdu i </w:t>
      </w:r>
      <w:r w:rsidR="005B3630">
        <w:rPr>
          <w:sz w:val="22"/>
        </w:rPr>
        <w:t>pobyt</w:t>
      </w:r>
      <w:r w:rsidR="009D1CE7">
        <w:rPr>
          <w:sz w:val="22"/>
        </w:rPr>
        <w:t>u</w:t>
      </w:r>
      <w:r w:rsidR="005B3630">
        <w:rPr>
          <w:sz w:val="22"/>
        </w:rPr>
        <w:t xml:space="preserve"> w Polsce</w:t>
      </w:r>
      <w:r w:rsidR="005457FC">
        <w:rPr>
          <w:sz w:val="22"/>
        </w:rPr>
        <w:t xml:space="preserve"> na dwutygodniowych koloniach w </w:t>
      </w:r>
      <w:r w:rsidR="005B3630">
        <w:rPr>
          <w:sz w:val="22"/>
        </w:rPr>
        <w:t xml:space="preserve">ramach </w:t>
      </w:r>
      <w:r w:rsidR="00E21CC9">
        <w:rPr>
          <w:sz w:val="22"/>
        </w:rPr>
        <w:t>program</w:t>
      </w:r>
      <w:r w:rsidR="005B3630">
        <w:rPr>
          <w:sz w:val="22"/>
        </w:rPr>
        <w:t>u</w:t>
      </w:r>
      <w:r w:rsidR="00E21CC9">
        <w:rPr>
          <w:sz w:val="22"/>
        </w:rPr>
        <w:t xml:space="preserve"> „Polska jest w Tobie”</w:t>
      </w:r>
    </w:p>
    <w:p w:rsidR="00E21CC9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ab/>
        <w:t xml:space="preserve">II nagroda – </w:t>
      </w:r>
      <w:r w:rsidR="008E3E46">
        <w:rPr>
          <w:sz w:val="22"/>
        </w:rPr>
        <w:t>pokrycie kosztów</w:t>
      </w:r>
      <w:r w:rsidR="009D1CE7" w:rsidRPr="009D1CE7">
        <w:rPr>
          <w:sz w:val="22"/>
        </w:rPr>
        <w:t xml:space="preserve"> przejazdu i pobytu </w:t>
      </w:r>
      <w:r w:rsidR="005B3630" w:rsidRPr="005B3630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5B3630" w:rsidRPr="005B3630">
        <w:rPr>
          <w:sz w:val="22"/>
        </w:rPr>
        <w:t>ramach programu</w:t>
      </w:r>
      <w:r w:rsidR="00E21CC9">
        <w:rPr>
          <w:sz w:val="22"/>
        </w:rPr>
        <w:t xml:space="preserve"> „Polska jest w Tobie” </w:t>
      </w:r>
    </w:p>
    <w:p w:rsidR="008A0236" w:rsidRDefault="00E21CC9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ab/>
      </w:r>
      <w:r w:rsidR="008A0236">
        <w:rPr>
          <w:sz w:val="22"/>
        </w:rPr>
        <w:t xml:space="preserve">III nagroda – </w:t>
      </w:r>
      <w:r w:rsidR="008E3E46">
        <w:rPr>
          <w:sz w:val="22"/>
        </w:rPr>
        <w:t>pokrycie kosztów</w:t>
      </w:r>
      <w:r w:rsidR="008E3E46" w:rsidRPr="009D1CE7">
        <w:rPr>
          <w:sz w:val="22"/>
        </w:rPr>
        <w:t xml:space="preserve"> </w:t>
      </w:r>
      <w:r w:rsidR="009D1CE7" w:rsidRPr="009D1CE7">
        <w:rPr>
          <w:sz w:val="22"/>
        </w:rPr>
        <w:t xml:space="preserve">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 w:rsidR="00A03D8D" w:rsidRPr="00A03D8D" w:rsidDel="00A03D8D">
        <w:rPr>
          <w:sz w:val="22"/>
        </w:rPr>
        <w:t xml:space="preserve"> </w:t>
      </w:r>
      <w:r>
        <w:rPr>
          <w:sz w:val="22"/>
        </w:rPr>
        <w:t>„Polska jest w Tobie”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Wyróżnienie </w:t>
      </w:r>
      <w:r w:rsidR="0011148C">
        <w:rPr>
          <w:sz w:val="22"/>
        </w:rPr>
        <w:t>–</w:t>
      </w:r>
      <w:r>
        <w:rPr>
          <w:sz w:val="22"/>
        </w:rPr>
        <w:t xml:space="preserve"> nagroda</w:t>
      </w:r>
      <w:r w:rsidR="0011148C">
        <w:rPr>
          <w:sz w:val="22"/>
        </w:rPr>
        <w:t xml:space="preserve"> </w:t>
      </w:r>
      <w:r>
        <w:rPr>
          <w:sz w:val="22"/>
        </w:rPr>
        <w:t xml:space="preserve">książkowa </w:t>
      </w:r>
    </w:p>
    <w:p w:rsidR="006B672A" w:rsidRDefault="006B672A" w:rsidP="008E3E46">
      <w:pPr>
        <w:spacing w:line="227" w:lineRule="auto"/>
        <w:ind w:left="709" w:right="6"/>
        <w:jc w:val="both"/>
        <w:rPr>
          <w:sz w:val="22"/>
        </w:rPr>
      </w:pPr>
    </w:p>
    <w:p w:rsidR="006B672A" w:rsidRPr="008805F9" w:rsidRDefault="006B672A" w:rsidP="008E3E46">
      <w:pPr>
        <w:spacing w:line="227" w:lineRule="auto"/>
        <w:ind w:left="709" w:right="6"/>
        <w:jc w:val="both"/>
        <w:rPr>
          <w:i/>
          <w:sz w:val="22"/>
        </w:rPr>
      </w:pPr>
      <w:r>
        <w:rPr>
          <w:i/>
          <w:sz w:val="22"/>
        </w:rPr>
        <w:t>Kultura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</w:t>
      </w:r>
      <w:r w:rsidR="00A03D8D" w:rsidRPr="00A03D8D">
        <w:rPr>
          <w:sz w:val="22"/>
        </w:rPr>
        <w:t xml:space="preserve"> 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>
        <w:rPr>
          <w:sz w:val="22"/>
        </w:rPr>
        <w:t xml:space="preserve"> „Polska jest w Tobie” 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ab/>
        <w:t xml:space="preserve">II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 w:rsidR="00A03D8D">
        <w:rPr>
          <w:sz w:val="22"/>
        </w:rPr>
        <w:t xml:space="preserve"> </w:t>
      </w:r>
      <w:r w:rsidR="00C86898">
        <w:rPr>
          <w:sz w:val="22"/>
        </w:rPr>
        <w:t>„Polska jest w Tobie”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III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 w:rsidR="00C86898">
        <w:rPr>
          <w:sz w:val="22"/>
        </w:rPr>
        <w:t xml:space="preserve"> „Polska jest w Tobie”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Wyróżnienie </w:t>
      </w:r>
      <w:r w:rsidR="0011148C">
        <w:rPr>
          <w:sz w:val="22"/>
        </w:rPr>
        <w:t>–</w:t>
      </w:r>
      <w:r>
        <w:rPr>
          <w:sz w:val="22"/>
        </w:rPr>
        <w:t xml:space="preserve"> nagroda</w:t>
      </w:r>
      <w:r w:rsidR="0011148C">
        <w:rPr>
          <w:sz w:val="22"/>
        </w:rPr>
        <w:t xml:space="preserve"> </w:t>
      </w:r>
      <w:r>
        <w:rPr>
          <w:sz w:val="22"/>
        </w:rPr>
        <w:t xml:space="preserve">książkowa </w:t>
      </w:r>
    </w:p>
    <w:p w:rsidR="006B672A" w:rsidRDefault="006B672A" w:rsidP="008E3E46">
      <w:pPr>
        <w:spacing w:line="227" w:lineRule="auto"/>
        <w:ind w:left="709" w:right="6"/>
        <w:jc w:val="both"/>
        <w:rPr>
          <w:sz w:val="22"/>
        </w:rPr>
      </w:pPr>
    </w:p>
    <w:p w:rsidR="006B672A" w:rsidRPr="008805F9" w:rsidRDefault="006B672A" w:rsidP="008E3E46">
      <w:pPr>
        <w:spacing w:line="227" w:lineRule="auto"/>
        <w:ind w:left="709" w:right="6"/>
        <w:jc w:val="both"/>
        <w:rPr>
          <w:i/>
          <w:sz w:val="22"/>
        </w:rPr>
      </w:pPr>
      <w:r>
        <w:rPr>
          <w:i/>
          <w:sz w:val="22"/>
        </w:rPr>
        <w:t>Historia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>
        <w:rPr>
          <w:sz w:val="22"/>
        </w:rPr>
        <w:t xml:space="preserve"> „Polska jest w Tobie” 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ab/>
        <w:t xml:space="preserve">II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 w:rsidR="00C86898">
        <w:rPr>
          <w:sz w:val="22"/>
        </w:rPr>
        <w:t xml:space="preserve"> „Polska jest w Tobie” 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III nagroda – </w:t>
      </w:r>
      <w:r w:rsidR="008E3E46">
        <w:rPr>
          <w:sz w:val="22"/>
        </w:rPr>
        <w:t>pokrycie kosztów</w:t>
      </w:r>
      <w:r w:rsidR="008E3E46" w:rsidRPr="008E3E46">
        <w:rPr>
          <w:sz w:val="22"/>
        </w:rPr>
        <w:t xml:space="preserve"> przejazdu i pobytu </w:t>
      </w:r>
      <w:r w:rsidR="00A03D8D" w:rsidRPr="00A03D8D">
        <w:rPr>
          <w:sz w:val="22"/>
        </w:rPr>
        <w:t>w Polsce</w:t>
      </w:r>
      <w:r w:rsidR="005457FC">
        <w:rPr>
          <w:sz w:val="22"/>
        </w:rPr>
        <w:t xml:space="preserve"> na dwutygodniowych koloniach w </w:t>
      </w:r>
      <w:r w:rsidR="00A03D8D" w:rsidRPr="00A03D8D">
        <w:rPr>
          <w:sz w:val="22"/>
        </w:rPr>
        <w:t>ramach programu</w:t>
      </w:r>
      <w:r w:rsidR="00C86898">
        <w:rPr>
          <w:sz w:val="22"/>
        </w:rPr>
        <w:t xml:space="preserve"> „Polska jest w Tobie”</w:t>
      </w:r>
    </w:p>
    <w:p w:rsidR="008A0236" w:rsidRDefault="008A0236" w:rsidP="008E3E46">
      <w:pPr>
        <w:spacing w:line="227" w:lineRule="auto"/>
        <w:ind w:left="709" w:right="6"/>
        <w:jc w:val="both"/>
        <w:rPr>
          <w:sz w:val="22"/>
        </w:rPr>
      </w:pPr>
      <w:r>
        <w:rPr>
          <w:sz w:val="22"/>
        </w:rPr>
        <w:t xml:space="preserve">Wyróżnienie </w:t>
      </w:r>
      <w:r w:rsidR="0066254D">
        <w:rPr>
          <w:sz w:val="22"/>
        </w:rPr>
        <w:t>–</w:t>
      </w:r>
      <w:r>
        <w:rPr>
          <w:sz w:val="22"/>
        </w:rPr>
        <w:t xml:space="preserve"> nagroda</w:t>
      </w:r>
      <w:r w:rsidR="0066254D">
        <w:rPr>
          <w:sz w:val="22"/>
        </w:rPr>
        <w:t xml:space="preserve"> </w:t>
      </w:r>
      <w:r>
        <w:rPr>
          <w:sz w:val="22"/>
        </w:rPr>
        <w:t xml:space="preserve">książkowa </w:t>
      </w:r>
    </w:p>
    <w:p w:rsidR="000843CA" w:rsidRDefault="000843CA" w:rsidP="000843CA">
      <w:pPr>
        <w:spacing w:line="227" w:lineRule="auto"/>
        <w:ind w:right="6"/>
        <w:jc w:val="both"/>
        <w:rPr>
          <w:sz w:val="22"/>
        </w:rPr>
      </w:pPr>
    </w:p>
    <w:p w:rsidR="000B3611" w:rsidRPr="000B3611" w:rsidRDefault="000B3611" w:rsidP="000B3611">
      <w:pPr>
        <w:numPr>
          <w:ilvl w:val="0"/>
          <w:numId w:val="9"/>
        </w:numPr>
        <w:spacing w:after="240" w:line="224" w:lineRule="auto"/>
        <w:ind w:left="284" w:right="20" w:hanging="284"/>
        <w:jc w:val="both"/>
        <w:rPr>
          <w:sz w:val="22"/>
        </w:rPr>
      </w:pPr>
      <w:r w:rsidRPr="000B3611">
        <w:rPr>
          <w:sz w:val="22"/>
        </w:rPr>
        <w:t>W przypadku odwołania albo zmiany terminu kolonii w ramach programu „Polska jest w Tobie”, stanowiącej nagrodę w rozumieniu niniejszego paragrafu, z przyczyn niezależnych od Organizatora laureaci I, II i III nagrody, o których mowa w ust. 1 lit. b, zachowują prawo do przysługującej im nagrody. W razie braku możliwości przyjazdu do Polski w innym terminie zaproponowanym przez Organizatora otrzymują oni w zamian nagrody rzeczowe o wartości nieprzekraczającej kwoty 400 Euro.</w:t>
      </w:r>
      <w:bookmarkStart w:id="3" w:name="_GoBack"/>
      <w:bookmarkEnd w:id="3"/>
    </w:p>
    <w:p w:rsidR="00566309" w:rsidRPr="0066254D" w:rsidRDefault="00D42622" w:rsidP="00566309">
      <w:pPr>
        <w:numPr>
          <w:ilvl w:val="0"/>
          <w:numId w:val="9"/>
        </w:numPr>
        <w:spacing w:after="240" w:line="224" w:lineRule="auto"/>
        <w:ind w:left="284" w:right="20" w:hanging="284"/>
        <w:jc w:val="both"/>
        <w:rPr>
          <w:sz w:val="22"/>
        </w:rPr>
      </w:pPr>
      <w:r w:rsidRPr="00D42622">
        <w:rPr>
          <w:sz w:val="22"/>
        </w:rPr>
        <w:t>Prace laureatów oraz osób wyróżnionych opublikowanie zostaną na stronie internetowej Organizatora i właściwych terytorialnie placówek, z podaniem imienia i nazwiska, wieku i kraju zamieszkania nag</w:t>
      </w:r>
      <w:r w:rsidR="00A52786">
        <w:rPr>
          <w:sz w:val="22"/>
        </w:rPr>
        <w:t>r</w:t>
      </w:r>
      <w:r w:rsidRPr="00D42622">
        <w:rPr>
          <w:sz w:val="22"/>
        </w:rPr>
        <w:t>odzonych Uczestników Konkursu.</w:t>
      </w:r>
    </w:p>
    <w:p w:rsidR="00240BF6" w:rsidRDefault="00C86898" w:rsidP="00240BF6">
      <w:pPr>
        <w:numPr>
          <w:ilvl w:val="0"/>
          <w:numId w:val="9"/>
        </w:numPr>
        <w:spacing w:after="240" w:line="224" w:lineRule="auto"/>
        <w:ind w:left="284" w:right="20" w:hanging="284"/>
        <w:jc w:val="both"/>
        <w:rPr>
          <w:sz w:val="22"/>
        </w:rPr>
      </w:pPr>
      <w:r w:rsidRPr="0066254D">
        <w:rPr>
          <w:sz w:val="22"/>
        </w:rPr>
        <w:t>Wszyscy uczestnicy otrzymają dyplomy uczestnictwa w Konkursie po I etapie Konkursu.</w:t>
      </w:r>
    </w:p>
    <w:p w:rsidR="00240BF6" w:rsidRPr="00342D6F" w:rsidRDefault="00240BF6" w:rsidP="00240BF6">
      <w:pPr>
        <w:numPr>
          <w:ilvl w:val="0"/>
          <w:numId w:val="9"/>
        </w:numPr>
        <w:spacing w:after="240" w:line="224" w:lineRule="auto"/>
        <w:ind w:left="284" w:right="20" w:hanging="284"/>
        <w:jc w:val="both"/>
        <w:rPr>
          <w:sz w:val="22"/>
        </w:rPr>
      </w:pPr>
      <w:r w:rsidRPr="00342D6F">
        <w:rPr>
          <w:sz w:val="22"/>
        </w:rPr>
        <w:t>Laureaci nagród i osoby wyróżnione zobowiązane są do nieodpłatnego przeniesienia praw autorskich do swojej pracy konkursowej</w:t>
      </w:r>
      <w:r w:rsidR="00342D6F">
        <w:rPr>
          <w:sz w:val="22"/>
        </w:rPr>
        <w:t xml:space="preserve">. W tym celu Uczestnik Konkursu zobowiązany jest do złożenia </w:t>
      </w:r>
      <w:r w:rsidRPr="00342D6F">
        <w:rPr>
          <w:sz w:val="22"/>
        </w:rPr>
        <w:t xml:space="preserve">oświadczenia, </w:t>
      </w:r>
      <w:r w:rsidR="00342D6F">
        <w:rPr>
          <w:sz w:val="22"/>
        </w:rPr>
        <w:t>którego</w:t>
      </w:r>
      <w:r w:rsidRPr="00342D6F">
        <w:rPr>
          <w:sz w:val="22"/>
        </w:rPr>
        <w:t xml:space="preserve"> wz</w:t>
      </w:r>
      <w:r w:rsidR="00342D6F">
        <w:rPr>
          <w:sz w:val="22"/>
        </w:rPr>
        <w:t>ó</w:t>
      </w:r>
      <w:r w:rsidRPr="00342D6F">
        <w:rPr>
          <w:sz w:val="22"/>
        </w:rPr>
        <w:t xml:space="preserve">r stanowi </w:t>
      </w:r>
      <w:r w:rsidR="00B349B3" w:rsidRPr="00342D6F">
        <w:rPr>
          <w:sz w:val="22"/>
        </w:rPr>
        <w:t>z</w:t>
      </w:r>
      <w:r w:rsidRPr="00342D6F">
        <w:rPr>
          <w:sz w:val="22"/>
        </w:rPr>
        <w:t xml:space="preserve">ałącznik nr </w:t>
      </w:r>
      <w:r w:rsidR="00B349B3" w:rsidRPr="00342D6F">
        <w:rPr>
          <w:sz w:val="22"/>
        </w:rPr>
        <w:t>4</w:t>
      </w:r>
      <w:r w:rsidRPr="00342D6F">
        <w:rPr>
          <w:sz w:val="22"/>
        </w:rPr>
        <w:t xml:space="preserve"> do Regulaminu </w:t>
      </w:r>
      <w:r w:rsidR="00342D6F">
        <w:rPr>
          <w:sz w:val="22"/>
        </w:rPr>
        <w:t>i którego złożenie jest warunkiem wzięcia udziału w Konkursie</w:t>
      </w:r>
      <w:r w:rsidRPr="00342D6F">
        <w:rPr>
          <w:sz w:val="22"/>
        </w:rPr>
        <w:t xml:space="preserve">. Zawarcie umowy o </w:t>
      </w:r>
      <w:r w:rsidR="00342D6F" w:rsidRPr="00342D6F">
        <w:rPr>
          <w:sz w:val="22"/>
        </w:rPr>
        <w:t>przeniesieni</w:t>
      </w:r>
      <w:r w:rsidR="00342D6F">
        <w:rPr>
          <w:sz w:val="22"/>
        </w:rPr>
        <w:t>e</w:t>
      </w:r>
      <w:r w:rsidR="00342D6F" w:rsidRPr="00342D6F">
        <w:rPr>
          <w:sz w:val="22"/>
        </w:rPr>
        <w:t xml:space="preserve"> </w:t>
      </w:r>
      <w:r w:rsidRPr="00342D6F">
        <w:rPr>
          <w:sz w:val="22"/>
        </w:rPr>
        <w:t xml:space="preserve">praw autorskich nastąpi najpóźniej w dniu 30 września 2020 r. Wzór umowy stanowi </w:t>
      </w:r>
      <w:r w:rsidR="00B349B3" w:rsidRPr="00342D6F">
        <w:rPr>
          <w:sz w:val="22"/>
        </w:rPr>
        <w:t>z</w:t>
      </w:r>
      <w:r w:rsidRPr="00342D6F">
        <w:rPr>
          <w:sz w:val="22"/>
        </w:rPr>
        <w:t xml:space="preserve">ałącznik nr </w:t>
      </w:r>
      <w:r w:rsidR="00B349B3" w:rsidRPr="00342D6F">
        <w:rPr>
          <w:sz w:val="22"/>
        </w:rPr>
        <w:t>5</w:t>
      </w:r>
      <w:r w:rsidRPr="00342D6F">
        <w:rPr>
          <w:sz w:val="22"/>
        </w:rPr>
        <w:t xml:space="preserve"> do Regulaminu. </w:t>
      </w:r>
      <w:r w:rsidR="005457FC">
        <w:rPr>
          <w:sz w:val="22"/>
        </w:rPr>
        <w:t>W </w:t>
      </w:r>
      <w:r w:rsidR="00342D6F">
        <w:rPr>
          <w:sz w:val="22"/>
        </w:rPr>
        <w:t>przypadku odmowy zawarcia umowy lub nie zawarcia umow</w:t>
      </w:r>
      <w:r w:rsidR="005457FC">
        <w:rPr>
          <w:sz w:val="22"/>
        </w:rPr>
        <w:t>y do dnia 30 września 2020 r. z </w:t>
      </w:r>
      <w:r w:rsidR="00342D6F">
        <w:rPr>
          <w:sz w:val="22"/>
        </w:rPr>
        <w:t>przyczyn, za które Uczestnik Konkursu ponosi odpowiedzialność, Komisja konkursowa unieważnia decyzję o przyznaniu nagrody/wyróżnienia temu Uczestnikowi Konkursu i wzywa Uczestnika Konkursu do zwrotu otrzymanej nagrody lub wyróżnienia, jeżeli nagroda lub wyróżnienie zostały Uczestnikowi Konkursu wydane. Nagroda/wyróżnienie przyznawana jest następnemu w kolejności Uczestnikowi Konkursu.</w:t>
      </w:r>
    </w:p>
    <w:p w:rsidR="001A4BE6" w:rsidRDefault="001A4BE6">
      <w:pPr>
        <w:spacing w:line="17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1A4BE6" w:rsidRDefault="001A4BE6">
      <w:pPr>
        <w:spacing w:line="209" w:lineRule="exact"/>
        <w:rPr>
          <w:sz w:val="22"/>
        </w:rPr>
      </w:pPr>
    </w:p>
    <w:p w:rsidR="001A4BE6" w:rsidRDefault="001A4BE6">
      <w:pPr>
        <w:spacing w:line="0" w:lineRule="atLeast"/>
        <w:ind w:right="1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Postanowienia końcowe</w:t>
      </w:r>
    </w:p>
    <w:p w:rsidR="0066254D" w:rsidRDefault="0066254D">
      <w:pPr>
        <w:spacing w:line="0" w:lineRule="atLeast"/>
        <w:ind w:right="16"/>
        <w:jc w:val="center"/>
        <w:rPr>
          <w:rFonts w:ascii="Arial" w:eastAsia="Arial" w:hAnsi="Arial"/>
          <w:b/>
          <w:sz w:val="22"/>
        </w:rPr>
      </w:pPr>
    </w:p>
    <w:p w:rsidR="001A4BE6" w:rsidRDefault="001A4BE6" w:rsidP="0066254D">
      <w:pPr>
        <w:numPr>
          <w:ilvl w:val="1"/>
          <w:numId w:val="1"/>
        </w:numPr>
        <w:tabs>
          <w:tab w:val="left" w:pos="4544"/>
        </w:tabs>
        <w:spacing w:after="240" w:line="0" w:lineRule="atLeast"/>
        <w:ind w:left="4544" w:hanging="19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11.</w:t>
      </w:r>
    </w:p>
    <w:p w:rsidR="001A4BE6" w:rsidRPr="000F140C" w:rsidRDefault="001A4BE6" w:rsidP="0066254D">
      <w:pPr>
        <w:numPr>
          <w:ilvl w:val="0"/>
          <w:numId w:val="17"/>
        </w:numPr>
        <w:spacing w:after="240" w:line="225" w:lineRule="auto"/>
        <w:ind w:left="284" w:right="20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 xml:space="preserve">Organizator zastrzega sobie prawo do odwołania lub przesunięcia terminów Konkursu oraz </w:t>
      </w:r>
      <w:r w:rsidR="00A444CD">
        <w:rPr>
          <w:sz w:val="22"/>
          <w:szCs w:val="22"/>
        </w:rPr>
        <w:t>do</w:t>
      </w:r>
      <w:r w:rsidRPr="000F140C">
        <w:rPr>
          <w:sz w:val="22"/>
          <w:szCs w:val="22"/>
        </w:rPr>
        <w:t xml:space="preserve"> zmiany Regulaminu. Informacja o ewentualnych zmianach zostanie zamieszczona na stronie internetowej Organizatora, wskazanej w § 4 ust. 3 Regulaminu.</w:t>
      </w:r>
    </w:p>
    <w:p w:rsidR="001A4BE6" w:rsidRPr="000F140C" w:rsidRDefault="001A4BE6" w:rsidP="0066254D">
      <w:pPr>
        <w:numPr>
          <w:ilvl w:val="0"/>
          <w:numId w:val="17"/>
        </w:numPr>
        <w:spacing w:after="240" w:line="0" w:lineRule="atLeast"/>
        <w:ind w:left="284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>W sprawach nieuregulowanych w Regulaminie decyduje Organizator. Od decyzji</w:t>
      </w:r>
      <w:r w:rsidR="006B672A" w:rsidRPr="000F140C">
        <w:rPr>
          <w:sz w:val="22"/>
          <w:szCs w:val="22"/>
        </w:rPr>
        <w:t xml:space="preserve"> </w:t>
      </w:r>
      <w:r w:rsidRPr="000F140C">
        <w:rPr>
          <w:sz w:val="22"/>
          <w:szCs w:val="22"/>
        </w:rPr>
        <w:t>Organizatora nie przysługuje odwołanie.</w:t>
      </w:r>
    </w:p>
    <w:p w:rsidR="001A4BE6" w:rsidRPr="000F140C" w:rsidRDefault="001A4BE6" w:rsidP="0066254D">
      <w:pPr>
        <w:numPr>
          <w:ilvl w:val="0"/>
          <w:numId w:val="17"/>
        </w:numPr>
        <w:spacing w:after="240" w:line="218" w:lineRule="auto"/>
        <w:ind w:left="284" w:right="20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1A4BE6" w:rsidRDefault="001A4BE6" w:rsidP="0066254D">
      <w:pPr>
        <w:numPr>
          <w:ilvl w:val="0"/>
          <w:numId w:val="17"/>
        </w:numPr>
        <w:spacing w:after="240" w:line="0" w:lineRule="atLeast"/>
        <w:ind w:left="284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 xml:space="preserve">Organizator zastrzega sobie prawo do nieodesłania niewykorzystanych </w:t>
      </w:r>
      <w:r w:rsidR="00EC093C">
        <w:rPr>
          <w:sz w:val="22"/>
          <w:szCs w:val="22"/>
        </w:rPr>
        <w:t>p</w:t>
      </w:r>
      <w:r w:rsidRPr="000F140C">
        <w:rPr>
          <w:sz w:val="22"/>
          <w:szCs w:val="22"/>
        </w:rPr>
        <w:t>rac konkursowych.</w:t>
      </w:r>
    </w:p>
    <w:p w:rsidR="00C86898" w:rsidRPr="000F140C" w:rsidRDefault="00C86898" w:rsidP="0066254D">
      <w:pPr>
        <w:numPr>
          <w:ilvl w:val="0"/>
          <w:numId w:val="17"/>
        </w:numPr>
        <w:spacing w:after="240" w:line="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niekomercyjnego wy</w:t>
      </w:r>
      <w:r w:rsidR="005457FC">
        <w:rPr>
          <w:sz w:val="22"/>
          <w:szCs w:val="22"/>
        </w:rPr>
        <w:t>korzystania prac konkursowych w </w:t>
      </w:r>
      <w:r>
        <w:rPr>
          <w:sz w:val="22"/>
          <w:szCs w:val="22"/>
        </w:rPr>
        <w:t>różnych formach (wystawy, publikacje, itd.).</w:t>
      </w:r>
    </w:p>
    <w:p w:rsidR="001A4BE6" w:rsidRPr="000F140C" w:rsidRDefault="001A4BE6" w:rsidP="0066254D">
      <w:pPr>
        <w:numPr>
          <w:ilvl w:val="0"/>
          <w:numId w:val="17"/>
        </w:numPr>
        <w:tabs>
          <w:tab w:val="left" w:pos="327"/>
        </w:tabs>
        <w:spacing w:after="240" w:line="218" w:lineRule="auto"/>
        <w:ind w:left="284" w:right="20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>Organizator nie pokrywa kosztów przygotowania i nadesłania projektów i dokumentów zgłoszeniowych.</w:t>
      </w:r>
    </w:p>
    <w:p w:rsidR="001A4BE6" w:rsidRPr="000F140C" w:rsidRDefault="001A4BE6" w:rsidP="0066254D">
      <w:pPr>
        <w:numPr>
          <w:ilvl w:val="0"/>
          <w:numId w:val="17"/>
        </w:numPr>
        <w:spacing w:after="240" w:line="0" w:lineRule="atLeast"/>
        <w:ind w:left="284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>Zgłoszenie pracy w konkursie jest jednoznaczne z akceptacją Regulaminu.</w:t>
      </w:r>
    </w:p>
    <w:p w:rsidR="000F140C" w:rsidRPr="0066254D" w:rsidRDefault="001A4BE6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0F140C">
        <w:rPr>
          <w:sz w:val="22"/>
          <w:szCs w:val="22"/>
        </w:rPr>
        <w:t xml:space="preserve">Zgłoszenie do Konkursu wymaga wyrażenia zgody na przetwarzanie danych osobowych w celu prowadzenia konkursu, wyłonienia </w:t>
      </w:r>
      <w:r w:rsidR="006F227C">
        <w:rPr>
          <w:sz w:val="22"/>
          <w:szCs w:val="22"/>
        </w:rPr>
        <w:t>l</w:t>
      </w:r>
      <w:r w:rsidRPr="000F140C">
        <w:rPr>
          <w:sz w:val="22"/>
          <w:szCs w:val="22"/>
        </w:rPr>
        <w:t>aureatów i osób wyróżni</w:t>
      </w:r>
      <w:r w:rsidR="005457FC">
        <w:rPr>
          <w:sz w:val="22"/>
          <w:szCs w:val="22"/>
        </w:rPr>
        <w:t>onych, przyznania nagród oraz w </w:t>
      </w:r>
      <w:r w:rsidRPr="000F140C">
        <w:rPr>
          <w:sz w:val="22"/>
          <w:szCs w:val="22"/>
        </w:rPr>
        <w:t>celach promocji i informacji o Konkursie, zgodnie z przepisami rozporządzenia Parlamentu Europejskiego i</w:t>
      </w:r>
      <w:r w:rsidR="006B672A" w:rsidRPr="000F140C">
        <w:rPr>
          <w:sz w:val="22"/>
          <w:szCs w:val="22"/>
        </w:rPr>
        <w:t xml:space="preserve"> Rady (UE) 2016/679 z dnia 27 kwietnia 2016 r. w sprawie ochrony </w:t>
      </w:r>
      <w:r w:rsidR="006B672A" w:rsidRPr="0066254D">
        <w:rPr>
          <w:sz w:val="22"/>
          <w:szCs w:val="22"/>
        </w:rPr>
        <w:t xml:space="preserve">osób </w:t>
      </w:r>
      <w:r w:rsidRPr="0066254D">
        <w:rPr>
          <w:sz w:val="22"/>
          <w:szCs w:val="22"/>
        </w:rPr>
        <w:t>fizycznych w związku z przetwarzaniem danych osobowych i w sprawie swobodnego przepływu takich danych oraz uchylenia</w:t>
      </w:r>
      <w:r w:rsidR="000F140C" w:rsidRPr="0066254D">
        <w:rPr>
          <w:sz w:val="22"/>
          <w:szCs w:val="22"/>
        </w:rPr>
        <w:t xml:space="preserve"> </w:t>
      </w:r>
      <w:r w:rsidR="000F140C" w:rsidRPr="0066254D">
        <w:rPr>
          <w:sz w:val="22"/>
        </w:rPr>
        <w:t xml:space="preserve">dyrektywy 95/46/WE (RODO). Formularz wyrażenia zgody zawarty jest w </w:t>
      </w:r>
      <w:r w:rsidR="00FF6AB4">
        <w:rPr>
          <w:sz w:val="22"/>
        </w:rPr>
        <w:t>z</w:t>
      </w:r>
      <w:r w:rsidR="000F140C" w:rsidRPr="0066254D">
        <w:rPr>
          <w:sz w:val="22"/>
        </w:rPr>
        <w:t>ałączniku nr 2 do niniejszego Regulaminu</w:t>
      </w:r>
      <w:r w:rsidR="000F140C" w:rsidRPr="0066254D">
        <w:rPr>
          <w:sz w:val="24"/>
        </w:rPr>
        <w:t>.</w:t>
      </w:r>
    </w:p>
    <w:p w:rsidR="000F140C" w:rsidRPr="0066254D" w:rsidRDefault="000F140C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66254D">
        <w:rPr>
          <w:sz w:val="22"/>
          <w:szCs w:val="22"/>
        </w:rPr>
        <w:t>Informacja dotycząca przetwarzania danych osobowych prz</w:t>
      </w:r>
      <w:r w:rsidR="005457FC">
        <w:rPr>
          <w:sz w:val="22"/>
          <w:szCs w:val="22"/>
        </w:rPr>
        <w:t>ez Organizatora jest zawarta w </w:t>
      </w:r>
      <w:r w:rsidR="00FF6AB4">
        <w:rPr>
          <w:sz w:val="22"/>
          <w:szCs w:val="22"/>
        </w:rPr>
        <w:t>z</w:t>
      </w:r>
      <w:r w:rsidRPr="0066254D">
        <w:rPr>
          <w:sz w:val="22"/>
          <w:szCs w:val="22"/>
        </w:rPr>
        <w:t xml:space="preserve">ałączniku nr </w:t>
      </w:r>
      <w:r w:rsidR="00FF6AB4">
        <w:rPr>
          <w:sz w:val="22"/>
          <w:szCs w:val="22"/>
        </w:rPr>
        <w:t>6</w:t>
      </w:r>
      <w:r w:rsidRPr="0066254D">
        <w:rPr>
          <w:sz w:val="22"/>
          <w:szCs w:val="22"/>
        </w:rPr>
        <w:t xml:space="preserve"> do Regulaminu Konkursu.</w:t>
      </w:r>
    </w:p>
    <w:p w:rsidR="000F140C" w:rsidRPr="0066254D" w:rsidRDefault="000F140C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66254D">
        <w:rPr>
          <w:sz w:val="22"/>
          <w:szCs w:val="22"/>
        </w:rPr>
        <w:t>W przypadku wycofania przez Uczestnika Konkursu zgody na przetwarzanie danych osobowych, formularz zgłoszeniowy zawierające jego dane osobowe zostanie niezwłocznie zniszczony.</w:t>
      </w:r>
    </w:p>
    <w:p w:rsidR="000F140C" w:rsidRPr="0066254D" w:rsidRDefault="000F140C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66254D">
        <w:rPr>
          <w:sz w:val="22"/>
          <w:szCs w:val="22"/>
        </w:rPr>
        <w:t>Organizator zastrzega sobie prawo wprowadzania zmian w Regulaminie oraz przerwania lub odwołania konkursu. Informacje o zmianach w Regulaminie oraz o odwołaniu bądź przerwaniu konkursu zostaną zamieszczone na stronie internetowej Organizatora.</w:t>
      </w:r>
    </w:p>
    <w:p w:rsidR="000F140C" w:rsidRPr="0066254D" w:rsidRDefault="000F140C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66254D">
        <w:rPr>
          <w:sz w:val="22"/>
          <w:szCs w:val="22"/>
        </w:rPr>
        <w:t>Ewentualne spory między uczestnikami a Organizatorem będą ro</w:t>
      </w:r>
      <w:r w:rsidR="005457FC">
        <w:rPr>
          <w:sz w:val="22"/>
          <w:szCs w:val="22"/>
        </w:rPr>
        <w:t>zstrzygane w drodze mediacji, a </w:t>
      </w:r>
      <w:r w:rsidRPr="0066254D">
        <w:rPr>
          <w:sz w:val="22"/>
          <w:szCs w:val="22"/>
        </w:rPr>
        <w:t>jeśli nie dojdzie do porozumienia, właściwym dla ich rozpoznania będzie sąd powszechny właściwy dla siedziby Ministerstwa Spraw Zagranicznych.</w:t>
      </w:r>
    </w:p>
    <w:p w:rsidR="000F140C" w:rsidRPr="0066254D" w:rsidRDefault="000F140C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 w:rsidRPr="0066254D">
        <w:rPr>
          <w:sz w:val="22"/>
          <w:szCs w:val="22"/>
        </w:rPr>
        <w:t xml:space="preserve">W sprawach nieregulowanych Regulaminem zastosowanie znajdą odpowiednie przepisy </w:t>
      </w:r>
      <w:r w:rsidR="006D4A28">
        <w:rPr>
          <w:sz w:val="22"/>
          <w:szCs w:val="22"/>
        </w:rPr>
        <w:t>prawa polskiego</w:t>
      </w:r>
      <w:r w:rsidRPr="0066254D">
        <w:rPr>
          <w:sz w:val="22"/>
          <w:szCs w:val="22"/>
        </w:rPr>
        <w:t>.</w:t>
      </w:r>
    </w:p>
    <w:p w:rsidR="000F140C" w:rsidRPr="0066254D" w:rsidRDefault="00A444CD" w:rsidP="0066254D">
      <w:pPr>
        <w:numPr>
          <w:ilvl w:val="0"/>
          <w:numId w:val="17"/>
        </w:numPr>
        <w:spacing w:after="240" w:line="22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F140C" w:rsidRPr="0066254D">
        <w:rPr>
          <w:sz w:val="22"/>
          <w:szCs w:val="22"/>
        </w:rPr>
        <w:t xml:space="preserve">egulamin wchodzi w życie z dniem ogłoszenia informacji o </w:t>
      </w:r>
      <w:r>
        <w:rPr>
          <w:sz w:val="22"/>
          <w:szCs w:val="22"/>
        </w:rPr>
        <w:t>K</w:t>
      </w:r>
      <w:r w:rsidRPr="0066254D">
        <w:rPr>
          <w:sz w:val="22"/>
          <w:szCs w:val="22"/>
        </w:rPr>
        <w:t>onkursie</w:t>
      </w:r>
      <w:r w:rsidR="000F140C" w:rsidRPr="0066254D">
        <w:rPr>
          <w:sz w:val="22"/>
          <w:szCs w:val="22"/>
        </w:rPr>
        <w:t>.</w:t>
      </w:r>
    </w:p>
    <w:p w:rsidR="001A4BE6" w:rsidRDefault="001A4BE6">
      <w:pPr>
        <w:spacing w:line="228" w:lineRule="auto"/>
        <w:ind w:left="4" w:right="20"/>
        <w:jc w:val="both"/>
        <w:rPr>
          <w:sz w:val="21"/>
        </w:rPr>
        <w:sectPr w:rsidR="001A4BE6" w:rsidSect="009528C9">
          <w:pgSz w:w="11900" w:h="16838"/>
          <w:pgMar w:top="1440" w:right="1406" w:bottom="904" w:left="1418" w:header="0" w:footer="0" w:gutter="0"/>
          <w:cols w:space="0" w:equalWidth="0">
            <w:col w:w="9082"/>
          </w:cols>
          <w:docGrid w:linePitch="360"/>
        </w:sectPr>
      </w:pPr>
    </w:p>
    <w:p w:rsidR="001A4BE6" w:rsidRDefault="001A4BE6">
      <w:pPr>
        <w:spacing w:line="17" w:lineRule="exact"/>
        <w:rPr>
          <w:rFonts w:ascii="Times New Roman" w:eastAsia="Times New Roman" w:hAnsi="Times New Roman"/>
        </w:rPr>
      </w:pPr>
      <w:bookmarkStart w:id="5" w:name="page5"/>
      <w:bookmarkEnd w:id="5"/>
    </w:p>
    <w:p w:rsidR="001A4BE6" w:rsidRPr="00802A2D" w:rsidRDefault="001A4BE6">
      <w:pPr>
        <w:spacing w:line="0" w:lineRule="atLeast"/>
        <w:ind w:left="2084"/>
        <w:rPr>
          <w:sz w:val="16"/>
          <w:szCs w:val="16"/>
        </w:rPr>
      </w:pPr>
      <w:bookmarkStart w:id="6" w:name="page6"/>
      <w:bookmarkStart w:id="7" w:name="page7"/>
      <w:bookmarkEnd w:id="6"/>
      <w:bookmarkEnd w:id="7"/>
      <w:r>
        <w:rPr>
          <w:sz w:val="16"/>
        </w:rPr>
        <w:t xml:space="preserve">Załącznik nr 2 do Regulaminu Konkursu na </w:t>
      </w:r>
      <w:r w:rsidR="000F140C" w:rsidRPr="00802A2D">
        <w:rPr>
          <w:sz w:val="16"/>
          <w:szCs w:val="16"/>
        </w:rPr>
        <w:t xml:space="preserve">najlepszą pracę na temat </w:t>
      </w:r>
      <w:r w:rsidR="000F140C" w:rsidRPr="00802A2D">
        <w:rPr>
          <w:b/>
          <w:sz w:val="16"/>
          <w:szCs w:val="16"/>
        </w:rPr>
        <w:t>„Moje najciekawsze spotkanie z Polską online”</w:t>
      </w:r>
    </w:p>
    <w:p w:rsidR="001A4BE6" w:rsidRDefault="001A4BE6">
      <w:pPr>
        <w:spacing w:line="276" w:lineRule="exact"/>
        <w:rPr>
          <w:rFonts w:ascii="Times New Roman" w:eastAsia="Times New Roman" w:hAnsi="Times New Roman"/>
        </w:rPr>
      </w:pPr>
    </w:p>
    <w:p w:rsidR="001A4BE6" w:rsidRDefault="001A4BE6" w:rsidP="00802A2D">
      <w:pPr>
        <w:spacing w:line="0" w:lineRule="atLeast"/>
        <w:ind w:left="4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 ZGŁOSZENIA DO KONKURSU</w:t>
      </w:r>
    </w:p>
    <w:p w:rsidR="001A4BE6" w:rsidRDefault="001A4BE6" w:rsidP="00802A2D">
      <w:pPr>
        <w:spacing w:line="0" w:lineRule="atLeast"/>
        <w:ind w:left="4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UCZESTNIKA KONKURSU:</w:t>
      </w:r>
    </w:p>
    <w:p w:rsidR="001A4BE6" w:rsidRDefault="001A4BE6">
      <w:pPr>
        <w:spacing w:line="248" w:lineRule="exact"/>
        <w:rPr>
          <w:rFonts w:ascii="Times New Roman" w:eastAsia="Times New Roman" w:hAnsi="Times New Roman"/>
        </w:rPr>
      </w:pPr>
    </w:p>
    <w:p w:rsidR="004E402D" w:rsidRPr="004E402D" w:rsidRDefault="004E402D" w:rsidP="00756E03">
      <w:pPr>
        <w:spacing w:line="0" w:lineRule="atLeast"/>
        <w:ind w:left="4"/>
        <w:rPr>
          <w:rFonts w:ascii="Arial" w:eastAsia="Arial" w:hAnsi="Arial"/>
          <w:b/>
          <w:sz w:val="22"/>
        </w:rPr>
      </w:pPr>
      <w:r w:rsidRPr="004E402D">
        <w:rPr>
          <w:rFonts w:ascii="Arial" w:eastAsia="Arial" w:hAnsi="Arial"/>
          <w:b/>
          <w:sz w:val="22"/>
        </w:rPr>
        <w:t xml:space="preserve">DANE UCZESTNIKA KONKURSU: </w:t>
      </w:r>
    </w:p>
    <w:p w:rsidR="004E402D" w:rsidRPr="004E402D" w:rsidRDefault="004E402D" w:rsidP="004E402D">
      <w:pPr>
        <w:numPr>
          <w:ilvl w:val="0"/>
          <w:numId w:val="13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 w:rsidRPr="004E402D">
        <w:rPr>
          <w:sz w:val="22"/>
        </w:rPr>
        <w:t>IMIĘ I NAZWISKO:</w:t>
      </w:r>
    </w:p>
    <w:p w:rsidR="004E402D" w:rsidRPr="004E402D" w:rsidRDefault="004E402D" w:rsidP="004E402D">
      <w:pPr>
        <w:numPr>
          <w:ilvl w:val="0"/>
          <w:numId w:val="13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 w:rsidRPr="004E402D">
        <w:rPr>
          <w:sz w:val="22"/>
        </w:rPr>
        <w:t>DATA URODZENIA:</w:t>
      </w:r>
    </w:p>
    <w:p w:rsidR="004E402D" w:rsidRDefault="004E402D" w:rsidP="004E402D">
      <w:pPr>
        <w:numPr>
          <w:ilvl w:val="0"/>
          <w:numId w:val="13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 w:rsidRPr="004E402D">
        <w:rPr>
          <w:sz w:val="22"/>
        </w:rPr>
        <w:t>KRAJ ZAMIESZKANIA:</w:t>
      </w:r>
    </w:p>
    <w:p w:rsidR="00B762C4" w:rsidRPr="004E402D" w:rsidRDefault="00B762C4" w:rsidP="00B762C4">
      <w:pPr>
        <w:numPr>
          <w:ilvl w:val="0"/>
          <w:numId w:val="13"/>
        </w:numPr>
        <w:tabs>
          <w:tab w:val="left" w:pos="224"/>
        </w:tabs>
        <w:spacing w:line="0" w:lineRule="atLeast"/>
        <w:rPr>
          <w:sz w:val="22"/>
        </w:rPr>
      </w:pPr>
      <w:r w:rsidRPr="004E402D">
        <w:rPr>
          <w:sz w:val="22"/>
        </w:rPr>
        <w:t>ADRES ZAMIESZKANIA:</w:t>
      </w:r>
    </w:p>
    <w:p w:rsidR="004E402D" w:rsidRPr="004E402D" w:rsidRDefault="004E402D" w:rsidP="004E402D">
      <w:pPr>
        <w:tabs>
          <w:tab w:val="left" w:pos="224"/>
        </w:tabs>
        <w:spacing w:line="0" w:lineRule="atLeast"/>
        <w:ind w:left="224"/>
        <w:rPr>
          <w:sz w:val="22"/>
        </w:rPr>
      </w:pPr>
    </w:p>
    <w:p w:rsidR="004E402D" w:rsidRPr="004E402D" w:rsidRDefault="004E402D" w:rsidP="004E402D">
      <w:pPr>
        <w:spacing w:line="0" w:lineRule="atLeast"/>
        <w:ind w:left="4"/>
        <w:rPr>
          <w:rFonts w:ascii="Arial" w:eastAsia="Arial" w:hAnsi="Arial"/>
          <w:b/>
          <w:sz w:val="22"/>
        </w:rPr>
      </w:pPr>
      <w:r w:rsidRPr="004E402D">
        <w:rPr>
          <w:rFonts w:ascii="Arial" w:eastAsia="Arial" w:hAnsi="Arial"/>
          <w:b/>
          <w:sz w:val="22"/>
        </w:rPr>
        <w:t xml:space="preserve">DANE OPIEKUNA PRAWNEGO UCZESTNIKA KONKURSU: </w:t>
      </w:r>
    </w:p>
    <w:p w:rsidR="004E402D" w:rsidRPr="004E402D" w:rsidRDefault="004E402D" w:rsidP="004E402D">
      <w:pPr>
        <w:numPr>
          <w:ilvl w:val="0"/>
          <w:numId w:val="41"/>
        </w:numPr>
        <w:tabs>
          <w:tab w:val="left" w:pos="224"/>
        </w:tabs>
        <w:spacing w:line="0" w:lineRule="atLeast"/>
        <w:rPr>
          <w:sz w:val="22"/>
        </w:rPr>
      </w:pPr>
      <w:r w:rsidRPr="004E402D">
        <w:rPr>
          <w:sz w:val="22"/>
        </w:rPr>
        <w:t>IMIĘ I NAZWISKO:</w:t>
      </w:r>
    </w:p>
    <w:p w:rsidR="004E402D" w:rsidRPr="004E402D" w:rsidRDefault="004E402D" w:rsidP="004E402D">
      <w:pPr>
        <w:numPr>
          <w:ilvl w:val="0"/>
          <w:numId w:val="41"/>
        </w:numPr>
        <w:tabs>
          <w:tab w:val="left" w:pos="224"/>
        </w:tabs>
        <w:spacing w:line="0" w:lineRule="atLeast"/>
        <w:rPr>
          <w:sz w:val="22"/>
        </w:rPr>
      </w:pPr>
      <w:r w:rsidRPr="004E402D">
        <w:rPr>
          <w:sz w:val="22"/>
        </w:rPr>
        <w:t>ADRES ZAMIESZKANIA:</w:t>
      </w:r>
    </w:p>
    <w:p w:rsidR="004E402D" w:rsidRPr="004E402D" w:rsidRDefault="004E402D" w:rsidP="004E402D">
      <w:pPr>
        <w:numPr>
          <w:ilvl w:val="0"/>
          <w:numId w:val="41"/>
        </w:numPr>
        <w:tabs>
          <w:tab w:val="left" w:pos="224"/>
        </w:tabs>
        <w:spacing w:line="0" w:lineRule="atLeast"/>
        <w:rPr>
          <w:sz w:val="22"/>
        </w:rPr>
      </w:pPr>
      <w:r w:rsidRPr="004E402D">
        <w:rPr>
          <w:sz w:val="22"/>
        </w:rPr>
        <w:t>NUMER TELEFONU:</w:t>
      </w:r>
    </w:p>
    <w:p w:rsidR="004E402D" w:rsidRPr="004E402D" w:rsidRDefault="004E402D" w:rsidP="004E402D">
      <w:pPr>
        <w:numPr>
          <w:ilvl w:val="0"/>
          <w:numId w:val="41"/>
        </w:numPr>
        <w:tabs>
          <w:tab w:val="left" w:pos="224"/>
        </w:tabs>
        <w:spacing w:line="0" w:lineRule="atLeast"/>
        <w:rPr>
          <w:sz w:val="22"/>
        </w:rPr>
      </w:pPr>
      <w:r w:rsidRPr="004E402D">
        <w:rPr>
          <w:sz w:val="22"/>
        </w:rPr>
        <w:t>E-MAIL:</w:t>
      </w:r>
    </w:p>
    <w:p w:rsidR="001A4BE6" w:rsidRDefault="001A4BE6">
      <w:pPr>
        <w:spacing w:line="229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218" w:lineRule="auto"/>
        <w:ind w:left="4" w:right="20"/>
        <w:jc w:val="both"/>
        <w:rPr>
          <w:sz w:val="22"/>
        </w:rPr>
      </w:pPr>
      <w:r>
        <w:rPr>
          <w:sz w:val="22"/>
        </w:rPr>
        <w:t>Oświadczam, iż zapoznałam(em) się z Regulaminem Konkursu</w:t>
      </w:r>
      <w:r w:rsidR="00EC093C" w:rsidRPr="00EC093C">
        <w:rPr>
          <w:rFonts w:eastAsia="Arial"/>
          <w:b/>
          <w:sz w:val="24"/>
          <w:szCs w:val="24"/>
        </w:rPr>
        <w:t xml:space="preserve"> </w:t>
      </w:r>
      <w:r w:rsidR="00EC093C" w:rsidRPr="00AF4BC1">
        <w:rPr>
          <w:rFonts w:eastAsia="Arial"/>
          <w:b/>
          <w:sz w:val="22"/>
          <w:szCs w:val="22"/>
        </w:rPr>
        <w:t xml:space="preserve">na najlepszą pracę na temat </w:t>
      </w:r>
      <w:r w:rsidR="00EC093C" w:rsidRPr="00AF4BC1">
        <w:rPr>
          <w:b/>
          <w:sz w:val="22"/>
          <w:szCs w:val="22"/>
        </w:rPr>
        <w:t>„</w:t>
      </w:r>
      <w:r w:rsidR="002168C1">
        <w:rPr>
          <w:b/>
          <w:bCs/>
          <w:sz w:val="22"/>
          <w:szCs w:val="22"/>
        </w:rPr>
        <w:t>M</w:t>
      </w:r>
      <w:r w:rsidR="00EC093C" w:rsidRPr="00AF4BC1">
        <w:rPr>
          <w:b/>
          <w:bCs/>
          <w:sz w:val="22"/>
          <w:szCs w:val="22"/>
        </w:rPr>
        <w:t>oje najciekawsze spotkanie z polską online”</w:t>
      </w:r>
      <w:r>
        <w:rPr>
          <w:sz w:val="22"/>
        </w:rPr>
        <w:t>, który akceptuję i zobowiązuję się stosować do jego postanowień.</w:t>
      </w:r>
    </w:p>
    <w:p w:rsidR="001A4BE6" w:rsidRDefault="001A4BE6">
      <w:pPr>
        <w:spacing w:line="270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……………………………………………..</w:t>
      </w:r>
    </w:p>
    <w:p w:rsidR="001A4BE6" w:rsidRDefault="001A4BE6">
      <w:pPr>
        <w:spacing w:line="3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18"/>
        </w:rPr>
      </w:pPr>
      <w:r>
        <w:rPr>
          <w:sz w:val="18"/>
        </w:rPr>
        <w:t>Data i podpis Uczestnika Konkursu</w:t>
      </w:r>
      <w:r w:rsidR="006B672A" w:rsidRPr="006B672A">
        <w:rPr>
          <w:sz w:val="18"/>
        </w:rPr>
        <w:t xml:space="preserve"> </w:t>
      </w:r>
      <w:r w:rsidR="006B672A">
        <w:rPr>
          <w:sz w:val="18"/>
        </w:rPr>
        <w:t>lub jego prawnego opiekuna</w:t>
      </w:r>
      <w:r w:rsidR="006827F9">
        <w:rPr>
          <w:sz w:val="18"/>
        </w:rPr>
        <w:t>*</w:t>
      </w:r>
    </w:p>
    <w:p w:rsidR="001A4BE6" w:rsidRDefault="001A4BE6">
      <w:pPr>
        <w:spacing w:line="200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235" w:lineRule="auto"/>
        <w:ind w:left="4"/>
        <w:jc w:val="both"/>
        <w:rPr>
          <w:sz w:val="22"/>
        </w:rPr>
      </w:pPr>
      <w:r>
        <w:rPr>
          <w:sz w:val="22"/>
        </w:rPr>
        <w:t xml:space="preserve">Wyrażam zgodę na przetwarzanie przez Ministerstwo Spraw Zagranicznych z siedzibą w Warszawie (00-580) przy al. J. Ch. Szucha 23, </w:t>
      </w:r>
      <w:r w:rsidR="00566309">
        <w:rPr>
          <w:sz w:val="22"/>
        </w:rPr>
        <w:t xml:space="preserve">ww. </w:t>
      </w:r>
      <w:r>
        <w:rPr>
          <w:sz w:val="22"/>
        </w:rPr>
        <w:t>danych osobowych zawartych w niniejszym formularzu zgłoszeniowym na potrzeby przeprowadzenia Konkursu</w:t>
      </w:r>
      <w:r w:rsidR="006B672A">
        <w:rPr>
          <w:sz w:val="22"/>
        </w:rPr>
        <w:t>.</w:t>
      </w:r>
      <w:r>
        <w:rPr>
          <w:sz w:val="22"/>
        </w:rPr>
        <w:t xml:space="preserve"> </w:t>
      </w:r>
    </w:p>
    <w:p w:rsidR="001A4BE6" w:rsidRDefault="001A4BE6">
      <w:pPr>
        <w:spacing w:line="268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</w:t>
      </w:r>
    </w:p>
    <w:p w:rsidR="001A4BE6" w:rsidRDefault="001A4BE6">
      <w:pPr>
        <w:spacing w:line="3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18"/>
        </w:rPr>
      </w:pPr>
      <w:r>
        <w:rPr>
          <w:sz w:val="18"/>
        </w:rPr>
        <w:t xml:space="preserve">Data i podpis </w:t>
      </w:r>
      <w:r w:rsidR="006B672A">
        <w:rPr>
          <w:sz w:val="18"/>
        </w:rPr>
        <w:t>opiekuna prawnego</w:t>
      </w:r>
    </w:p>
    <w:p w:rsidR="001A4BE6" w:rsidRDefault="001A4BE6">
      <w:pPr>
        <w:spacing w:line="200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200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305" w:lineRule="exact"/>
        <w:rPr>
          <w:rFonts w:ascii="Times New Roman" w:eastAsia="Times New Roman" w:hAnsi="Times New Roman"/>
        </w:rPr>
      </w:pPr>
    </w:p>
    <w:p w:rsidR="001A4BE6" w:rsidRDefault="001A4BE6" w:rsidP="00252BDE">
      <w:pPr>
        <w:spacing w:line="228" w:lineRule="auto"/>
        <w:ind w:left="4" w:right="20"/>
        <w:jc w:val="both"/>
        <w:rPr>
          <w:sz w:val="22"/>
        </w:rPr>
      </w:pPr>
      <w:r>
        <w:rPr>
          <w:sz w:val="22"/>
        </w:rPr>
        <w:t>Oświadczam, że zapoznałem(am) się z</w:t>
      </w:r>
      <w:r w:rsidR="00FF6AB4">
        <w:rPr>
          <w:sz w:val="22"/>
        </w:rPr>
        <w:t xml:space="preserve"> informacjami zamieszczonymi w z</w:t>
      </w:r>
      <w:r>
        <w:rPr>
          <w:sz w:val="22"/>
        </w:rPr>
        <w:t>ałączniku nr 7 do Regulaminu Konkursu, będącymi realizacją obowiązku informacyjnego określonego w art. 13 RODO, dotyczącymi przetwarzania moich danych osobowych, a także znane są mi wszy</w:t>
      </w:r>
      <w:r w:rsidR="009528C9">
        <w:rPr>
          <w:sz w:val="22"/>
        </w:rPr>
        <w:t>stkie przysługujące mi prawa, o </w:t>
      </w:r>
      <w:r>
        <w:rPr>
          <w:sz w:val="22"/>
        </w:rPr>
        <w:t>których mowa w art. 15 – 19 i 21 RODO.</w:t>
      </w:r>
    </w:p>
    <w:p w:rsidR="001A4BE6" w:rsidRDefault="001A4BE6" w:rsidP="00252BD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A4BE6" w:rsidRDefault="001A4BE6">
      <w:pPr>
        <w:spacing w:line="312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</w:t>
      </w:r>
    </w:p>
    <w:p w:rsidR="001A4BE6" w:rsidRDefault="001A4BE6">
      <w:pPr>
        <w:spacing w:line="3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ind w:left="4"/>
        <w:rPr>
          <w:sz w:val="18"/>
        </w:rPr>
      </w:pPr>
      <w:r>
        <w:rPr>
          <w:sz w:val="18"/>
        </w:rPr>
        <w:t>Data i podpis Uczestnika Konkursu</w:t>
      </w:r>
      <w:r w:rsidR="006B672A" w:rsidRPr="006B672A">
        <w:rPr>
          <w:sz w:val="18"/>
        </w:rPr>
        <w:t xml:space="preserve"> </w:t>
      </w:r>
      <w:r w:rsidR="006B672A">
        <w:rPr>
          <w:sz w:val="18"/>
        </w:rPr>
        <w:t>lub jego opiekuna prawnego</w:t>
      </w:r>
      <w:r w:rsidR="006827F9">
        <w:rPr>
          <w:sz w:val="18"/>
        </w:rPr>
        <w:t>*</w:t>
      </w:r>
    </w:p>
    <w:p w:rsidR="001A4BE6" w:rsidRDefault="001A4BE6">
      <w:pPr>
        <w:spacing w:line="0" w:lineRule="atLeast"/>
        <w:ind w:left="4"/>
        <w:rPr>
          <w:sz w:val="18"/>
        </w:rPr>
      </w:pPr>
    </w:p>
    <w:p w:rsidR="006827F9" w:rsidRDefault="006827F9">
      <w:pPr>
        <w:spacing w:line="0" w:lineRule="atLeast"/>
        <w:ind w:left="4"/>
        <w:rPr>
          <w:sz w:val="18"/>
        </w:rPr>
      </w:pPr>
    </w:p>
    <w:p w:rsidR="006827F9" w:rsidRPr="003D5CC9" w:rsidRDefault="006827F9" w:rsidP="006827F9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 xml:space="preserve">Wyrażam zgodę na złożenie przez …………………………………………………. (imię i nazwisko Uczestnika Konkursu) powyższego </w:t>
      </w:r>
      <w:r>
        <w:rPr>
          <w:i/>
          <w:sz w:val="18"/>
        </w:rPr>
        <w:t xml:space="preserve">zgłoszenia oraz zawartych w nim </w:t>
      </w:r>
      <w:r w:rsidRPr="003D5CC9">
        <w:rPr>
          <w:i/>
          <w:sz w:val="18"/>
        </w:rPr>
        <w:t>oświadcze</w:t>
      </w:r>
      <w:r>
        <w:rPr>
          <w:i/>
          <w:sz w:val="18"/>
        </w:rPr>
        <w:t>ń</w:t>
      </w:r>
    </w:p>
    <w:p w:rsidR="006827F9" w:rsidRPr="003D5CC9" w:rsidRDefault="006827F9" w:rsidP="006827F9">
      <w:pPr>
        <w:spacing w:line="0" w:lineRule="atLeast"/>
        <w:rPr>
          <w:i/>
          <w:sz w:val="18"/>
        </w:rPr>
      </w:pPr>
    </w:p>
    <w:p w:rsidR="006827F9" w:rsidRPr="003D5CC9" w:rsidRDefault="006827F9" w:rsidP="006827F9">
      <w:pPr>
        <w:spacing w:line="0" w:lineRule="atLeast"/>
        <w:rPr>
          <w:i/>
          <w:sz w:val="22"/>
        </w:rPr>
      </w:pPr>
      <w:r w:rsidRPr="003D5CC9">
        <w:rPr>
          <w:i/>
          <w:sz w:val="22"/>
        </w:rPr>
        <w:t>…………………………………………………………….</w:t>
      </w:r>
    </w:p>
    <w:p w:rsidR="006827F9" w:rsidRPr="003D5CC9" w:rsidRDefault="006827F9" w:rsidP="006827F9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>Data i podpis prawnego opiekuna</w:t>
      </w:r>
      <w:r>
        <w:rPr>
          <w:rStyle w:val="Odwoanieprzypisudolnego"/>
          <w:i/>
          <w:sz w:val="18"/>
        </w:rPr>
        <w:footnoteReference w:id="1"/>
      </w:r>
    </w:p>
    <w:p w:rsidR="006827F9" w:rsidRDefault="006827F9">
      <w:pPr>
        <w:spacing w:line="0" w:lineRule="atLeast"/>
        <w:ind w:left="4"/>
        <w:rPr>
          <w:sz w:val="18"/>
        </w:rPr>
        <w:sectPr w:rsidR="006827F9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1A4BE6" w:rsidRDefault="001A4BE6">
      <w:pPr>
        <w:spacing w:line="241" w:lineRule="exact"/>
        <w:rPr>
          <w:rFonts w:ascii="Times New Roman" w:eastAsia="Times New Roman" w:hAnsi="Times New Roman"/>
        </w:rPr>
      </w:pPr>
      <w:bookmarkStart w:id="8" w:name="page8"/>
      <w:bookmarkEnd w:id="8"/>
    </w:p>
    <w:p w:rsidR="00802A2D" w:rsidRPr="00802A2D" w:rsidRDefault="00802A2D" w:rsidP="00802A2D">
      <w:pPr>
        <w:spacing w:line="0" w:lineRule="atLeast"/>
        <w:ind w:left="2084"/>
        <w:rPr>
          <w:sz w:val="16"/>
          <w:szCs w:val="16"/>
        </w:rPr>
      </w:pPr>
      <w:r>
        <w:rPr>
          <w:sz w:val="16"/>
        </w:rPr>
        <w:t xml:space="preserve">Załącznik nr 3 do Regulaminu Konkursu na </w:t>
      </w:r>
      <w:r w:rsidRPr="00802A2D">
        <w:rPr>
          <w:sz w:val="16"/>
          <w:szCs w:val="16"/>
        </w:rPr>
        <w:t xml:space="preserve">najlepszą pracę na temat </w:t>
      </w:r>
      <w:r w:rsidRPr="00802A2D">
        <w:rPr>
          <w:b/>
          <w:sz w:val="16"/>
          <w:szCs w:val="16"/>
        </w:rPr>
        <w:t>„Moje najciekawsze spotkanie z Polską online”</w:t>
      </w:r>
    </w:p>
    <w:p w:rsidR="001A4BE6" w:rsidRDefault="001A4BE6">
      <w:pPr>
        <w:spacing w:line="276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OŚWIADCZENIE UCZESTNIKA KONKURSU</w:t>
      </w:r>
    </w:p>
    <w:p w:rsidR="001A4BE6" w:rsidRDefault="001A4BE6">
      <w:pPr>
        <w:spacing w:line="46" w:lineRule="exact"/>
        <w:rPr>
          <w:rFonts w:ascii="Times New Roman" w:eastAsia="Times New Roman" w:hAnsi="Times New Roman"/>
        </w:rPr>
      </w:pPr>
    </w:p>
    <w:p w:rsidR="001A4BE6" w:rsidRPr="00B349B3" w:rsidRDefault="001A4BE6" w:rsidP="00252BDE">
      <w:pPr>
        <w:spacing w:line="236" w:lineRule="auto"/>
        <w:jc w:val="both"/>
        <w:rPr>
          <w:sz w:val="22"/>
          <w:szCs w:val="22"/>
        </w:rPr>
      </w:pPr>
      <w:r w:rsidRPr="00B349B3">
        <w:rPr>
          <w:sz w:val="22"/>
          <w:szCs w:val="22"/>
        </w:rPr>
        <w:t xml:space="preserve">Oświadczam, iż zapoznałam(em) się z Regulaminem Konkursu na </w:t>
      </w:r>
      <w:r w:rsidR="000F140C" w:rsidRPr="00B349B3">
        <w:rPr>
          <w:sz w:val="22"/>
          <w:szCs w:val="22"/>
        </w:rPr>
        <w:t xml:space="preserve">najlepszą pracę na temat </w:t>
      </w:r>
      <w:r w:rsidR="000F140C" w:rsidRPr="00B349B3">
        <w:rPr>
          <w:b/>
          <w:sz w:val="22"/>
          <w:szCs w:val="22"/>
        </w:rPr>
        <w:t>„Moje najciekawsze spotkanie z Polską online”,</w:t>
      </w:r>
      <w:r w:rsidRPr="00B349B3">
        <w:rPr>
          <w:sz w:val="22"/>
          <w:szCs w:val="22"/>
        </w:rPr>
        <w:t xml:space="preserve"> który akceptuję i zobowiązuję się stosować do jego postanowień. Świadomy(a) odpowiedzialności karnej wynikającej z tytułu naruszenia przepisów ustawy z dnia 4 lutego 1994 r. o prawie autorskim i prawach pokrewnych (Dz.U. z 2017 r. poz. 880, z późn. zm.), a także odpowiedzialności cywilnoprawnej oświadczam, że jestem twórcą Pracy konkursowej nadesłanej na </w:t>
      </w:r>
      <w:r w:rsidR="000F140C" w:rsidRPr="00B349B3">
        <w:rPr>
          <w:sz w:val="22"/>
          <w:szCs w:val="22"/>
        </w:rPr>
        <w:t xml:space="preserve">ww. </w:t>
      </w:r>
      <w:r w:rsidRPr="00B349B3">
        <w:rPr>
          <w:sz w:val="22"/>
          <w:szCs w:val="22"/>
        </w:rPr>
        <w:t>Konkurs, a także że Praca konkursowa została wykonana przeze mnie osobiście, nie stanowi opracowania cudzego dzieła i przysługują mi do niej pełne prawa majątkowe wraz z prawem zezwalania na wykonywanie zależnego prawa autorskiego. Jednocześnie oświadczam, że ww. praca konkursowa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:rsidR="001A4BE6" w:rsidRDefault="001A4BE6">
      <w:pPr>
        <w:spacing w:line="200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255" w:lineRule="exact"/>
        <w:rPr>
          <w:rFonts w:ascii="Times New Roman" w:eastAsia="Times New Roman" w:hAnsi="Times New Roman"/>
        </w:rPr>
      </w:pPr>
    </w:p>
    <w:p w:rsidR="001A4BE6" w:rsidRDefault="001A4BE6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…………………………………………………………….</w:t>
      </w:r>
    </w:p>
    <w:p w:rsidR="00130E93" w:rsidRDefault="0066254D" w:rsidP="0066254D">
      <w:pPr>
        <w:spacing w:line="0" w:lineRule="atLeast"/>
        <w:rPr>
          <w:sz w:val="18"/>
        </w:rPr>
      </w:pPr>
      <w:bookmarkStart w:id="9" w:name="page9"/>
      <w:bookmarkStart w:id="10" w:name="page11"/>
      <w:bookmarkStart w:id="11" w:name="page14"/>
      <w:bookmarkEnd w:id="9"/>
      <w:bookmarkEnd w:id="10"/>
      <w:bookmarkEnd w:id="11"/>
      <w:r>
        <w:rPr>
          <w:sz w:val="18"/>
        </w:rPr>
        <w:t>Data i podpis Uczestnika Konkursu</w:t>
      </w:r>
      <w:r w:rsidRPr="006B672A">
        <w:rPr>
          <w:sz w:val="18"/>
        </w:rPr>
        <w:t xml:space="preserve"> </w:t>
      </w:r>
      <w:r>
        <w:rPr>
          <w:sz w:val="18"/>
        </w:rPr>
        <w:t>lub jego prawnego opiekuna</w:t>
      </w:r>
      <w:r w:rsidR="006827F9">
        <w:rPr>
          <w:sz w:val="18"/>
        </w:rPr>
        <w:t>*</w:t>
      </w:r>
    </w:p>
    <w:p w:rsidR="003D5CC9" w:rsidRDefault="003D5CC9" w:rsidP="0066254D">
      <w:pPr>
        <w:spacing w:line="0" w:lineRule="atLeast"/>
        <w:rPr>
          <w:sz w:val="18"/>
        </w:rPr>
      </w:pPr>
    </w:p>
    <w:p w:rsidR="003D5CC9" w:rsidRPr="003D5CC9" w:rsidRDefault="003D5CC9" w:rsidP="0066254D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>Wyrażam zgodę na złożenie przez …………………………………………………. (imię i nazwisko Uczestnika Konkursu) powyższego oświadczenia</w:t>
      </w:r>
    </w:p>
    <w:p w:rsidR="003D5CC9" w:rsidRPr="003D5CC9" w:rsidRDefault="003D5CC9" w:rsidP="0066254D">
      <w:pPr>
        <w:spacing w:line="0" w:lineRule="atLeast"/>
        <w:rPr>
          <w:i/>
          <w:sz w:val="18"/>
        </w:rPr>
      </w:pPr>
    </w:p>
    <w:p w:rsidR="003D5CC9" w:rsidRPr="003D5CC9" w:rsidRDefault="003D5CC9" w:rsidP="003D5CC9">
      <w:pPr>
        <w:spacing w:line="0" w:lineRule="atLeast"/>
        <w:rPr>
          <w:i/>
          <w:sz w:val="22"/>
        </w:rPr>
      </w:pPr>
      <w:r w:rsidRPr="003D5CC9">
        <w:rPr>
          <w:i/>
          <w:sz w:val="22"/>
        </w:rPr>
        <w:t>…………………………………………………………….</w:t>
      </w:r>
    </w:p>
    <w:p w:rsidR="003D5CC9" w:rsidRPr="003D5CC9" w:rsidRDefault="003D5CC9" w:rsidP="003D5CC9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>Data i podpis prawnego opiekuna</w:t>
      </w:r>
      <w:r>
        <w:rPr>
          <w:rStyle w:val="Odwoanieprzypisudolnego"/>
          <w:i/>
          <w:sz w:val="18"/>
        </w:rPr>
        <w:footnoteReference w:id="2"/>
      </w:r>
    </w:p>
    <w:p w:rsidR="003D5CC9" w:rsidRDefault="003D5CC9" w:rsidP="0066254D">
      <w:pPr>
        <w:spacing w:line="0" w:lineRule="atLeast"/>
        <w:rPr>
          <w:sz w:val="18"/>
        </w:rPr>
      </w:pPr>
    </w:p>
    <w:p w:rsidR="00B349B3" w:rsidRDefault="00B349B3">
      <w:pPr>
        <w:rPr>
          <w:sz w:val="18"/>
        </w:rPr>
      </w:pPr>
      <w:r>
        <w:rPr>
          <w:sz w:val="18"/>
        </w:rPr>
        <w:br w:type="page"/>
      </w:r>
    </w:p>
    <w:p w:rsidR="00B349B3" w:rsidRDefault="00B349B3" w:rsidP="00B349B3">
      <w:pPr>
        <w:spacing w:line="0" w:lineRule="atLeast"/>
        <w:ind w:left="2084"/>
        <w:rPr>
          <w:b/>
          <w:sz w:val="16"/>
          <w:szCs w:val="16"/>
        </w:rPr>
      </w:pPr>
      <w:r>
        <w:rPr>
          <w:sz w:val="16"/>
        </w:rPr>
        <w:lastRenderedPageBreak/>
        <w:t xml:space="preserve">Załącznik nr 4 do Regulaminu Konkursu na </w:t>
      </w:r>
      <w:r w:rsidRPr="00802A2D">
        <w:rPr>
          <w:sz w:val="16"/>
          <w:szCs w:val="16"/>
        </w:rPr>
        <w:t xml:space="preserve">najlepszą pracę na temat </w:t>
      </w:r>
      <w:r w:rsidRPr="00802A2D">
        <w:rPr>
          <w:b/>
          <w:sz w:val="16"/>
          <w:szCs w:val="16"/>
        </w:rPr>
        <w:t>„Moje najciekawsze spotkanie z Polską online”</w:t>
      </w:r>
    </w:p>
    <w:p w:rsidR="00B349B3" w:rsidRPr="00802A2D" w:rsidRDefault="00B349B3" w:rsidP="00B349B3">
      <w:pPr>
        <w:spacing w:line="0" w:lineRule="atLeast"/>
        <w:ind w:left="2084"/>
        <w:rPr>
          <w:sz w:val="16"/>
          <w:szCs w:val="16"/>
        </w:rPr>
      </w:pPr>
    </w:p>
    <w:p w:rsidR="00B349B3" w:rsidRPr="00B349B3" w:rsidRDefault="00B349B3" w:rsidP="00B349B3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B349B3">
        <w:rPr>
          <w:rFonts w:ascii="Arial" w:eastAsia="Arial" w:hAnsi="Arial"/>
          <w:b/>
          <w:sz w:val="24"/>
        </w:rPr>
        <w:t>OŚWIADCZENIE UCZESTNIKA KONKURSU DOTYCZĄCE PRZENIESIENIA</w:t>
      </w:r>
      <w:r>
        <w:rPr>
          <w:rFonts w:ascii="Arial" w:eastAsia="Arial" w:hAnsi="Arial"/>
          <w:b/>
          <w:sz w:val="24"/>
        </w:rPr>
        <w:t xml:space="preserve"> </w:t>
      </w:r>
      <w:r w:rsidRPr="00B349B3">
        <w:rPr>
          <w:rFonts w:ascii="Arial" w:eastAsia="Arial" w:hAnsi="Arial"/>
          <w:b/>
          <w:sz w:val="24"/>
        </w:rPr>
        <w:t>AUTORSKICH PRAW MAJĄTKOWYCH</w:t>
      </w:r>
    </w:p>
    <w:p w:rsidR="00B349B3" w:rsidRPr="00B349B3" w:rsidRDefault="00B349B3" w:rsidP="00B349B3">
      <w:pPr>
        <w:spacing w:line="236" w:lineRule="auto"/>
        <w:jc w:val="both"/>
        <w:rPr>
          <w:sz w:val="22"/>
        </w:rPr>
      </w:pPr>
      <w:r w:rsidRPr="00B349B3">
        <w:rPr>
          <w:sz w:val="22"/>
        </w:rPr>
        <w:t>Oświadczam, iż w przypadku przyznania mi nagrody albo wyróżnienia w ramach konkursu</w:t>
      </w:r>
      <w:r>
        <w:rPr>
          <w:sz w:val="22"/>
        </w:rPr>
        <w:t xml:space="preserve">  o</w:t>
      </w:r>
      <w:r w:rsidRPr="00B349B3">
        <w:rPr>
          <w:sz w:val="22"/>
        </w:rPr>
        <w:t xml:space="preserve">rganizowanego przez Ministerstwo Spraw Zagranicznych </w:t>
      </w:r>
      <w:r w:rsidRPr="00B349B3">
        <w:rPr>
          <w:sz w:val="22"/>
          <w:szCs w:val="22"/>
        </w:rPr>
        <w:t xml:space="preserve">na najlepszą pracę na temat </w:t>
      </w:r>
      <w:r w:rsidRPr="00B349B3">
        <w:rPr>
          <w:b/>
          <w:sz w:val="22"/>
          <w:szCs w:val="22"/>
        </w:rPr>
        <w:t>„Moje najciekawsze spotkanie z Polską online”</w:t>
      </w:r>
      <w:r w:rsidRPr="00B349B3">
        <w:rPr>
          <w:sz w:val="22"/>
        </w:rPr>
        <w:t>, zobowiązuję się przenieść najpóźniej do 3</w:t>
      </w:r>
      <w:r>
        <w:rPr>
          <w:sz w:val="22"/>
        </w:rPr>
        <w:t>0</w:t>
      </w:r>
      <w:r w:rsidRPr="00B349B3">
        <w:rPr>
          <w:sz w:val="22"/>
        </w:rPr>
        <w:t xml:space="preserve"> </w:t>
      </w:r>
      <w:r>
        <w:rPr>
          <w:sz w:val="22"/>
        </w:rPr>
        <w:t>września</w:t>
      </w:r>
      <w:r w:rsidRPr="00B349B3">
        <w:rPr>
          <w:sz w:val="22"/>
        </w:rPr>
        <w:t xml:space="preserve"> 20</w:t>
      </w:r>
      <w:r>
        <w:rPr>
          <w:sz w:val="22"/>
        </w:rPr>
        <w:t>20</w:t>
      </w:r>
      <w:r w:rsidRPr="00B349B3">
        <w:rPr>
          <w:sz w:val="22"/>
        </w:rPr>
        <w:t xml:space="preserve"> r. na</w:t>
      </w:r>
      <w:r>
        <w:rPr>
          <w:sz w:val="22"/>
        </w:rPr>
        <w:t xml:space="preserve"> </w:t>
      </w:r>
      <w:r w:rsidRPr="00B349B3">
        <w:rPr>
          <w:sz w:val="22"/>
        </w:rPr>
        <w:t>Skarb Państwa – Ministerstwo Spraw Zagranicznych, prawa autorskie majątkowe do zgłoszonego</w:t>
      </w:r>
      <w:r>
        <w:rPr>
          <w:sz w:val="22"/>
        </w:rPr>
        <w:t xml:space="preserve"> </w:t>
      </w:r>
      <w:r w:rsidRPr="00B349B3">
        <w:rPr>
          <w:sz w:val="22"/>
        </w:rPr>
        <w:t>przeze mnie utworu w zakresie i na zasadach przewidzianych umową, której wzór stanowi załącznik</w:t>
      </w:r>
      <w:r>
        <w:rPr>
          <w:sz w:val="22"/>
        </w:rPr>
        <w:t xml:space="preserve"> </w:t>
      </w:r>
      <w:r w:rsidRPr="00B349B3">
        <w:rPr>
          <w:sz w:val="22"/>
        </w:rPr>
        <w:t xml:space="preserve">nr </w:t>
      </w:r>
      <w:r>
        <w:rPr>
          <w:sz w:val="22"/>
        </w:rPr>
        <w:t xml:space="preserve">5 </w:t>
      </w:r>
      <w:r w:rsidRPr="00B349B3">
        <w:rPr>
          <w:sz w:val="22"/>
        </w:rPr>
        <w:t>do Regulaminu Konkursu. Akceptuję jednocześnie zastrzeżenie wynikające z Regulaminu</w:t>
      </w:r>
      <w:r>
        <w:rPr>
          <w:sz w:val="22"/>
        </w:rPr>
        <w:t xml:space="preserve"> </w:t>
      </w:r>
      <w:r w:rsidRPr="00B349B3">
        <w:rPr>
          <w:sz w:val="22"/>
        </w:rPr>
        <w:t>Konkursu, zgodnie z którym odmowa podpisania przeze mnie umowy o przeniesieniu praw</w:t>
      </w:r>
      <w:r>
        <w:rPr>
          <w:sz w:val="22"/>
        </w:rPr>
        <w:t xml:space="preserve"> </w:t>
      </w:r>
      <w:r w:rsidRPr="00B349B3">
        <w:rPr>
          <w:sz w:val="22"/>
        </w:rPr>
        <w:t>autorskich będzie równoznaczna z wycofaniem mojego zgłoszenia w Konkursie.</w:t>
      </w:r>
    </w:p>
    <w:p w:rsidR="00B349B3" w:rsidRPr="00B349B3" w:rsidRDefault="00B349B3" w:rsidP="00B349B3">
      <w:pPr>
        <w:spacing w:line="0" w:lineRule="atLeast"/>
        <w:rPr>
          <w:sz w:val="22"/>
        </w:rPr>
      </w:pPr>
    </w:p>
    <w:p w:rsidR="00B349B3" w:rsidRDefault="00B349B3" w:rsidP="00B349B3">
      <w:pPr>
        <w:spacing w:line="255" w:lineRule="exact"/>
        <w:rPr>
          <w:rFonts w:ascii="Times New Roman" w:eastAsia="Times New Roman" w:hAnsi="Times New Roman"/>
        </w:rPr>
      </w:pPr>
    </w:p>
    <w:p w:rsidR="00B349B3" w:rsidRDefault="00B349B3" w:rsidP="00B349B3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…………………………………………………………….</w:t>
      </w:r>
    </w:p>
    <w:p w:rsidR="00B349B3" w:rsidRDefault="00B349B3" w:rsidP="00B349B3">
      <w:pPr>
        <w:spacing w:line="0" w:lineRule="atLeast"/>
        <w:rPr>
          <w:sz w:val="18"/>
        </w:rPr>
      </w:pPr>
      <w:r>
        <w:rPr>
          <w:sz w:val="18"/>
        </w:rPr>
        <w:t>Data i podpis Uczestnika Konkursu</w:t>
      </w:r>
      <w:r w:rsidRPr="006B672A">
        <w:rPr>
          <w:sz w:val="18"/>
        </w:rPr>
        <w:t xml:space="preserve"> </w:t>
      </w:r>
      <w:r>
        <w:rPr>
          <w:sz w:val="18"/>
        </w:rPr>
        <w:t>lub jego prawnego opiekuna</w:t>
      </w:r>
    </w:p>
    <w:p w:rsidR="00B349B3" w:rsidRDefault="00B349B3" w:rsidP="00B349B3">
      <w:pPr>
        <w:spacing w:line="0" w:lineRule="atLeast"/>
        <w:rPr>
          <w:sz w:val="22"/>
        </w:rPr>
      </w:pPr>
    </w:p>
    <w:p w:rsidR="00C64F4B" w:rsidRPr="003D5CC9" w:rsidRDefault="00C64F4B" w:rsidP="00C64F4B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>Wyrażam zgodę na złożenie przez …………………………………………………. (imię i nazwisko Uczestnika Konkursu) powyższego oświadczenia</w:t>
      </w:r>
    </w:p>
    <w:p w:rsidR="00C64F4B" w:rsidRPr="003D5CC9" w:rsidRDefault="00C64F4B" w:rsidP="00C64F4B">
      <w:pPr>
        <w:spacing w:line="0" w:lineRule="atLeast"/>
        <w:rPr>
          <w:i/>
          <w:sz w:val="18"/>
        </w:rPr>
      </w:pPr>
    </w:p>
    <w:p w:rsidR="00C64F4B" w:rsidRPr="003D5CC9" w:rsidRDefault="00C64F4B" w:rsidP="00C64F4B">
      <w:pPr>
        <w:spacing w:line="0" w:lineRule="atLeast"/>
        <w:rPr>
          <w:i/>
          <w:sz w:val="22"/>
        </w:rPr>
      </w:pPr>
      <w:r w:rsidRPr="003D5CC9">
        <w:rPr>
          <w:i/>
          <w:sz w:val="22"/>
        </w:rPr>
        <w:t>…………………………………………………………….</w:t>
      </w:r>
    </w:p>
    <w:p w:rsidR="00C64F4B" w:rsidRPr="003D5CC9" w:rsidRDefault="00C64F4B" w:rsidP="00C64F4B">
      <w:pPr>
        <w:spacing w:line="0" w:lineRule="atLeast"/>
        <w:rPr>
          <w:i/>
          <w:sz w:val="18"/>
        </w:rPr>
      </w:pPr>
      <w:r w:rsidRPr="003D5CC9">
        <w:rPr>
          <w:i/>
          <w:sz w:val="18"/>
        </w:rPr>
        <w:t>Data i podpis prawnego opiekuna</w:t>
      </w:r>
      <w:r>
        <w:rPr>
          <w:rStyle w:val="Odwoanieprzypisudolnego"/>
          <w:i/>
          <w:sz w:val="18"/>
        </w:rPr>
        <w:footnoteReference w:id="3"/>
      </w:r>
    </w:p>
    <w:p w:rsidR="00B349B3" w:rsidRDefault="00B349B3">
      <w:pPr>
        <w:rPr>
          <w:sz w:val="22"/>
        </w:rPr>
      </w:pPr>
      <w:r>
        <w:rPr>
          <w:sz w:val="22"/>
        </w:rPr>
        <w:br w:type="page"/>
      </w:r>
    </w:p>
    <w:p w:rsidR="00A065B5" w:rsidRDefault="00A065B5" w:rsidP="00A065B5">
      <w:pPr>
        <w:spacing w:line="0" w:lineRule="atLeast"/>
        <w:ind w:left="2084"/>
        <w:rPr>
          <w:b/>
          <w:sz w:val="16"/>
          <w:szCs w:val="16"/>
        </w:rPr>
      </w:pPr>
      <w:r>
        <w:rPr>
          <w:sz w:val="16"/>
        </w:rPr>
        <w:lastRenderedPageBreak/>
        <w:t xml:space="preserve">Załącznik nr 5 do Regulaminu Konkursu na </w:t>
      </w:r>
      <w:r w:rsidRPr="00802A2D">
        <w:rPr>
          <w:sz w:val="16"/>
          <w:szCs w:val="16"/>
        </w:rPr>
        <w:t xml:space="preserve">najlepszą pracę na temat </w:t>
      </w:r>
      <w:r w:rsidRPr="00802A2D">
        <w:rPr>
          <w:b/>
          <w:sz w:val="16"/>
          <w:szCs w:val="16"/>
        </w:rPr>
        <w:t>„Moje najciekawsze spotkanie z Polską online”</w:t>
      </w:r>
    </w:p>
    <w:p w:rsidR="00A065B5" w:rsidRDefault="00A065B5" w:rsidP="00A065B5">
      <w:pPr>
        <w:spacing w:line="0" w:lineRule="atLeast"/>
        <w:rPr>
          <w:sz w:val="22"/>
        </w:rPr>
      </w:pPr>
    </w:p>
    <w:p w:rsidR="00364A42" w:rsidRPr="00A065B5" w:rsidRDefault="00364A42" w:rsidP="00364A42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A065B5">
        <w:rPr>
          <w:rFonts w:ascii="Arial" w:eastAsia="Arial" w:hAnsi="Arial"/>
          <w:b/>
          <w:sz w:val="24"/>
        </w:rPr>
        <w:t>WZÓR UMOWY NA PRZENIESIENIE AUTORSKICH PRAW MAJĄTKOWYCH</w:t>
      </w:r>
    </w:p>
    <w:p w:rsidR="00364A42" w:rsidRPr="00A065B5" w:rsidRDefault="00364A42" w:rsidP="00364A42">
      <w:pPr>
        <w:spacing w:line="0" w:lineRule="atLeast"/>
        <w:rPr>
          <w:sz w:val="22"/>
        </w:rPr>
      </w:pPr>
    </w:p>
    <w:p w:rsidR="00364A42" w:rsidRDefault="00364A42" w:rsidP="00364A42">
      <w:pPr>
        <w:spacing w:line="0" w:lineRule="atLeast"/>
        <w:jc w:val="center"/>
        <w:rPr>
          <w:b/>
          <w:sz w:val="22"/>
        </w:rPr>
      </w:pPr>
      <w:r w:rsidRPr="00A065B5">
        <w:rPr>
          <w:b/>
          <w:sz w:val="22"/>
        </w:rPr>
        <w:t>UMOWA O PRZENIESIENIE AUTORSKICH PRAW MAJĄTKOWYCH</w:t>
      </w:r>
    </w:p>
    <w:p w:rsidR="00364A42" w:rsidRPr="00A065B5" w:rsidRDefault="00364A42" w:rsidP="00364A42">
      <w:pPr>
        <w:spacing w:line="0" w:lineRule="atLeast"/>
        <w:jc w:val="center"/>
        <w:rPr>
          <w:b/>
          <w:sz w:val="22"/>
        </w:rPr>
      </w:pPr>
    </w:p>
    <w:p w:rsidR="00364A42" w:rsidRPr="00A065B5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zawarta w Warszawie w dniu ..................................................... r.</w:t>
      </w:r>
    </w:p>
    <w:p w:rsidR="00364A42" w:rsidRDefault="00364A42" w:rsidP="00364A42">
      <w:pPr>
        <w:spacing w:line="0" w:lineRule="atLeast"/>
        <w:rPr>
          <w:sz w:val="22"/>
        </w:rPr>
      </w:pPr>
    </w:p>
    <w:p w:rsidR="00364A42" w:rsidRPr="00A065B5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pomiędzy:</w:t>
      </w:r>
    </w:p>
    <w:p w:rsidR="00364A42" w:rsidRDefault="00364A42" w:rsidP="00364A42">
      <w:pPr>
        <w:spacing w:line="0" w:lineRule="atLeast"/>
        <w:rPr>
          <w:sz w:val="22"/>
        </w:rPr>
      </w:pPr>
    </w:p>
    <w:p w:rsidR="00364A42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b/>
          <w:sz w:val="22"/>
        </w:rPr>
        <w:t>Skarbem Państwa-Ministerstwem Spraw Zagranicznych</w:t>
      </w:r>
      <w:r w:rsidRPr="00A065B5">
        <w:rPr>
          <w:sz w:val="22"/>
        </w:rPr>
        <w:t>, z siedzibą w Warszawie (kod 00-580), przy</w:t>
      </w:r>
      <w:r>
        <w:rPr>
          <w:sz w:val="22"/>
        </w:rPr>
        <w:t xml:space="preserve"> </w:t>
      </w:r>
      <w:r w:rsidRPr="00A065B5">
        <w:rPr>
          <w:sz w:val="22"/>
        </w:rPr>
        <w:t>Al. J. Ch. Szucha 23, reprezentowanym przez Pana Andrzeja Papierza, Dyrektora Generalnego Służby</w:t>
      </w:r>
      <w:r>
        <w:rPr>
          <w:sz w:val="22"/>
        </w:rPr>
        <w:t xml:space="preserve"> </w:t>
      </w:r>
      <w:r w:rsidRPr="00A065B5">
        <w:rPr>
          <w:sz w:val="22"/>
        </w:rPr>
        <w:t>Zagranicznej, w imieniu którego działa Pan</w:t>
      </w:r>
      <w:r>
        <w:rPr>
          <w:sz w:val="22"/>
        </w:rPr>
        <w:t>i Iwona Kozłowska</w:t>
      </w:r>
      <w:r w:rsidRPr="00A065B5">
        <w:rPr>
          <w:sz w:val="22"/>
        </w:rPr>
        <w:t xml:space="preserve">, Dyrektor Departamentu </w:t>
      </w:r>
      <w:r w:rsidR="009528C9">
        <w:rPr>
          <w:sz w:val="22"/>
        </w:rPr>
        <w:t>Współpracy z </w:t>
      </w:r>
      <w:r>
        <w:rPr>
          <w:sz w:val="22"/>
        </w:rPr>
        <w:t>Polonią i Polakami za Granicą</w:t>
      </w:r>
      <w:r w:rsidRPr="00A065B5">
        <w:rPr>
          <w:sz w:val="22"/>
        </w:rPr>
        <w:t>,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</w:p>
    <w:p w:rsidR="00364A42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zwanym dalej „Nabywcą”</w:t>
      </w:r>
    </w:p>
    <w:p w:rsidR="00364A42" w:rsidRPr="00A065B5" w:rsidRDefault="00364A42" w:rsidP="00364A42">
      <w:pPr>
        <w:spacing w:line="0" w:lineRule="atLeast"/>
        <w:rPr>
          <w:sz w:val="22"/>
        </w:rPr>
      </w:pPr>
    </w:p>
    <w:p w:rsidR="00364A42" w:rsidRDefault="00364A42" w:rsidP="00364A42">
      <w:pPr>
        <w:spacing w:line="0" w:lineRule="atLeast"/>
        <w:rPr>
          <w:b/>
          <w:sz w:val="22"/>
        </w:rPr>
      </w:pPr>
      <w:r w:rsidRPr="00A065B5">
        <w:rPr>
          <w:b/>
          <w:sz w:val="22"/>
        </w:rPr>
        <w:t>a</w:t>
      </w:r>
    </w:p>
    <w:p w:rsidR="00364A42" w:rsidRPr="00A065B5" w:rsidRDefault="00364A42" w:rsidP="00364A42">
      <w:pPr>
        <w:spacing w:line="0" w:lineRule="atLeast"/>
        <w:rPr>
          <w:b/>
          <w:sz w:val="22"/>
        </w:rPr>
      </w:pPr>
    </w:p>
    <w:p w:rsidR="00364A42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sz w:val="22"/>
        </w:rPr>
        <w:t xml:space="preserve">……………………….., zamieszkałą/ym w …………… (kod pocztowy ….) przy ul. ……………., </w:t>
      </w:r>
      <w:r w:rsidR="00181DEB" w:rsidRPr="00A065B5" w:rsidDel="00181DEB">
        <w:rPr>
          <w:sz w:val="22"/>
        </w:rPr>
        <w:t xml:space="preserve"> </w:t>
      </w:r>
      <w:r w:rsidR="007A58A1">
        <w:rPr>
          <w:sz w:val="22"/>
        </w:rPr>
        <w:t>, w imieniu którego działa przedstawiciel ustawowy ……………………………..</w:t>
      </w:r>
      <w:r w:rsidR="00181DEB" w:rsidRPr="00181DEB">
        <w:rPr>
          <w:sz w:val="22"/>
        </w:rPr>
        <w:t>, zamieszkał</w:t>
      </w:r>
      <w:r w:rsidR="00181DEB">
        <w:rPr>
          <w:sz w:val="22"/>
        </w:rPr>
        <w:t>a/y</w:t>
      </w:r>
      <w:r w:rsidR="00181DEB" w:rsidRPr="00181DEB">
        <w:rPr>
          <w:sz w:val="22"/>
        </w:rPr>
        <w:t xml:space="preserve"> w …………… (kod pocztowy ….) przy ul. ……………., </w:t>
      </w:r>
      <w:r w:rsidR="00181DEB">
        <w:rPr>
          <w:sz w:val="22"/>
        </w:rPr>
        <w:t>l</w:t>
      </w:r>
      <w:r w:rsidR="00181DEB" w:rsidRPr="00181DEB">
        <w:rPr>
          <w:sz w:val="22"/>
        </w:rPr>
        <w:t>egitymując</w:t>
      </w:r>
      <w:r w:rsidR="00181DEB">
        <w:rPr>
          <w:sz w:val="22"/>
        </w:rPr>
        <w:t>a</w:t>
      </w:r>
      <w:r w:rsidR="00181DEB" w:rsidRPr="00181DEB">
        <w:rPr>
          <w:sz w:val="22"/>
        </w:rPr>
        <w:t xml:space="preserve">/y się (nr seria dokumentu tożsamości) …………………………………………….……………………………………………… wydanym w ……………………………… roku przez ……………………………………………………………………………………………................., </w:t>
      </w:r>
      <w:r w:rsidR="00827FC6">
        <w:rPr>
          <w:sz w:val="22"/>
        </w:rPr>
        <w:t xml:space="preserve"> (do ukończenia przez dziecko 13 lat)</w:t>
      </w:r>
      <w:r w:rsidR="00181DEB">
        <w:rPr>
          <w:sz w:val="22"/>
        </w:rPr>
        <w:t xml:space="preserve"> </w:t>
      </w:r>
      <w:r w:rsidR="007A58A1">
        <w:rPr>
          <w:sz w:val="22"/>
        </w:rPr>
        <w:t>/</w:t>
      </w:r>
      <w:r w:rsidR="00181DEB">
        <w:rPr>
          <w:sz w:val="22"/>
        </w:rPr>
        <w:t xml:space="preserve"> </w:t>
      </w:r>
      <w:r w:rsidR="007A58A1">
        <w:rPr>
          <w:sz w:val="22"/>
        </w:rPr>
        <w:t>działającego za zgodą przedstawiciela ustawowego…………………</w:t>
      </w:r>
      <w:r w:rsidR="00181DEB" w:rsidRPr="00181DEB">
        <w:rPr>
          <w:sz w:val="22"/>
        </w:rPr>
        <w:t>, zamieszkał</w:t>
      </w:r>
      <w:r w:rsidR="00181DEB">
        <w:rPr>
          <w:sz w:val="22"/>
        </w:rPr>
        <w:t>ej/ego</w:t>
      </w:r>
      <w:r w:rsidR="00181DEB" w:rsidRPr="00181DEB">
        <w:rPr>
          <w:sz w:val="22"/>
        </w:rPr>
        <w:t xml:space="preserve"> w …………… (kod pocztowy ….) przy ul. ……………., legitymując</w:t>
      </w:r>
      <w:r w:rsidR="00181DEB">
        <w:rPr>
          <w:sz w:val="22"/>
        </w:rPr>
        <w:t>ej/ego</w:t>
      </w:r>
      <w:r w:rsidR="00181DEB" w:rsidRPr="00181DEB">
        <w:rPr>
          <w:sz w:val="22"/>
        </w:rPr>
        <w:t xml:space="preserve"> się (nr seria dokumentu tożsamości) …………………………………………….……………………………………………… wydanym w ……………………………… roku przez ……………………………………………………………………………………………................., </w:t>
      </w:r>
      <w:r w:rsidR="00827FC6">
        <w:rPr>
          <w:sz w:val="22"/>
        </w:rPr>
        <w:t>(po ukończeniu przez dziecko 13 lat)</w:t>
      </w:r>
      <w:r w:rsidR="007A58A1">
        <w:rPr>
          <w:rStyle w:val="Odwoanieprzypisudolnego"/>
          <w:sz w:val="22"/>
        </w:rPr>
        <w:footnoteReference w:id="4"/>
      </w:r>
      <w:r w:rsidR="007A58A1">
        <w:rPr>
          <w:sz w:val="22"/>
        </w:rPr>
        <w:t>,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</w:p>
    <w:p w:rsidR="00364A42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zwan</w:t>
      </w:r>
      <w:r w:rsidR="007A58A1">
        <w:rPr>
          <w:sz w:val="22"/>
        </w:rPr>
        <w:t>ym</w:t>
      </w:r>
      <w:r w:rsidRPr="00A065B5">
        <w:rPr>
          <w:sz w:val="22"/>
        </w:rPr>
        <w:t xml:space="preserve"> dalej „Autorem",</w:t>
      </w:r>
    </w:p>
    <w:p w:rsidR="00364A42" w:rsidRPr="00A065B5" w:rsidRDefault="00364A42" w:rsidP="00364A42">
      <w:pPr>
        <w:spacing w:line="0" w:lineRule="atLeast"/>
        <w:rPr>
          <w:sz w:val="22"/>
        </w:rPr>
      </w:pPr>
    </w:p>
    <w:p w:rsidR="00364A42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łącznie zwanymi dalej „Stronami”,</w:t>
      </w:r>
    </w:p>
    <w:p w:rsidR="00364A42" w:rsidRPr="00A065B5" w:rsidRDefault="00364A42" w:rsidP="00364A42">
      <w:pPr>
        <w:spacing w:line="0" w:lineRule="atLeast"/>
        <w:rPr>
          <w:sz w:val="22"/>
        </w:rPr>
      </w:pPr>
    </w:p>
    <w:p w:rsidR="00364A42" w:rsidRDefault="00364A42" w:rsidP="00364A42">
      <w:pPr>
        <w:spacing w:line="0" w:lineRule="atLeast"/>
        <w:rPr>
          <w:sz w:val="22"/>
        </w:rPr>
      </w:pPr>
      <w:r w:rsidRPr="00A065B5">
        <w:rPr>
          <w:sz w:val="22"/>
        </w:rPr>
        <w:t>o następującej treści:</w:t>
      </w:r>
    </w:p>
    <w:p w:rsidR="00364A42" w:rsidRPr="00A065B5" w:rsidRDefault="00364A42" w:rsidP="00364A42">
      <w:pPr>
        <w:spacing w:line="0" w:lineRule="atLeast"/>
        <w:rPr>
          <w:sz w:val="22"/>
        </w:rPr>
      </w:pPr>
    </w:p>
    <w:p w:rsidR="00364A42" w:rsidRPr="00A065B5" w:rsidRDefault="00364A42" w:rsidP="00364A42">
      <w:pPr>
        <w:spacing w:line="0" w:lineRule="atLeast"/>
        <w:jc w:val="center"/>
        <w:rPr>
          <w:b/>
          <w:sz w:val="22"/>
        </w:rPr>
      </w:pPr>
      <w:r w:rsidRPr="00A065B5">
        <w:rPr>
          <w:b/>
          <w:sz w:val="22"/>
        </w:rPr>
        <w:t>§ 1.</w:t>
      </w:r>
    </w:p>
    <w:p w:rsidR="00364A42" w:rsidRDefault="00364A42" w:rsidP="00364A42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065B5">
        <w:t>Autor oświadcza, że jest autorem</w:t>
      </w:r>
      <w:r w:rsidRPr="00A97B03">
        <w:rPr>
          <w:rFonts w:cs="Arial"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pracy konkursowej zgłoszonej do </w:t>
      </w:r>
      <w:r w:rsidRPr="00A97B03">
        <w:t xml:space="preserve">organizowanego przez </w:t>
      </w:r>
      <w:r>
        <w:t>Nabywcę</w:t>
      </w:r>
      <w:r w:rsidRPr="00A97B03">
        <w:t xml:space="preserve"> konkursu na najlepszą pracę na temat </w:t>
      </w:r>
      <w:r w:rsidRPr="00A97B03">
        <w:rPr>
          <w:b/>
        </w:rPr>
        <w:t>„Moje najciekawsze spotkanie z Polską online”</w:t>
      </w:r>
      <w:r>
        <w:rPr>
          <w:b/>
        </w:rPr>
        <w:t xml:space="preserve">, </w:t>
      </w:r>
      <w:r w:rsidRPr="007605BD">
        <w:t>zwanego dalej „Konkursem”</w:t>
      </w:r>
      <w:r w:rsidRPr="00A065B5">
        <w:t xml:space="preserve"> i przysługuje mu pełnia praw autorskich tak majątkowych, jak osobistych do </w:t>
      </w:r>
      <w:r>
        <w:t>tej pracy, zwanej dalej „Utworem”</w:t>
      </w:r>
      <w:r w:rsidRPr="00A065B5">
        <w:t>.</w:t>
      </w:r>
    </w:p>
    <w:p w:rsidR="00364A42" w:rsidRPr="00A065B5" w:rsidRDefault="00364A42" w:rsidP="00364A42">
      <w:pPr>
        <w:pStyle w:val="Akapitzlist"/>
        <w:spacing w:line="0" w:lineRule="atLeast"/>
        <w:ind w:left="284"/>
        <w:jc w:val="both"/>
      </w:pPr>
    </w:p>
    <w:p w:rsidR="00364A42" w:rsidRPr="00A065B5" w:rsidRDefault="00364A42" w:rsidP="00364A42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065B5">
        <w:t>Autor oświadcza, że pozyskał niezbędne licencje do poszcze</w:t>
      </w:r>
      <w:r w:rsidR="009528C9">
        <w:t>gólnych elementów Utworu wraz z </w:t>
      </w:r>
      <w:r w:rsidRPr="00A065B5">
        <w:t xml:space="preserve">prawem ich przeniesienia na Nabywcę. </w:t>
      </w:r>
    </w:p>
    <w:p w:rsidR="00364A42" w:rsidRPr="00A065B5" w:rsidRDefault="00364A42" w:rsidP="00364A42">
      <w:pPr>
        <w:spacing w:line="0" w:lineRule="atLeast"/>
        <w:jc w:val="center"/>
        <w:rPr>
          <w:b/>
          <w:sz w:val="22"/>
        </w:rPr>
      </w:pPr>
      <w:r w:rsidRPr="00A065B5">
        <w:rPr>
          <w:b/>
          <w:sz w:val="22"/>
        </w:rPr>
        <w:t>§ 2.</w:t>
      </w:r>
    </w:p>
    <w:p w:rsidR="00364A42" w:rsidRDefault="00364A42" w:rsidP="00364A42">
      <w:pPr>
        <w:pStyle w:val="Akapitzlist"/>
        <w:numPr>
          <w:ilvl w:val="0"/>
          <w:numId w:val="34"/>
        </w:numPr>
        <w:spacing w:line="0" w:lineRule="atLeast"/>
        <w:ind w:left="284" w:hanging="284"/>
        <w:jc w:val="both"/>
      </w:pPr>
      <w:r w:rsidRPr="00A065B5">
        <w:t>Autor oświadcza, że w związku z nagrodzeniem/wyróżnieniem jego Utworu w Konkursie</w:t>
      </w:r>
      <w:r>
        <w:t xml:space="preserve"> </w:t>
      </w:r>
      <w:r w:rsidRPr="00A065B5">
        <w:t>stosownie do zapisów Regulaminu Konkursu, z chwilą zawarcia umowy przenosi nieodpłatnie</w:t>
      </w:r>
      <w:r>
        <w:t xml:space="preserve"> </w:t>
      </w:r>
      <w:r w:rsidR="009528C9">
        <w:t>na Nabywcę, w </w:t>
      </w:r>
      <w:r w:rsidRPr="00A065B5">
        <w:t>zakresie nieograniczonym jakimikolwiek prawami osób trzecich:</w:t>
      </w:r>
    </w:p>
    <w:p w:rsidR="00364A42" w:rsidRPr="00A065B5" w:rsidRDefault="00364A42" w:rsidP="00364A42">
      <w:pPr>
        <w:pStyle w:val="Akapitzlist"/>
        <w:spacing w:line="0" w:lineRule="atLeast"/>
        <w:ind w:left="284"/>
        <w:jc w:val="both"/>
      </w:pPr>
    </w:p>
    <w:p w:rsidR="00364A42" w:rsidRDefault="00364A42" w:rsidP="00364A42">
      <w:pPr>
        <w:pStyle w:val="Akapitzlist"/>
        <w:numPr>
          <w:ilvl w:val="0"/>
          <w:numId w:val="35"/>
        </w:numPr>
        <w:spacing w:line="0" w:lineRule="atLeast"/>
        <w:jc w:val="both"/>
      </w:pPr>
      <w:r w:rsidRPr="00A97B03">
        <w:t>autorskie prawa majątkowe do Utworu na następujących polach eksploatacji:</w:t>
      </w:r>
    </w:p>
    <w:p w:rsidR="00364A42" w:rsidRDefault="00364A42" w:rsidP="00364A42">
      <w:pPr>
        <w:pStyle w:val="Akapitzlist"/>
        <w:spacing w:line="0" w:lineRule="atLeast"/>
        <w:jc w:val="both"/>
      </w:pPr>
      <w:r>
        <w:lastRenderedPageBreak/>
        <w:t>-</w:t>
      </w:r>
      <w:r w:rsidRPr="00A97B03">
        <w:t xml:space="preserve"> publiczne wykonanie, wystawienie, wyświetlenie, odtwarzanie, nadawanie i reemitowanie</w:t>
      </w:r>
      <w:r>
        <w:t xml:space="preserve"> </w:t>
      </w:r>
      <w:r w:rsidRPr="00A065B5">
        <w:t>dowolną techniką;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 xml:space="preserve">- publiczne udostępnienie w taki sposób, aby każdy mógł mieć dostęp do Utworu w miejscu </w:t>
      </w:r>
      <w:r w:rsidR="009528C9">
        <w:br/>
      </w:r>
      <w:r w:rsidRPr="00A065B5">
        <w:t>i</w:t>
      </w:r>
      <w:r>
        <w:t xml:space="preserve"> </w:t>
      </w:r>
      <w:r w:rsidRPr="00A065B5">
        <w:t>w czasie przez siebie wybranym;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>- wprowadzanie do pamięci komputera, do sieci teleinformatycznej otwartej i zamkniętej;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>- nadanie za pomocą wizji lub fonii;</w:t>
      </w:r>
      <w:r>
        <w:t xml:space="preserve"> 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>-</w:t>
      </w:r>
      <w:r>
        <w:t xml:space="preserve"> </w:t>
      </w:r>
      <w:r w:rsidRPr="00A065B5">
        <w:t>przekazywanie za pośrednictwem sieci komputerowych, w tym poprzez Internet w</w:t>
      </w:r>
      <w:r>
        <w:t xml:space="preserve"> </w:t>
      </w:r>
      <w:r w:rsidRPr="00A065B5">
        <w:t>dowolnym standardzie, systemie i formacie;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>- utrwalanie i zwielokrotnianie w jakiejkolwiek postaci, na dowolnym nośniku informacji w</w:t>
      </w:r>
      <w:r w:rsidR="009528C9">
        <w:t> </w:t>
      </w:r>
      <w:r w:rsidRPr="00A065B5">
        <w:t>dowolnej liczbie egzemplarzy;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>- utrwalanie i zwielokrotnienie dowolną techniką;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 xml:space="preserve">- udostępnienie oryginału i egzemplarzy, na których </w:t>
      </w:r>
      <w:r>
        <w:t>Utwór</w:t>
      </w:r>
      <w:r w:rsidRPr="00A065B5">
        <w:t xml:space="preserve"> utrwalono.</w:t>
      </w:r>
    </w:p>
    <w:p w:rsidR="00364A42" w:rsidRDefault="00364A42" w:rsidP="00364A42">
      <w:pPr>
        <w:pStyle w:val="Akapitzlist"/>
        <w:spacing w:line="0" w:lineRule="atLeast"/>
        <w:jc w:val="both"/>
      </w:pPr>
      <w:r w:rsidRPr="00A065B5">
        <w:t xml:space="preserve">- </w:t>
      </w:r>
      <w:r>
        <w:t>d</w:t>
      </w:r>
      <w:r w:rsidRPr="00A065B5">
        <w:t xml:space="preserve">okonywania przeróbek, opracowań </w:t>
      </w:r>
      <w:r>
        <w:t>Utworu</w:t>
      </w:r>
      <w:r w:rsidRPr="00A065B5">
        <w:t>, jego skrótów oraz tłumaczeń.</w:t>
      </w:r>
    </w:p>
    <w:p w:rsidR="00364A42" w:rsidRPr="00A065B5" w:rsidRDefault="00364A42" w:rsidP="00364A42">
      <w:pPr>
        <w:pStyle w:val="Akapitzlist"/>
        <w:spacing w:line="0" w:lineRule="atLeast"/>
        <w:jc w:val="both"/>
      </w:pPr>
    </w:p>
    <w:p w:rsidR="00364A42" w:rsidRDefault="00364A42" w:rsidP="00364A42">
      <w:pPr>
        <w:pStyle w:val="Akapitzlist"/>
        <w:numPr>
          <w:ilvl w:val="0"/>
          <w:numId w:val="35"/>
        </w:numPr>
        <w:spacing w:line="0" w:lineRule="atLeast"/>
        <w:jc w:val="both"/>
      </w:pPr>
      <w:r w:rsidRPr="00A97B03">
        <w:t>prawo zezwalania na wykonywanie zależnego prawa autorskiego do przedmiotu umowy.</w:t>
      </w:r>
    </w:p>
    <w:p w:rsidR="00364A42" w:rsidRDefault="00364A42" w:rsidP="00364A42">
      <w:pPr>
        <w:pStyle w:val="Akapitzlist"/>
        <w:numPr>
          <w:ilvl w:val="0"/>
          <w:numId w:val="35"/>
        </w:numPr>
        <w:spacing w:line="0" w:lineRule="atLeast"/>
        <w:jc w:val="both"/>
      </w:pPr>
      <w:r>
        <w:t>l</w:t>
      </w:r>
      <w:r w:rsidRPr="00A97B03">
        <w:t>icencje do poszczególnych elementów utworu, o których mowa w par 1 ust. 2.</w:t>
      </w:r>
    </w:p>
    <w:p w:rsidR="00364A42" w:rsidRPr="00A97B03" w:rsidRDefault="00364A42" w:rsidP="00364A42">
      <w:pPr>
        <w:pStyle w:val="Akapitzlist"/>
        <w:spacing w:line="0" w:lineRule="atLeast"/>
        <w:jc w:val="both"/>
      </w:pPr>
    </w:p>
    <w:p w:rsidR="00364A42" w:rsidRDefault="00364A42" w:rsidP="00364A42">
      <w:pPr>
        <w:pStyle w:val="Akapitzlist"/>
        <w:numPr>
          <w:ilvl w:val="0"/>
          <w:numId w:val="34"/>
        </w:numPr>
        <w:spacing w:line="0" w:lineRule="atLeast"/>
        <w:ind w:left="284" w:hanging="284"/>
        <w:jc w:val="both"/>
      </w:pPr>
      <w:r w:rsidRPr="00A065B5">
        <w:t>Przeniesienie autorskich praw majątkowych do Utworu i prawa zezwalania na wykonywanie</w:t>
      </w:r>
      <w:r>
        <w:t xml:space="preserve"> </w:t>
      </w:r>
      <w:r w:rsidRPr="00A065B5">
        <w:t>zależnego prawa autorskiego do niego jest nieograniczone terytorialnie i czasowo. Nabywca</w:t>
      </w:r>
      <w:r>
        <w:t xml:space="preserve"> </w:t>
      </w:r>
      <w:r w:rsidRPr="00A065B5">
        <w:t>może wykorzystywać Utwór na całym świecie we wszystkich mediach, na wszystkich polach</w:t>
      </w:r>
      <w:r>
        <w:t xml:space="preserve"> </w:t>
      </w:r>
      <w:r w:rsidRPr="00A065B5">
        <w:t>eksploatacji wymienionych powyżej, przez cały czas trwania praw majątkowych. Nabywca ma</w:t>
      </w:r>
      <w:r>
        <w:t xml:space="preserve"> </w:t>
      </w:r>
      <w:r w:rsidRPr="00A065B5">
        <w:t>prawo udzielać licencji do korzystania z przedmiotu umowy przez osoby trzecie na</w:t>
      </w:r>
      <w:r>
        <w:t xml:space="preserve"> </w:t>
      </w:r>
      <w:r w:rsidRPr="00A065B5">
        <w:t>warunkach przez niego określonych, jak również przenosić autorskie prawa majątkowe do</w:t>
      </w:r>
      <w:r>
        <w:t xml:space="preserve"> </w:t>
      </w:r>
      <w:r w:rsidRPr="00A065B5">
        <w:t>przedmiotu umowy, a także prawo zezwalania na wykonywanie zależnego prawa autorskiego</w:t>
      </w:r>
      <w:r>
        <w:t xml:space="preserve"> </w:t>
      </w:r>
      <w:r w:rsidRPr="00A065B5">
        <w:t>do przedmiotu umowy, na osoby trzecie.</w:t>
      </w:r>
    </w:p>
    <w:p w:rsidR="00364A42" w:rsidRPr="00A065B5" w:rsidRDefault="00364A42" w:rsidP="00364A42">
      <w:pPr>
        <w:pStyle w:val="Akapitzlist"/>
        <w:spacing w:line="0" w:lineRule="atLeast"/>
        <w:ind w:left="284"/>
        <w:jc w:val="both"/>
      </w:pPr>
    </w:p>
    <w:p w:rsidR="00364A42" w:rsidRPr="00A065B5" w:rsidRDefault="00364A42" w:rsidP="00364A42">
      <w:pPr>
        <w:pStyle w:val="Akapitzlist"/>
        <w:numPr>
          <w:ilvl w:val="0"/>
          <w:numId w:val="34"/>
        </w:numPr>
        <w:spacing w:line="0" w:lineRule="atLeast"/>
        <w:ind w:left="284" w:hanging="284"/>
        <w:jc w:val="both"/>
      </w:pPr>
      <w:r w:rsidRPr="00A065B5">
        <w:t>Autor zobowiązuje się względem Nabywcy, iż nie będzie</w:t>
      </w:r>
      <w:r>
        <w:t xml:space="preserve"> </w:t>
      </w:r>
      <w:r w:rsidRPr="00A065B5">
        <w:t>wnosił przeciwko niemu żadnych</w:t>
      </w:r>
      <w:r>
        <w:t xml:space="preserve"> </w:t>
      </w:r>
      <w:r w:rsidRPr="00A065B5">
        <w:t>roszczeń dotyczących sposobu korzystania z Utworu.</w:t>
      </w:r>
    </w:p>
    <w:p w:rsidR="00364A42" w:rsidRPr="00A97B03" w:rsidRDefault="00364A42" w:rsidP="00364A42">
      <w:pPr>
        <w:spacing w:line="0" w:lineRule="atLeast"/>
        <w:jc w:val="center"/>
        <w:rPr>
          <w:b/>
          <w:sz w:val="22"/>
        </w:rPr>
      </w:pPr>
      <w:r w:rsidRPr="00A97B03">
        <w:rPr>
          <w:b/>
          <w:sz w:val="22"/>
        </w:rPr>
        <w:t>§ 3.</w:t>
      </w:r>
    </w:p>
    <w:p w:rsidR="00364A42" w:rsidRDefault="00364A42" w:rsidP="00364A42">
      <w:pPr>
        <w:pStyle w:val="Akapitzlist"/>
        <w:numPr>
          <w:ilvl w:val="0"/>
          <w:numId w:val="37"/>
        </w:numPr>
        <w:spacing w:line="0" w:lineRule="atLeast"/>
        <w:ind w:left="284" w:hanging="284"/>
        <w:jc w:val="both"/>
      </w:pPr>
      <w:r w:rsidRPr="00A97B03">
        <w:t>Autor jest obowiązany zachować w tajemnicy przed osobami</w:t>
      </w:r>
      <w:r w:rsidR="009528C9">
        <w:t xml:space="preserve"> trzecimi wszelkie informacje o </w:t>
      </w:r>
      <w:r w:rsidRPr="00A97B03">
        <w:t>Nabywcy oraz informacje, do których uzyskał dostęp w związku z wykonywaniem umowy i ma prawo je wykorzystać tylko w celu wykonania przedmiotu umowy.</w:t>
      </w:r>
    </w:p>
    <w:p w:rsidR="00364A42" w:rsidRPr="00A97B03" w:rsidRDefault="00364A42" w:rsidP="00364A42">
      <w:pPr>
        <w:pStyle w:val="Akapitzlist"/>
        <w:spacing w:line="0" w:lineRule="atLeast"/>
        <w:ind w:left="284"/>
        <w:jc w:val="both"/>
      </w:pPr>
    </w:p>
    <w:p w:rsidR="00364A42" w:rsidRDefault="00364A42" w:rsidP="00364A42">
      <w:pPr>
        <w:pStyle w:val="Akapitzlist"/>
        <w:numPr>
          <w:ilvl w:val="0"/>
          <w:numId w:val="37"/>
        </w:numPr>
        <w:spacing w:line="0" w:lineRule="atLeast"/>
        <w:ind w:left="284" w:hanging="284"/>
        <w:jc w:val="both"/>
      </w:pPr>
      <w:r w:rsidRPr="00A97B03">
        <w:t>Z obowiązku, o którym mowa w ust. 1, zwalnia Autora jedynie pisemna zgoda Nabywcy.</w:t>
      </w:r>
    </w:p>
    <w:p w:rsidR="00364A42" w:rsidRDefault="00364A42" w:rsidP="00364A42">
      <w:pPr>
        <w:pStyle w:val="Akapitzlist"/>
      </w:pPr>
    </w:p>
    <w:p w:rsidR="00364A42" w:rsidRPr="00A97B03" w:rsidRDefault="00364A42" w:rsidP="00364A42">
      <w:pPr>
        <w:pStyle w:val="Akapitzlist"/>
        <w:numPr>
          <w:ilvl w:val="0"/>
          <w:numId w:val="37"/>
        </w:numPr>
        <w:spacing w:line="0" w:lineRule="atLeast"/>
        <w:ind w:left="284" w:hanging="284"/>
        <w:jc w:val="both"/>
      </w:pPr>
      <w:r w:rsidRPr="00A97B03">
        <w:t>Obowiązek, o którym mowa w ust. 1, nie dotyczy informacji dostępnych publicznie oraz informacji żądanych przez uprawnione organy, w zakresie, w jakim te organy są uprawnione do ich żądania zgodnie z obowiązującymi przepisami prawa.</w:t>
      </w:r>
    </w:p>
    <w:p w:rsidR="00364A42" w:rsidRPr="00A97B03" w:rsidRDefault="00364A42" w:rsidP="00364A42">
      <w:pPr>
        <w:spacing w:line="0" w:lineRule="atLeast"/>
        <w:jc w:val="center"/>
        <w:rPr>
          <w:b/>
          <w:sz w:val="22"/>
        </w:rPr>
      </w:pPr>
      <w:r w:rsidRPr="00A97B03">
        <w:rPr>
          <w:b/>
          <w:sz w:val="22"/>
        </w:rPr>
        <w:t>§ 4.</w:t>
      </w:r>
    </w:p>
    <w:p w:rsidR="00364A42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sz w:val="22"/>
        </w:rPr>
        <w:t>W sprawach nie unormowanych niniejszą umową mają zastosowanie przepisy Kodeksu Cywilnego</w:t>
      </w:r>
      <w:r>
        <w:rPr>
          <w:sz w:val="22"/>
        </w:rPr>
        <w:t xml:space="preserve"> </w:t>
      </w:r>
      <w:r w:rsidRPr="00A065B5">
        <w:rPr>
          <w:sz w:val="22"/>
        </w:rPr>
        <w:t>oraz Ustawy o prawie autorskim i prawach pokrewnych.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</w:p>
    <w:p w:rsidR="00364A42" w:rsidRPr="00A97B03" w:rsidRDefault="00364A42" w:rsidP="00364A42">
      <w:pPr>
        <w:spacing w:line="0" w:lineRule="atLeast"/>
        <w:jc w:val="center"/>
        <w:rPr>
          <w:b/>
          <w:sz w:val="22"/>
        </w:rPr>
      </w:pPr>
      <w:r w:rsidRPr="00A97B03">
        <w:rPr>
          <w:b/>
          <w:sz w:val="22"/>
        </w:rPr>
        <w:t>§ 5.</w:t>
      </w:r>
    </w:p>
    <w:p w:rsidR="00364A42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sz w:val="22"/>
        </w:rPr>
        <w:t>Wszelkie spory mogące wynikać w związku z realizacją niniejszej umowy będą rozstrzygane przez</w:t>
      </w:r>
      <w:r>
        <w:rPr>
          <w:sz w:val="22"/>
        </w:rPr>
        <w:t xml:space="preserve"> </w:t>
      </w:r>
      <w:r w:rsidRPr="00A065B5">
        <w:rPr>
          <w:sz w:val="22"/>
        </w:rPr>
        <w:t>Strony ugodowo, a gdy nie będzie to możliwe poddane zostaną rozstrzygnięciu właściwego dla</w:t>
      </w:r>
      <w:r>
        <w:rPr>
          <w:sz w:val="22"/>
        </w:rPr>
        <w:t xml:space="preserve"> </w:t>
      </w:r>
      <w:r w:rsidRPr="00A065B5">
        <w:rPr>
          <w:sz w:val="22"/>
        </w:rPr>
        <w:t>siedziby Nabywcy sądu powszechnego.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</w:p>
    <w:p w:rsidR="00364A42" w:rsidRPr="00A97B03" w:rsidRDefault="00364A42" w:rsidP="00364A42">
      <w:pPr>
        <w:spacing w:line="0" w:lineRule="atLeast"/>
        <w:jc w:val="center"/>
        <w:rPr>
          <w:b/>
          <w:sz w:val="22"/>
        </w:rPr>
      </w:pPr>
      <w:r w:rsidRPr="00A97B03">
        <w:rPr>
          <w:b/>
          <w:sz w:val="22"/>
        </w:rPr>
        <w:t>§ 6.</w:t>
      </w:r>
    </w:p>
    <w:p w:rsidR="00364A42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sz w:val="22"/>
        </w:rPr>
        <w:t>Umowa została sporządzona w dwóch jednobrzmiących egzemplarzach, po jednym dla każdej ze</w:t>
      </w:r>
      <w:r>
        <w:rPr>
          <w:sz w:val="22"/>
        </w:rPr>
        <w:t xml:space="preserve"> </w:t>
      </w:r>
      <w:r w:rsidRPr="00A065B5">
        <w:rPr>
          <w:sz w:val="22"/>
        </w:rPr>
        <w:t>Stron.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</w:p>
    <w:p w:rsidR="00364A42" w:rsidRPr="00A97B03" w:rsidRDefault="00364A42" w:rsidP="00364A42">
      <w:pPr>
        <w:spacing w:line="0" w:lineRule="atLeast"/>
        <w:jc w:val="center"/>
        <w:rPr>
          <w:b/>
          <w:sz w:val="22"/>
        </w:rPr>
      </w:pPr>
      <w:r w:rsidRPr="00A97B03">
        <w:rPr>
          <w:b/>
          <w:sz w:val="22"/>
        </w:rPr>
        <w:t>§ 7</w:t>
      </w:r>
    </w:p>
    <w:p w:rsidR="00364A42" w:rsidRPr="00A065B5" w:rsidRDefault="00364A42" w:rsidP="00364A42">
      <w:pPr>
        <w:spacing w:line="0" w:lineRule="atLeast"/>
        <w:jc w:val="both"/>
        <w:rPr>
          <w:sz w:val="22"/>
        </w:rPr>
      </w:pPr>
      <w:r w:rsidRPr="00A065B5">
        <w:rPr>
          <w:sz w:val="22"/>
        </w:rPr>
        <w:lastRenderedPageBreak/>
        <w:t>Umowa wchodzi w życie w dniu podpisania jej przez ostatnią ze stron.</w:t>
      </w:r>
    </w:p>
    <w:p w:rsidR="00364A42" w:rsidRDefault="00364A42" w:rsidP="00364A42">
      <w:pPr>
        <w:spacing w:line="0" w:lineRule="atLeast"/>
        <w:jc w:val="both"/>
        <w:rPr>
          <w:sz w:val="22"/>
        </w:rPr>
      </w:pPr>
    </w:p>
    <w:p w:rsidR="00364A42" w:rsidRDefault="00364A42" w:rsidP="00364A42">
      <w:pPr>
        <w:spacing w:line="0" w:lineRule="atLeast"/>
        <w:jc w:val="both"/>
        <w:rPr>
          <w:sz w:val="22"/>
        </w:rPr>
      </w:pPr>
    </w:p>
    <w:p w:rsidR="00364A42" w:rsidRDefault="00364A42" w:rsidP="00364A42">
      <w:pPr>
        <w:spacing w:line="0" w:lineRule="atLeast"/>
        <w:jc w:val="both"/>
        <w:rPr>
          <w:sz w:val="22"/>
        </w:rPr>
      </w:pPr>
    </w:p>
    <w:p w:rsidR="00827FC6" w:rsidRDefault="00827FC6" w:rsidP="00364A42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 xml:space="preserve">W imieniu </w:t>
      </w:r>
      <w:r w:rsidR="00364A42" w:rsidRPr="00A065B5">
        <w:rPr>
          <w:sz w:val="22"/>
        </w:rPr>
        <w:t>Autor</w:t>
      </w:r>
      <w:r>
        <w:rPr>
          <w:sz w:val="22"/>
        </w:rPr>
        <w:t>a przedstawiciel ustawowy ……………………..</w:t>
      </w:r>
      <w:r w:rsidR="00364A42" w:rsidRPr="00A065B5">
        <w:rPr>
          <w:sz w:val="22"/>
        </w:rPr>
        <w:t xml:space="preserve"> </w:t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  <w:r w:rsidR="00364A42">
        <w:rPr>
          <w:sz w:val="22"/>
        </w:rPr>
        <w:tab/>
      </w: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……………………………/</w:t>
      </w: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Autor</w:t>
      </w: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……………………………,</w:t>
      </w: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za zgodą przedstawiciela ustawowego ……………………………</w:t>
      </w: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</w:p>
    <w:p w:rsidR="00827FC6" w:rsidRDefault="00827FC6" w:rsidP="00827FC6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……………………………*</w:t>
      </w:r>
    </w:p>
    <w:p w:rsidR="00827FC6" w:rsidRDefault="00827FC6" w:rsidP="00364A42">
      <w:pPr>
        <w:spacing w:line="0" w:lineRule="atLeast"/>
        <w:ind w:left="720" w:firstLine="720"/>
        <w:jc w:val="both"/>
        <w:rPr>
          <w:sz w:val="22"/>
        </w:rPr>
      </w:pPr>
    </w:p>
    <w:p w:rsidR="00827FC6" w:rsidRDefault="00827FC6" w:rsidP="00364A42">
      <w:pPr>
        <w:spacing w:line="0" w:lineRule="atLeast"/>
        <w:ind w:left="720" w:firstLine="720"/>
        <w:jc w:val="both"/>
        <w:rPr>
          <w:sz w:val="22"/>
        </w:rPr>
      </w:pPr>
    </w:p>
    <w:p w:rsidR="00364A42" w:rsidRDefault="00364A42" w:rsidP="00364A42">
      <w:pPr>
        <w:spacing w:line="0" w:lineRule="atLeast"/>
        <w:ind w:left="720" w:firstLine="720"/>
        <w:jc w:val="both"/>
        <w:rPr>
          <w:sz w:val="22"/>
        </w:rPr>
      </w:pPr>
      <w:r w:rsidRPr="00A065B5">
        <w:rPr>
          <w:sz w:val="22"/>
        </w:rPr>
        <w:t>Nabywca</w:t>
      </w:r>
    </w:p>
    <w:p w:rsidR="00827FC6" w:rsidRDefault="00827FC6" w:rsidP="00364A42">
      <w:pPr>
        <w:spacing w:line="0" w:lineRule="atLeast"/>
        <w:ind w:left="720" w:firstLine="720"/>
        <w:jc w:val="both"/>
        <w:rPr>
          <w:sz w:val="22"/>
        </w:rPr>
      </w:pPr>
    </w:p>
    <w:p w:rsidR="00827FC6" w:rsidRDefault="00827FC6" w:rsidP="00364A42">
      <w:pPr>
        <w:spacing w:line="0" w:lineRule="atLeast"/>
        <w:ind w:left="720" w:firstLine="720"/>
        <w:jc w:val="both"/>
        <w:rPr>
          <w:sz w:val="22"/>
        </w:rPr>
      </w:pPr>
      <w:r>
        <w:rPr>
          <w:sz w:val="22"/>
        </w:rPr>
        <w:t>…………………………..</w:t>
      </w: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827FC6" w:rsidRDefault="00827FC6" w:rsidP="00364A42">
      <w:pPr>
        <w:rPr>
          <w:sz w:val="22"/>
        </w:rPr>
      </w:pPr>
    </w:p>
    <w:p w:rsidR="00364A42" w:rsidRDefault="00827FC6" w:rsidP="00364A42">
      <w:pPr>
        <w:rPr>
          <w:sz w:val="22"/>
        </w:rPr>
      </w:pPr>
      <w:r>
        <w:rPr>
          <w:sz w:val="22"/>
        </w:rPr>
        <w:t>* - wybrać właściwe</w:t>
      </w:r>
      <w:r w:rsidR="00364A42">
        <w:rPr>
          <w:sz w:val="22"/>
        </w:rPr>
        <w:br w:type="page"/>
      </w:r>
    </w:p>
    <w:p w:rsidR="00623489" w:rsidRDefault="00623489" w:rsidP="00623489">
      <w:pPr>
        <w:spacing w:line="0" w:lineRule="atLeast"/>
        <w:ind w:left="2084"/>
        <w:rPr>
          <w:b/>
          <w:sz w:val="16"/>
          <w:szCs w:val="16"/>
        </w:rPr>
      </w:pPr>
      <w:r>
        <w:rPr>
          <w:sz w:val="16"/>
        </w:rPr>
        <w:lastRenderedPageBreak/>
        <w:t xml:space="preserve">Załącznik nr 6 do Regulaminu Konkursu na </w:t>
      </w:r>
      <w:r w:rsidRPr="00802A2D">
        <w:rPr>
          <w:sz w:val="16"/>
          <w:szCs w:val="16"/>
        </w:rPr>
        <w:t xml:space="preserve">najlepszą pracę na temat </w:t>
      </w:r>
      <w:r w:rsidRPr="00802A2D">
        <w:rPr>
          <w:b/>
          <w:sz w:val="16"/>
          <w:szCs w:val="16"/>
        </w:rPr>
        <w:t>„Moje najciekawsze spotkanie z Polską online”</w:t>
      </w:r>
    </w:p>
    <w:p w:rsidR="00623489" w:rsidRDefault="00623489" w:rsidP="00A56379">
      <w:pPr>
        <w:spacing w:line="0" w:lineRule="atLeast"/>
        <w:jc w:val="both"/>
        <w:rPr>
          <w:sz w:val="22"/>
        </w:rPr>
      </w:pPr>
    </w:p>
    <w:p w:rsidR="00C64F4B" w:rsidRPr="00A56379" w:rsidRDefault="00C64F4B" w:rsidP="00C64F4B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A56379">
        <w:rPr>
          <w:rFonts w:ascii="Arial" w:eastAsia="Arial" w:hAnsi="Arial"/>
          <w:b/>
          <w:sz w:val="24"/>
        </w:rPr>
        <w:t>INFORMACJA DOTYCZĄCA PRZETWARZANIA DANYCH OSOBOWYCH</w:t>
      </w:r>
    </w:p>
    <w:p w:rsidR="00C64F4B" w:rsidRDefault="00C64F4B" w:rsidP="00C64F4B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A56379">
        <w:rPr>
          <w:rFonts w:ascii="Arial" w:eastAsia="Arial" w:hAnsi="Arial"/>
          <w:b/>
          <w:sz w:val="24"/>
        </w:rPr>
        <w:t>PRZEZ MINISTERSTWO SPRAW ZAGRANICZNYCH</w:t>
      </w:r>
    </w:p>
    <w:p w:rsidR="00C64F4B" w:rsidRPr="00A56379" w:rsidRDefault="00C64F4B" w:rsidP="00C64F4B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C64F4B" w:rsidRDefault="00C64F4B" w:rsidP="00C64F4B">
      <w:pPr>
        <w:spacing w:line="0" w:lineRule="atLeast"/>
        <w:jc w:val="both"/>
        <w:rPr>
          <w:sz w:val="22"/>
        </w:rPr>
      </w:pPr>
      <w:r w:rsidRPr="00A56379">
        <w:rPr>
          <w:sz w:val="22"/>
        </w:rPr>
        <w:t>Niniejsza informacja stanowi wykonanie obowiązku określonego w art.</w:t>
      </w:r>
      <w:r>
        <w:rPr>
          <w:sz w:val="22"/>
        </w:rPr>
        <w:t xml:space="preserve"> </w:t>
      </w:r>
      <w:r w:rsidR="00A52786">
        <w:rPr>
          <w:sz w:val="22"/>
        </w:rPr>
        <w:t xml:space="preserve">13 i </w:t>
      </w:r>
      <w:r>
        <w:rPr>
          <w:sz w:val="22"/>
        </w:rPr>
        <w:t>14</w:t>
      </w:r>
      <w:r w:rsidRPr="00A56379">
        <w:rPr>
          <w:sz w:val="22"/>
        </w:rPr>
        <w:t xml:space="preserve"> rozporządzenia</w:t>
      </w:r>
      <w:r>
        <w:rPr>
          <w:sz w:val="22"/>
        </w:rPr>
        <w:t xml:space="preserve"> </w:t>
      </w:r>
      <w:r w:rsidRPr="00A56379">
        <w:rPr>
          <w:sz w:val="22"/>
        </w:rPr>
        <w:t>Parlamentu Europejskiego i Rady (UE) 2016/679 z dnia 27 kwietnia 2016 r. w sprawie ochrony osób</w:t>
      </w:r>
      <w:r>
        <w:rPr>
          <w:sz w:val="22"/>
        </w:rPr>
        <w:t xml:space="preserve"> </w:t>
      </w:r>
      <w:r w:rsidRPr="00A56379">
        <w:rPr>
          <w:sz w:val="22"/>
        </w:rPr>
        <w:t>fizycznych w związku z przetwarzaniem danych osobowych i w sprawie swobodnego przepływu</w:t>
      </w:r>
      <w:r>
        <w:rPr>
          <w:sz w:val="22"/>
        </w:rPr>
        <w:t xml:space="preserve"> </w:t>
      </w:r>
      <w:r w:rsidRPr="00A56379">
        <w:rPr>
          <w:sz w:val="22"/>
        </w:rPr>
        <w:t>takich danych oraz uchylenia dyrektywy 95/46/WE, zwanego dalej „RODO”.</w:t>
      </w:r>
    </w:p>
    <w:p w:rsidR="00C64F4B" w:rsidRPr="00A56379" w:rsidRDefault="00C64F4B" w:rsidP="00C64F4B">
      <w:pPr>
        <w:spacing w:line="0" w:lineRule="atLeast"/>
        <w:jc w:val="both"/>
        <w:rPr>
          <w:sz w:val="22"/>
        </w:rPr>
      </w:pP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Administratorem, w rozumieniu art. 4 pkt 7 RODO, danych osobowych jest Minister Spraw</w:t>
      </w:r>
      <w:r>
        <w:t xml:space="preserve"> </w:t>
      </w:r>
      <w:r w:rsidRPr="00A56379">
        <w:t>Zagranicznych z siedzibą w Polsce, w Warszawie, Al. J. Ch. Szucha 23</w:t>
      </w:r>
      <w:r>
        <w:t xml:space="preserve">, natomiast wykonującym obowiązki administratora danych jest kierownik ……………………………….. z siedzibą ………………………., …………………………………………………………. . </w:t>
      </w: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after="0" w:line="0" w:lineRule="atLeast"/>
        <w:ind w:left="284" w:hanging="284"/>
        <w:jc w:val="both"/>
      </w:pPr>
      <w:r w:rsidRPr="00A56379">
        <w:t>W Ministerstwie Spraw Zagranicznych i placówkach zagranicznych powołano Inspektora Ochrony</w:t>
      </w:r>
      <w:r>
        <w:t xml:space="preserve"> </w:t>
      </w:r>
      <w:r w:rsidRPr="00A56379">
        <w:t>Danych (IOD).</w:t>
      </w:r>
    </w:p>
    <w:p w:rsidR="00C64F4B" w:rsidRPr="00A56379" w:rsidRDefault="00C64F4B" w:rsidP="00C64F4B">
      <w:pPr>
        <w:spacing w:line="0" w:lineRule="atLeast"/>
        <w:ind w:firstLine="284"/>
        <w:jc w:val="both"/>
        <w:rPr>
          <w:sz w:val="22"/>
        </w:rPr>
      </w:pPr>
      <w:r w:rsidRPr="00A56379">
        <w:rPr>
          <w:sz w:val="22"/>
        </w:rPr>
        <w:t>Dane kontaktowe IOD:</w:t>
      </w:r>
    </w:p>
    <w:p w:rsidR="00C64F4B" w:rsidRDefault="00C64F4B" w:rsidP="00C64F4B">
      <w:pPr>
        <w:spacing w:line="0" w:lineRule="atLeast"/>
        <w:ind w:firstLine="284"/>
        <w:jc w:val="both"/>
        <w:rPr>
          <w:sz w:val="22"/>
        </w:rPr>
      </w:pPr>
      <w:r w:rsidRPr="00A56379">
        <w:rPr>
          <w:sz w:val="22"/>
        </w:rPr>
        <w:t>adres siedziby: Al. J. Ch. Szucha 23, 00-580 Warszawa</w:t>
      </w:r>
    </w:p>
    <w:p w:rsidR="00C64F4B" w:rsidRPr="00CC19CB" w:rsidRDefault="00C64F4B" w:rsidP="00C64F4B">
      <w:pPr>
        <w:spacing w:line="0" w:lineRule="atLeast"/>
        <w:ind w:firstLine="284"/>
        <w:jc w:val="both"/>
        <w:rPr>
          <w:sz w:val="22"/>
        </w:rPr>
      </w:pPr>
      <w:r w:rsidRPr="006F227C">
        <w:rPr>
          <w:sz w:val="22"/>
        </w:rPr>
        <w:t>adres</w:t>
      </w:r>
      <w:r w:rsidRPr="00CC19CB">
        <w:rPr>
          <w:sz w:val="22"/>
        </w:rPr>
        <w:t xml:space="preserve"> e-mail: </w:t>
      </w:r>
      <w:hyperlink r:id="rId11" w:history="1">
        <w:r w:rsidRPr="00CC19CB">
          <w:rPr>
            <w:rStyle w:val="Hipercze"/>
            <w:sz w:val="22"/>
          </w:rPr>
          <w:t>iod@msz.gov.pl</w:t>
        </w:r>
      </w:hyperlink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6F227C">
        <w:t>Dane Uczestników Konkursu są przetwarzane na podstawie art. 6 ust. 1 lit. a RODO – za zgodą</w:t>
      </w:r>
      <w:r>
        <w:t xml:space="preserve"> opiekuna prawnego o</w:t>
      </w:r>
      <w:r w:rsidRPr="006F227C">
        <w:t xml:space="preserve">soby, której dane dotyczą, do celów związanych z organizacją Konkursu na najlepszą pracę na temat </w:t>
      </w:r>
      <w:r w:rsidRPr="006F227C">
        <w:rPr>
          <w:b/>
        </w:rPr>
        <w:t>„Moje najciekawsze spotkanie z Polską online”</w:t>
      </w:r>
      <w:r>
        <w:rPr>
          <w:b/>
        </w:rPr>
        <w:t xml:space="preserve"> </w:t>
      </w:r>
      <w:r w:rsidRPr="006F227C">
        <w:t>przez Ministerstwo Spraw Zagranicznych,</w:t>
      </w:r>
      <w:r>
        <w:t xml:space="preserve"> wyłonieniem l</w:t>
      </w:r>
      <w:r w:rsidRPr="006F227C">
        <w:t>aureatów i osób wyróżnionych or</w:t>
      </w:r>
      <w:r w:rsidR="009528C9">
        <w:t>az przyznania im nagród, oraz w </w:t>
      </w:r>
      <w:r w:rsidRPr="006F227C">
        <w:t>celach promocji</w:t>
      </w:r>
      <w:r>
        <w:t xml:space="preserve"> </w:t>
      </w:r>
      <w:r w:rsidRPr="006F227C">
        <w:t>i informacji o Konkursie.</w:t>
      </w:r>
    </w:p>
    <w:p w:rsidR="00C64F4B" w:rsidRDefault="00C64F4B" w:rsidP="00C64F4B">
      <w:pPr>
        <w:pStyle w:val="Akapitzlist"/>
        <w:spacing w:line="0" w:lineRule="atLeast"/>
        <w:ind w:left="284"/>
        <w:jc w:val="both"/>
      </w:pPr>
      <w:r>
        <w:t xml:space="preserve">Dane opiekuna prawnego są przetwarzane na podstawie art. 6 ust. 1 lit. c  RODO – w związku </w:t>
      </w:r>
      <w:r w:rsidR="00B51F0D">
        <w:t>z art. 12 i n. kodeksu cywilnego</w:t>
      </w:r>
      <w:r>
        <w:t>.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>
        <w:t xml:space="preserve">Dane osobowe </w:t>
      </w:r>
      <w:r w:rsidR="00682361">
        <w:t xml:space="preserve">Uczestnika Konkursu </w:t>
      </w:r>
      <w:r>
        <w:t>będą przetwarzane w zakresie:</w:t>
      </w:r>
    </w:p>
    <w:p w:rsidR="00B762C4" w:rsidRDefault="00B762C4" w:rsidP="00C64F4B">
      <w:pPr>
        <w:pStyle w:val="Akapitzlist"/>
        <w:numPr>
          <w:ilvl w:val="0"/>
          <w:numId w:val="39"/>
        </w:numPr>
        <w:spacing w:line="0" w:lineRule="atLeast"/>
        <w:jc w:val="both"/>
      </w:pPr>
      <w:r>
        <w:t>podpisu, w przypadku ukończenia przez uczestnika 13 lat,</w:t>
      </w:r>
    </w:p>
    <w:p w:rsidR="00C64F4B" w:rsidRDefault="00682361" w:rsidP="00C64F4B">
      <w:pPr>
        <w:pStyle w:val="Akapitzlist"/>
        <w:numPr>
          <w:ilvl w:val="0"/>
          <w:numId w:val="39"/>
        </w:numPr>
        <w:spacing w:line="0" w:lineRule="atLeast"/>
        <w:jc w:val="both"/>
      </w:pPr>
      <w:r>
        <w:t xml:space="preserve">imienia </w:t>
      </w:r>
      <w:r w:rsidR="00C64F4B">
        <w:t>i nazwiska,</w:t>
      </w:r>
    </w:p>
    <w:p w:rsidR="00C64F4B" w:rsidRDefault="00682361" w:rsidP="00C64F4B">
      <w:pPr>
        <w:pStyle w:val="Akapitzlist"/>
        <w:numPr>
          <w:ilvl w:val="0"/>
          <w:numId w:val="39"/>
        </w:numPr>
        <w:spacing w:line="0" w:lineRule="atLeast"/>
        <w:jc w:val="both"/>
      </w:pPr>
      <w:r>
        <w:t>d</w:t>
      </w:r>
      <w:r w:rsidR="00C64F4B">
        <w:t xml:space="preserve">aty urodzenia, </w:t>
      </w:r>
    </w:p>
    <w:p w:rsidR="00C64F4B" w:rsidRDefault="00682361" w:rsidP="00C64F4B">
      <w:pPr>
        <w:pStyle w:val="Akapitzlist"/>
        <w:numPr>
          <w:ilvl w:val="0"/>
          <w:numId w:val="39"/>
        </w:numPr>
        <w:spacing w:line="0" w:lineRule="atLeast"/>
        <w:jc w:val="both"/>
      </w:pPr>
      <w:r>
        <w:t>a</w:t>
      </w:r>
      <w:r w:rsidR="00C64F4B">
        <w:t>dres</w:t>
      </w:r>
      <w:r>
        <w:t>u</w:t>
      </w:r>
      <w:r w:rsidR="00C64F4B">
        <w:t xml:space="preserve"> </w:t>
      </w:r>
      <w:r w:rsidR="00B762C4">
        <w:t>zamieszkania</w:t>
      </w:r>
      <w:r>
        <w:t>.</w:t>
      </w:r>
    </w:p>
    <w:p w:rsidR="00C64F4B" w:rsidRPr="00C6536E" w:rsidRDefault="00C64F4B" w:rsidP="00C64F4B">
      <w:pPr>
        <w:spacing w:line="0" w:lineRule="atLeast"/>
        <w:ind w:left="284"/>
        <w:jc w:val="both"/>
      </w:pPr>
      <w:r w:rsidRPr="003C1CB9">
        <w:rPr>
          <w:sz w:val="22"/>
          <w:szCs w:val="22"/>
        </w:rPr>
        <w:t>Dane osobowe opiekuna prawnego w zakresie:</w:t>
      </w:r>
    </w:p>
    <w:p w:rsidR="00C64F4B" w:rsidRDefault="00682361" w:rsidP="00C64F4B">
      <w:pPr>
        <w:pStyle w:val="Akapitzlist"/>
        <w:numPr>
          <w:ilvl w:val="0"/>
          <w:numId w:val="40"/>
        </w:numPr>
        <w:spacing w:line="0" w:lineRule="atLeast"/>
        <w:jc w:val="both"/>
      </w:pPr>
      <w:r>
        <w:t>p</w:t>
      </w:r>
      <w:r w:rsidR="00C64F4B">
        <w:t>odpisu,</w:t>
      </w:r>
    </w:p>
    <w:p w:rsidR="00682361" w:rsidRDefault="00682361" w:rsidP="00C64F4B">
      <w:pPr>
        <w:pStyle w:val="Akapitzlist"/>
        <w:numPr>
          <w:ilvl w:val="0"/>
          <w:numId w:val="40"/>
        </w:numPr>
        <w:spacing w:line="0" w:lineRule="atLeast"/>
        <w:jc w:val="both"/>
      </w:pPr>
      <w:r>
        <w:t>i</w:t>
      </w:r>
      <w:r w:rsidR="00C64F4B">
        <w:t>mienia i nazwiska</w:t>
      </w:r>
      <w:r w:rsidR="00B762C4">
        <w:t>,</w:t>
      </w:r>
    </w:p>
    <w:p w:rsidR="00B762C4" w:rsidRDefault="00B762C4" w:rsidP="00B762C4">
      <w:pPr>
        <w:pStyle w:val="Akapitzlist"/>
        <w:numPr>
          <w:ilvl w:val="0"/>
          <w:numId w:val="40"/>
        </w:numPr>
        <w:spacing w:line="0" w:lineRule="atLeast"/>
        <w:jc w:val="both"/>
      </w:pPr>
      <w:r>
        <w:t>adresu zamieszkania,</w:t>
      </w:r>
    </w:p>
    <w:p w:rsidR="00A52786" w:rsidRDefault="00A52786" w:rsidP="00B762C4">
      <w:pPr>
        <w:pStyle w:val="Akapitzlist"/>
        <w:numPr>
          <w:ilvl w:val="0"/>
          <w:numId w:val="40"/>
        </w:numPr>
        <w:spacing w:line="0" w:lineRule="atLeast"/>
        <w:jc w:val="both"/>
      </w:pPr>
      <w:r>
        <w:t>seria i numer dokumentu tożsamości,</w:t>
      </w:r>
    </w:p>
    <w:p w:rsidR="00A52786" w:rsidRDefault="00A52786" w:rsidP="00B762C4">
      <w:pPr>
        <w:pStyle w:val="Akapitzlist"/>
        <w:numPr>
          <w:ilvl w:val="0"/>
          <w:numId w:val="40"/>
        </w:numPr>
        <w:spacing w:line="0" w:lineRule="atLeast"/>
        <w:jc w:val="both"/>
      </w:pPr>
      <w:r>
        <w:t>data wydania i organ wydający dokument tożsamości,</w:t>
      </w:r>
    </w:p>
    <w:p w:rsidR="00682361" w:rsidRDefault="00682361" w:rsidP="00C64F4B">
      <w:pPr>
        <w:pStyle w:val="Akapitzlist"/>
        <w:numPr>
          <w:ilvl w:val="0"/>
          <w:numId w:val="40"/>
        </w:numPr>
        <w:spacing w:line="0" w:lineRule="atLeast"/>
        <w:jc w:val="both"/>
      </w:pPr>
      <w:r>
        <w:t>numeru telefonu, w przypadku jego podania</w:t>
      </w:r>
      <w:r w:rsidR="00B762C4">
        <w:t>,</w:t>
      </w:r>
    </w:p>
    <w:p w:rsidR="00C64F4B" w:rsidRDefault="00682361" w:rsidP="00C64F4B">
      <w:pPr>
        <w:pStyle w:val="Akapitzlist"/>
        <w:numPr>
          <w:ilvl w:val="0"/>
          <w:numId w:val="40"/>
        </w:numPr>
        <w:spacing w:line="0" w:lineRule="atLeast"/>
        <w:jc w:val="both"/>
      </w:pPr>
      <w:r>
        <w:t>adresu e-mail, w przypadku jego podania</w:t>
      </w:r>
      <w:r w:rsidR="00B762C4">
        <w:t>.</w:t>
      </w:r>
    </w:p>
    <w:p w:rsidR="00C64F4B" w:rsidRDefault="00C64F4B" w:rsidP="00C64F4B">
      <w:pPr>
        <w:pStyle w:val="Akapitzlist"/>
        <w:spacing w:line="0" w:lineRule="atLeast"/>
        <w:ind w:left="630"/>
        <w:jc w:val="both"/>
      </w:pP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Przekaza</w:t>
      </w:r>
      <w:r>
        <w:t>n</w:t>
      </w:r>
      <w:r w:rsidRPr="00A56379">
        <w:t>ie danych jest konieczne do uczestnictwa w Konkursie i przyznania nagród.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>
        <w:t xml:space="preserve">Dane zostały przekazane przez opiekuna prawnego. 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6F227C">
        <w:t>Dane osobowe Uczestników Konkursu</w:t>
      </w:r>
      <w:r w:rsidR="0026066A">
        <w:t>,</w:t>
      </w:r>
      <w:r>
        <w:t xml:space="preserve"> z wyłączeniem danych </w:t>
      </w:r>
      <w:r w:rsidR="009528C9">
        <w:t>osobowych osób o których mowa w </w:t>
      </w:r>
      <w:r>
        <w:t>pkt 8,</w:t>
      </w:r>
      <w:r w:rsidRPr="006F227C">
        <w:t xml:space="preserve"> będą przetwarzane do czasu zakończenia Konkursu lub</w:t>
      </w:r>
      <w:r>
        <w:t xml:space="preserve"> </w:t>
      </w:r>
      <w:r w:rsidRPr="006F227C">
        <w:t>cofnięcia zgody na dalsze przetwarzanie danych przez osobę, której dane dotyczą. Zgoda może</w:t>
      </w:r>
      <w:r>
        <w:t xml:space="preserve"> </w:t>
      </w:r>
      <w:r w:rsidRPr="006F227C">
        <w:t>być cofnięta w dowolnym momencie, przed rozstrzygnięciem konkursu, poprzez przesłanie</w:t>
      </w:r>
      <w:r>
        <w:t xml:space="preserve"> </w:t>
      </w:r>
      <w:r w:rsidRPr="006F227C">
        <w:t>st</w:t>
      </w:r>
      <w:r>
        <w:t xml:space="preserve">osownej informacji na adres </w:t>
      </w:r>
      <w:hyperlink r:id="rId12" w:history="1">
        <w:r w:rsidRPr="00E90516">
          <w:rPr>
            <w:rStyle w:val="Hipercze"/>
          </w:rPr>
          <w:t>dwppg.sekretariat@msz.gov.pl</w:t>
        </w:r>
      </w:hyperlink>
      <w:r w:rsidR="0026066A">
        <w:t xml:space="preserve"> lub adresy instytucjonalne właściwych placówek zagranicznych,</w:t>
      </w:r>
      <w:r w:rsidRPr="006F227C">
        <w:t xml:space="preserve"> przy czym cofnięcie zgody jest</w:t>
      </w:r>
      <w:r>
        <w:t xml:space="preserve"> </w:t>
      </w:r>
      <w:r w:rsidRPr="006F227C">
        <w:t xml:space="preserve">jednoznaczne z rezygnacją z udziału w Konkursie. 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>
        <w:t>Dane l</w:t>
      </w:r>
      <w:r w:rsidRPr="006F227C">
        <w:t xml:space="preserve">aureatów i osób wyróżnionych, </w:t>
      </w:r>
      <w:r w:rsidR="00A405C5">
        <w:t xml:space="preserve">w zakresie ich imion i nazwisk, dat urodzenia i krajów zamieszkania </w:t>
      </w:r>
      <w:r w:rsidRPr="006F227C">
        <w:t xml:space="preserve">będą przechowywane </w:t>
      </w:r>
      <w:r w:rsidR="00A405C5" w:rsidRPr="006F227C">
        <w:t>po</w:t>
      </w:r>
      <w:r w:rsidR="00A405C5">
        <w:t xml:space="preserve"> </w:t>
      </w:r>
      <w:r w:rsidR="00A405C5" w:rsidRPr="006F227C">
        <w:t xml:space="preserve">zakończeniu Konkursu </w:t>
      </w:r>
      <w:r w:rsidRPr="006F227C">
        <w:t>w celu archiwalnym wieczyście, zgodnie z</w:t>
      </w:r>
      <w:r>
        <w:t xml:space="preserve"> </w:t>
      </w:r>
      <w:r w:rsidRPr="006F227C">
        <w:t xml:space="preserve">przepisami ustawy z dnia 14 lipca 1983 r. o narodowym zasobie archiwalnym i archiwach </w:t>
      </w:r>
      <w:r w:rsidRPr="006F227C">
        <w:lastRenderedPageBreak/>
        <w:t>(Dz. U. z</w:t>
      </w:r>
      <w:r>
        <w:t xml:space="preserve"> </w:t>
      </w:r>
      <w:r w:rsidRPr="006F227C">
        <w:t>2018 poz. 217 z późn. zm.) i z wydanymi na jej podstawie regulacjami obowiązujących w</w:t>
      </w:r>
      <w:r w:rsidR="009528C9">
        <w:t> </w:t>
      </w:r>
      <w:r w:rsidRPr="006F227C">
        <w:t>Ministerstwie Spraw Zagranicznych.</w:t>
      </w:r>
    </w:p>
    <w:p w:rsidR="0026066A" w:rsidRDefault="0026066A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>
        <w:t xml:space="preserve">Dane laureatów, osób wyróżnionych i ich opiekunów prawnych będą przetwarzane w zakresie niezbędnym </w:t>
      </w:r>
      <w:r w:rsidR="00A52786">
        <w:t xml:space="preserve">i przez czas niezbędny </w:t>
      </w:r>
      <w:r>
        <w:t xml:space="preserve">do realizacji praw </w:t>
      </w:r>
      <w:r w:rsidR="005B3630">
        <w:t xml:space="preserve">wynikających </w:t>
      </w:r>
      <w:r>
        <w:t xml:space="preserve">z </w:t>
      </w:r>
      <w:r w:rsidR="005B3630">
        <w:t xml:space="preserve">zawartych </w:t>
      </w:r>
      <w:r w:rsidR="009528C9">
        <w:t>umów o </w:t>
      </w:r>
      <w:r>
        <w:t>przeniesienie autorskich praw majątkowych, o której mowa w § 10 ust.</w:t>
      </w:r>
      <w:r w:rsidR="00A405C5">
        <w:t xml:space="preserve"> 4</w:t>
      </w:r>
      <w:r>
        <w:t xml:space="preserve"> </w:t>
      </w:r>
      <w:r w:rsidR="00A405C5">
        <w:t>Regulaminu Konkursu.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 xml:space="preserve">Dane laureatów i osób wyróżnionych mogą być rozpowszechniane, zgodnie z § </w:t>
      </w:r>
      <w:r>
        <w:t>10</w:t>
      </w:r>
      <w:r w:rsidRPr="00A56379">
        <w:t xml:space="preserve"> ust. 2</w:t>
      </w:r>
      <w:r>
        <w:t xml:space="preserve"> </w:t>
      </w:r>
      <w:r w:rsidRPr="00A56379">
        <w:t xml:space="preserve">Regulaminu </w:t>
      </w:r>
      <w:r>
        <w:t>K</w:t>
      </w:r>
      <w:r w:rsidRPr="00A56379">
        <w:t>onkursu, w tym publikowane na stron</w:t>
      </w:r>
      <w:r>
        <w:t>ach internetowych Min</w:t>
      </w:r>
      <w:r w:rsidR="009528C9">
        <w:t>isterstwa Spraw Zagranicznych i </w:t>
      </w:r>
      <w:r>
        <w:t>placówek zagranicznych.</w:t>
      </w:r>
    </w:p>
    <w:p w:rsidR="00C64F4B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Dostęp do danych posiadają uprawnieni pracownicy Ministerstwa Spraw Zagraniczn</w:t>
      </w:r>
      <w:r>
        <w:t>y</w:t>
      </w:r>
      <w:r w:rsidRPr="00A56379">
        <w:t>ch. Dane</w:t>
      </w:r>
      <w:r>
        <w:t xml:space="preserve"> </w:t>
      </w:r>
      <w:r w:rsidRPr="00A56379">
        <w:t>zostaną udostępnione członkom Komisji Konkursowej.</w:t>
      </w: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Dane nie będą przekazywane do państwa trzeciego ani do organizacji międzynarodowej.</w:t>
      </w: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Osobie, której dane dotyczą, przysługują prawa do kontroli przetwarzania danych, określone w</w:t>
      </w:r>
      <w:r>
        <w:t xml:space="preserve"> </w:t>
      </w:r>
      <w:r w:rsidRPr="00A56379">
        <w:t>art. 15-16 i 19 RODO, w szczególności prawo dostępu do treści swoich danych i ich sprostowania,</w:t>
      </w:r>
      <w:r>
        <w:t xml:space="preserve"> </w:t>
      </w:r>
      <w:r w:rsidRPr="00A56379">
        <w:t>oraz art. 17-18 RODO – prawo do usunięcia oraz ograniczenia przetwarzania, o ile będą miały</w:t>
      </w:r>
      <w:r>
        <w:t xml:space="preserve"> </w:t>
      </w:r>
      <w:r w:rsidRPr="00A56379">
        <w:t>zastosowanie.</w:t>
      </w: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Dane osobowe nie będą przetwarzane w sposób zautomatyzowany, który będzie miał wpływ na</w:t>
      </w:r>
      <w:r>
        <w:t xml:space="preserve"> </w:t>
      </w:r>
      <w:r w:rsidRPr="00A56379">
        <w:t>podejmowanie decyzji mogących wywołać skutki prawne lub w podobny sposób istotnie na nią</w:t>
      </w:r>
      <w:r>
        <w:t xml:space="preserve"> </w:t>
      </w:r>
      <w:r w:rsidRPr="00A56379">
        <w:t>wpłynąć. Dane nie będą poddawane profilowani</w:t>
      </w:r>
    </w:p>
    <w:p w:rsidR="00C64F4B" w:rsidRPr="00A56379" w:rsidRDefault="00C64F4B" w:rsidP="00C64F4B">
      <w:pPr>
        <w:pStyle w:val="Akapitzlist"/>
        <w:numPr>
          <w:ilvl w:val="0"/>
          <w:numId w:val="38"/>
        </w:numPr>
        <w:spacing w:line="0" w:lineRule="atLeast"/>
        <w:ind w:left="284" w:hanging="284"/>
        <w:jc w:val="both"/>
      </w:pPr>
      <w:r w:rsidRPr="00A56379">
        <w:t>Osoba, której dane dotyczą ma prawo wniesienia skargi do organu nadzorczego na adres:</w:t>
      </w:r>
    </w:p>
    <w:p w:rsidR="00C64F4B" w:rsidRPr="00A56379" w:rsidRDefault="00C64F4B" w:rsidP="00C64F4B">
      <w:pPr>
        <w:pStyle w:val="Akapitzlist"/>
        <w:spacing w:line="0" w:lineRule="atLeast"/>
        <w:ind w:left="284"/>
        <w:jc w:val="both"/>
      </w:pPr>
      <w:r w:rsidRPr="00A56379">
        <w:t>Prezes Urzędu Ochrony Danych Osobowych</w:t>
      </w:r>
    </w:p>
    <w:p w:rsidR="00C64F4B" w:rsidRDefault="00C64F4B" w:rsidP="00C64F4B">
      <w:pPr>
        <w:pStyle w:val="Akapitzlist"/>
        <w:spacing w:line="0" w:lineRule="atLeast"/>
        <w:ind w:left="284"/>
        <w:jc w:val="both"/>
      </w:pPr>
      <w:r w:rsidRPr="00A56379">
        <w:t>ul. Stawki 2, 00-193 Warszawa</w:t>
      </w:r>
    </w:p>
    <w:p w:rsidR="00A56379" w:rsidRDefault="00A56379" w:rsidP="00C64F4B">
      <w:pPr>
        <w:spacing w:line="0" w:lineRule="atLeast"/>
        <w:jc w:val="center"/>
      </w:pPr>
    </w:p>
    <w:sectPr w:rsidR="00A56379">
      <w:pgSz w:w="11900" w:h="16838"/>
      <w:pgMar w:top="1440" w:right="1406" w:bottom="1119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29" w:rsidRDefault="00B51229" w:rsidP="003D5CC9">
      <w:r>
        <w:separator/>
      </w:r>
    </w:p>
  </w:endnote>
  <w:endnote w:type="continuationSeparator" w:id="0">
    <w:p w:rsidR="00B51229" w:rsidRDefault="00B51229" w:rsidP="003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29" w:rsidRDefault="00B51229" w:rsidP="003D5CC9">
      <w:r>
        <w:separator/>
      </w:r>
    </w:p>
  </w:footnote>
  <w:footnote w:type="continuationSeparator" w:id="0">
    <w:p w:rsidR="00B51229" w:rsidRDefault="00B51229" w:rsidP="003D5CC9">
      <w:r>
        <w:continuationSeparator/>
      </w:r>
    </w:p>
  </w:footnote>
  <w:footnote w:id="1">
    <w:p w:rsidR="006827F9" w:rsidRDefault="006827F9" w:rsidP="006827F9">
      <w:pPr>
        <w:pStyle w:val="Tekstprzypisudolnego"/>
      </w:pPr>
      <w:r>
        <w:rPr>
          <w:rStyle w:val="Odwoanieprzypisudolnego"/>
        </w:rPr>
        <w:footnoteRef/>
      </w:r>
      <w:r>
        <w:t xml:space="preserve"> Dodane wyłącznie w przypadku Uczestników Konkursu, którzy ukończyli 13 lat.</w:t>
      </w:r>
    </w:p>
    <w:p w:rsidR="006827F9" w:rsidRDefault="006827F9" w:rsidP="006827F9">
      <w:pPr>
        <w:pStyle w:val="Tekstprzypisudolnego"/>
      </w:pPr>
      <w:r>
        <w:t>*- w przypadku Uczestnika Konkursu, który nie ukończył lat 13, podpisuje opiekun prawny.</w:t>
      </w:r>
    </w:p>
  </w:footnote>
  <w:footnote w:id="2">
    <w:p w:rsidR="003D5CC9" w:rsidRDefault="003D5CC9">
      <w:pPr>
        <w:pStyle w:val="Tekstprzypisudolnego"/>
      </w:pPr>
      <w:r>
        <w:rPr>
          <w:rStyle w:val="Odwoanieprzypisudolnego"/>
        </w:rPr>
        <w:footnoteRef/>
      </w:r>
      <w:r>
        <w:t xml:space="preserve"> Dodane wyłącznie w przypadku Uczestników Konkursu, którzy ukończyli 13 lat.</w:t>
      </w:r>
    </w:p>
    <w:p w:rsidR="006827F9" w:rsidRDefault="006827F9">
      <w:pPr>
        <w:pStyle w:val="Tekstprzypisudolnego"/>
      </w:pPr>
      <w:r>
        <w:t>*- w przypadku Uczestnika Konkursu, który nie ukończył lat 13, podpisuje opiekun prawny.</w:t>
      </w:r>
    </w:p>
  </w:footnote>
  <w:footnote w:id="3">
    <w:p w:rsidR="00C64F4B" w:rsidRDefault="00C64F4B" w:rsidP="00C64F4B">
      <w:pPr>
        <w:pStyle w:val="Tekstprzypisudolnego"/>
      </w:pPr>
      <w:r>
        <w:rPr>
          <w:rStyle w:val="Odwoanieprzypisudolnego"/>
        </w:rPr>
        <w:footnoteRef/>
      </w:r>
      <w:r>
        <w:t xml:space="preserve"> Dodane wyłącznie w przypadku Uczestników Konkursu, którzy ukończyli 13 lat.</w:t>
      </w:r>
    </w:p>
    <w:p w:rsidR="00C64F4B" w:rsidRDefault="00C64F4B" w:rsidP="00C64F4B">
      <w:pPr>
        <w:pStyle w:val="Tekstprzypisudolnego"/>
      </w:pPr>
      <w:r>
        <w:t>*- w przypadku Uczestnika Konkursu, który nie ukończył lat 13, podpisuje opiekun prawny.</w:t>
      </w:r>
    </w:p>
  </w:footnote>
  <w:footnote w:id="4">
    <w:p w:rsidR="007A58A1" w:rsidRDefault="007A58A1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378EA1CA">
      <w:numFmt w:val="decimal"/>
      <w:lvlText w:val="%1."/>
      <w:lvlJc w:val="left"/>
    </w:lvl>
    <w:lvl w:ilvl="1" w:tplc="63D42AA2">
      <w:start w:val="1"/>
      <w:numFmt w:val="bullet"/>
      <w:lvlText w:val="§"/>
      <w:lvlJc w:val="left"/>
    </w:lvl>
    <w:lvl w:ilvl="2" w:tplc="FB9E6A92">
      <w:start w:val="1"/>
      <w:numFmt w:val="bullet"/>
      <w:lvlText w:val=""/>
      <w:lvlJc w:val="left"/>
    </w:lvl>
    <w:lvl w:ilvl="3" w:tplc="CB3C336A">
      <w:start w:val="1"/>
      <w:numFmt w:val="bullet"/>
      <w:lvlText w:val=""/>
      <w:lvlJc w:val="left"/>
    </w:lvl>
    <w:lvl w:ilvl="4" w:tplc="F26CA426">
      <w:start w:val="1"/>
      <w:numFmt w:val="bullet"/>
      <w:lvlText w:val=""/>
      <w:lvlJc w:val="left"/>
    </w:lvl>
    <w:lvl w:ilvl="5" w:tplc="C14C0518">
      <w:start w:val="1"/>
      <w:numFmt w:val="bullet"/>
      <w:lvlText w:val=""/>
      <w:lvlJc w:val="left"/>
    </w:lvl>
    <w:lvl w:ilvl="6" w:tplc="A45CCB1E">
      <w:start w:val="1"/>
      <w:numFmt w:val="bullet"/>
      <w:lvlText w:val=""/>
      <w:lvlJc w:val="left"/>
    </w:lvl>
    <w:lvl w:ilvl="7" w:tplc="B20E45D4">
      <w:start w:val="1"/>
      <w:numFmt w:val="bullet"/>
      <w:lvlText w:val=""/>
      <w:lvlJc w:val="left"/>
    </w:lvl>
    <w:lvl w:ilvl="8" w:tplc="53B0F5B4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2BBD95A"/>
    <w:lvl w:ilvl="0" w:tplc="C23CFE8C">
      <w:start w:val="1"/>
      <w:numFmt w:val="decimal"/>
      <w:lvlText w:val="%1."/>
      <w:lvlJc w:val="left"/>
    </w:lvl>
    <w:lvl w:ilvl="1" w:tplc="06D8F676">
      <w:start w:val="1"/>
      <w:numFmt w:val="bullet"/>
      <w:lvlText w:val=""/>
      <w:lvlJc w:val="left"/>
    </w:lvl>
    <w:lvl w:ilvl="2" w:tplc="9C527BD2">
      <w:start w:val="1"/>
      <w:numFmt w:val="bullet"/>
      <w:lvlText w:val=""/>
      <w:lvlJc w:val="left"/>
    </w:lvl>
    <w:lvl w:ilvl="3" w:tplc="958A3A4C">
      <w:start w:val="1"/>
      <w:numFmt w:val="bullet"/>
      <w:lvlText w:val=""/>
      <w:lvlJc w:val="left"/>
    </w:lvl>
    <w:lvl w:ilvl="4" w:tplc="C3F04614">
      <w:start w:val="1"/>
      <w:numFmt w:val="bullet"/>
      <w:lvlText w:val=""/>
      <w:lvlJc w:val="left"/>
    </w:lvl>
    <w:lvl w:ilvl="5" w:tplc="FF24ACC8">
      <w:start w:val="1"/>
      <w:numFmt w:val="bullet"/>
      <w:lvlText w:val=""/>
      <w:lvlJc w:val="left"/>
    </w:lvl>
    <w:lvl w:ilvl="6" w:tplc="F626A5E8">
      <w:start w:val="1"/>
      <w:numFmt w:val="bullet"/>
      <w:lvlText w:val=""/>
      <w:lvlJc w:val="left"/>
    </w:lvl>
    <w:lvl w:ilvl="7" w:tplc="52D4F578">
      <w:start w:val="1"/>
      <w:numFmt w:val="bullet"/>
      <w:lvlText w:val=""/>
      <w:lvlJc w:val="left"/>
    </w:lvl>
    <w:lvl w:ilvl="8" w:tplc="88B4C6E6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36C6124"/>
    <w:lvl w:ilvl="0" w:tplc="0E5EA720">
      <w:numFmt w:val="decimal"/>
      <w:lvlText w:val="%1."/>
      <w:lvlJc w:val="left"/>
    </w:lvl>
    <w:lvl w:ilvl="1" w:tplc="E6D63070">
      <w:start w:val="1"/>
      <w:numFmt w:val="bullet"/>
      <w:lvlText w:val="§"/>
      <w:lvlJc w:val="left"/>
    </w:lvl>
    <w:lvl w:ilvl="2" w:tplc="94E47A6A">
      <w:start w:val="1"/>
      <w:numFmt w:val="bullet"/>
      <w:lvlText w:val=""/>
      <w:lvlJc w:val="left"/>
    </w:lvl>
    <w:lvl w:ilvl="3" w:tplc="91C829B0">
      <w:start w:val="1"/>
      <w:numFmt w:val="bullet"/>
      <w:lvlText w:val=""/>
      <w:lvlJc w:val="left"/>
    </w:lvl>
    <w:lvl w:ilvl="4" w:tplc="C5641110">
      <w:start w:val="1"/>
      <w:numFmt w:val="bullet"/>
      <w:lvlText w:val=""/>
      <w:lvlJc w:val="left"/>
    </w:lvl>
    <w:lvl w:ilvl="5" w:tplc="F490BE3A">
      <w:start w:val="1"/>
      <w:numFmt w:val="bullet"/>
      <w:lvlText w:val=""/>
      <w:lvlJc w:val="left"/>
    </w:lvl>
    <w:lvl w:ilvl="6" w:tplc="5AFE31DA">
      <w:start w:val="1"/>
      <w:numFmt w:val="bullet"/>
      <w:lvlText w:val=""/>
      <w:lvlJc w:val="left"/>
    </w:lvl>
    <w:lvl w:ilvl="7" w:tplc="D4EE689A">
      <w:start w:val="1"/>
      <w:numFmt w:val="bullet"/>
      <w:lvlText w:val=""/>
      <w:lvlJc w:val="left"/>
    </w:lvl>
    <w:lvl w:ilvl="8" w:tplc="52ECA922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628C895C"/>
    <w:lvl w:ilvl="0" w:tplc="E4201FDE">
      <w:numFmt w:val="decimal"/>
      <w:lvlText w:val="%1."/>
      <w:lvlJc w:val="left"/>
    </w:lvl>
    <w:lvl w:ilvl="1" w:tplc="E40ADAC2">
      <w:start w:val="1"/>
      <w:numFmt w:val="bullet"/>
      <w:lvlText w:val="§"/>
      <w:lvlJc w:val="left"/>
    </w:lvl>
    <w:lvl w:ilvl="2" w:tplc="D5A49580">
      <w:start w:val="1"/>
      <w:numFmt w:val="bullet"/>
      <w:lvlText w:val=""/>
      <w:lvlJc w:val="left"/>
    </w:lvl>
    <w:lvl w:ilvl="3" w:tplc="D2FC83F6">
      <w:start w:val="1"/>
      <w:numFmt w:val="bullet"/>
      <w:lvlText w:val=""/>
      <w:lvlJc w:val="left"/>
    </w:lvl>
    <w:lvl w:ilvl="4" w:tplc="052E297A">
      <w:start w:val="1"/>
      <w:numFmt w:val="bullet"/>
      <w:lvlText w:val=""/>
      <w:lvlJc w:val="left"/>
    </w:lvl>
    <w:lvl w:ilvl="5" w:tplc="857C644C">
      <w:start w:val="1"/>
      <w:numFmt w:val="bullet"/>
      <w:lvlText w:val=""/>
      <w:lvlJc w:val="left"/>
    </w:lvl>
    <w:lvl w:ilvl="6" w:tplc="4CD862E6">
      <w:start w:val="1"/>
      <w:numFmt w:val="bullet"/>
      <w:lvlText w:val=""/>
      <w:lvlJc w:val="left"/>
    </w:lvl>
    <w:lvl w:ilvl="7" w:tplc="672A15F4">
      <w:start w:val="1"/>
      <w:numFmt w:val="bullet"/>
      <w:lvlText w:val=""/>
      <w:lvlJc w:val="left"/>
    </w:lvl>
    <w:lvl w:ilvl="8" w:tplc="A9F2391E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721DA316"/>
    <w:lvl w:ilvl="0" w:tplc="9580E89A">
      <w:numFmt w:val="decimal"/>
      <w:lvlText w:val="%1."/>
      <w:lvlJc w:val="left"/>
    </w:lvl>
    <w:lvl w:ilvl="1" w:tplc="02AAA4AE">
      <w:start w:val="1"/>
      <w:numFmt w:val="bullet"/>
      <w:lvlText w:val="§"/>
      <w:lvlJc w:val="left"/>
    </w:lvl>
    <w:lvl w:ilvl="2" w:tplc="38D0E2C2">
      <w:start w:val="1"/>
      <w:numFmt w:val="bullet"/>
      <w:lvlText w:val=""/>
      <w:lvlJc w:val="left"/>
    </w:lvl>
    <w:lvl w:ilvl="3" w:tplc="D5BABCA4">
      <w:start w:val="1"/>
      <w:numFmt w:val="bullet"/>
      <w:lvlText w:val=""/>
      <w:lvlJc w:val="left"/>
    </w:lvl>
    <w:lvl w:ilvl="4" w:tplc="7CCCFCD2">
      <w:start w:val="1"/>
      <w:numFmt w:val="bullet"/>
      <w:lvlText w:val=""/>
      <w:lvlJc w:val="left"/>
    </w:lvl>
    <w:lvl w:ilvl="5" w:tplc="89F2B022">
      <w:start w:val="1"/>
      <w:numFmt w:val="bullet"/>
      <w:lvlText w:val=""/>
      <w:lvlJc w:val="left"/>
    </w:lvl>
    <w:lvl w:ilvl="6" w:tplc="789EAAEC">
      <w:start w:val="1"/>
      <w:numFmt w:val="bullet"/>
      <w:lvlText w:val=""/>
      <w:lvlJc w:val="left"/>
    </w:lvl>
    <w:lvl w:ilvl="7" w:tplc="ACF857CA">
      <w:start w:val="1"/>
      <w:numFmt w:val="bullet"/>
      <w:lvlText w:val=""/>
      <w:lvlJc w:val="left"/>
    </w:lvl>
    <w:lvl w:ilvl="8" w:tplc="7124E7A8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FFA87DD4"/>
    <w:lvl w:ilvl="0" w:tplc="0415000F">
      <w:start w:val="1"/>
      <w:numFmt w:val="decimal"/>
      <w:lvlText w:val="%1."/>
      <w:lvlJc w:val="left"/>
    </w:lvl>
    <w:lvl w:ilvl="1" w:tplc="1D16162A">
      <w:start w:val="1"/>
      <w:numFmt w:val="bullet"/>
      <w:lvlText w:val=""/>
      <w:lvlJc w:val="left"/>
    </w:lvl>
    <w:lvl w:ilvl="2" w:tplc="BDE4712A">
      <w:start w:val="1"/>
      <w:numFmt w:val="bullet"/>
      <w:lvlText w:val=""/>
      <w:lvlJc w:val="left"/>
    </w:lvl>
    <w:lvl w:ilvl="3" w:tplc="FB989DBC">
      <w:start w:val="1"/>
      <w:numFmt w:val="bullet"/>
      <w:lvlText w:val=""/>
      <w:lvlJc w:val="left"/>
    </w:lvl>
    <w:lvl w:ilvl="4" w:tplc="B3E4BB04">
      <w:start w:val="1"/>
      <w:numFmt w:val="bullet"/>
      <w:lvlText w:val=""/>
      <w:lvlJc w:val="left"/>
    </w:lvl>
    <w:lvl w:ilvl="5" w:tplc="F6CC9A3C">
      <w:start w:val="1"/>
      <w:numFmt w:val="bullet"/>
      <w:lvlText w:val=""/>
      <w:lvlJc w:val="left"/>
    </w:lvl>
    <w:lvl w:ilvl="6" w:tplc="643AA124">
      <w:start w:val="1"/>
      <w:numFmt w:val="bullet"/>
      <w:lvlText w:val=""/>
      <w:lvlJc w:val="left"/>
    </w:lvl>
    <w:lvl w:ilvl="7" w:tplc="7E145B9E">
      <w:start w:val="1"/>
      <w:numFmt w:val="bullet"/>
      <w:lvlText w:val=""/>
      <w:lvlJc w:val="left"/>
    </w:lvl>
    <w:lvl w:ilvl="8" w:tplc="42565AA8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218110C"/>
    <w:lvl w:ilvl="0" w:tplc="D1F40FBC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70EEC2AE">
      <w:start w:val="1"/>
      <w:numFmt w:val="bullet"/>
      <w:lvlText w:val="§"/>
      <w:lvlJc w:val="left"/>
    </w:lvl>
    <w:lvl w:ilvl="2" w:tplc="1C567CFA">
      <w:start w:val="1"/>
      <w:numFmt w:val="bullet"/>
      <w:lvlText w:val=""/>
      <w:lvlJc w:val="left"/>
    </w:lvl>
    <w:lvl w:ilvl="3" w:tplc="10BC7B42">
      <w:start w:val="1"/>
      <w:numFmt w:val="bullet"/>
      <w:lvlText w:val=""/>
      <w:lvlJc w:val="left"/>
    </w:lvl>
    <w:lvl w:ilvl="4" w:tplc="1896BA70">
      <w:start w:val="1"/>
      <w:numFmt w:val="bullet"/>
      <w:lvlText w:val=""/>
      <w:lvlJc w:val="left"/>
    </w:lvl>
    <w:lvl w:ilvl="5" w:tplc="F5D803DC">
      <w:start w:val="1"/>
      <w:numFmt w:val="bullet"/>
      <w:lvlText w:val=""/>
      <w:lvlJc w:val="left"/>
    </w:lvl>
    <w:lvl w:ilvl="6" w:tplc="4F2E1196">
      <w:start w:val="1"/>
      <w:numFmt w:val="bullet"/>
      <w:lvlText w:val=""/>
      <w:lvlJc w:val="left"/>
    </w:lvl>
    <w:lvl w:ilvl="7" w:tplc="1A882BD6">
      <w:start w:val="1"/>
      <w:numFmt w:val="bullet"/>
      <w:lvlText w:val=""/>
      <w:lvlJc w:val="left"/>
    </w:lvl>
    <w:lvl w:ilvl="8" w:tplc="2FE26FCC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8EDBDAA"/>
    <w:lvl w:ilvl="0" w:tplc="7FE27B22">
      <w:numFmt w:val="decimal"/>
      <w:lvlText w:val="%1."/>
      <w:lvlJc w:val="left"/>
    </w:lvl>
    <w:lvl w:ilvl="1" w:tplc="4E0A33AE">
      <w:start w:val="1"/>
      <w:numFmt w:val="bullet"/>
      <w:lvlText w:val="§"/>
      <w:lvlJc w:val="left"/>
    </w:lvl>
    <w:lvl w:ilvl="2" w:tplc="19009506">
      <w:start w:val="1"/>
      <w:numFmt w:val="bullet"/>
      <w:lvlText w:val=""/>
      <w:lvlJc w:val="left"/>
    </w:lvl>
    <w:lvl w:ilvl="3" w:tplc="836EB5C6">
      <w:start w:val="1"/>
      <w:numFmt w:val="bullet"/>
      <w:lvlText w:val=""/>
      <w:lvlJc w:val="left"/>
    </w:lvl>
    <w:lvl w:ilvl="4" w:tplc="E2BA9F4C">
      <w:start w:val="1"/>
      <w:numFmt w:val="bullet"/>
      <w:lvlText w:val=""/>
      <w:lvlJc w:val="left"/>
    </w:lvl>
    <w:lvl w:ilvl="5" w:tplc="B7C44D32">
      <w:start w:val="1"/>
      <w:numFmt w:val="bullet"/>
      <w:lvlText w:val=""/>
      <w:lvlJc w:val="left"/>
    </w:lvl>
    <w:lvl w:ilvl="6" w:tplc="D4F8E59E">
      <w:start w:val="1"/>
      <w:numFmt w:val="bullet"/>
      <w:lvlText w:val=""/>
      <w:lvlJc w:val="left"/>
    </w:lvl>
    <w:lvl w:ilvl="7" w:tplc="9664FB68">
      <w:start w:val="1"/>
      <w:numFmt w:val="bullet"/>
      <w:lvlText w:val=""/>
      <w:lvlJc w:val="left"/>
    </w:lvl>
    <w:lvl w:ilvl="8" w:tplc="834EC3C6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765E6756"/>
    <w:lvl w:ilvl="0" w:tplc="D1F40FBC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C3727632">
      <w:start w:val="1"/>
      <w:numFmt w:val="lowerLetter"/>
      <w:lvlText w:val="%2."/>
      <w:lvlJc w:val="left"/>
    </w:lvl>
    <w:lvl w:ilvl="2" w:tplc="EBD27D94">
      <w:start w:val="1"/>
      <w:numFmt w:val="bullet"/>
      <w:lvlText w:val="§"/>
      <w:lvlJc w:val="left"/>
    </w:lvl>
    <w:lvl w:ilvl="3" w:tplc="FD2C4F44">
      <w:start w:val="1"/>
      <w:numFmt w:val="bullet"/>
      <w:lvlText w:val=""/>
      <w:lvlJc w:val="left"/>
    </w:lvl>
    <w:lvl w:ilvl="4" w:tplc="48A2E024">
      <w:start w:val="1"/>
      <w:numFmt w:val="bullet"/>
      <w:lvlText w:val=""/>
      <w:lvlJc w:val="left"/>
    </w:lvl>
    <w:lvl w:ilvl="5" w:tplc="7AF0DD22">
      <w:start w:val="1"/>
      <w:numFmt w:val="bullet"/>
      <w:lvlText w:val=""/>
      <w:lvlJc w:val="left"/>
    </w:lvl>
    <w:lvl w:ilvl="6" w:tplc="E80CB568">
      <w:start w:val="1"/>
      <w:numFmt w:val="bullet"/>
      <w:lvlText w:val=""/>
      <w:lvlJc w:val="left"/>
    </w:lvl>
    <w:lvl w:ilvl="7" w:tplc="C3AE7EB6">
      <w:start w:val="1"/>
      <w:numFmt w:val="bullet"/>
      <w:lvlText w:val=""/>
      <w:lvlJc w:val="left"/>
    </w:lvl>
    <w:lvl w:ilvl="8" w:tplc="840C4770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0B03E0C6"/>
    <w:lvl w:ilvl="0" w:tplc="ACCE033C">
      <w:start w:val="1"/>
      <w:numFmt w:val="decimal"/>
      <w:lvlText w:val="%1"/>
      <w:lvlJc w:val="left"/>
    </w:lvl>
    <w:lvl w:ilvl="1" w:tplc="5A8E8BAC">
      <w:start w:val="1"/>
      <w:numFmt w:val="lowerLetter"/>
      <w:lvlText w:val="%2"/>
      <w:lvlJc w:val="left"/>
    </w:lvl>
    <w:lvl w:ilvl="2" w:tplc="F07EA0CA">
      <w:start w:val="35"/>
      <w:numFmt w:val="upperLetter"/>
      <w:lvlText w:val="%3"/>
      <w:lvlJc w:val="left"/>
    </w:lvl>
    <w:lvl w:ilvl="3" w:tplc="D57C82DC">
      <w:start w:val="1"/>
      <w:numFmt w:val="bullet"/>
      <w:lvlText w:val=""/>
      <w:lvlJc w:val="left"/>
    </w:lvl>
    <w:lvl w:ilvl="4" w:tplc="D158C9B6">
      <w:start w:val="1"/>
      <w:numFmt w:val="bullet"/>
      <w:lvlText w:val=""/>
      <w:lvlJc w:val="left"/>
    </w:lvl>
    <w:lvl w:ilvl="5" w:tplc="D1D804B2">
      <w:start w:val="1"/>
      <w:numFmt w:val="bullet"/>
      <w:lvlText w:val=""/>
      <w:lvlJc w:val="left"/>
    </w:lvl>
    <w:lvl w:ilvl="6" w:tplc="74CC0F42">
      <w:start w:val="1"/>
      <w:numFmt w:val="bullet"/>
      <w:lvlText w:val=""/>
      <w:lvlJc w:val="left"/>
    </w:lvl>
    <w:lvl w:ilvl="7" w:tplc="CE28949E">
      <w:start w:val="1"/>
      <w:numFmt w:val="bullet"/>
      <w:lvlText w:val=""/>
      <w:lvlJc w:val="left"/>
    </w:lvl>
    <w:lvl w:ilvl="8" w:tplc="FB546AAE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1DA25568"/>
    <w:lvl w:ilvl="0" w:tplc="43BAC306">
      <w:start w:val="1"/>
      <w:numFmt w:val="decimal"/>
      <w:lvlText w:val="%1"/>
      <w:lvlJc w:val="left"/>
    </w:lvl>
    <w:lvl w:ilvl="1" w:tplc="0415000F">
      <w:start w:val="1"/>
      <w:numFmt w:val="decimal"/>
      <w:lvlText w:val="%2."/>
      <w:lvlJc w:val="left"/>
    </w:lvl>
    <w:lvl w:ilvl="2" w:tplc="752818AE">
      <w:start w:val="1"/>
      <w:numFmt w:val="upperLetter"/>
      <w:lvlText w:val="%3"/>
      <w:lvlJc w:val="left"/>
    </w:lvl>
    <w:lvl w:ilvl="3" w:tplc="1A06A27A">
      <w:start w:val="1"/>
      <w:numFmt w:val="bullet"/>
      <w:lvlText w:val=""/>
      <w:lvlJc w:val="left"/>
    </w:lvl>
    <w:lvl w:ilvl="4" w:tplc="BEDA6C72">
      <w:start w:val="1"/>
      <w:numFmt w:val="bullet"/>
      <w:lvlText w:val=""/>
      <w:lvlJc w:val="left"/>
    </w:lvl>
    <w:lvl w:ilvl="5" w:tplc="EE8AA968">
      <w:start w:val="1"/>
      <w:numFmt w:val="bullet"/>
      <w:lvlText w:val=""/>
      <w:lvlJc w:val="left"/>
    </w:lvl>
    <w:lvl w:ilvl="6" w:tplc="87B0F184">
      <w:start w:val="1"/>
      <w:numFmt w:val="bullet"/>
      <w:lvlText w:val=""/>
      <w:lvlJc w:val="left"/>
    </w:lvl>
    <w:lvl w:ilvl="7" w:tplc="12BAAFA2">
      <w:start w:val="1"/>
      <w:numFmt w:val="bullet"/>
      <w:lvlText w:val=""/>
      <w:lvlJc w:val="left"/>
    </w:lvl>
    <w:lvl w:ilvl="8" w:tplc="52A61294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36C40E"/>
    <w:lvl w:ilvl="0" w:tplc="C19C39C6">
      <w:numFmt w:val="decimal"/>
      <w:lvlText w:val="%1."/>
      <w:lvlJc w:val="left"/>
    </w:lvl>
    <w:lvl w:ilvl="1" w:tplc="E61A2168">
      <w:start w:val="1"/>
      <w:numFmt w:val="bullet"/>
      <w:lvlText w:val="§"/>
      <w:lvlJc w:val="left"/>
    </w:lvl>
    <w:lvl w:ilvl="2" w:tplc="01E06684">
      <w:start w:val="1"/>
      <w:numFmt w:val="bullet"/>
      <w:lvlText w:val=""/>
      <w:lvlJc w:val="left"/>
    </w:lvl>
    <w:lvl w:ilvl="3" w:tplc="6B4A52E2">
      <w:start w:val="1"/>
      <w:numFmt w:val="bullet"/>
      <w:lvlText w:val=""/>
      <w:lvlJc w:val="left"/>
    </w:lvl>
    <w:lvl w:ilvl="4" w:tplc="233CFF58">
      <w:start w:val="1"/>
      <w:numFmt w:val="bullet"/>
      <w:lvlText w:val=""/>
      <w:lvlJc w:val="left"/>
    </w:lvl>
    <w:lvl w:ilvl="5" w:tplc="865C1636">
      <w:start w:val="1"/>
      <w:numFmt w:val="bullet"/>
      <w:lvlText w:val=""/>
      <w:lvlJc w:val="left"/>
    </w:lvl>
    <w:lvl w:ilvl="6" w:tplc="797AD306">
      <w:start w:val="1"/>
      <w:numFmt w:val="bullet"/>
      <w:lvlText w:val=""/>
      <w:lvlJc w:val="left"/>
    </w:lvl>
    <w:lvl w:ilvl="7" w:tplc="0AD4D68C">
      <w:start w:val="1"/>
      <w:numFmt w:val="bullet"/>
      <w:lvlText w:val=""/>
      <w:lvlJc w:val="left"/>
    </w:lvl>
    <w:lvl w:ilvl="8" w:tplc="3E0A6556">
      <w:start w:val="1"/>
      <w:numFmt w:val="bullet"/>
      <w:lvlText w:val=""/>
      <w:lvlJc w:val="left"/>
    </w:lvl>
  </w:abstractNum>
  <w:abstractNum w:abstractNumId="12" w15:restartNumberingAfterBreak="0">
    <w:nsid w:val="00000019"/>
    <w:multiLevelType w:val="hybridMultilevel"/>
    <w:tmpl w:val="08138640"/>
    <w:lvl w:ilvl="0" w:tplc="A1C81FD0">
      <w:start w:val="1"/>
      <w:numFmt w:val="decimal"/>
      <w:lvlText w:val="%1."/>
      <w:lvlJc w:val="left"/>
    </w:lvl>
    <w:lvl w:ilvl="1" w:tplc="C756E4A2">
      <w:start w:val="1"/>
      <w:numFmt w:val="bullet"/>
      <w:lvlText w:val=""/>
      <w:lvlJc w:val="left"/>
    </w:lvl>
    <w:lvl w:ilvl="2" w:tplc="E188A464">
      <w:start w:val="1"/>
      <w:numFmt w:val="bullet"/>
      <w:lvlText w:val=""/>
      <w:lvlJc w:val="left"/>
    </w:lvl>
    <w:lvl w:ilvl="3" w:tplc="337A473C">
      <w:start w:val="1"/>
      <w:numFmt w:val="bullet"/>
      <w:lvlText w:val=""/>
      <w:lvlJc w:val="left"/>
    </w:lvl>
    <w:lvl w:ilvl="4" w:tplc="5A2A786A">
      <w:start w:val="1"/>
      <w:numFmt w:val="bullet"/>
      <w:lvlText w:val=""/>
      <w:lvlJc w:val="left"/>
    </w:lvl>
    <w:lvl w:ilvl="5" w:tplc="0F22D79C">
      <w:start w:val="1"/>
      <w:numFmt w:val="bullet"/>
      <w:lvlText w:val=""/>
      <w:lvlJc w:val="left"/>
    </w:lvl>
    <w:lvl w:ilvl="6" w:tplc="1546A722">
      <w:start w:val="1"/>
      <w:numFmt w:val="bullet"/>
      <w:lvlText w:val=""/>
      <w:lvlJc w:val="left"/>
    </w:lvl>
    <w:lvl w:ilvl="7" w:tplc="57B4076A">
      <w:start w:val="1"/>
      <w:numFmt w:val="bullet"/>
      <w:lvlText w:val=""/>
      <w:lvlJc w:val="left"/>
    </w:lvl>
    <w:lvl w:ilvl="8" w:tplc="DA10207E">
      <w:start w:val="1"/>
      <w:numFmt w:val="bullet"/>
      <w:lvlText w:val=""/>
      <w:lvlJc w:val="left"/>
    </w:lvl>
  </w:abstractNum>
  <w:abstractNum w:abstractNumId="13" w15:restartNumberingAfterBreak="0">
    <w:nsid w:val="02BD4775"/>
    <w:multiLevelType w:val="hybridMultilevel"/>
    <w:tmpl w:val="276E057E"/>
    <w:lvl w:ilvl="0" w:tplc="D3C0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2612"/>
    <w:multiLevelType w:val="hybridMultilevel"/>
    <w:tmpl w:val="7ABAD900"/>
    <w:lvl w:ilvl="0" w:tplc="178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E1FAF"/>
    <w:multiLevelType w:val="hybridMultilevel"/>
    <w:tmpl w:val="2CC01CBA"/>
    <w:lvl w:ilvl="0" w:tplc="0164C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55E6358"/>
    <w:multiLevelType w:val="hybridMultilevel"/>
    <w:tmpl w:val="FDC89C86"/>
    <w:lvl w:ilvl="0" w:tplc="724403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E363AA"/>
    <w:multiLevelType w:val="hybridMultilevel"/>
    <w:tmpl w:val="87CE50F2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 w15:restartNumberingAfterBreak="0">
    <w:nsid w:val="28487C0A"/>
    <w:multiLevelType w:val="hybridMultilevel"/>
    <w:tmpl w:val="A5DEA6A4"/>
    <w:lvl w:ilvl="0" w:tplc="04150011">
      <w:start w:val="1"/>
      <w:numFmt w:val="decimal"/>
      <w:lvlText w:val="%1)"/>
      <w:lvlJc w:val="left"/>
    </w:lvl>
    <w:lvl w:ilvl="1" w:tplc="06D8F676">
      <w:start w:val="1"/>
      <w:numFmt w:val="bullet"/>
      <w:lvlText w:val=""/>
      <w:lvlJc w:val="left"/>
    </w:lvl>
    <w:lvl w:ilvl="2" w:tplc="9C527BD2">
      <w:start w:val="1"/>
      <w:numFmt w:val="bullet"/>
      <w:lvlText w:val=""/>
      <w:lvlJc w:val="left"/>
    </w:lvl>
    <w:lvl w:ilvl="3" w:tplc="958A3A4C">
      <w:start w:val="1"/>
      <w:numFmt w:val="bullet"/>
      <w:lvlText w:val=""/>
      <w:lvlJc w:val="left"/>
    </w:lvl>
    <w:lvl w:ilvl="4" w:tplc="C3F04614">
      <w:start w:val="1"/>
      <w:numFmt w:val="bullet"/>
      <w:lvlText w:val=""/>
      <w:lvlJc w:val="left"/>
    </w:lvl>
    <w:lvl w:ilvl="5" w:tplc="FF24ACC8">
      <w:start w:val="1"/>
      <w:numFmt w:val="bullet"/>
      <w:lvlText w:val=""/>
      <w:lvlJc w:val="left"/>
    </w:lvl>
    <w:lvl w:ilvl="6" w:tplc="F626A5E8">
      <w:start w:val="1"/>
      <w:numFmt w:val="bullet"/>
      <w:lvlText w:val=""/>
      <w:lvlJc w:val="left"/>
    </w:lvl>
    <w:lvl w:ilvl="7" w:tplc="52D4F578">
      <w:start w:val="1"/>
      <w:numFmt w:val="bullet"/>
      <w:lvlText w:val=""/>
      <w:lvlJc w:val="left"/>
    </w:lvl>
    <w:lvl w:ilvl="8" w:tplc="88B4C6E6">
      <w:start w:val="1"/>
      <w:numFmt w:val="bullet"/>
      <w:lvlText w:val=""/>
      <w:lvlJc w:val="left"/>
    </w:lvl>
  </w:abstractNum>
  <w:abstractNum w:abstractNumId="19" w15:restartNumberingAfterBreak="0">
    <w:nsid w:val="2DDB6496"/>
    <w:multiLevelType w:val="hybridMultilevel"/>
    <w:tmpl w:val="865C0BEC"/>
    <w:lvl w:ilvl="0" w:tplc="A7F4B99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DA6F1A"/>
    <w:multiLevelType w:val="hybridMultilevel"/>
    <w:tmpl w:val="FD8A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5FB3"/>
    <w:multiLevelType w:val="hybridMultilevel"/>
    <w:tmpl w:val="2226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34A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324F3"/>
    <w:multiLevelType w:val="hybridMultilevel"/>
    <w:tmpl w:val="7206F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A2C"/>
    <w:multiLevelType w:val="hybridMultilevel"/>
    <w:tmpl w:val="DC2C4530"/>
    <w:lvl w:ilvl="0" w:tplc="0B5E5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F85036"/>
    <w:multiLevelType w:val="hybridMultilevel"/>
    <w:tmpl w:val="D8A6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080A"/>
    <w:multiLevelType w:val="hybridMultilevel"/>
    <w:tmpl w:val="2EE0B0DA"/>
    <w:lvl w:ilvl="0" w:tplc="6082D8F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3245A17"/>
    <w:multiLevelType w:val="hybridMultilevel"/>
    <w:tmpl w:val="E250A044"/>
    <w:lvl w:ilvl="0" w:tplc="B6EA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3AC9"/>
    <w:multiLevelType w:val="hybridMultilevel"/>
    <w:tmpl w:val="0378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41E"/>
    <w:multiLevelType w:val="hybridMultilevel"/>
    <w:tmpl w:val="65D631B2"/>
    <w:lvl w:ilvl="0" w:tplc="091C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648"/>
    <w:multiLevelType w:val="hybridMultilevel"/>
    <w:tmpl w:val="12E2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05D8"/>
    <w:multiLevelType w:val="hybridMultilevel"/>
    <w:tmpl w:val="BED6BEB2"/>
    <w:lvl w:ilvl="0" w:tplc="D1F40F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1559"/>
    <w:multiLevelType w:val="hybridMultilevel"/>
    <w:tmpl w:val="725C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7F6D"/>
    <w:multiLevelType w:val="hybridMultilevel"/>
    <w:tmpl w:val="8FCE33E6"/>
    <w:lvl w:ilvl="0" w:tplc="B6EA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12FA"/>
    <w:multiLevelType w:val="hybridMultilevel"/>
    <w:tmpl w:val="67E64D44"/>
    <w:lvl w:ilvl="0" w:tplc="7ACA1BDA">
      <w:start w:val="1"/>
      <w:numFmt w:val="decimal"/>
      <w:lvlText w:val="%1."/>
      <w:lvlJc w:val="left"/>
      <w:rPr>
        <w:rFonts w:hint="default"/>
      </w:rPr>
    </w:lvl>
    <w:lvl w:ilvl="1" w:tplc="C756E4A2">
      <w:start w:val="1"/>
      <w:numFmt w:val="bullet"/>
      <w:lvlText w:val=""/>
      <w:lvlJc w:val="left"/>
    </w:lvl>
    <w:lvl w:ilvl="2" w:tplc="E188A464">
      <w:start w:val="1"/>
      <w:numFmt w:val="bullet"/>
      <w:lvlText w:val=""/>
      <w:lvlJc w:val="left"/>
    </w:lvl>
    <w:lvl w:ilvl="3" w:tplc="337A473C">
      <w:start w:val="1"/>
      <w:numFmt w:val="bullet"/>
      <w:lvlText w:val=""/>
      <w:lvlJc w:val="left"/>
    </w:lvl>
    <w:lvl w:ilvl="4" w:tplc="5A2A786A">
      <w:start w:val="1"/>
      <w:numFmt w:val="bullet"/>
      <w:lvlText w:val=""/>
      <w:lvlJc w:val="left"/>
    </w:lvl>
    <w:lvl w:ilvl="5" w:tplc="0F22D79C">
      <w:start w:val="1"/>
      <w:numFmt w:val="bullet"/>
      <w:lvlText w:val=""/>
      <w:lvlJc w:val="left"/>
    </w:lvl>
    <w:lvl w:ilvl="6" w:tplc="1546A722">
      <w:start w:val="1"/>
      <w:numFmt w:val="bullet"/>
      <w:lvlText w:val=""/>
      <w:lvlJc w:val="left"/>
    </w:lvl>
    <w:lvl w:ilvl="7" w:tplc="57B4076A">
      <w:start w:val="1"/>
      <w:numFmt w:val="bullet"/>
      <w:lvlText w:val=""/>
      <w:lvlJc w:val="left"/>
    </w:lvl>
    <w:lvl w:ilvl="8" w:tplc="DA10207E">
      <w:start w:val="1"/>
      <w:numFmt w:val="bullet"/>
      <w:lvlText w:val=""/>
      <w:lvlJc w:val="left"/>
    </w:lvl>
  </w:abstractNum>
  <w:abstractNum w:abstractNumId="34" w15:restartNumberingAfterBreak="0">
    <w:nsid w:val="6FE73CCC"/>
    <w:multiLevelType w:val="hybridMultilevel"/>
    <w:tmpl w:val="65E0AB5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5" w15:restartNumberingAfterBreak="0">
    <w:nsid w:val="7F6C2160"/>
    <w:multiLevelType w:val="hybridMultilevel"/>
    <w:tmpl w:val="7708EC66"/>
    <w:lvl w:ilvl="0" w:tplc="0B8E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4"/>
  </w:num>
  <w:num w:numId="15">
    <w:abstractNumId w:val="16"/>
  </w:num>
  <w:num w:numId="16">
    <w:abstractNumId w:val="17"/>
  </w:num>
  <w:num w:numId="17">
    <w:abstractNumId w:val="24"/>
  </w:num>
  <w:num w:numId="18">
    <w:abstractNumId w:val="27"/>
  </w:num>
  <w:num w:numId="19">
    <w:abstractNumId w:val="20"/>
  </w:num>
  <w:num w:numId="20">
    <w:abstractNumId w:val="35"/>
  </w:num>
  <w:num w:numId="21">
    <w:abstractNumId w:val="31"/>
  </w:num>
  <w:num w:numId="22">
    <w:abstractNumId w:val="29"/>
  </w:num>
  <w:num w:numId="23">
    <w:abstractNumId w:val="4"/>
  </w:num>
  <w:num w:numId="24">
    <w:abstractNumId w:val="35"/>
  </w:num>
  <w:num w:numId="25">
    <w:abstractNumId w:val="5"/>
  </w:num>
  <w:num w:numId="26">
    <w:abstractNumId w:val="17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13"/>
  </w:num>
  <w:num w:numId="31">
    <w:abstractNumId w:val="28"/>
  </w:num>
  <w:num w:numId="32">
    <w:abstractNumId w:val="15"/>
  </w:num>
  <w:num w:numId="33">
    <w:abstractNumId w:val="30"/>
  </w:num>
  <w:num w:numId="34">
    <w:abstractNumId w:val="23"/>
  </w:num>
  <w:num w:numId="35">
    <w:abstractNumId w:val="21"/>
  </w:num>
  <w:num w:numId="36">
    <w:abstractNumId w:val="22"/>
  </w:num>
  <w:num w:numId="37">
    <w:abstractNumId w:val="26"/>
  </w:num>
  <w:num w:numId="38">
    <w:abstractNumId w:val="32"/>
  </w:num>
  <w:num w:numId="39">
    <w:abstractNumId w:val="19"/>
  </w:num>
  <w:num w:numId="40">
    <w:abstractNumId w:val="25"/>
  </w:num>
  <w:num w:numId="4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0"/>
    <w:rsid w:val="000160DC"/>
    <w:rsid w:val="00036A99"/>
    <w:rsid w:val="000667D5"/>
    <w:rsid w:val="00070D1F"/>
    <w:rsid w:val="000843CA"/>
    <w:rsid w:val="000B3611"/>
    <w:rsid w:val="000C2364"/>
    <w:rsid w:val="000F140C"/>
    <w:rsid w:val="0011148C"/>
    <w:rsid w:val="00130E93"/>
    <w:rsid w:val="00135894"/>
    <w:rsid w:val="001737E9"/>
    <w:rsid w:val="00181DEB"/>
    <w:rsid w:val="001A4BE6"/>
    <w:rsid w:val="001B521B"/>
    <w:rsid w:val="001D2E16"/>
    <w:rsid w:val="001F40C3"/>
    <w:rsid w:val="002022E8"/>
    <w:rsid w:val="002168C1"/>
    <w:rsid w:val="00230C38"/>
    <w:rsid w:val="00237211"/>
    <w:rsid w:val="00240BF6"/>
    <w:rsid w:val="00252BDE"/>
    <w:rsid w:val="00253EA0"/>
    <w:rsid w:val="0026066A"/>
    <w:rsid w:val="00261DA7"/>
    <w:rsid w:val="00271694"/>
    <w:rsid w:val="002A2C55"/>
    <w:rsid w:val="002B0064"/>
    <w:rsid w:val="002E1FFF"/>
    <w:rsid w:val="0032333C"/>
    <w:rsid w:val="00342D6F"/>
    <w:rsid w:val="00364A42"/>
    <w:rsid w:val="003A0FC7"/>
    <w:rsid w:val="003A1284"/>
    <w:rsid w:val="003B60B3"/>
    <w:rsid w:val="003D059D"/>
    <w:rsid w:val="003D320D"/>
    <w:rsid w:val="003D5CC9"/>
    <w:rsid w:val="0043316A"/>
    <w:rsid w:val="00471195"/>
    <w:rsid w:val="004B363F"/>
    <w:rsid w:val="004E402D"/>
    <w:rsid w:val="005008BD"/>
    <w:rsid w:val="00504522"/>
    <w:rsid w:val="00536CE3"/>
    <w:rsid w:val="005457FC"/>
    <w:rsid w:val="00553953"/>
    <w:rsid w:val="00566309"/>
    <w:rsid w:val="005B0F55"/>
    <w:rsid w:val="005B3630"/>
    <w:rsid w:val="005B4F1F"/>
    <w:rsid w:val="005C352D"/>
    <w:rsid w:val="005D3842"/>
    <w:rsid w:val="006150A9"/>
    <w:rsid w:val="00616E26"/>
    <w:rsid w:val="00623489"/>
    <w:rsid w:val="00625D15"/>
    <w:rsid w:val="006369A2"/>
    <w:rsid w:val="00657DAC"/>
    <w:rsid w:val="0066254D"/>
    <w:rsid w:val="00682361"/>
    <w:rsid w:val="006827F9"/>
    <w:rsid w:val="006A498B"/>
    <w:rsid w:val="006B672A"/>
    <w:rsid w:val="006B7DAD"/>
    <w:rsid w:val="006D26F5"/>
    <w:rsid w:val="006D4A28"/>
    <w:rsid w:val="006D7930"/>
    <w:rsid w:val="006F227C"/>
    <w:rsid w:val="00707237"/>
    <w:rsid w:val="00756E03"/>
    <w:rsid w:val="007605BD"/>
    <w:rsid w:val="007759B6"/>
    <w:rsid w:val="007A58A1"/>
    <w:rsid w:val="007D05CB"/>
    <w:rsid w:val="007D3FE4"/>
    <w:rsid w:val="00802A2D"/>
    <w:rsid w:val="00804ABC"/>
    <w:rsid w:val="00812FF9"/>
    <w:rsid w:val="00822034"/>
    <w:rsid w:val="00827FC6"/>
    <w:rsid w:val="00847A07"/>
    <w:rsid w:val="008528DA"/>
    <w:rsid w:val="008805F9"/>
    <w:rsid w:val="008A0236"/>
    <w:rsid w:val="008A0C61"/>
    <w:rsid w:val="008B1630"/>
    <w:rsid w:val="008E3E46"/>
    <w:rsid w:val="008E706C"/>
    <w:rsid w:val="00940541"/>
    <w:rsid w:val="009528C9"/>
    <w:rsid w:val="00955E54"/>
    <w:rsid w:val="009712CD"/>
    <w:rsid w:val="00976D9B"/>
    <w:rsid w:val="009A17B2"/>
    <w:rsid w:val="009A245A"/>
    <w:rsid w:val="009C3867"/>
    <w:rsid w:val="009D1555"/>
    <w:rsid w:val="009D1CE7"/>
    <w:rsid w:val="009D52FA"/>
    <w:rsid w:val="009D5A96"/>
    <w:rsid w:val="00A03D8D"/>
    <w:rsid w:val="00A065B5"/>
    <w:rsid w:val="00A405C5"/>
    <w:rsid w:val="00A444CD"/>
    <w:rsid w:val="00A52786"/>
    <w:rsid w:val="00A55856"/>
    <w:rsid w:val="00A56379"/>
    <w:rsid w:val="00A97B03"/>
    <w:rsid w:val="00AA0888"/>
    <w:rsid w:val="00AF1FA4"/>
    <w:rsid w:val="00AF4BC1"/>
    <w:rsid w:val="00AF5DCC"/>
    <w:rsid w:val="00B349B3"/>
    <w:rsid w:val="00B51229"/>
    <w:rsid w:val="00B51F0D"/>
    <w:rsid w:val="00B762C4"/>
    <w:rsid w:val="00BA3136"/>
    <w:rsid w:val="00BA59E4"/>
    <w:rsid w:val="00BA5EC3"/>
    <w:rsid w:val="00BD322F"/>
    <w:rsid w:val="00C15A60"/>
    <w:rsid w:val="00C6492F"/>
    <w:rsid w:val="00C64F4B"/>
    <w:rsid w:val="00C86898"/>
    <w:rsid w:val="00C87272"/>
    <w:rsid w:val="00CB1308"/>
    <w:rsid w:val="00CC19CB"/>
    <w:rsid w:val="00D01924"/>
    <w:rsid w:val="00D315A8"/>
    <w:rsid w:val="00D416BD"/>
    <w:rsid w:val="00D42622"/>
    <w:rsid w:val="00D536F0"/>
    <w:rsid w:val="00DB0142"/>
    <w:rsid w:val="00DE6170"/>
    <w:rsid w:val="00DF2145"/>
    <w:rsid w:val="00E104F5"/>
    <w:rsid w:val="00E148FD"/>
    <w:rsid w:val="00E21CC9"/>
    <w:rsid w:val="00EC093C"/>
    <w:rsid w:val="00ED0284"/>
    <w:rsid w:val="00ED35D9"/>
    <w:rsid w:val="00EF5527"/>
    <w:rsid w:val="00F06E46"/>
    <w:rsid w:val="00F13665"/>
    <w:rsid w:val="00FD7BC7"/>
    <w:rsid w:val="00FE4D68"/>
    <w:rsid w:val="00FE50A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3A21D-40FB-4B53-9EFA-77B7E61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2C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fy35hb-rny0k7qeuqbd">
    <w:name w:val="ufy35hb-rny0k7qeuqbd"/>
    <w:basedOn w:val="Normalny"/>
    <w:rsid w:val="00253E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BD32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4ABC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C2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3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3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3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23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C9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C9"/>
    <w:rPr>
      <w:vertAlign w:val="superscript"/>
    </w:rPr>
  </w:style>
  <w:style w:type="paragraph" w:styleId="Poprawka">
    <w:name w:val="Revision"/>
    <w:hidden/>
    <w:uiPriority w:val="99"/>
    <w:semiHidden/>
    <w:rsid w:val="00A03D8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wppg.sekretariat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wppg.konkurs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polska-w-twoim-do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F70B-69C5-4F76-A8E8-85D2584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3933</Words>
  <Characters>25054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Links>
    <vt:vector size="12" baseType="variant"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mailto:dwppg.konkurs@msz.gov.pl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http://www.gov.pl/web/dyplomacja/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 Beata</dc:creator>
  <cp:lastModifiedBy>Ołowski Przemysław</cp:lastModifiedBy>
  <cp:revision>3</cp:revision>
  <dcterms:created xsi:type="dcterms:W3CDTF">2021-10-07T11:29:00Z</dcterms:created>
  <dcterms:modified xsi:type="dcterms:W3CDTF">2021-10-07T12:44:00Z</dcterms:modified>
</cp:coreProperties>
</file>