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ackground w:color="ffffff">
    <v:background id="_x0000_s1025" filled="t"/>
  </w:background>
  <w:body>
    <w:p w:rsidR="00F32B68" w:rsidRPr="00F76F2A">
      <w:pPr>
        <w:tabs>
          <w:tab w:val="center" w:pos="1418"/>
        </w:tabs>
        <w:snapToGrid w:val="0"/>
        <w:ind w:right="15"/>
        <w:jc w:val="right"/>
        <w:rPr>
          <w:sz w:val="23"/>
          <w:szCs w:val="23"/>
        </w:rPr>
      </w:pPr>
      <w:r w:rsidRPr="00F76F2A">
        <w:rPr>
          <w:sz w:val="23"/>
          <w:szCs w:val="23"/>
        </w:rPr>
        <w:t xml:space="preserve">Łódź, </w:t>
      </w:r>
      <w:bookmarkStart w:id="0" w:name="ezdDataPodpisu"/>
      <w:r w:rsidRPr="00F76F2A">
        <w:rPr>
          <w:sz w:val="23"/>
          <w:szCs w:val="23"/>
        </w:rPr>
        <w:t>11 sierpnia 2022</w:t>
      </w:r>
      <w:bookmarkEnd w:id="0"/>
      <w:r w:rsidRPr="00F76F2A">
        <w:rPr>
          <w:sz w:val="23"/>
          <w:szCs w:val="23"/>
        </w:rPr>
        <w:t xml:space="preserve"> r.</w:t>
      </w:r>
    </w:p>
    <w:p w:rsidR="00F32B68" w:rsidRPr="00F76F2A">
      <w:pPr>
        <w:tabs>
          <w:tab w:val="center" w:pos="1418"/>
        </w:tabs>
        <w:rPr>
          <w:sz w:val="23"/>
          <w:szCs w:val="23"/>
        </w:rPr>
      </w:pPr>
      <w:r w:rsidRPr="00F76F2A">
        <w:rPr>
          <w:sz w:val="23"/>
          <w:szCs w:val="23"/>
        </w:rPr>
        <w:tab/>
      </w:r>
      <w:bookmarkStart w:id="1" w:name="ezdSprawaZnak"/>
      <w:r w:rsidRPr="00F76F2A">
        <w:rPr>
          <w:sz w:val="23"/>
          <w:szCs w:val="23"/>
        </w:rPr>
        <w:t>GPB-I.747.1</w:t>
      </w:r>
      <w:r w:rsidR="00A63242">
        <w:rPr>
          <w:sz w:val="23"/>
          <w:szCs w:val="23"/>
        </w:rPr>
        <w:t>8</w:t>
      </w:r>
      <w:r w:rsidRPr="00F76F2A">
        <w:rPr>
          <w:sz w:val="23"/>
          <w:szCs w:val="23"/>
        </w:rPr>
        <w:t>.2022</w:t>
      </w:r>
      <w:bookmarkEnd w:id="1"/>
    </w:p>
    <w:p w:rsidR="006D04BA" w:rsidRPr="006D04BA" w:rsidP="006D04BA">
      <w:pPr>
        <w:ind w:firstLine="709"/>
        <w:rPr>
          <w:sz w:val="23"/>
          <w:szCs w:val="23"/>
        </w:rPr>
      </w:pPr>
      <w:r w:rsidRPr="00F76F2A">
        <w:rPr>
          <w:sz w:val="23"/>
          <w:szCs w:val="23"/>
        </w:rPr>
        <w:t>MM/</w:t>
      </w:r>
      <w:r w:rsidR="00A63242">
        <w:rPr>
          <w:sz w:val="23"/>
          <w:szCs w:val="23"/>
        </w:rPr>
        <w:t>MKe</w:t>
      </w:r>
    </w:p>
    <w:p w:rsidR="006D04BA" w:rsidRPr="006D04BA" w:rsidP="006D04BA">
      <w:pPr>
        <w:rPr>
          <w:b/>
          <w:sz w:val="23"/>
          <w:szCs w:val="23"/>
        </w:rPr>
      </w:pPr>
    </w:p>
    <w:p w:rsidR="006D04BA" w:rsidRPr="006D04BA" w:rsidP="006D04BA">
      <w:pPr>
        <w:jc w:val="center"/>
        <w:rPr>
          <w:b/>
          <w:sz w:val="23"/>
          <w:szCs w:val="23"/>
        </w:rPr>
      </w:pPr>
      <w:r w:rsidRPr="006D04BA">
        <w:rPr>
          <w:b/>
          <w:sz w:val="23"/>
          <w:szCs w:val="23"/>
        </w:rPr>
        <w:t>OBWIESZCZENIE   WOJEWODY   ŁÓDZKIEGO</w:t>
      </w:r>
    </w:p>
    <w:p w:rsidR="006D04BA" w:rsidRPr="006D04BA" w:rsidP="006D04BA">
      <w:pPr>
        <w:jc w:val="both"/>
        <w:rPr>
          <w:sz w:val="23"/>
          <w:szCs w:val="23"/>
        </w:rPr>
      </w:pPr>
    </w:p>
    <w:p w:rsidR="006D04BA" w:rsidRPr="006D04BA" w:rsidP="006D04BA">
      <w:pPr>
        <w:ind w:firstLine="284"/>
        <w:jc w:val="both"/>
        <w:rPr>
          <w:sz w:val="23"/>
          <w:szCs w:val="23"/>
        </w:rPr>
      </w:pPr>
      <w:r w:rsidRPr="006D04BA">
        <w:rPr>
          <w:sz w:val="23"/>
          <w:szCs w:val="23"/>
        </w:rPr>
        <w:t>Działając na podstawie art. 9o ust. 6 i 6a ustawy z dnia 28 marca 2003 r. o transporcie kolejowym (Dz. U. z 2021 r. poz. 1984 z późn. zm.), w związku z art. 118 oraz</w:t>
      </w:r>
      <w:r w:rsidR="00F76F2A">
        <w:rPr>
          <w:sz w:val="23"/>
          <w:szCs w:val="23"/>
        </w:rPr>
        <w:t xml:space="preserve"> art. 119 ust. 1 pkt 2 ustawy z </w:t>
      </w:r>
      <w:r w:rsidRPr="006D04BA">
        <w:rPr>
          <w:sz w:val="23"/>
          <w:szCs w:val="23"/>
        </w:rPr>
        <w:t>dnia 10 maja 2018 r. o Centralnym Porcie Komunikacyjnym (Dz.</w:t>
      </w:r>
      <w:r w:rsidR="00D94331">
        <w:rPr>
          <w:sz w:val="23"/>
          <w:szCs w:val="23"/>
        </w:rPr>
        <w:t xml:space="preserve"> U. z 2021 r. poz. 1354 z późn. </w:t>
      </w:r>
      <w:r w:rsidRPr="006D04BA">
        <w:rPr>
          <w:sz w:val="23"/>
          <w:szCs w:val="23"/>
        </w:rPr>
        <w:t xml:space="preserve">zm.), oraz art. 10 § 1 i art. 49 ustawy z dnia 14 czerwca 1960 r. – Kodeks postępowania administracyjnego (Dz. U. z 2021 r. poz. 735 z późn. zm.), </w:t>
      </w:r>
    </w:p>
    <w:p w:rsidR="006D04BA" w:rsidRPr="006D04BA" w:rsidP="00A63242">
      <w:pPr>
        <w:jc w:val="center"/>
        <w:rPr>
          <w:b/>
          <w:sz w:val="23"/>
          <w:szCs w:val="23"/>
        </w:rPr>
      </w:pPr>
      <w:r w:rsidRPr="006D04BA">
        <w:rPr>
          <w:b/>
          <w:sz w:val="23"/>
          <w:szCs w:val="23"/>
        </w:rPr>
        <w:t>Wojewoda Łódzki</w:t>
      </w:r>
    </w:p>
    <w:p w:rsidR="006D04BA" w:rsidRPr="006D04BA" w:rsidP="006D04BA">
      <w:pPr>
        <w:jc w:val="both"/>
        <w:rPr>
          <w:sz w:val="23"/>
          <w:szCs w:val="23"/>
        </w:rPr>
      </w:pPr>
      <w:r w:rsidRPr="006D04BA">
        <w:rPr>
          <w:b/>
          <w:sz w:val="23"/>
          <w:szCs w:val="23"/>
        </w:rPr>
        <w:t>zawiadamia</w:t>
      </w:r>
      <w:r w:rsidRPr="006D04BA">
        <w:rPr>
          <w:sz w:val="23"/>
          <w:szCs w:val="23"/>
        </w:rPr>
        <w:t>, że na wniosek Centralneg</w:t>
      </w:r>
      <w:r w:rsidR="00F76F2A">
        <w:rPr>
          <w:sz w:val="23"/>
          <w:szCs w:val="23"/>
        </w:rPr>
        <w:t xml:space="preserve">o Portu Komunikacyjnego sp. z o </w:t>
      </w:r>
      <w:r w:rsidRPr="006D04BA">
        <w:rPr>
          <w:sz w:val="23"/>
          <w:szCs w:val="23"/>
        </w:rPr>
        <w:t>o</w:t>
      </w:r>
      <w:r w:rsidRPr="006D04BA">
        <w:rPr>
          <w:sz w:val="23"/>
          <w:szCs w:val="23"/>
        </w:rPr>
        <w:t>. z</w:t>
      </w:r>
      <w:r w:rsidRPr="006D04BA" w:rsidR="00BB144D">
        <w:rPr>
          <w:sz w:val="23"/>
          <w:szCs w:val="23"/>
        </w:rPr>
        <w:t xml:space="preserve"> </w:t>
      </w:r>
      <w:r w:rsidRPr="006D04BA">
        <w:rPr>
          <w:sz w:val="23"/>
          <w:szCs w:val="23"/>
        </w:rPr>
        <w:t>7 </w:t>
      </w:r>
      <w:r w:rsidR="00A63242">
        <w:rPr>
          <w:sz w:val="23"/>
          <w:szCs w:val="23"/>
        </w:rPr>
        <w:t>lipca</w:t>
      </w:r>
      <w:r w:rsidRPr="006D04BA">
        <w:rPr>
          <w:sz w:val="23"/>
          <w:szCs w:val="23"/>
        </w:rPr>
        <w:t> </w:t>
      </w:r>
      <w:r w:rsidR="00F76F2A">
        <w:rPr>
          <w:sz w:val="23"/>
          <w:szCs w:val="23"/>
        </w:rPr>
        <w:t>2022 </w:t>
      </w:r>
      <w:r w:rsidRPr="006D04BA">
        <w:rPr>
          <w:sz w:val="23"/>
          <w:szCs w:val="23"/>
        </w:rPr>
        <w:t>r</w:t>
      </w:r>
      <w:r w:rsidR="00A63242">
        <w:rPr>
          <w:sz w:val="23"/>
          <w:szCs w:val="23"/>
        </w:rPr>
        <w:t>.</w:t>
      </w:r>
      <w:r w:rsidRPr="006D04BA">
        <w:rPr>
          <w:sz w:val="23"/>
          <w:szCs w:val="23"/>
        </w:rPr>
        <w:t xml:space="preserve">, uzupełniony </w:t>
      </w:r>
      <w:r w:rsidR="00A63242">
        <w:rPr>
          <w:sz w:val="23"/>
          <w:szCs w:val="23"/>
        </w:rPr>
        <w:t>4 sierpnia</w:t>
      </w:r>
      <w:r w:rsidRPr="006D04BA">
        <w:rPr>
          <w:sz w:val="23"/>
          <w:szCs w:val="23"/>
        </w:rPr>
        <w:t xml:space="preserve"> 2022 r., zostało wszczęte postępowanie w</w:t>
      </w:r>
      <w:r w:rsidR="00BB144D">
        <w:rPr>
          <w:sz w:val="23"/>
          <w:szCs w:val="23"/>
        </w:rPr>
        <w:t> </w:t>
      </w:r>
      <w:r w:rsidRPr="006D04BA">
        <w:rPr>
          <w:sz w:val="23"/>
          <w:szCs w:val="23"/>
        </w:rPr>
        <w:t>sprawie ustalenia lokalizacji linii kolejowej dla zadania pn.: ,,</w:t>
      </w:r>
      <w:r w:rsidR="00F76F2A">
        <w:rPr>
          <w:i/>
          <w:sz w:val="23"/>
          <w:szCs w:val="23"/>
        </w:rPr>
        <w:t>Budowa tunelu dalekobieżnego w </w:t>
      </w:r>
      <w:r w:rsidRPr="006D04BA">
        <w:rPr>
          <w:i/>
          <w:sz w:val="23"/>
          <w:szCs w:val="23"/>
        </w:rPr>
        <w:t>Łodzi w ciągu linii k</w:t>
      </w:r>
      <w:r w:rsidR="00BB144D">
        <w:rPr>
          <w:i/>
          <w:sz w:val="23"/>
          <w:szCs w:val="23"/>
        </w:rPr>
        <w:t>o</w:t>
      </w:r>
      <w:r w:rsidRPr="006D04BA">
        <w:rPr>
          <w:i/>
          <w:sz w:val="23"/>
          <w:szCs w:val="23"/>
        </w:rPr>
        <w:t>lejowej nr 85 wraz z włączeniem w </w:t>
      </w:r>
      <w:r w:rsidR="00F76F2A">
        <w:rPr>
          <w:i/>
          <w:sz w:val="23"/>
          <w:szCs w:val="23"/>
        </w:rPr>
        <w:t>linię kolejową nr </w:t>
      </w:r>
      <w:r w:rsidRPr="006D04BA">
        <w:rPr>
          <w:i/>
          <w:sz w:val="23"/>
          <w:szCs w:val="23"/>
        </w:rPr>
        <w:t xml:space="preserve">14, odcinek – </w:t>
      </w:r>
      <w:r w:rsidR="00A63242">
        <w:rPr>
          <w:i/>
          <w:sz w:val="23"/>
          <w:szCs w:val="23"/>
        </w:rPr>
        <w:t>K</w:t>
      </w:r>
      <w:r w:rsidRPr="006D04BA">
        <w:rPr>
          <w:i/>
          <w:sz w:val="23"/>
          <w:szCs w:val="23"/>
        </w:rPr>
        <w:t xml:space="preserve">omora </w:t>
      </w:r>
      <w:r w:rsidR="00A63242">
        <w:rPr>
          <w:i/>
          <w:sz w:val="23"/>
          <w:szCs w:val="23"/>
        </w:rPr>
        <w:t>Fabryczna</w:t>
      </w:r>
      <w:r w:rsidRPr="006D04BA">
        <w:rPr>
          <w:sz w:val="23"/>
          <w:szCs w:val="23"/>
        </w:rPr>
        <w:t>”.</w:t>
      </w:r>
    </w:p>
    <w:p w:rsidR="006D04BA" w:rsidRPr="006D04BA" w:rsidP="006D04BA">
      <w:pPr>
        <w:jc w:val="both"/>
        <w:rPr>
          <w:sz w:val="23"/>
          <w:szCs w:val="23"/>
        </w:rPr>
      </w:pPr>
      <w:r w:rsidRPr="006D04BA">
        <w:rPr>
          <w:sz w:val="23"/>
          <w:szCs w:val="23"/>
        </w:rPr>
        <w:t>Zakresem inwestycji objęte są nw. nieruchomości, położone w woj. łódzkim, m</w:t>
      </w:r>
      <w:r w:rsidR="00BB144D">
        <w:rPr>
          <w:sz w:val="23"/>
          <w:szCs w:val="23"/>
        </w:rPr>
        <w:t>.</w:t>
      </w:r>
      <w:r w:rsidRPr="006D04BA">
        <w:rPr>
          <w:sz w:val="23"/>
          <w:szCs w:val="23"/>
        </w:rPr>
        <w:t xml:space="preserve"> Ł</w:t>
      </w:r>
      <w:r w:rsidR="00BB144D">
        <w:rPr>
          <w:sz w:val="23"/>
          <w:szCs w:val="23"/>
        </w:rPr>
        <w:t>ódź</w:t>
      </w:r>
      <w:r w:rsidRPr="006D04BA">
        <w:rPr>
          <w:sz w:val="23"/>
          <w:szCs w:val="23"/>
        </w:rPr>
        <w:t>, o </w:t>
      </w:r>
      <w:r w:rsidR="00F76F2A">
        <w:rPr>
          <w:sz w:val="23"/>
          <w:szCs w:val="23"/>
        </w:rPr>
        <w:t>nr </w:t>
      </w:r>
      <w:r w:rsidRPr="006D04BA">
        <w:rPr>
          <w:sz w:val="23"/>
          <w:szCs w:val="23"/>
        </w:rPr>
        <w:t>ewid</w:t>
      </w:r>
      <w:r w:rsidRPr="006D04BA">
        <w:rPr>
          <w:sz w:val="23"/>
          <w:szCs w:val="23"/>
        </w:rPr>
        <w:t>:</w:t>
      </w:r>
    </w:p>
    <w:p w:rsidR="00A63242" w:rsidRPr="00A63242" w:rsidP="00A63242">
      <w:pPr>
        <w:jc w:val="both"/>
        <w:rPr>
          <w:rFonts w:eastAsia="SimSun"/>
          <w:sz w:val="23"/>
          <w:szCs w:val="23"/>
          <w:lang w:bidi="hi-IN"/>
        </w:rPr>
      </w:pPr>
      <w:r w:rsidRPr="00A63242">
        <w:rPr>
          <w:rFonts w:eastAsia="SimSun"/>
          <w:b/>
          <w:sz w:val="23"/>
          <w:szCs w:val="23"/>
          <w:lang w:bidi="hi-IN"/>
        </w:rPr>
        <w:t>obr</w:t>
      </w:r>
      <w:r w:rsidRPr="00A63242">
        <w:rPr>
          <w:rFonts w:eastAsia="SimSun"/>
          <w:b/>
          <w:sz w:val="23"/>
          <w:szCs w:val="23"/>
          <w:lang w:bidi="hi-IN"/>
        </w:rPr>
        <w:t>. S-2:</w:t>
      </w:r>
      <w:r w:rsidRPr="00A63242">
        <w:rPr>
          <w:rFonts w:eastAsia="SimSun"/>
          <w:sz w:val="23"/>
          <w:szCs w:val="23"/>
          <w:lang w:bidi="hi-IN"/>
        </w:rPr>
        <w:t xml:space="preserve"> </w:t>
      </w:r>
      <w:r w:rsidRPr="00E07F3F">
        <w:rPr>
          <w:sz w:val="23"/>
          <w:szCs w:val="23"/>
        </w:rPr>
        <w:t>281/10</w:t>
      </w:r>
      <w:r w:rsidRPr="00A63242">
        <w:rPr>
          <w:sz w:val="23"/>
          <w:szCs w:val="23"/>
        </w:rPr>
        <w:t xml:space="preserve">, </w:t>
      </w:r>
      <w:r w:rsidRPr="00E07F3F">
        <w:rPr>
          <w:sz w:val="23"/>
          <w:szCs w:val="23"/>
        </w:rPr>
        <w:t>282/8, 283/37</w:t>
      </w:r>
      <w:bookmarkStart w:id="2" w:name="_GoBack"/>
      <w:bookmarkEnd w:id="2"/>
    </w:p>
    <w:p w:rsidR="00A63242" w:rsidRPr="00A63242" w:rsidP="00A63242">
      <w:pPr>
        <w:jc w:val="both"/>
        <w:rPr>
          <w:rFonts w:eastAsia="SimSun"/>
          <w:sz w:val="23"/>
          <w:szCs w:val="23"/>
          <w:lang w:bidi="hi-IN"/>
        </w:rPr>
      </w:pPr>
      <w:r w:rsidRPr="00A63242">
        <w:rPr>
          <w:b/>
          <w:sz w:val="23"/>
          <w:szCs w:val="23"/>
        </w:rPr>
        <w:t>obr</w:t>
      </w:r>
      <w:r w:rsidRPr="00E07F3F">
        <w:rPr>
          <w:b/>
          <w:sz w:val="23"/>
          <w:szCs w:val="23"/>
        </w:rPr>
        <w:t>. S-6:</w:t>
      </w:r>
      <w:r w:rsidRPr="00E07F3F">
        <w:rPr>
          <w:sz w:val="23"/>
          <w:szCs w:val="23"/>
        </w:rPr>
        <w:t xml:space="preserve"> 53/23, 61/18, 61/19, 61/21, 61/22, 63/7, 63/9, 63/10, 63/11, 63/12, 63/13, 63/14, 64/7, 462/46, 46</w:t>
      </w:r>
      <w:r w:rsidRPr="00E07F3F" w:rsidR="00667DB2">
        <w:rPr>
          <w:sz w:val="23"/>
          <w:szCs w:val="23"/>
        </w:rPr>
        <w:t>2</w:t>
      </w:r>
      <w:r w:rsidRPr="00E07F3F">
        <w:rPr>
          <w:sz w:val="23"/>
          <w:szCs w:val="23"/>
        </w:rPr>
        <w:t>/50, 462/54, 473/5, 473/18, 473/19, 473/20, 473/29, 473/38, 473/39, 473/40, 473/42, 473/43, 473/44, 473/45, 473/46, 473/47, 473/48, 473/49, 473/50, 473/51, 473/52, 473/53, 473/57, 473/59, 473/61.</w:t>
      </w:r>
    </w:p>
    <w:p w:rsidR="006D04BA" w:rsidRPr="006D04BA" w:rsidP="006D04BA">
      <w:pPr>
        <w:ind w:firstLine="284"/>
        <w:jc w:val="both"/>
        <w:rPr>
          <w:kern w:val="0"/>
          <w:sz w:val="23"/>
          <w:szCs w:val="23"/>
          <w:lang w:eastAsia="pl-PL"/>
        </w:rPr>
      </w:pPr>
      <w:r w:rsidRPr="006D04BA">
        <w:rPr>
          <w:b/>
          <w:bCs/>
          <w:kern w:val="0"/>
          <w:sz w:val="23"/>
          <w:szCs w:val="23"/>
          <w:lang w:eastAsia="pl-PL"/>
        </w:rPr>
        <w:t xml:space="preserve">Z aktami sprawy strony mogą się zapoznać </w:t>
      </w:r>
      <w:r w:rsidRPr="006D04BA">
        <w:rPr>
          <w:kern w:val="0"/>
          <w:sz w:val="23"/>
          <w:szCs w:val="23"/>
          <w:lang w:eastAsia="pl-PL"/>
        </w:rPr>
        <w:t>w Oddziale Planowania i Zagospodarowania Przestrzennego w Wydziale Gospodarki Przestrzennej i Budownictwa Łódzkiego Urzędu Wojewódzkiego w Łodzi, ul. Piotrkowska 104 (</w:t>
      </w:r>
      <w:r w:rsidRPr="006D04BA">
        <w:rPr>
          <w:b/>
          <w:bCs/>
          <w:kern w:val="0"/>
          <w:sz w:val="23"/>
          <w:szCs w:val="23"/>
          <w:lang w:eastAsia="pl-PL"/>
        </w:rPr>
        <w:t xml:space="preserve">po wcześniejszym umówieniu się telefonicznie: </w:t>
      </w:r>
      <w:r w:rsidRPr="006D04BA">
        <w:rPr>
          <w:kern w:val="0"/>
          <w:sz w:val="23"/>
          <w:szCs w:val="23"/>
          <w:lang w:eastAsia="pl-PL"/>
        </w:rPr>
        <w:t>tel. 42 664-16-45 i 42  664-1</w:t>
      </w:r>
      <w:r w:rsidR="00A63242">
        <w:rPr>
          <w:kern w:val="0"/>
          <w:sz w:val="23"/>
          <w:szCs w:val="23"/>
          <w:lang w:eastAsia="pl-PL"/>
        </w:rPr>
        <w:t>1</w:t>
      </w:r>
      <w:r w:rsidRPr="006D04BA">
        <w:rPr>
          <w:kern w:val="0"/>
          <w:sz w:val="23"/>
          <w:szCs w:val="23"/>
          <w:lang w:eastAsia="pl-PL"/>
        </w:rPr>
        <w:t>-</w:t>
      </w:r>
      <w:r w:rsidR="00A63242">
        <w:rPr>
          <w:kern w:val="0"/>
          <w:sz w:val="23"/>
          <w:szCs w:val="23"/>
          <w:lang w:eastAsia="pl-PL"/>
        </w:rPr>
        <w:t>18</w:t>
      </w:r>
      <w:r w:rsidRPr="006D04BA">
        <w:rPr>
          <w:kern w:val="0"/>
          <w:sz w:val="23"/>
          <w:szCs w:val="23"/>
          <w:lang w:eastAsia="pl-PL"/>
        </w:rPr>
        <w:t xml:space="preserve"> </w:t>
      </w:r>
      <w:r w:rsidRPr="006D04BA">
        <w:rPr>
          <w:b/>
          <w:bCs/>
          <w:kern w:val="0"/>
          <w:sz w:val="23"/>
          <w:szCs w:val="23"/>
          <w:lang w:eastAsia="pl-PL"/>
        </w:rPr>
        <w:t>lub mailowo:</w:t>
      </w:r>
      <w:r w:rsidR="00A63242">
        <w:rPr>
          <w:b/>
          <w:bCs/>
          <w:kern w:val="0"/>
          <w:sz w:val="23"/>
          <w:szCs w:val="23"/>
          <w:lang w:eastAsia="pl-PL"/>
        </w:rPr>
        <w:t xml:space="preserve"> </w:t>
      </w:r>
      <w:r w:rsidRPr="006D04BA">
        <w:rPr>
          <w:kern w:val="0"/>
          <w:sz w:val="23"/>
          <w:szCs w:val="23"/>
          <w:lang w:eastAsia="pl-PL"/>
        </w:rPr>
        <w:t>magdalena.matysiak@lodz.uw.gov.pl i </w:t>
      </w:r>
      <w:r w:rsidR="00A63242">
        <w:rPr>
          <w:kern w:val="0"/>
          <w:sz w:val="23"/>
          <w:szCs w:val="23"/>
          <w:lang w:eastAsia="pl-PL"/>
        </w:rPr>
        <w:t>martyna.kedzierska</w:t>
      </w:r>
      <w:r w:rsidRPr="006D04BA">
        <w:rPr>
          <w:kern w:val="0"/>
          <w:sz w:val="23"/>
          <w:szCs w:val="23"/>
          <w:lang w:eastAsia="pl-PL"/>
        </w:rPr>
        <w:t>@lodz.uw.gov.pl).</w:t>
      </w:r>
    </w:p>
    <w:p w:rsidR="006D04BA" w:rsidRPr="006D04BA" w:rsidP="006D04BA">
      <w:pPr>
        <w:ind w:firstLine="284"/>
        <w:jc w:val="both"/>
        <w:rPr>
          <w:rFonts w:eastAsia="SimSun"/>
          <w:sz w:val="23"/>
          <w:szCs w:val="23"/>
          <w:lang w:eastAsia="hi-IN" w:bidi="hi-IN"/>
        </w:rPr>
      </w:pPr>
      <w:r w:rsidRPr="006D04BA">
        <w:rPr>
          <w:rFonts w:eastAsia="SimSun"/>
          <w:sz w:val="23"/>
          <w:szCs w:val="23"/>
          <w:lang w:eastAsia="hi-IN" w:bidi="hi-IN"/>
        </w:rPr>
        <w:t xml:space="preserve">Ewentualne wnioski i uwagi w sprawie ww. inwestycji można składać </w:t>
      </w:r>
      <w:r w:rsidRPr="006D04BA">
        <w:rPr>
          <w:rFonts w:eastAsia="SimSun"/>
          <w:b/>
          <w:sz w:val="23"/>
          <w:szCs w:val="23"/>
          <w:lang w:eastAsia="hi-IN" w:bidi="hi-IN"/>
        </w:rPr>
        <w:t>do </w:t>
      </w:r>
      <w:r w:rsidR="00A63242">
        <w:rPr>
          <w:rFonts w:eastAsia="SimSun"/>
          <w:b/>
          <w:sz w:val="23"/>
          <w:szCs w:val="23"/>
          <w:lang w:eastAsia="hi-IN" w:bidi="hi-IN"/>
        </w:rPr>
        <w:t>7 września</w:t>
      </w:r>
      <w:r w:rsidRPr="006D04BA">
        <w:rPr>
          <w:rFonts w:eastAsia="SimSun"/>
          <w:b/>
          <w:sz w:val="23"/>
          <w:szCs w:val="23"/>
          <w:lang w:eastAsia="hi-IN" w:bidi="hi-IN"/>
        </w:rPr>
        <w:t xml:space="preserve"> 2022 r. </w:t>
      </w:r>
      <w:r w:rsidRPr="006D04BA">
        <w:rPr>
          <w:rFonts w:eastAsia="SimSun"/>
          <w:sz w:val="23"/>
          <w:szCs w:val="23"/>
          <w:lang w:eastAsia="hi-IN" w:bidi="hi-IN"/>
        </w:rPr>
        <w:t>na adres Łódzki Urząd Wojewódzki w Łodzi, Wydział Gospodarki Przestrzennej i Budownictwa, 90</w:t>
      </w:r>
      <w:r w:rsidRPr="006D04BA">
        <w:rPr>
          <w:rFonts w:eastAsia="SimSun"/>
          <w:sz w:val="23"/>
          <w:szCs w:val="23"/>
          <w:lang w:eastAsia="hi-IN" w:bidi="hi-IN"/>
        </w:rPr>
        <w:noBreakHyphen/>
        <w:t xml:space="preserve">926 Łódź, ul. Piotrkowska 104 lub </w:t>
      </w:r>
      <w:r w:rsidRPr="006D04BA">
        <w:rPr>
          <w:sz w:val="23"/>
          <w:szCs w:val="23"/>
        </w:rPr>
        <w:t xml:space="preserve">w formie elektronicznej za pośrednictwem Elektronicznej Skrzynki Podawczej </w:t>
      </w:r>
      <w:r w:rsidRPr="006D04BA">
        <w:rPr>
          <w:sz w:val="23"/>
          <w:szCs w:val="23"/>
        </w:rPr>
        <w:t>ePUAP</w:t>
      </w:r>
      <w:r w:rsidRPr="006D04BA">
        <w:rPr>
          <w:sz w:val="23"/>
          <w:szCs w:val="23"/>
        </w:rPr>
        <w:t>: /</w:t>
      </w:r>
      <w:r w:rsidRPr="006D04BA">
        <w:rPr>
          <w:sz w:val="23"/>
          <w:szCs w:val="23"/>
        </w:rPr>
        <w:t>lodzuw</w:t>
      </w:r>
      <w:r w:rsidRPr="006D04BA">
        <w:rPr>
          <w:sz w:val="23"/>
          <w:szCs w:val="23"/>
        </w:rPr>
        <w:t>/</w:t>
      </w:r>
      <w:r w:rsidRPr="006D04BA">
        <w:rPr>
          <w:sz w:val="23"/>
          <w:szCs w:val="23"/>
        </w:rPr>
        <w:t>SkrytkaESP</w:t>
      </w:r>
      <w:r w:rsidRPr="006D04BA">
        <w:rPr>
          <w:rFonts w:eastAsia="SimSun"/>
          <w:sz w:val="23"/>
          <w:szCs w:val="23"/>
          <w:lang w:eastAsia="hi-IN" w:bidi="hi-IN"/>
        </w:rPr>
        <w:t xml:space="preserve"> </w:t>
      </w:r>
    </w:p>
    <w:p w:rsidR="006D04BA" w:rsidRPr="006D04BA" w:rsidP="006D04BA">
      <w:pPr>
        <w:ind w:firstLine="284"/>
        <w:jc w:val="both"/>
        <w:rPr>
          <w:rFonts w:eastAsia="SimSun"/>
          <w:sz w:val="23"/>
          <w:szCs w:val="23"/>
          <w:highlight w:val="yellow"/>
          <w:lang w:eastAsia="hi-IN" w:bidi="hi-IN"/>
        </w:rPr>
      </w:pPr>
    </w:p>
    <w:p w:rsidR="006D04BA" w:rsidRPr="006D04BA" w:rsidP="006D04BA">
      <w:pPr>
        <w:shd w:val="clear" w:color="auto" w:fill="FFFFFF"/>
        <w:suppressAutoHyphens w:val="0"/>
        <w:ind w:firstLine="284"/>
        <w:jc w:val="both"/>
        <w:rPr>
          <w:kern w:val="0"/>
          <w:sz w:val="23"/>
          <w:szCs w:val="23"/>
          <w:lang w:eastAsia="pl-PL"/>
        </w:rPr>
      </w:pPr>
      <w:r w:rsidRPr="006D04BA">
        <w:rPr>
          <w:rFonts w:eastAsia="SimSun"/>
          <w:sz w:val="23"/>
          <w:szCs w:val="23"/>
          <w:lang w:eastAsia="hi-IN" w:bidi="hi-IN"/>
        </w:rPr>
        <w:t xml:space="preserve">Obwieszczenie uważa się za dokonane po upływie czternastu dni od dnia publicznego ogłoszenia, tj. </w:t>
      </w:r>
      <w:r w:rsidRPr="006D04BA">
        <w:rPr>
          <w:rFonts w:eastAsia="SimSun"/>
          <w:b/>
          <w:sz w:val="23"/>
          <w:szCs w:val="23"/>
          <w:lang w:eastAsia="hi-IN" w:bidi="hi-IN"/>
        </w:rPr>
        <w:t xml:space="preserve">od </w:t>
      </w:r>
      <w:r w:rsidR="00722B62">
        <w:rPr>
          <w:rFonts w:eastAsia="SimSun"/>
          <w:b/>
          <w:sz w:val="23"/>
          <w:szCs w:val="23"/>
          <w:lang w:eastAsia="hi-IN" w:bidi="hi-IN"/>
        </w:rPr>
        <w:t>17 sierpnia</w:t>
      </w:r>
      <w:r w:rsidRPr="006D04BA">
        <w:rPr>
          <w:rFonts w:eastAsia="SimSun"/>
          <w:b/>
          <w:sz w:val="23"/>
          <w:szCs w:val="23"/>
          <w:lang w:eastAsia="hi-IN" w:bidi="hi-IN"/>
        </w:rPr>
        <w:t xml:space="preserve"> 2022 r.</w:t>
      </w:r>
      <w:r w:rsidRPr="006D04BA">
        <w:rPr>
          <w:rFonts w:eastAsia="SimSun"/>
          <w:sz w:val="23"/>
          <w:szCs w:val="23"/>
          <w:lang w:eastAsia="hi-IN" w:bidi="hi-IN"/>
        </w:rPr>
        <w:t xml:space="preserve"> </w:t>
      </w:r>
    </w:p>
    <w:p w:rsidR="006D04BA" w:rsidRPr="006D04BA" w:rsidP="006D04BA">
      <w:pPr>
        <w:tabs>
          <w:tab w:val="center" w:pos="6345"/>
        </w:tabs>
        <w:snapToGrid w:val="0"/>
        <w:rPr>
          <w:b/>
          <w:bCs/>
          <w:color w:val="000000"/>
          <w:sz w:val="23"/>
          <w:szCs w:val="23"/>
          <w:lang w:eastAsia="pl-PL"/>
        </w:rPr>
      </w:pPr>
    </w:p>
    <w:p w:rsidR="00F76F2A" w:rsidP="006D04BA">
      <w:pPr>
        <w:tabs>
          <w:tab w:val="center" w:pos="6345"/>
        </w:tabs>
        <w:snapToGrid w:val="0"/>
        <w:ind w:left="4965"/>
        <w:jc w:val="center"/>
        <w:rPr>
          <w:b/>
          <w:bCs/>
          <w:color w:val="000000"/>
          <w:sz w:val="23"/>
          <w:szCs w:val="23"/>
          <w:lang w:eastAsia="pl-PL"/>
        </w:rPr>
      </w:pPr>
    </w:p>
    <w:p w:rsidR="002F3FEA" w:rsidP="006D04BA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sz w:val="23"/>
          <w:szCs w:val="23"/>
          <w:lang w:eastAsia="pl-PL"/>
        </w:rPr>
      </w:pPr>
      <w:r w:rsidRPr="006D04BA">
        <w:rPr>
          <w:b/>
          <w:bCs/>
          <w:color w:val="000000"/>
          <w:sz w:val="23"/>
          <w:szCs w:val="23"/>
          <w:lang w:eastAsia="pl-PL"/>
        </w:rPr>
        <w:t>Z up. WOJEWODY ŁÓDZKIEGO</w:t>
      </w:r>
      <w:r w:rsidRPr="006D04BA">
        <w:rPr>
          <w:b/>
          <w:bCs/>
          <w:color w:val="000000"/>
          <w:sz w:val="23"/>
          <w:szCs w:val="23"/>
          <w:lang w:eastAsia="pl-PL"/>
        </w:rPr>
        <w:br/>
      </w:r>
      <w:r w:rsidRPr="006D04BA">
        <w:rPr>
          <w:b/>
          <w:bCs/>
          <w:color w:val="000000"/>
          <w:sz w:val="23"/>
          <w:szCs w:val="23"/>
          <w:lang w:eastAsia="pl-PL"/>
        </w:rPr>
        <w:br/>
      </w:r>
      <w:r>
        <w:rPr>
          <w:b/>
          <w:bCs/>
          <w:i/>
          <w:iCs/>
          <w:color w:val="000000"/>
          <w:sz w:val="23"/>
          <w:szCs w:val="23"/>
          <w:lang w:eastAsia="pl-PL"/>
        </w:rPr>
        <w:t>Magdalena Gawrysiak</w:t>
      </w:r>
      <w:r w:rsidRPr="006D04BA">
        <w:rPr>
          <w:b/>
          <w:bCs/>
          <w:i/>
          <w:iCs/>
          <w:color w:val="000000"/>
          <w:sz w:val="23"/>
          <w:szCs w:val="23"/>
          <w:lang w:eastAsia="pl-PL"/>
        </w:rPr>
        <w:br/>
      </w:r>
      <w:r>
        <w:rPr>
          <w:b/>
          <w:bCs/>
          <w:iCs/>
          <w:color w:val="000000"/>
          <w:sz w:val="23"/>
          <w:szCs w:val="23"/>
          <w:lang w:eastAsia="pl-PL"/>
        </w:rPr>
        <w:t xml:space="preserve">Kierownik Oddziału Planowania </w:t>
      </w:r>
    </w:p>
    <w:p w:rsidR="002F3FEA" w:rsidP="006D04BA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sz w:val="23"/>
          <w:szCs w:val="23"/>
          <w:lang w:eastAsia="pl-PL"/>
        </w:rPr>
      </w:pPr>
      <w:r>
        <w:rPr>
          <w:b/>
          <w:bCs/>
          <w:iCs/>
          <w:color w:val="000000"/>
          <w:sz w:val="23"/>
          <w:szCs w:val="23"/>
          <w:lang w:eastAsia="pl-PL"/>
        </w:rPr>
        <w:t xml:space="preserve">i Zagospodarowania Przestrzennego </w:t>
      </w:r>
    </w:p>
    <w:p w:rsidR="006D04BA" w:rsidRPr="006D04BA" w:rsidP="006718AC">
      <w:pPr>
        <w:tabs>
          <w:tab w:val="center" w:pos="6345"/>
        </w:tabs>
        <w:snapToGrid w:val="0"/>
        <w:ind w:left="4965"/>
        <w:jc w:val="center"/>
        <w:rPr>
          <w:sz w:val="23"/>
          <w:szCs w:val="23"/>
        </w:rPr>
      </w:pPr>
      <w:r>
        <w:rPr>
          <w:b/>
          <w:bCs/>
          <w:iCs/>
          <w:color w:val="000000"/>
          <w:sz w:val="23"/>
          <w:szCs w:val="23"/>
          <w:lang w:eastAsia="pl-PL"/>
        </w:rPr>
        <w:t>w</w:t>
      </w:r>
      <w:r w:rsidRPr="006D04BA">
        <w:rPr>
          <w:b/>
          <w:bCs/>
          <w:iCs/>
          <w:color w:val="000000"/>
          <w:sz w:val="23"/>
          <w:szCs w:val="23"/>
          <w:lang w:eastAsia="pl-PL"/>
        </w:rPr>
        <w:t xml:space="preserve"> Wydzi</w:t>
      </w:r>
      <w:r>
        <w:rPr>
          <w:b/>
          <w:bCs/>
          <w:iCs/>
          <w:color w:val="000000"/>
          <w:sz w:val="23"/>
          <w:szCs w:val="23"/>
          <w:lang w:eastAsia="pl-PL"/>
        </w:rPr>
        <w:t>ale</w:t>
      </w:r>
      <w:r w:rsidRPr="006D04BA">
        <w:rPr>
          <w:b/>
          <w:bCs/>
          <w:iCs/>
          <w:color w:val="000000"/>
          <w:sz w:val="23"/>
          <w:szCs w:val="23"/>
          <w:lang w:eastAsia="pl-PL"/>
        </w:rPr>
        <w:t xml:space="preserve"> Gospodarki Przestrzennej i Budownictwa</w:t>
      </w:r>
    </w:p>
    <w:p w:rsidR="006D04BA" w:rsidRPr="006D04BA" w:rsidP="006D04BA">
      <w:pPr>
        <w:tabs>
          <w:tab w:val="center" w:pos="6345"/>
        </w:tabs>
        <w:snapToGrid w:val="0"/>
        <w:ind w:left="4965"/>
        <w:jc w:val="center"/>
        <w:rPr>
          <w:szCs w:val="24"/>
        </w:rPr>
      </w:pPr>
      <w:r w:rsidRPr="006D04BA">
        <w:rPr>
          <w:bCs/>
          <w:iCs/>
          <w:szCs w:val="24"/>
        </w:rPr>
        <w:t xml:space="preserve">/dokument podpisano kwalifikowanym </w:t>
      </w:r>
    </w:p>
    <w:p w:rsidR="006D04BA" w:rsidRPr="006D04BA" w:rsidP="006D04BA">
      <w:pPr>
        <w:tabs>
          <w:tab w:val="center" w:pos="6345"/>
        </w:tabs>
        <w:snapToGrid w:val="0"/>
        <w:ind w:left="4965"/>
        <w:jc w:val="center"/>
        <w:rPr>
          <w:szCs w:val="24"/>
        </w:rPr>
      </w:pPr>
      <w:r w:rsidRPr="006D04BA">
        <w:rPr>
          <w:bCs/>
          <w:iCs/>
          <w:szCs w:val="24"/>
        </w:rPr>
        <w:t>podpisem elektronicznym/</w:t>
      </w:r>
    </w:p>
    <w:p w:rsidR="006D04BA" w:rsidRPr="006D04BA" w:rsidP="006D04BA">
      <w:pPr>
        <w:tabs>
          <w:tab w:val="center" w:pos="6345"/>
        </w:tabs>
        <w:snapToGrid w:val="0"/>
        <w:rPr>
          <w:sz w:val="23"/>
          <w:szCs w:val="23"/>
        </w:rPr>
      </w:pPr>
    </w:p>
    <w:p w:rsidR="006D04BA" w:rsidRPr="006D04BA" w:rsidP="006D04BA">
      <w:pPr>
        <w:tabs>
          <w:tab w:val="center" w:pos="6345"/>
        </w:tabs>
        <w:snapToGrid w:val="0"/>
        <w:rPr>
          <w:sz w:val="24"/>
          <w:szCs w:val="24"/>
        </w:rPr>
      </w:pPr>
    </w:p>
    <w:p w:rsidR="00F76F2A" w:rsidP="006D04BA">
      <w:pPr>
        <w:tabs>
          <w:tab w:val="center" w:pos="6345"/>
        </w:tabs>
        <w:snapToGrid w:val="0"/>
        <w:rPr>
          <w:sz w:val="23"/>
          <w:szCs w:val="23"/>
        </w:rPr>
      </w:pPr>
    </w:p>
    <w:p w:rsidR="006D04BA" w:rsidRPr="006D04BA" w:rsidP="006D04BA">
      <w:pPr>
        <w:tabs>
          <w:tab w:val="center" w:pos="6345"/>
        </w:tabs>
        <w:snapToGrid w:val="0"/>
        <w:rPr>
          <w:sz w:val="23"/>
          <w:szCs w:val="23"/>
        </w:rPr>
      </w:pPr>
      <w:r w:rsidRPr="006D04BA">
        <w:rPr>
          <w:sz w:val="23"/>
          <w:szCs w:val="23"/>
        </w:rPr>
        <w:t xml:space="preserve">Data zamieszczenia obwieszczenia: </w:t>
      </w:r>
      <w:r w:rsidR="00722B62">
        <w:rPr>
          <w:b/>
          <w:sz w:val="23"/>
          <w:szCs w:val="23"/>
        </w:rPr>
        <w:t>17 sierpnia</w:t>
      </w:r>
      <w:r w:rsidRPr="006D04BA">
        <w:rPr>
          <w:b/>
          <w:sz w:val="23"/>
          <w:szCs w:val="23"/>
        </w:rPr>
        <w:t xml:space="preserve"> </w:t>
      </w:r>
      <w:r w:rsidRPr="006D04BA">
        <w:rPr>
          <w:rFonts w:eastAsia="SimSun"/>
          <w:b/>
          <w:sz w:val="23"/>
          <w:szCs w:val="23"/>
          <w:lang w:eastAsia="hi-IN" w:bidi="hi-IN"/>
        </w:rPr>
        <w:t xml:space="preserve">2022 r. </w:t>
      </w:r>
      <w:r w:rsidRPr="006D04BA">
        <w:rPr>
          <w:b/>
          <w:sz w:val="23"/>
          <w:szCs w:val="23"/>
        </w:rPr>
        <w:t xml:space="preserve">– </w:t>
      </w:r>
      <w:r w:rsidR="00722B62">
        <w:rPr>
          <w:b/>
          <w:sz w:val="23"/>
          <w:szCs w:val="23"/>
        </w:rPr>
        <w:t>31</w:t>
      </w:r>
      <w:r w:rsidRPr="00F76F2A">
        <w:rPr>
          <w:b/>
          <w:sz w:val="23"/>
          <w:szCs w:val="23"/>
        </w:rPr>
        <w:t xml:space="preserve"> sierpnia</w:t>
      </w:r>
      <w:r w:rsidRPr="006D04BA">
        <w:rPr>
          <w:b/>
          <w:sz w:val="23"/>
          <w:szCs w:val="23"/>
        </w:rPr>
        <w:t xml:space="preserve"> 2022 r.</w:t>
      </w:r>
    </w:p>
    <w:p w:rsidR="00F32B68" w:rsidP="006D04BA">
      <w:pPr>
        <w:pStyle w:val="Tekstpodstawowywcity31"/>
        <w:snapToGrid w:val="0"/>
        <w:spacing w:line="360" w:lineRule="auto"/>
        <w:ind w:left="4815"/>
      </w:pPr>
    </w:p>
    <w:sectPr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B6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B68">
    <w:pPr>
      <w:pStyle w:val="Footer"/>
      <w:jc w:val="center"/>
    </w:pPr>
    <w:r>
      <w:rPr>
        <w:b/>
        <w:sz w:val="14"/>
      </w:rPr>
      <w:t>ŁÓDZKI URZĄD WOJEWÓDZKI W ŁODZI</w:t>
    </w:r>
  </w:p>
  <w:p w:rsidR="00F32B68">
    <w:pPr>
      <w:pStyle w:val="Footer"/>
      <w:jc w:val="center"/>
    </w:pPr>
    <w:r>
      <w:rPr>
        <w:sz w:val="14"/>
      </w:rPr>
      <w:t>90-926 Łódź, ul. Piotrkowska 104, tel.: (+48) 42 664 10 00, fax: (+48) 42 664 10 40Elektroniczna Skrzynka Podawcza ePUAP: /lodzuw/SkrytkaESP</w:t>
    </w:r>
  </w:p>
  <w:p w:rsidR="00F32B68">
    <w:pPr>
      <w:pStyle w:val="Footer"/>
      <w:jc w:val="center"/>
    </w:pPr>
    <w:r>
      <w:fldChar w:fldCharType="begin"/>
    </w:r>
    <w:r>
      <w:instrText xml:space="preserve"> HYPERLINK "http://www.lodzkie.eu/" </w:instrText>
    </w:r>
    <w:r>
      <w:fldChar w:fldCharType="separate"/>
    </w:r>
    <w:r w:rsidR="00313AA9">
      <w:rPr>
        <w:rStyle w:val="czeinternetowe"/>
        <w:sz w:val="14"/>
        <w:szCs w:val="14"/>
      </w:rPr>
      <w:t>https://www.gov.pl/web/uw-lodzki</w:t>
    </w:r>
    <w:r>
      <w:fldChar w:fldCharType="end"/>
    </w:r>
  </w:p>
  <w:p w:rsidR="00F32B68">
    <w:pPr>
      <w:pStyle w:val="Footer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4"/>
        <w:szCs w:val="14"/>
      </w:rPr>
      <w:t>https://www.gov.pl/web/uw-lodzki</w:t>
    </w:r>
    <w:r>
      <w:fldChar w:fldCharType="end"/>
    </w:r>
    <w:r>
      <w:rPr>
        <w:sz w:val="14"/>
      </w:rPr>
      <w:t xml:space="preserve"> w zakładce ochrona danych osobowych.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B68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B68">
    <w:pPr>
      <w:ind w:right="5160"/>
      <w:jc w:val="center"/>
    </w:pPr>
    <w:r>
      <w:rPr>
        <w:b/>
        <w:bCs/>
        <w:sz w:val="24"/>
        <w:szCs w:val="24"/>
        <w:lang w:eastAsia="pl-PL"/>
      </w:rPr>
      <w:t>ŁÓDZKI URZĄD WOJEWÓDZKI</w:t>
    </w:r>
    <w:r>
      <w:rPr>
        <w:b/>
        <w:bCs/>
        <w:sz w:val="24"/>
        <w:szCs w:val="24"/>
        <w:lang w:eastAsia="pl-PL"/>
      </w:rPr>
      <w:br/>
      <w:t>W ŁODZI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313DD4"/>
    <w:multiLevelType w:val="hybridMultilevel"/>
    <w:tmpl w:val="6DEEDD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BE6C91"/>
    <w:multiLevelType w:val="multilevel"/>
    <w:tmpl w:val="7068B188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/>
  <w:defaultTabStop w:val="709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"/>
      <w:lang w:eastAsia="zh-CN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sid w:val="007C03C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Header">
    <w:name w:val="header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Pr>
      <w:rFonts w:ascii="Georgia" w:hAnsi="Georgia" w:cs="Georgia"/>
      <w:i/>
      <w:sz w:val="28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customStyle="1" w:styleId="Nagwek5">
    <w:name w:val="Nagłówek5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4">
    <w:name w:val="Nagłówek4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">
    <w:name w:val="Nagłówek3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"/>
    <w:qFormat/>
  </w:style>
  <w:style w:type="paragraph" w:customStyle="1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">
    <w:name w:val="Nagłówek1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BodyText"/>
    <w:qFormat/>
  </w:style>
  <w:style w:type="paragraph" w:customStyle="1" w:styleId="Zawartotabeli">
    <w:name w:val="Zawartość tabeli"/>
    <w:basedOn w:val="Normal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"/>
    <w:qFormat/>
    <w:pPr>
      <w:spacing w:after="283"/>
      <w:ind w:left="567" w:right="567"/>
    </w:pPr>
  </w:style>
  <w:style w:type="paragraph" w:styleId="Title">
    <w:name w:val="Title"/>
    <w:basedOn w:val="Nagwek5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Nagwek5"/>
    <w:next w:val="BodyTex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Magdalena Matysiak</cp:lastModifiedBy>
  <cp:revision>6</cp:revision>
  <cp:lastPrinted>1899-12-31T23:00:00Z</cp:lastPrinted>
  <dcterms:created xsi:type="dcterms:W3CDTF">2022-08-10T12:36:00Z</dcterms:created>
  <dcterms:modified xsi:type="dcterms:W3CDTF">2022-08-11T06:03:00Z</dcterms:modified>
</cp:coreProperties>
</file>