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33" w:rsidRDefault="00E54AB5" w:rsidP="00A35FCE">
      <w:pPr>
        <w:spacing w:after="0" w:line="240" w:lineRule="auto"/>
        <w:jc w:val="right"/>
      </w:pPr>
      <w:r>
        <w:rPr>
          <w:rFonts w:eastAsia="Times New Roman" w:cstheme="minorHAnsi"/>
          <w:sz w:val="24"/>
          <w:szCs w:val="24"/>
          <w:lang w:eastAsia="pl-PL"/>
        </w:rPr>
        <w:t>Warszawa, dnia 10</w:t>
      </w:r>
      <w:r w:rsidR="00774933">
        <w:rPr>
          <w:rFonts w:eastAsia="Times New Roman" w:cstheme="minorHAnsi"/>
          <w:sz w:val="24"/>
          <w:szCs w:val="24"/>
          <w:lang w:eastAsia="pl-PL"/>
        </w:rPr>
        <w:t xml:space="preserve"> stycznia 2019 r.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BB68FD" w:rsidTr="00BB68FD">
        <w:tc>
          <w:tcPr>
            <w:tcW w:w="4606" w:type="dxa"/>
            <w:hideMark/>
          </w:tcPr>
          <w:p w:rsidR="00774933" w:rsidRDefault="00774933">
            <w:pPr>
              <w:keepNext/>
              <w:spacing w:before="120" w:after="0" w:line="240" w:lineRule="auto"/>
              <w:jc w:val="center"/>
              <w:outlineLvl w:val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E2E4BFE" wp14:editId="71260CA3">
                  <wp:extent cx="723900" cy="742950"/>
                  <wp:effectExtent l="0" t="0" r="0" b="0"/>
                  <wp:docPr id="1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933" w:rsidRDefault="00774933">
            <w:pPr>
              <w:keepNext/>
              <w:spacing w:before="120" w:after="0" w:line="240" w:lineRule="auto"/>
              <w:jc w:val="center"/>
              <w:outlineLvl w:val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BB68FD" w:rsidRDefault="00BB68FD">
            <w:pPr>
              <w:keepNext/>
              <w:spacing w:before="120" w:after="0" w:line="240" w:lineRule="auto"/>
              <w:jc w:val="center"/>
              <w:outlineLvl w:val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WOJEWODA MAZOWIECKI</w:t>
            </w:r>
          </w:p>
        </w:tc>
      </w:tr>
    </w:tbl>
    <w:p w:rsidR="00BB68FD" w:rsidRDefault="00BB68FD" w:rsidP="00BB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68FD" w:rsidRDefault="00A35FCE" w:rsidP="00BB68F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WNP</w:t>
      </w:r>
      <w:r w:rsidR="009F658D">
        <w:rPr>
          <w:rFonts w:eastAsia="Times New Roman" w:cstheme="minorHAnsi"/>
          <w:sz w:val="24"/>
          <w:szCs w:val="24"/>
          <w:lang w:eastAsia="pl-PL"/>
        </w:rPr>
        <w:t>-R.4131.</w:t>
      </w:r>
      <w:r w:rsidR="002A48F9">
        <w:rPr>
          <w:rFonts w:eastAsia="Times New Roman" w:cstheme="minorHAnsi"/>
          <w:sz w:val="24"/>
          <w:szCs w:val="24"/>
          <w:lang w:eastAsia="pl-PL"/>
        </w:rPr>
        <w:t>2</w:t>
      </w:r>
      <w:r w:rsidR="009F658D">
        <w:rPr>
          <w:rFonts w:eastAsia="Times New Roman" w:cstheme="minorHAnsi"/>
          <w:sz w:val="24"/>
          <w:szCs w:val="24"/>
          <w:lang w:eastAsia="pl-PL"/>
        </w:rPr>
        <w:t>.2019</w:t>
      </w:r>
      <w:r>
        <w:rPr>
          <w:rFonts w:eastAsia="Times New Roman" w:cstheme="minorHAnsi"/>
          <w:sz w:val="24"/>
          <w:szCs w:val="24"/>
          <w:lang w:eastAsia="pl-PL"/>
        </w:rPr>
        <w:t>.M</w:t>
      </w:r>
      <w:r w:rsidR="00BB68FD">
        <w:rPr>
          <w:rFonts w:eastAsia="Times New Roman" w:cstheme="minorHAnsi"/>
          <w:sz w:val="24"/>
          <w:szCs w:val="24"/>
          <w:lang w:eastAsia="pl-PL"/>
        </w:rPr>
        <w:t xml:space="preserve">N </w:t>
      </w:r>
    </w:p>
    <w:p w:rsidR="00BB68FD" w:rsidRDefault="00BB68FD" w:rsidP="00BB68F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BB68FD" w:rsidRDefault="00BB68FD" w:rsidP="00BB68F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BB68FD" w:rsidRPr="00874EDE" w:rsidRDefault="00BB68FD" w:rsidP="00774933">
      <w:pPr>
        <w:spacing w:after="0" w:line="240" w:lineRule="auto"/>
        <w:ind w:left="2832" w:firstLine="1416"/>
        <w:rPr>
          <w:rFonts w:eastAsia="Times New Roman" w:cstheme="minorHAnsi"/>
          <w:b/>
          <w:sz w:val="28"/>
          <w:szCs w:val="28"/>
          <w:lang w:eastAsia="pl-PL"/>
        </w:rPr>
      </w:pPr>
      <w:r w:rsidRPr="00874EDE">
        <w:rPr>
          <w:rFonts w:eastAsia="Times New Roman" w:cstheme="minorHAnsi"/>
          <w:b/>
          <w:sz w:val="28"/>
          <w:szCs w:val="28"/>
          <w:lang w:eastAsia="pl-PL"/>
        </w:rPr>
        <w:t xml:space="preserve"> Rada Gminy Radziejowice</w:t>
      </w:r>
    </w:p>
    <w:p w:rsidR="00BB68FD" w:rsidRPr="00874EDE" w:rsidRDefault="00774933" w:rsidP="00BB68FD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874EDE">
        <w:rPr>
          <w:rFonts w:eastAsia="Times New Roman" w:cstheme="minorHAnsi"/>
          <w:b/>
          <w:sz w:val="28"/>
          <w:szCs w:val="28"/>
          <w:lang w:eastAsia="pl-PL"/>
        </w:rPr>
        <w:t xml:space="preserve">   </w:t>
      </w:r>
      <w:r w:rsidRPr="00874EDE">
        <w:rPr>
          <w:rFonts w:eastAsia="Times New Roman" w:cstheme="minorHAnsi"/>
          <w:b/>
          <w:sz w:val="28"/>
          <w:szCs w:val="28"/>
          <w:lang w:eastAsia="pl-PL"/>
        </w:rPr>
        <w:tab/>
      </w:r>
      <w:r w:rsidRPr="00874EDE">
        <w:rPr>
          <w:rFonts w:eastAsia="Times New Roman" w:cstheme="minorHAnsi"/>
          <w:b/>
          <w:sz w:val="28"/>
          <w:szCs w:val="28"/>
          <w:lang w:eastAsia="pl-PL"/>
        </w:rPr>
        <w:tab/>
      </w:r>
      <w:r w:rsidRPr="00874EDE">
        <w:rPr>
          <w:rFonts w:eastAsia="Times New Roman" w:cstheme="minorHAnsi"/>
          <w:b/>
          <w:sz w:val="28"/>
          <w:szCs w:val="28"/>
          <w:lang w:eastAsia="pl-PL"/>
        </w:rPr>
        <w:tab/>
      </w:r>
      <w:r w:rsidRPr="00874EDE">
        <w:rPr>
          <w:rFonts w:eastAsia="Times New Roman" w:cstheme="minorHAnsi"/>
          <w:b/>
          <w:sz w:val="28"/>
          <w:szCs w:val="28"/>
          <w:lang w:eastAsia="pl-PL"/>
        </w:rPr>
        <w:tab/>
      </w:r>
      <w:r w:rsidRPr="00874EDE">
        <w:rPr>
          <w:rFonts w:eastAsia="Times New Roman" w:cstheme="minorHAnsi"/>
          <w:b/>
          <w:sz w:val="28"/>
          <w:szCs w:val="28"/>
          <w:lang w:eastAsia="pl-PL"/>
        </w:rPr>
        <w:tab/>
      </w:r>
      <w:r w:rsidRPr="00874EDE">
        <w:rPr>
          <w:rFonts w:eastAsia="Times New Roman" w:cstheme="minorHAnsi"/>
          <w:b/>
          <w:sz w:val="28"/>
          <w:szCs w:val="28"/>
          <w:lang w:eastAsia="pl-PL"/>
        </w:rPr>
        <w:tab/>
      </w:r>
      <w:r w:rsidR="00BB68FD" w:rsidRPr="00874EDE">
        <w:rPr>
          <w:rFonts w:eastAsia="Times New Roman" w:cstheme="minorHAnsi"/>
          <w:b/>
          <w:sz w:val="28"/>
          <w:szCs w:val="28"/>
          <w:lang w:eastAsia="pl-PL"/>
        </w:rPr>
        <w:t xml:space="preserve"> ul. Kubickiego 10</w:t>
      </w:r>
    </w:p>
    <w:p w:rsidR="00BB68FD" w:rsidRPr="00874EDE" w:rsidRDefault="00774933" w:rsidP="00BB68FD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874EDE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 </w:t>
      </w:r>
      <w:r w:rsidR="00BB68FD" w:rsidRPr="00874EDE">
        <w:rPr>
          <w:rFonts w:eastAsia="Times New Roman" w:cstheme="minorHAnsi"/>
          <w:b/>
          <w:sz w:val="28"/>
          <w:szCs w:val="28"/>
          <w:lang w:eastAsia="pl-PL"/>
        </w:rPr>
        <w:t xml:space="preserve">96-325 Radziejowice                                                                   </w:t>
      </w:r>
    </w:p>
    <w:p w:rsidR="00BB68FD" w:rsidRDefault="00BB68FD" w:rsidP="00BB68FD">
      <w:pPr>
        <w:keepNext/>
        <w:spacing w:after="0" w:line="240" w:lineRule="auto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</w:p>
    <w:p w:rsidR="00BB68FD" w:rsidRDefault="00BB68FD" w:rsidP="00BB68F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B68FD" w:rsidRDefault="002A48F9" w:rsidP="002A48F9">
      <w:pPr>
        <w:keepNext/>
        <w:tabs>
          <w:tab w:val="left" w:pos="510"/>
          <w:tab w:val="center" w:pos="4536"/>
        </w:tabs>
        <w:spacing w:after="0" w:line="240" w:lineRule="auto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sz w:val="24"/>
          <w:szCs w:val="24"/>
          <w:lang w:eastAsia="pl-PL"/>
        </w:rPr>
        <w:tab/>
      </w:r>
      <w:r w:rsidR="00BB68FD">
        <w:rPr>
          <w:rFonts w:eastAsia="Times New Roman" w:cstheme="minorHAnsi"/>
          <w:b/>
          <w:sz w:val="24"/>
          <w:szCs w:val="24"/>
          <w:lang w:eastAsia="pl-PL"/>
        </w:rPr>
        <w:t>Rozstrzygnięcie nadzorcze</w:t>
      </w:r>
    </w:p>
    <w:p w:rsidR="00BB68FD" w:rsidRDefault="00BB68FD" w:rsidP="00BB68F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B68FD" w:rsidRDefault="00BB68FD" w:rsidP="00E6430E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podstawie art. 91 ust.</w:t>
      </w:r>
      <w:r w:rsidR="00874EDE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 ustawy z dnia 8 marca 199</w:t>
      </w:r>
      <w:r w:rsidR="00A13EA4">
        <w:rPr>
          <w:rFonts w:eastAsia="Times New Roman" w:cstheme="minorHAnsi"/>
          <w:sz w:val="24"/>
          <w:szCs w:val="24"/>
          <w:lang w:eastAsia="pl-PL"/>
        </w:rPr>
        <w:t>0 r. o samorządzie gminnym</w:t>
      </w:r>
      <w:r w:rsidR="00874E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13EA4">
        <w:rPr>
          <w:rFonts w:eastAsia="Times New Roman" w:cstheme="minorHAnsi"/>
          <w:sz w:val="24"/>
          <w:szCs w:val="24"/>
          <w:lang w:eastAsia="pl-PL"/>
        </w:rPr>
        <w:t>(</w:t>
      </w:r>
      <w:r>
        <w:rPr>
          <w:rFonts w:eastAsia="Times New Roman" w:cstheme="minorHAnsi"/>
          <w:sz w:val="24"/>
          <w:szCs w:val="24"/>
          <w:lang w:eastAsia="pl-PL"/>
        </w:rPr>
        <w:t xml:space="preserve">Dz. U. </w:t>
      </w:r>
      <w:r w:rsidR="005C2A27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z 2018</w:t>
      </w:r>
      <w:r w:rsidR="00874EDE">
        <w:rPr>
          <w:rFonts w:eastAsia="Times New Roman" w:cstheme="minorHAnsi"/>
          <w:sz w:val="24"/>
          <w:szCs w:val="24"/>
          <w:lang w:eastAsia="pl-PL"/>
        </w:rPr>
        <w:t xml:space="preserve"> r. poz. 994</w:t>
      </w:r>
      <w:r>
        <w:rPr>
          <w:rFonts w:eastAsia="Times New Roman" w:cstheme="minorHAnsi"/>
          <w:sz w:val="24"/>
          <w:szCs w:val="24"/>
          <w:lang w:eastAsia="pl-PL"/>
        </w:rPr>
        <w:t>)</w:t>
      </w:r>
    </w:p>
    <w:p w:rsidR="00BB68FD" w:rsidRDefault="00BB68FD" w:rsidP="005C2A27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stwierdzam nieważność:</w:t>
      </w:r>
    </w:p>
    <w:p w:rsidR="00BB68FD" w:rsidRDefault="00BB68FD" w:rsidP="005C2A27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uchwały Rady Gminy Radziejowice z dnia 30 listopada 2018 r</w:t>
      </w:r>
      <w:r w:rsidR="00A35FCE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Nr II/11/2018 w sprawie ustalenia wynagrodzenia Wójta Gminy Radziejowice.  </w:t>
      </w:r>
    </w:p>
    <w:p w:rsidR="00BB68FD" w:rsidRPr="00FB2ACB" w:rsidRDefault="00BB68FD" w:rsidP="005C2A27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B2ACB">
        <w:rPr>
          <w:rFonts w:eastAsia="Times New Roman" w:cstheme="minorHAnsi"/>
          <w:b/>
          <w:sz w:val="24"/>
          <w:szCs w:val="24"/>
          <w:lang w:eastAsia="pl-PL"/>
        </w:rPr>
        <w:t>Uzasadnienie</w:t>
      </w:r>
    </w:p>
    <w:p w:rsidR="00BB68FD" w:rsidRDefault="00BB68FD" w:rsidP="005C2A27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Rada Gminy Radziejowice w dniu 30 listopada 2018 r. podjęła uchwałę Nr II/11/2018 w sprawie ustalenia wynagrodzenia Wójta Gminy Radziejowice.  </w:t>
      </w:r>
    </w:p>
    <w:p w:rsidR="00BB68FD" w:rsidRDefault="00BB68FD" w:rsidP="005C2A27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Jako podstawę prawną uchwały wskazano art. 18 ust. 2 pkt</w:t>
      </w:r>
      <w:r w:rsidR="00874EDE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2 ustawy o samorządzie gminnym oraz art. 8 ust.</w:t>
      </w:r>
      <w:r w:rsidR="00874EDE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2, art.</w:t>
      </w:r>
      <w:r w:rsidR="00874EDE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36, art.</w:t>
      </w:r>
      <w:r w:rsidR="00874EDE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37 ust.</w:t>
      </w:r>
      <w:r w:rsidR="00874EDE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3 ustawy z dnia 21 listopada 2008 r</w:t>
      </w:r>
      <w:r w:rsidR="00A35FCE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o pracownikach samorządowych (Dz.</w:t>
      </w:r>
      <w:r w:rsidR="00A35FCE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="00D65664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z 201</w:t>
      </w:r>
      <w:r w:rsidR="00874EDE">
        <w:rPr>
          <w:rFonts w:eastAsia="Times New Roman" w:cstheme="minorHAnsi"/>
          <w:sz w:val="24"/>
          <w:szCs w:val="24"/>
          <w:lang w:eastAsia="pl-PL"/>
        </w:rPr>
        <w:t>8</w:t>
      </w:r>
      <w:r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874EDE">
        <w:rPr>
          <w:rFonts w:eastAsia="Times New Roman" w:cstheme="minorHAnsi"/>
          <w:sz w:val="24"/>
          <w:szCs w:val="24"/>
          <w:lang w:eastAsia="pl-PL"/>
        </w:rPr>
        <w:t xml:space="preserve">. </w:t>
      </w:r>
      <w:r>
        <w:rPr>
          <w:rFonts w:eastAsia="Times New Roman" w:cstheme="minorHAnsi"/>
          <w:sz w:val="24"/>
          <w:szCs w:val="24"/>
          <w:lang w:eastAsia="pl-PL"/>
        </w:rPr>
        <w:t xml:space="preserve">poz. </w:t>
      </w:r>
      <w:r w:rsidR="00874EDE">
        <w:rPr>
          <w:rFonts w:eastAsia="Times New Roman" w:cstheme="minorHAnsi"/>
          <w:sz w:val="24"/>
          <w:szCs w:val="24"/>
          <w:lang w:eastAsia="pl-PL"/>
        </w:rPr>
        <w:t>1260</w:t>
      </w:r>
      <w:r>
        <w:rPr>
          <w:rFonts w:eastAsia="Times New Roman" w:cstheme="minorHAnsi"/>
          <w:sz w:val="24"/>
          <w:szCs w:val="24"/>
          <w:lang w:eastAsia="pl-PL"/>
        </w:rPr>
        <w:t>), a także przepisy rozporządzenia Rady Ministrów z dnia 15 maja 2018 r</w:t>
      </w:r>
      <w:r w:rsidR="00A35FCE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2A27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w sprawie wynagradzania pracowników samorzą</w:t>
      </w:r>
      <w:r w:rsidR="00774933">
        <w:rPr>
          <w:rFonts w:eastAsia="Times New Roman" w:cstheme="minorHAnsi"/>
          <w:sz w:val="24"/>
          <w:szCs w:val="24"/>
          <w:lang w:eastAsia="pl-PL"/>
        </w:rPr>
        <w:t>dowych (Dz.</w:t>
      </w:r>
      <w:r w:rsidR="00A35F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74933">
        <w:rPr>
          <w:rFonts w:eastAsia="Times New Roman" w:cstheme="minorHAnsi"/>
          <w:sz w:val="24"/>
          <w:szCs w:val="24"/>
          <w:lang w:eastAsia="pl-PL"/>
        </w:rPr>
        <w:t>U</w:t>
      </w:r>
      <w:r w:rsidR="00D65664">
        <w:rPr>
          <w:rFonts w:eastAsia="Times New Roman" w:cstheme="minorHAnsi"/>
          <w:sz w:val="24"/>
          <w:szCs w:val="24"/>
          <w:lang w:eastAsia="pl-PL"/>
        </w:rPr>
        <w:t>.</w:t>
      </w:r>
      <w:r w:rsidR="00774933">
        <w:rPr>
          <w:rFonts w:eastAsia="Times New Roman" w:cstheme="minorHAnsi"/>
          <w:sz w:val="24"/>
          <w:szCs w:val="24"/>
          <w:lang w:eastAsia="pl-PL"/>
        </w:rPr>
        <w:t xml:space="preserve"> z 2018 r</w:t>
      </w:r>
      <w:r w:rsidR="00874EDE">
        <w:rPr>
          <w:rFonts w:eastAsia="Times New Roman" w:cstheme="minorHAnsi"/>
          <w:sz w:val="24"/>
          <w:szCs w:val="24"/>
          <w:lang w:eastAsia="pl-PL"/>
        </w:rPr>
        <w:t>.</w:t>
      </w:r>
      <w:r w:rsidR="00774933">
        <w:rPr>
          <w:rFonts w:eastAsia="Times New Roman" w:cstheme="minorHAnsi"/>
          <w:sz w:val="24"/>
          <w:szCs w:val="24"/>
          <w:lang w:eastAsia="pl-PL"/>
        </w:rPr>
        <w:t xml:space="preserve"> poz.</w:t>
      </w:r>
      <w:r w:rsidR="00A35F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74933">
        <w:rPr>
          <w:rFonts w:eastAsia="Times New Roman" w:cstheme="minorHAnsi"/>
          <w:sz w:val="24"/>
          <w:szCs w:val="24"/>
          <w:lang w:eastAsia="pl-PL"/>
        </w:rPr>
        <w:t>936).</w:t>
      </w:r>
    </w:p>
    <w:p w:rsidR="00874EDE" w:rsidRDefault="00874EDE" w:rsidP="005C2A27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 tej samej sesji </w:t>
      </w:r>
      <w:r w:rsidR="00774933">
        <w:rPr>
          <w:rFonts w:eastAsia="Times New Roman" w:cstheme="minorHAnsi"/>
          <w:sz w:val="24"/>
          <w:szCs w:val="24"/>
          <w:lang w:eastAsia="pl-PL"/>
        </w:rPr>
        <w:t>Rada Gminy Radziejowice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="00774933">
        <w:rPr>
          <w:rFonts w:eastAsia="Times New Roman" w:cstheme="minorHAnsi"/>
          <w:sz w:val="24"/>
          <w:szCs w:val="24"/>
          <w:lang w:eastAsia="pl-PL"/>
        </w:rPr>
        <w:t xml:space="preserve"> uchwał</w:t>
      </w:r>
      <w:r>
        <w:rPr>
          <w:rFonts w:eastAsia="Times New Roman" w:cstheme="minorHAnsi"/>
          <w:sz w:val="24"/>
          <w:szCs w:val="24"/>
          <w:lang w:eastAsia="pl-PL"/>
        </w:rPr>
        <w:t>ą</w:t>
      </w:r>
      <w:r w:rsidR="00774933">
        <w:rPr>
          <w:rFonts w:eastAsia="Times New Roman" w:cstheme="minorHAnsi"/>
          <w:sz w:val="24"/>
          <w:szCs w:val="24"/>
          <w:lang w:eastAsia="pl-PL"/>
        </w:rPr>
        <w:t xml:space="preserve"> Nr II/10/2018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="00774933">
        <w:rPr>
          <w:rFonts w:eastAsia="Times New Roman" w:cstheme="minorHAnsi"/>
          <w:sz w:val="24"/>
          <w:szCs w:val="24"/>
          <w:lang w:eastAsia="pl-PL"/>
        </w:rPr>
        <w:t xml:space="preserve"> uchwaliła wynagrodzenie Wójta Gminy Radziejowice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="00774933">
        <w:rPr>
          <w:rFonts w:eastAsia="Times New Roman" w:cstheme="minorHAnsi"/>
          <w:sz w:val="24"/>
          <w:szCs w:val="24"/>
          <w:lang w:eastAsia="pl-PL"/>
        </w:rPr>
        <w:t xml:space="preserve"> w skład którego, jak wskazano w § 1 ust. 4 tej uchwały,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74933">
        <w:rPr>
          <w:rFonts w:eastAsia="Times New Roman" w:cstheme="minorHAnsi"/>
          <w:sz w:val="24"/>
          <w:szCs w:val="24"/>
          <w:lang w:eastAsia="pl-PL"/>
        </w:rPr>
        <w:t>wchodzi dodatek specjalny w wysokości 40% łącznie wynagrodzenia zasadniczego i dodatku funkcyjnego tj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="00774933">
        <w:rPr>
          <w:rFonts w:eastAsia="Times New Roman" w:cstheme="minorHAnsi"/>
          <w:sz w:val="24"/>
          <w:szCs w:val="24"/>
          <w:lang w:eastAsia="pl-PL"/>
        </w:rPr>
        <w:t xml:space="preserve"> 2640 zł. </w:t>
      </w:r>
    </w:p>
    <w:p w:rsidR="00774933" w:rsidRDefault="00774933" w:rsidP="005C2A27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Następnie</w:t>
      </w:r>
      <w:r w:rsidR="00874EDE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w tym samym dniu 30 listopada</w:t>
      </w:r>
      <w:r w:rsidR="009F658D">
        <w:rPr>
          <w:rFonts w:eastAsia="Times New Roman" w:cstheme="minorHAnsi"/>
          <w:sz w:val="24"/>
          <w:szCs w:val="24"/>
          <w:lang w:eastAsia="pl-PL"/>
        </w:rPr>
        <w:t xml:space="preserve"> 2018 r</w:t>
      </w:r>
      <w:r w:rsidR="00A35FCE">
        <w:rPr>
          <w:rFonts w:eastAsia="Times New Roman" w:cstheme="minorHAnsi"/>
          <w:sz w:val="24"/>
          <w:szCs w:val="24"/>
          <w:lang w:eastAsia="pl-PL"/>
        </w:rPr>
        <w:t>.</w:t>
      </w:r>
      <w:r w:rsidR="00874EDE">
        <w:rPr>
          <w:rFonts w:eastAsia="Times New Roman" w:cstheme="minorHAnsi"/>
          <w:sz w:val="24"/>
          <w:szCs w:val="24"/>
          <w:lang w:eastAsia="pl-PL"/>
        </w:rPr>
        <w:t>,</w:t>
      </w:r>
      <w:r w:rsidR="009F658D">
        <w:rPr>
          <w:rFonts w:eastAsia="Times New Roman" w:cstheme="minorHAnsi"/>
          <w:sz w:val="24"/>
          <w:szCs w:val="24"/>
          <w:lang w:eastAsia="pl-PL"/>
        </w:rPr>
        <w:t xml:space="preserve"> uchwałą Nr II/11/2018, objętą niniejszym rozstrzygnięciem, zatytułowan</w:t>
      </w:r>
      <w:r w:rsidR="00874EDE">
        <w:rPr>
          <w:rFonts w:eastAsia="Times New Roman" w:cstheme="minorHAnsi"/>
          <w:sz w:val="24"/>
          <w:szCs w:val="24"/>
          <w:lang w:eastAsia="pl-PL"/>
        </w:rPr>
        <w:t>ą</w:t>
      </w:r>
      <w:r w:rsidR="009F658D">
        <w:rPr>
          <w:rFonts w:eastAsia="Times New Roman" w:cstheme="minorHAnsi"/>
          <w:sz w:val="24"/>
          <w:szCs w:val="24"/>
          <w:lang w:eastAsia="pl-PL"/>
        </w:rPr>
        <w:t xml:space="preserve"> również „w sprawie ustalenia wynagrodzenia  Wójta Gminy Radziejowice”, przyznano Wójtowi dodatek specjalny w wysokości 700 zł na czas pełnienia funkcji </w:t>
      </w:r>
      <w:r w:rsidR="00E6430E">
        <w:rPr>
          <w:rFonts w:eastAsia="Times New Roman" w:cstheme="minorHAnsi"/>
          <w:sz w:val="24"/>
          <w:szCs w:val="24"/>
          <w:lang w:eastAsia="pl-PL"/>
        </w:rPr>
        <w:br/>
      </w:r>
      <w:r w:rsidR="009F658D">
        <w:rPr>
          <w:rFonts w:eastAsia="Times New Roman" w:cstheme="minorHAnsi"/>
          <w:sz w:val="24"/>
          <w:szCs w:val="24"/>
          <w:lang w:eastAsia="pl-PL"/>
        </w:rPr>
        <w:t xml:space="preserve">z tytułu działalności oraz sprawowania funkcji w organach stowarzyszeń zrzeszających jednostki samorządu terytorialnego. W § 2 </w:t>
      </w:r>
      <w:r w:rsidR="00AD0CFC">
        <w:rPr>
          <w:rFonts w:eastAsia="Times New Roman" w:cstheme="minorHAnsi"/>
          <w:sz w:val="24"/>
          <w:szCs w:val="24"/>
          <w:lang w:eastAsia="pl-PL"/>
        </w:rPr>
        <w:t>uchwały zapisano, że uchwała wchodzi</w:t>
      </w:r>
      <w:r w:rsidR="009F658D">
        <w:rPr>
          <w:rFonts w:eastAsia="Times New Roman" w:cstheme="minorHAnsi"/>
          <w:sz w:val="24"/>
          <w:szCs w:val="24"/>
          <w:lang w:eastAsia="pl-PL"/>
        </w:rPr>
        <w:t xml:space="preserve"> w życie z dniem podjęcia,</w:t>
      </w:r>
      <w:r w:rsidR="005C2A27">
        <w:rPr>
          <w:rFonts w:eastAsia="Times New Roman" w:cstheme="minorHAnsi"/>
          <w:sz w:val="24"/>
          <w:szCs w:val="24"/>
          <w:lang w:eastAsia="pl-PL"/>
        </w:rPr>
        <w:br/>
      </w:r>
      <w:r w:rsidR="009F658D">
        <w:rPr>
          <w:rFonts w:eastAsia="Times New Roman" w:cstheme="minorHAnsi"/>
          <w:sz w:val="24"/>
          <w:szCs w:val="24"/>
          <w:lang w:eastAsia="pl-PL"/>
        </w:rPr>
        <w:t>z mocą obowiązującą od dnia 20 listopada 2018 r</w:t>
      </w:r>
      <w:r w:rsidR="00A35FCE">
        <w:rPr>
          <w:rFonts w:eastAsia="Times New Roman" w:cstheme="minorHAnsi"/>
          <w:sz w:val="24"/>
          <w:szCs w:val="24"/>
          <w:lang w:eastAsia="pl-PL"/>
        </w:rPr>
        <w:t>.</w:t>
      </w:r>
      <w:r w:rsidR="009F658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BB68FD" w:rsidRDefault="009F658D" w:rsidP="005C2A27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Uchwała Rady Gminy Radziejowice z dnia 30 listopada 2018 r Nr II/11/2018 r</w:t>
      </w:r>
      <w:r w:rsidR="00A35FCE">
        <w:rPr>
          <w:rFonts w:eastAsia="Times New Roman" w:cstheme="minorHAnsi"/>
          <w:sz w:val="24"/>
          <w:szCs w:val="24"/>
          <w:lang w:eastAsia="pl-PL"/>
        </w:rPr>
        <w:t>.</w:t>
      </w:r>
      <w:r w:rsidR="00BB68FD">
        <w:rPr>
          <w:rFonts w:eastAsia="Times New Roman" w:cstheme="minorHAnsi"/>
          <w:sz w:val="24"/>
          <w:szCs w:val="24"/>
          <w:lang w:eastAsia="pl-PL"/>
        </w:rPr>
        <w:t xml:space="preserve"> narusza obowiązujące prawo, gdyż wbrew uzasadnieniu zamieszczonemu w uchwale</w:t>
      </w:r>
      <w:r w:rsidR="00874EDE">
        <w:rPr>
          <w:rFonts w:eastAsia="Times New Roman" w:cstheme="minorHAnsi"/>
          <w:sz w:val="24"/>
          <w:szCs w:val="24"/>
          <w:lang w:eastAsia="pl-PL"/>
        </w:rPr>
        <w:t xml:space="preserve">, została podjęta bez podstawy </w:t>
      </w:r>
      <w:r w:rsidR="00BB68FD">
        <w:rPr>
          <w:rFonts w:eastAsia="Times New Roman" w:cstheme="minorHAnsi"/>
          <w:sz w:val="24"/>
          <w:szCs w:val="24"/>
          <w:lang w:eastAsia="pl-PL"/>
        </w:rPr>
        <w:t>prawnej.</w:t>
      </w:r>
      <w:r>
        <w:rPr>
          <w:rFonts w:eastAsia="Times New Roman" w:cstheme="minorHAnsi"/>
          <w:sz w:val="24"/>
          <w:szCs w:val="24"/>
          <w:lang w:eastAsia="pl-PL"/>
        </w:rPr>
        <w:t xml:space="preserve"> Uchwała</w:t>
      </w:r>
      <w:r w:rsidR="00AD0CFC">
        <w:rPr>
          <w:rFonts w:eastAsia="Times New Roman" w:cstheme="minorHAnsi"/>
          <w:sz w:val="24"/>
          <w:szCs w:val="24"/>
          <w:lang w:eastAsia="pl-PL"/>
        </w:rPr>
        <w:t xml:space="preserve"> bowiem</w:t>
      </w:r>
      <w:r>
        <w:rPr>
          <w:rFonts w:eastAsia="Times New Roman" w:cstheme="minorHAnsi"/>
          <w:sz w:val="24"/>
          <w:szCs w:val="24"/>
          <w:lang w:eastAsia="pl-PL"/>
        </w:rPr>
        <w:t xml:space="preserve"> stanowi o przyznaniu Wójtowi Gminy kolejnego dodatku specjalnego na czas pełnienia funkcji dodatkowej.</w:t>
      </w:r>
    </w:p>
    <w:p w:rsidR="00BB68FD" w:rsidRDefault="00BB68FD" w:rsidP="005C2A27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Zgodnie z art. 36 ust.</w:t>
      </w:r>
      <w:r w:rsidR="00874EDE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 ustawy o pracownikach samorządowych</w:t>
      </w:r>
      <w:r>
        <w:rPr>
          <w:rFonts w:eastAsia="Times New Roman" w:cstheme="minorHAnsi"/>
          <w:i/>
          <w:sz w:val="24"/>
          <w:szCs w:val="24"/>
          <w:lang w:eastAsia="pl-PL"/>
        </w:rPr>
        <w:t>: „Pracownikowi samorządowemu przysługuje wynagrodzenie stosowne do zajmowanego stanowiska oraz posiadanych kwalifikacji zawodowych.”</w:t>
      </w:r>
    </w:p>
    <w:p w:rsidR="003336C7" w:rsidRDefault="00BB68FD" w:rsidP="005C2A27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Przepis art. 36 </w:t>
      </w:r>
      <w:r w:rsidR="00874EDE">
        <w:rPr>
          <w:rFonts w:eastAsia="Times New Roman" w:cstheme="minorHAnsi"/>
          <w:sz w:val="24"/>
          <w:szCs w:val="24"/>
          <w:lang w:eastAsia="pl-PL"/>
        </w:rPr>
        <w:t xml:space="preserve">ust. 3 </w:t>
      </w:r>
      <w:r>
        <w:rPr>
          <w:rFonts w:eastAsia="Times New Roman" w:cstheme="minorHAnsi"/>
          <w:sz w:val="24"/>
          <w:szCs w:val="24"/>
          <w:lang w:eastAsia="pl-PL"/>
        </w:rPr>
        <w:t xml:space="preserve">ustawy stanowi, że wójtowi (burmistrzowi, prezydentowi miasta), staroście oraz marszałkowi województwa przysługuje dodatek specjalny. </w:t>
      </w:r>
      <w:r>
        <w:rPr>
          <w:rFonts w:cstheme="minorHAnsi"/>
          <w:sz w:val="24"/>
          <w:szCs w:val="24"/>
        </w:rPr>
        <w:t xml:space="preserve">Z kolei w art. 36 ust. 5 ustalono, </w:t>
      </w:r>
      <w:r w:rsidR="00E6430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że pozostałym pracownikom samorządowym może być przyznany dodatek specjalny na określony czas </w:t>
      </w:r>
      <w:r w:rsidR="005C2A2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w sytuacjach wskazanych w tym przepisie. </w:t>
      </w:r>
    </w:p>
    <w:p w:rsidR="00BB68FD" w:rsidRDefault="00BB68FD" w:rsidP="005C2A27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 wynika z powyższej regulacji</w:t>
      </w:r>
      <w:r w:rsidR="003336C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przyznanie dodatku specjalnego dla wójta nie zostało obwarowane w ustawie żadnymi innymi okolicznościami czy wymogami, podczas gdy przyznanie dodatku specjalnego dla innych pracowników samorządowych może dotyczyć jedynie sytuacji okresowego zwiększenia obowiązków służbowych lub powierzenia dodatkowych zadań. Zgodnie z zasadą prawną </w:t>
      </w:r>
      <w:r>
        <w:rPr>
          <w:rFonts w:cstheme="minorHAnsi"/>
          <w:bCs/>
          <w:sz w:val="24"/>
          <w:szCs w:val="24"/>
        </w:rPr>
        <w:t xml:space="preserve">lex </w:t>
      </w:r>
      <w:proofErr w:type="spellStart"/>
      <w:r>
        <w:rPr>
          <w:rFonts w:cstheme="minorHAnsi"/>
          <w:bCs/>
          <w:sz w:val="24"/>
          <w:szCs w:val="24"/>
        </w:rPr>
        <w:t>specialis</w:t>
      </w:r>
      <w:proofErr w:type="spellEnd"/>
      <w:r>
        <w:rPr>
          <w:rFonts w:cstheme="minorHAnsi"/>
          <w:bCs/>
          <w:sz w:val="24"/>
          <w:szCs w:val="24"/>
        </w:rPr>
        <w:t xml:space="preserve"> derogat legi </w:t>
      </w:r>
      <w:proofErr w:type="spellStart"/>
      <w:r>
        <w:rPr>
          <w:rFonts w:cstheme="minorHAnsi"/>
          <w:bCs/>
          <w:sz w:val="24"/>
          <w:szCs w:val="24"/>
        </w:rPr>
        <w:t>generali</w:t>
      </w:r>
      <w:proofErr w:type="spellEnd"/>
      <w:r>
        <w:rPr>
          <w:rFonts w:cstheme="minorHAnsi"/>
          <w:sz w:val="24"/>
          <w:szCs w:val="24"/>
        </w:rPr>
        <w:t xml:space="preserve"> oznaczającą: prawo o większym stopniu szczegółowości (pochodzące z aktów prawnych o tej samej mocy, np. z dwóch </w:t>
      </w:r>
      <w:hyperlink r:id="rId8" w:tooltip="Ustawa" w:history="1">
        <w:r>
          <w:rPr>
            <w:rStyle w:val="Hipercze"/>
            <w:rFonts w:cstheme="minorHAnsi"/>
            <w:color w:val="auto"/>
            <w:sz w:val="24"/>
            <w:szCs w:val="24"/>
            <w:u w:val="none"/>
          </w:rPr>
          <w:t>ustaw</w:t>
        </w:r>
      </w:hyperlink>
      <w:r>
        <w:rPr>
          <w:rFonts w:cstheme="minorHAnsi"/>
          <w:sz w:val="24"/>
          <w:szCs w:val="24"/>
        </w:rPr>
        <w:t>, obowiązujące w tym samym czasie) należy stosować przed prawem ogólniejszym</w:t>
      </w:r>
      <w:r w:rsidR="003336C7">
        <w:rPr>
          <w:rFonts w:cstheme="minorHAnsi"/>
          <w:sz w:val="24"/>
          <w:szCs w:val="24"/>
        </w:rPr>
        <w:t xml:space="preserve"> -</w:t>
      </w:r>
      <w:r>
        <w:rPr>
          <w:rFonts w:cstheme="minorHAnsi"/>
          <w:sz w:val="24"/>
          <w:szCs w:val="24"/>
        </w:rPr>
        <w:t xml:space="preserve"> należy przyjąć, że w myśl ustawy wójtowi gminy nie przysługują dwa dodatki specjalne, a jeden taki dodatek</w:t>
      </w:r>
      <w:r w:rsidR="009F658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odrębnie uregulowany w przypadku wójta</w:t>
      </w:r>
      <w:r w:rsidR="003336C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aniżeli innych pracowników samorządowych. </w:t>
      </w:r>
    </w:p>
    <w:p w:rsidR="00BB68FD" w:rsidRDefault="00BB68FD" w:rsidP="00844934">
      <w:pPr>
        <w:spacing w:before="120" w:after="120" w:line="240" w:lineRule="auto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Jednocześnie należy dodać, że o ile wysokość dodatku dla pracowników samorządowych nie została uregulowana w przywołanym w podstawie prawnej uchwały rozporządzeniu Rady Ministrów </w:t>
      </w:r>
      <w:r w:rsidR="005C2A2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z dnia 15 maja 2018 r</w:t>
      </w:r>
      <w:r w:rsidR="00A35FC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w sprawie wynagradzania pracowników samorządowych (Dz.</w:t>
      </w:r>
      <w:r w:rsidR="00A35FC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</w:t>
      </w:r>
      <w:r w:rsidR="00D6566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z 2018 r</w:t>
      </w:r>
      <w:r w:rsidR="00A35FC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5C2A2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poz.</w:t>
      </w:r>
      <w:r w:rsidR="00A35FC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936), </w:t>
      </w:r>
      <w:r w:rsidR="003336C7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>wysokość dodatku specjalnego wójta określa § 6 tego rozporządzenia stanowiąc: „</w:t>
      </w:r>
      <w:r>
        <w:rPr>
          <w:rFonts w:cstheme="minorHAnsi"/>
          <w:i/>
          <w:sz w:val="24"/>
          <w:szCs w:val="24"/>
        </w:rPr>
        <w:t xml:space="preserve">Dodatek specjalny dla osób, o których mowa w </w:t>
      </w:r>
      <w:hyperlink r:id="rId9" w:anchor="/document/17506209?unitId=art(36)ust(3)&amp;cm=DOCUMENT" w:history="1">
        <w:r>
          <w:rPr>
            <w:rStyle w:val="Hipercze"/>
            <w:rFonts w:cstheme="minorHAnsi"/>
            <w:i/>
            <w:color w:val="auto"/>
            <w:sz w:val="24"/>
            <w:szCs w:val="24"/>
            <w:u w:val="none"/>
          </w:rPr>
          <w:t>art. 36 ust. 3</w:t>
        </w:r>
      </w:hyperlink>
      <w:r>
        <w:rPr>
          <w:rFonts w:cstheme="minorHAnsi"/>
          <w:i/>
          <w:sz w:val="24"/>
          <w:szCs w:val="24"/>
        </w:rPr>
        <w:t xml:space="preserve"> ustawy, przysługuje w kwocie wynoszącej co najmniej 20% i nieprzekraczającej 40% łącznie wynagrodzenia zasadniczego i dodatku funkcyjnego, </w:t>
      </w:r>
      <w:r w:rsidR="00A35FCE">
        <w:rPr>
          <w:rFonts w:cstheme="minorHAnsi"/>
          <w:i/>
          <w:sz w:val="24"/>
          <w:szCs w:val="24"/>
        </w:rPr>
        <w:br/>
      </w:r>
      <w:r>
        <w:rPr>
          <w:rFonts w:cstheme="minorHAnsi"/>
          <w:i/>
          <w:sz w:val="24"/>
          <w:szCs w:val="24"/>
        </w:rPr>
        <w:t>a w urzędach miasta stołecznego Warszawy, miast (miast na prawach powiatu) powyżej 300 tys. mieszkańców - w kwocie nieprzekraczającej 50% łącznie wynagrodzenia zasadniczego i dodatku funkcyjnego</w:t>
      </w:r>
      <w:r>
        <w:rPr>
          <w:rFonts w:cstheme="minorHAnsi"/>
          <w:sz w:val="24"/>
          <w:szCs w:val="24"/>
        </w:rPr>
        <w:t>.”</w:t>
      </w:r>
      <w:r w:rsidR="003336C7">
        <w:rPr>
          <w:rFonts w:cstheme="minorHAnsi"/>
          <w:sz w:val="24"/>
          <w:szCs w:val="24"/>
        </w:rPr>
        <w:t>.</w:t>
      </w:r>
    </w:p>
    <w:p w:rsidR="00BB68FD" w:rsidRDefault="00BB68FD" w:rsidP="005C2A27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 wynika z powyższego</w:t>
      </w:r>
      <w:r w:rsidR="003336C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zarówno zasady przyznawania</w:t>
      </w:r>
      <w:r w:rsidR="003336C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jak i wysokość dodatku specjalnego zostały w sposób odrębny określone dla wójtów, burmistrzów, prezydentów miast aniżeli dla innych pracowników samorządowych. Wynika to z treści art. 37 ust.</w:t>
      </w:r>
      <w:r w:rsidR="003336C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 pkt</w:t>
      </w:r>
      <w:r w:rsidR="003336C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6 ustawy o pracownikach samorządowych, który stanowi, że Rada Ministrów określi w drodze rozporządzenia wysokość dodatku specjalnego dla osób, o których mowa w art. 36 ust. 3. Samo zaś rozporządzenie w </w:t>
      </w:r>
      <w:r w:rsidR="003336C7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1 pkt</w:t>
      </w:r>
      <w:r w:rsidR="003336C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6 wskazuje, że określa wysokość dodatku specjalnego dla osób, o których mowa w </w:t>
      </w:r>
      <w:hyperlink r:id="rId10" w:anchor="/document/17506209?unitId=art(36)ust(3)&amp;cm=DOCUMENT" w:history="1">
        <w:r>
          <w:rPr>
            <w:rStyle w:val="Hipercze"/>
            <w:rFonts w:cstheme="minorHAnsi"/>
            <w:color w:val="auto"/>
            <w:sz w:val="24"/>
            <w:szCs w:val="24"/>
            <w:u w:val="none"/>
          </w:rPr>
          <w:t>art. 36 ust. 3</w:t>
        </w:r>
      </w:hyperlink>
      <w:r>
        <w:rPr>
          <w:rFonts w:cstheme="minorHAnsi"/>
          <w:sz w:val="24"/>
          <w:szCs w:val="24"/>
        </w:rPr>
        <w:t xml:space="preserve"> ustawy z dnia </w:t>
      </w:r>
      <w:r w:rsidR="005C2A2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21 listopada 2008 r. o pracownika</w:t>
      </w:r>
      <w:r w:rsidR="003336C7">
        <w:rPr>
          <w:rFonts w:cstheme="minorHAnsi"/>
          <w:sz w:val="24"/>
          <w:szCs w:val="24"/>
        </w:rPr>
        <w:t>ch samorządowych, zwanej dalej „</w:t>
      </w:r>
      <w:r>
        <w:rPr>
          <w:rFonts w:cstheme="minorHAnsi"/>
          <w:sz w:val="24"/>
          <w:szCs w:val="24"/>
        </w:rPr>
        <w:t>ustawą". Określenia dokonuje natomiast w cytowanym wyżej § 6 wskazującym wysokość</w:t>
      </w:r>
      <w:r w:rsidR="006E09AE">
        <w:rPr>
          <w:rFonts w:cstheme="minorHAnsi"/>
          <w:sz w:val="24"/>
          <w:szCs w:val="24"/>
        </w:rPr>
        <w:t xml:space="preserve"> dodatku specjalnego dla wójta. Wobec </w:t>
      </w:r>
      <w:r w:rsidR="00AD0CFC">
        <w:rPr>
          <w:rFonts w:cstheme="minorHAnsi"/>
          <w:sz w:val="24"/>
          <w:szCs w:val="24"/>
        </w:rPr>
        <w:t xml:space="preserve">powyższego przyznanie </w:t>
      </w:r>
      <w:r w:rsidR="003336C7">
        <w:rPr>
          <w:rFonts w:cstheme="minorHAnsi"/>
          <w:sz w:val="24"/>
          <w:szCs w:val="24"/>
        </w:rPr>
        <w:t>drugiego</w:t>
      </w:r>
      <w:r w:rsidR="00AD0CFC">
        <w:rPr>
          <w:rFonts w:cstheme="minorHAnsi"/>
          <w:sz w:val="24"/>
          <w:szCs w:val="24"/>
        </w:rPr>
        <w:t xml:space="preserve"> dodatku specjalnego</w:t>
      </w:r>
      <w:r w:rsidR="006E09AE">
        <w:rPr>
          <w:rFonts w:cstheme="minorHAnsi"/>
          <w:sz w:val="24"/>
          <w:szCs w:val="24"/>
        </w:rPr>
        <w:t>, kolejną uchwałą w sprawie przyznania wynagrod</w:t>
      </w:r>
      <w:r w:rsidR="00176324">
        <w:rPr>
          <w:rFonts w:cstheme="minorHAnsi"/>
          <w:sz w:val="24"/>
          <w:szCs w:val="24"/>
        </w:rPr>
        <w:t>zenia Wójtowi Gminy Radziejowice, j</w:t>
      </w:r>
      <w:r w:rsidR="00AD0CFC">
        <w:rPr>
          <w:rFonts w:cstheme="minorHAnsi"/>
          <w:sz w:val="24"/>
          <w:szCs w:val="24"/>
        </w:rPr>
        <w:t>est sprzeczne z obowiązującymi przepisami.</w:t>
      </w:r>
    </w:p>
    <w:p w:rsidR="00BB68FD" w:rsidRDefault="00BB68FD" w:rsidP="00844934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Mając na uwadze powyższe należy stwi</w:t>
      </w:r>
      <w:r w:rsidR="00AD0CFC">
        <w:rPr>
          <w:rFonts w:eastAsia="Times New Roman" w:cstheme="minorHAnsi"/>
          <w:sz w:val="24"/>
          <w:szCs w:val="24"/>
          <w:lang w:eastAsia="pl-PL"/>
        </w:rPr>
        <w:t>erdzić, że uchw</w:t>
      </w:r>
      <w:r w:rsidR="00A35FCE">
        <w:rPr>
          <w:rFonts w:eastAsia="Times New Roman" w:cstheme="minorHAnsi"/>
          <w:sz w:val="24"/>
          <w:szCs w:val="24"/>
          <w:lang w:eastAsia="pl-PL"/>
        </w:rPr>
        <w:t>ała Rady Gminy</w:t>
      </w:r>
      <w:r w:rsidR="005C2A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35FCE">
        <w:rPr>
          <w:rFonts w:eastAsia="Times New Roman" w:cstheme="minorHAnsi"/>
          <w:sz w:val="24"/>
          <w:szCs w:val="24"/>
          <w:lang w:eastAsia="pl-PL"/>
        </w:rPr>
        <w:t xml:space="preserve">w Radziejowicach </w:t>
      </w:r>
      <w:r w:rsidR="00844934">
        <w:rPr>
          <w:rFonts w:eastAsia="Times New Roman" w:cstheme="minorHAnsi"/>
          <w:sz w:val="24"/>
          <w:szCs w:val="24"/>
          <w:lang w:eastAsia="pl-PL"/>
        </w:rPr>
        <w:br/>
      </w:r>
      <w:r w:rsidR="00AD0CFC">
        <w:rPr>
          <w:rFonts w:eastAsia="Times New Roman" w:cstheme="minorHAnsi"/>
          <w:sz w:val="24"/>
          <w:szCs w:val="24"/>
          <w:lang w:eastAsia="pl-PL"/>
        </w:rPr>
        <w:t>Nr II/11/2018</w:t>
      </w:r>
      <w:r>
        <w:rPr>
          <w:rFonts w:eastAsia="Times New Roman" w:cstheme="minorHAnsi"/>
          <w:sz w:val="24"/>
          <w:szCs w:val="24"/>
          <w:lang w:eastAsia="pl-PL"/>
        </w:rPr>
        <w:t xml:space="preserve"> jest sprzeczna z obowiązującym prawem, co czyni rozstrzygnięcie konieczn</w:t>
      </w:r>
      <w:r w:rsidR="003336C7">
        <w:rPr>
          <w:rFonts w:eastAsia="Times New Roman" w:cstheme="minorHAnsi"/>
          <w:sz w:val="24"/>
          <w:szCs w:val="24"/>
          <w:lang w:eastAsia="pl-PL"/>
        </w:rPr>
        <w:t>ym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44934">
        <w:rPr>
          <w:rFonts w:eastAsia="Times New Roman" w:cstheme="minorHAnsi"/>
          <w:sz w:val="24"/>
          <w:szCs w:val="24"/>
          <w:lang w:eastAsia="pl-PL"/>
        </w:rPr>
        <w:br/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>i uzasadnion</w:t>
      </w:r>
      <w:r w:rsidR="003336C7">
        <w:rPr>
          <w:rFonts w:eastAsia="Times New Roman" w:cstheme="minorHAnsi"/>
          <w:sz w:val="24"/>
          <w:szCs w:val="24"/>
          <w:lang w:eastAsia="pl-PL"/>
        </w:rPr>
        <w:t>ym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BB68FD" w:rsidRDefault="00BB68FD" w:rsidP="005C2A27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 niniejsze </w:t>
      </w:r>
      <w:r w:rsidR="00AD0CFC">
        <w:rPr>
          <w:rFonts w:eastAsia="Times New Roman" w:cstheme="minorHAnsi"/>
          <w:sz w:val="24"/>
          <w:szCs w:val="24"/>
          <w:lang w:eastAsia="pl-PL"/>
        </w:rPr>
        <w:t>rozstrzygnięcie nadzorcze Gminie</w:t>
      </w:r>
      <w:r>
        <w:rPr>
          <w:rFonts w:eastAsia="Times New Roman" w:cstheme="minorHAnsi"/>
          <w:sz w:val="24"/>
          <w:szCs w:val="24"/>
          <w:lang w:eastAsia="pl-PL"/>
        </w:rPr>
        <w:t xml:space="preserve"> przysługuje skarga do Wojewódzkiego Sądu Administracyjnego w Warszawie w terminie 30 dni od daty doręczenia, wnoszona za moim pośrednictwem. </w:t>
      </w:r>
    </w:p>
    <w:p w:rsidR="00BB68FD" w:rsidRDefault="00BB68FD" w:rsidP="005C2A27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Informuję, że rozstrzygnięcie nadzorcze wstrzymuje wykonanie uchwały z mocy prawa z dniem jego doręczenia.</w:t>
      </w:r>
    </w:p>
    <w:p w:rsidR="005C2A27" w:rsidRPr="005C2A27" w:rsidRDefault="005C2A27" w:rsidP="005C2A27">
      <w:pPr>
        <w:spacing w:before="120" w:after="120" w:line="240" w:lineRule="auto"/>
        <w:jc w:val="right"/>
        <w:rPr>
          <w:sz w:val="24"/>
        </w:rPr>
      </w:pPr>
      <w:r>
        <w:rPr>
          <w:sz w:val="24"/>
        </w:rPr>
        <w:t>Wojewoda Mazowiecki:</w:t>
      </w:r>
      <w:r>
        <w:rPr>
          <w:sz w:val="24"/>
        </w:rPr>
        <w:br/>
      </w:r>
      <w:r w:rsidRPr="005C2A27">
        <w:rPr>
          <w:i/>
          <w:sz w:val="24"/>
        </w:rPr>
        <w:t xml:space="preserve">Zdzisław </w:t>
      </w:r>
      <w:proofErr w:type="spellStart"/>
      <w:r w:rsidRPr="005C2A27">
        <w:rPr>
          <w:i/>
          <w:sz w:val="24"/>
        </w:rPr>
        <w:t>Sipiera</w:t>
      </w:r>
      <w:proofErr w:type="spellEnd"/>
    </w:p>
    <w:sectPr w:rsidR="005C2A27" w:rsidRPr="005C2A27" w:rsidSect="005C2A27">
      <w:footerReference w:type="default" r:id="rId11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A9" w:rsidRDefault="00E44FA9" w:rsidP="002A216E">
      <w:pPr>
        <w:spacing w:after="0" w:line="240" w:lineRule="auto"/>
      </w:pPr>
      <w:r>
        <w:separator/>
      </w:r>
    </w:p>
  </w:endnote>
  <w:endnote w:type="continuationSeparator" w:id="0">
    <w:p w:rsidR="00E44FA9" w:rsidRDefault="00E44FA9" w:rsidP="002A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681550"/>
      <w:docPartObj>
        <w:docPartGallery w:val="Page Numbers (Bottom of Page)"/>
        <w:docPartUnique/>
      </w:docPartObj>
    </w:sdtPr>
    <w:sdtEndPr/>
    <w:sdtContent>
      <w:p w:rsidR="002A216E" w:rsidRDefault="002A21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934">
          <w:rPr>
            <w:noProof/>
          </w:rPr>
          <w:t>2</w:t>
        </w:r>
        <w:r>
          <w:fldChar w:fldCharType="end"/>
        </w:r>
      </w:p>
    </w:sdtContent>
  </w:sdt>
  <w:p w:rsidR="002A216E" w:rsidRDefault="002A21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A9" w:rsidRDefault="00E44FA9" w:rsidP="002A216E">
      <w:pPr>
        <w:spacing w:after="0" w:line="240" w:lineRule="auto"/>
      </w:pPr>
      <w:r>
        <w:separator/>
      </w:r>
    </w:p>
  </w:footnote>
  <w:footnote w:type="continuationSeparator" w:id="0">
    <w:p w:rsidR="00E44FA9" w:rsidRDefault="00E44FA9" w:rsidP="002A2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FD"/>
    <w:rsid w:val="00075CD8"/>
    <w:rsid w:val="0017266C"/>
    <w:rsid w:val="00176324"/>
    <w:rsid w:val="002A216E"/>
    <w:rsid w:val="002A48F9"/>
    <w:rsid w:val="003336C7"/>
    <w:rsid w:val="005C2A27"/>
    <w:rsid w:val="006041E6"/>
    <w:rsid w:val="006E09AE"/>
    <w:rsid w:val="00774933"/>
    <w:rsid w:val="0078771D"/>
    <w:rsid w:val="007A6A59"/>
    <w:rsid w:val="007C7E91"/>
    <w:rsid w:val="00844934"/>
    <w:rsid w:val="00874EDE"/>
    <w:rsid w:val="009F658D"/>
    <w:rsid w:val="00A13EA4"/>
    <w:rsid w:val="00A35FCE"/>
    <w:rsid w:val="00AD0CFC"/>
    <w:rsid w:val="00AF78BF"/>
    <w:rsid w:val="00BB68FD"/>
    <w:rsid w:val="00D65664"/>
    <w:rsid w:val="00E44FA9"/>
    <w:rsid w:val="00E54AB5"/>
    <w:rsid w:val="00E6430E"/>
    <w:rsid w:val="00ED24EA"/>
    <w:rsid w:val="00F415D8"/>
    <w:rsid w:val="00F715DC"/>
    <w:rsid w:val="00F86EBE"/>
    <w:rsid w:val="00FB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ADE2"/>
  <w15:docId w15:val="{AC95169C-2372-41A3-A716-794584BE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8F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68F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2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16E"/>
  </w:style>
  <w:style w:type="paragraph" w:styleId="Stopka">
    <w:name w:val="footer"/>
    <w:basedOn w:val="Normalny"/>
    <w:link w:val="StopkaZnak"/>
    <w:uiPriority w:val="99"/>
    <w:unhideWhenUsed/>
    <w:rsid w:val="002A2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16E"/>
  </w:style>
  <w:style w:type="paragraph" w:styleId="Tekstdymka">
    <w:name w:val="Balloon Text"/>
    <w:basedOn w:val="Normalny"/>
    <w:link w:val="TekstdymkaZnak"/>
    <w:uiPriority w:val="99"/>
    <w:semiHidden/>
    <w:unhideWhenUsed/>
    <w:rsid w:val="00A3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Ustaw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437FC-4F53-4D61-8C22-BF789E1E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Napora-Hajnrych</dc:creator>
  <cp:keywords/>
  <dc:description/>
  <cp:lastModifiedBy>nazwisko imie</cp:lastModifiedBy>
  <cp:revision>7</cp:revision>
  <cp:lastPrinted>2019-09-02T12:23:00Z</cp:lastPrinted>
  <dcterms:created xsi:type="dcterms:W3CDTF">2019-09-02T12:21:00Z</dcterms:created>
  <dcterms:modified xsi:type="dcterms:W3CDTF">2019-09-09T10:30:00Z</dcterms:modified>
</cp:coreProperties>
</file>