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83059" w:rsidRDefault="00883059" w:rsidP="00883059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34</w:t>
      </w:r>
    </w:p>
    <w:p w:rsidR="00883059" w:rsidRDefault="00883059" w:rsidP="00883059">
      <w:pPr>
        <w:keepNext/>
        <w:jc w:val="right"/>
        <w:rPr>
          <w:rFonts w:ascii="Arial" w:hAnsi="Arial" w:cs="Arial"/>
          <w:szCs w:val="16"/>
        </w:rPr>
      </w:pPr>
    </w:p>
    <w:p w:rsidR="00883059" w:rsidRDefault="00883059" w:rsidP="0088305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883059" w:rsidRDefault="00883059" w:rsidP="00883059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E7AD2" w:rsidRDefault="000E7AD2" w:rsidP="000E7AD2">
      <w:pPr>
        <w:keepNext/>
        <w:jc w:val="center"/>
        <w:rPr>
          <w:rFonts w:ascii="Arial" w:hAnsi="Arial" w:cs="Arial"/>
          <w:szCs w:val="22"/>
        </w:rPr>
      </w:pPr>
    </w:p>
    <w:p w:rsidR="00883059" w:rsidRDefault="00883059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Default="00241364" w:rsidP="0024136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41364" w:rsidRPr="00D97390" w:rsidRDefault="00241364" w:rsidP="0024136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8626EA" w:rsidRDefault="00111617" w:rsidP="00084440">
      <w:pPr>
        <w:keepNext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8626EA">
        <w:rPr>
          <w:rFonts w:ascii="Arial" w:hAnsi="Arial" w:cs="Arial"/>
          <w:kern w:val="22"/>
          <w:szCs w:val="22"/>
        </w:rPr>
        <w:t>:</w:t>
      </w:r>
    </w:p>
    <w:p w:rsidR="00791844" w:rsidRDefault="009F1C58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084440">
        <w:rPr>
          <w:rFonts w:ascii="Arial" w:hAnsi="Arial" w:cs="Arial"/>
          <w:kern w:val="22"/>
          <w:szCs w:val="22"/>
        </w:rPr>
        <w:t xml:space="preserve">4 </w:t>
      </w:r>
      <w:r w:rsidR="005D3912">
        <w:rPr>
          <w:rFonts w:ascii="Arial" w:hAnsi="Arial" w:cs="Arial"/>
          <w:kern w:val="22"/>
          <w:szCs w:val="22"/>
        </w:rPr>
        <w:t xml:space="preserve">pkt </w:t>
      </w:r>
      <w:r w:rsidR="00084440">
        <w:rPr>
          <w:rFonts w:ascii="Arial" w:hAnsi="Arial" w:cs="Arial"/>
          <w:kern w:val="22"/>
          <w:szCs w:val="22"/>
        </w:rPr>
        <w:t>1/2</w:t>
      </w:r>
      <w:r w:rsidR="00084440" w:rsidRPr="005D3912">
        <w:rPr>
          <w:rFonts w:ascii="Arial" w:hAnsi="Arial"/>
          <w:kern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Cs w:val="22"/>
        </w:rPr>
        <w:t xml:space="preserve"> w zw</w:t>
      </w:r>
      <w:r w:rsidR="000E7AD2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Pr="00AD2B26">
        <w:rPr>
          <w:rFonts w:ascii="Arial" w:hAnsi="Arial" w:cs="Arial"/>
          <w:szCs w:val="22"/>
        </w:rPr>
        <w:t>(Dz.</w:t>
      </w:r>
      <w:r w:rsidR="000E7AD2">
        <w:rPr>
          <w:rFonts w:ascii="Arial" w:hAnsi="Arial" w:cs="Arial"/>
          <w:szCs w:val="22"/>
        </w:rPr>
        <w:t xml:space="preserve"> </w:t>
      </w:r>
      <w:r w:rsidRPr="00AD2B26">
        <w:rPr>
          <w:rFonts w:ascii="Arial" w:hAnsi="Arial" w:cs="Arial"/>
          <w:szCs w:val="22"/>
        </w:rPr>
        <w:t>U. poz. 542</w:t>
      </w:r>
      <w:r w:rsidR="009D0F4D">
        <w:rPr>
          <w:rFonts w:ascii="Arial" w:hAnsi="Arial" w:cs="Arial"/>
          <w:szCs w:val="22"/>
        </w:rPr>
        <w:t>, z późn.zm.</w:t>
      </w:r>
      <w:r w:rsidRPr="00AD2B26">
        <w:rPr>
          <w:rFonts w:ascii="Arial" w:hAnsi="Arial" w:cs="Arial"/>
          <w:szCs w:val="22"/>
        </w:rPr>
        <w:t>)</w:t>
      </w:r>
      <w:r w:rsidR="00791844" w:rsidRPr="006E2132">
        <w:rPr>
          <w:rFonts w:ascii="Arial" w:hAnsi="Arial" w:cs="Arial"/>
          <w:szCs w:val="22"/>
          <w:vertAlign w:val="superscript"/>
        </w:rPr>
        <w:t>(</w:t>
      </w:r>
      <w:r w:rsidR="00791844" w:rsidRPr="0085501B">
        <w:rPr>
          <w:rFonts w:ascii="Arial" w:hAnsi="Arial" w:cs="Arial"/>
          <w:szCs w:val="22"/>
          <w:vertAlign w:val="superscript"/>
        </w:rPr>
        <w:t>*</w:t>
      </w:r>
      <w:r w:rsidR="00791844">
        <w:rPr>
          <w:rFonts w:ascii="Arial" w:hAnsi="Arial" w:cs="Arial"/>
          <w:szCs w:val="22"/>
          <w:vertAlign w:val="superscript"/>
        </w:rPr>
        <w:t>)</w:t>
      </w:r>
    </w:p>
    <w:p w:rsidR="008626EA" w:rsidRDefault="00920BD4" w:rsidP="00504E52">
      <w:pPr>
        <w:keepNext/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art. 65</w:t>
      </w:r>
      <w:r w:rsidR="0037690A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 w związku z art. 65h ust. 1 ustawy z dnia 21 czerwca 2002 r. o materiałach wybuchowych przeznaczonych do użytku cywilnego (Dz.</w:t>
      </w:r>
      <w:r w:rsidR="0079184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U. z 201</w:t>
      </w:r>
      <w:r w:rsidR="00791844">
        <w:rPr>
          <w:rFonts w:ascii="Arial" w:hAnsi="Arial" w:cs="Arial"/>
          <w:szCs w:val="22"/>
        </w:rPr>
        <w:t>7</w:t>
      </w:r>
      <w:r>
        <w:rPr>
          <w:rFonts w:ascii="Arial" w:hAnsi="Arial" w:cs="Arial"/>
          <w:szCs w:val="22"/>
        </w:rPr>
        <w:t xml:space="preserve"> r. poz. </w:t>
      </w:r>
      <w:r w:rsidR="007C0645">
        <w:rPr>
          <w:rFonts w:ascii="Arial" w:hAnsi="Arial" w:cs="Arial"/>
          <w:szCs w:val="22"/>
        </w:rPr>
        <w:t>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DD5D42" w:rsidRPr="00084440" w:rsidRDefault="009D0F4D" w:rsidP="00E204F8">
      <w:pPr>
        <w:keepNext/>
        <w:spacing w:before="120"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>
        <w:rPr>
          <w:rFonts w:ascii="Arial" w:hAnsi="Arial" w:cs="Arial"/>
          <w:color w:val="000000"/>
          <w:szCs w:val="22"/>
        </w:rPr>
        <w:t xml:space="preserve">w związku z niedopełnieniem </w:t>
      </w:r>
      <w:r w:rsidR="00DA5E47" w:rsidRPr="00DA5E47">
        <w:rPr>
          <w:rFonts w:ascii="Arial" w:hAnsi="Arial" w:cs="Arial"/>
          <w:color w:val="000000"/>
          <w:szCs w:val="22"/>
        </w:rPr>
        <w:t>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92404D">
        <w:rPr>
          <w:rFonts w:ascii="Arial" w:hAnsi="Arial" w:cs="Arial"/>
          <w:color w:val="000000"/>
          <w:szCs w:val="22"/>
        </w:rPr>
        <w:t xml:space="preserve"> w zakresie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DD5D42" w:rsidRPr="000E7AD2" w:rsidRDefault="0092404D" w:rsidP="00791844">
      <w:pPr>
        <w:spacing w:after="120"/>
        <w:jc w:val="both"/>
        <w:rPr>
          <w:rFonts w:ascii="Arial" w:hAnsi="Arial" w:cs="Arial"/>
          <w:color w:val="000000"/>
          <w:szCs w:val="22"/>
        </w:rPr>
      </w:pPr>
      <w:r w:rsidRPr="000E7AD2">
        <w:rPr>
          <w:rFonts w:ascii="Arial" w:hAnsi="Arial" w:cs="Arial"/>
          <w:color w:val="000000"/>
          <w:szCs w:val="22"/>
        </w:rPr>
        <w:t>przechowywania dokumentacji technicznej</w:t>
      </w:r>
      <w:r w:rsidR="000E7AD2">
        <w:rPr>
          <w:rFonts w:ascii="Arial" w:hAnsi="Arial" w:cs="Arial"/>
          <w:color w:val="000000"/>
          <w:szCs w:val="22"/>
        </w:rPr>
        <w:t xml:space="preserve"> </w:t>
      </w:r>
      <w:r w:rsidRPr="000E7AD2">
        <w:rPr>
          <w:rFonts w:ascii="Arial" w:hAnsi="Arial" w:cs="Arial"/>
          <w:color w:val="000000"/>
          <w:szCs w:val="22"/>
        </w:rPr>
        <w:t>/</w:t>
      </w:r>
      <w:r w:rsidR="00887876">
        <w:rPr>
          <w:rFonts w:ascii="Arial" w:hAnsi="Arial" w:cs="Arial"/>
          <w:color w:val="000000"/>
          <w:szCs w:val="22"/>
        </w:rPr>
        <w:t xml:space="preserve"> </w:t>
      </w:r>
      <w:r w:rsid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deklaracji</w:t>
      </w:r>
      <w:r w:rsidR="003D5072" w:rsidRPr="000E7AD2">
        <w:rPr>
          <w:rFonts w:ascii="Arial" w:hAnsi="Arial" w:cs="Arial"/>
          <w:color w:val="000000"/>
          <w:szCs w:val="22"/>
        </w:rPr>
        <w:t xml:space="preserve"> zgodności</w:t>
      </w:r>
      <w:r w:rsidR="000E7AD2">
        <w:rPr>
          <w:rFonts w:ascii="Arial" w:hAnsi="Arial" w:cs="Arial"/>
          <w:color w:val="000000"/>
          <w:szCs w:val="22"/>
        </w:rPr>
        <w:t xml:space="preserve"> </w:t>
      </w:r>
      <w:r w:rsidRPr="000E7AD2">
        <w:rPr>
          <w:rFonts w:ascii="Arial" w:hAnsi="Arial" w:cs="Arial"/>
          <w:color w:val="000000"/>
          <w:szCs w:val="22"/>
        </w:rPr>
        <w:t>/</w:t>
      </w:r>
      <w:r w:rsidR="000E7AD2">
        <w:rPr>
          <w:rFonts w:ascii="Arial" w:hAnsi="Arial" w:cs="Arial"/>
          <w:color w:val="000000"/>
          <w:szCs w:val="22"/>
        </w:rPr>
        <w:t xml:space="preserve"> </w:t>
      </w:r>
      <w:r w:rsidR="00CF078E" w:rsidRPr="000E7AD2">
        <w:rPr>
          <w:rFonts w:ascii="Arial" w:hAnsi="Arial" w:cs="Arial"/>
          <w:color w:val="000000"/>
          <w:szCs w:val="22"/>
        </w:rPr>
        <w:t xml:space="preserve">przechowywania </w:t>
      </w:r>
      <w:r w:rsidRPr="000E7AD2">
        <w:rPr>
          <w:rFonts w:ascii="Arial" w:hAnsi="Arial" w:cs="Arial"/>
          <w:color w:val="000000"/>
          <w:szCs w:val="22"/>
        </w:rPr>
        <w:t>dokumentacji niezbędnej do wykazania</w:t>
      </w:r>
      <w:r w:rsidR="000E7AD2">
        <w:rPr>
          <w:rFonts w:ascii="Arial" w:hAnsi="Arial" w:cs="Arial"/>
          <w:color w:val="000000"/>
          <w:szCs w:val="22"/>
        </w:rPr>
        <w:t xml:space="preserve"> zgodności / </w:t>
      </w:r>
      <w:r w:rsidRPr="000E7AD2">
        <w:rPr>
          <w:rFonts w:ascii="Arial" w:hAnsi="Arial" w:cs="Arial"/>
          <w:color w:val="000000"/>
          <w:szCs w:val="22"/>
        </w:rPr>
        <w:t xml:space="preserve">udzielenia organowi nadzoru rynku informacji i udostępnienia dokumentacji w języku polskim w celu wykazania zgodności </w:t>
      </w:r>
      <w:r w:rsidR="000E7AD2">
        <w:rPr>
          <w:rFonts w:ascii="Arial" w:hAnsi="Arial" w:cs="Arial"/>
          <w:color w:val="000000"/>
          <w:szCs w:val="22"/>
        </w:rPr>
        <w:br/>
      </w:r>
      <w:r w:rsidRPr="000E7AD2">
        <w:rPr>
          <w:rFonts w:ascii="Arial" w:hAnsi="Arial" w:cs="Arial"/>
          <w:color w:val="000000"/>
          <w:szCs w:val="22"/>
        </w:rPr>
        <w:t>z wymaganiami</w:t>
      </w:r>
      <w:r w:rsidR="00E40487" w:rsidRPr="000E7AD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E40487" w:rsidRPr="000E7AD2">
        <w:rPr>
          <w:rFonts w:ascii="Arial" w:hAnsi="Arial" w:cs="Arial"/>
          <w:szCs w:val="22"/>
          <w:vertAlign w:val="superscript"/>
        </w:rPr>
        <w:t>)</w:t>
      </w:r>
    </w:p>
    <w:p w:rsidR="00B51824" w:rsidRDefault="00875193" w:rsidP="009C4DA3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 w:rsidRPr="00826624">
        <w:rPr>
          <w:rFonts w:ascii="Arial" w:hAnsi="Arial"/>
          <w:kern w:val="22"/>
          <w:sz w:val="16"/>
          <w:szCs w:val="16"/>
          <w:vertAlign w:val="superscript"/>
        </w:rPr>
        <w:t xml:space="preserve"> </w:t>
      </w:r>
      <w:r w:rsidR="00F52A49">
        <w:rPr>
          <w:rFonts w:ascii="Arial" w:hAnsi="Arial" w:cs="Arial"/>
          <w:color w:val="000000"/>
          <w:szCs w:val="22"/>
        </w:rPr>
        <w:t>w</w:t>
      </w:r>
      <w:r w:rsidRPr="00875193">
        <w:rPr>
          <w:rFonts w:ascii="Arial" w:hAnsi="Arial" w:cs="Arial"/>
          <w:color w:val="000000"/>
          <w:szCs w:val="22"/>
        </w:rPr>
        <w:t>yrobu</w:t>
      </w:r>
      <w:r w:rsidR="00E40487">
        <w:rPr>
          <w:rFonts w:ascii="Arial" w:hAnsi="Arial" w:cs="Arial"/>
          <w:color w:val="000000"/>
          <w:szCs w:val="22"/>
        </w:rPr>
        <w:t>/materiału wybuchowego</w:t>
      </w:r>
      <w:r w:rsidR="0098681C">
        <w:rPr>
          <w:rFonts w:ascii="Arial" w:hAnsi="Arial" w:cs="Arial"/>
          <w:color w:val="000000"/>
          <w:szCs w:val="22"/>
        </w:rPr>
        <w:t>/materiału wybuchowego wytw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rz</w:t>
      </w:r>
      <w:r w:rsidR="000E7AD2">
        <w:rPr>
          <w:rFonts w:ascii="Arial" w:hAnsi="Arial" w:cs="Arial"/>
          <w:color w:val="000000"/>
          <w:szCs w:val="22"/>
        </w:rPr>
        <w:t>a</w:t>
      </w:r>
      <w:r w:rsidR="00742419">
        <w:rPr>
          <w:rFonts w:ascii="Arial" w:hAnsi="Arial" w:cs="Arial"/>
          <w:color w:val="000000"/>
          <w:szCs w:val="22"/>
        </w:rPr>
        <w:t>nego metodą in situ</w:t>
      </w:r>
      <w:r w:rsidR="00F52A49" w:rsidRPr="006E2132">
        <w:rPr>
          <w:rFonts w:ascii="Arial" w:hAnsi="Arial" w:cs="Arial"/>
          <w:szCs w:val="22"/>
          <w:vertAlign w:val="superscript"/>
        </w:rPr>
        <w:t>(</w:t>
      </w:r>
      <w:r w:rsidR="00791844">
        <w:rPr>
          <w:rFonts w:ascii="Arial" w:hAnsi="Arial" w:cs="Arial"/>
          <w:szCs w:val="22"/>
          <w:vertAlign w:val="superscript"/>
        </w:rPr>
        <w:t>*</w:t>
      </w:r>
      <w:r w:rsidR="00F52A49">
        <w:rPr>
          <w:rFonts w:ascii="Arial" w:hAnsi="Arial" w:cs="Arial"/>
          <w:szCs w:val="22"/>
          <w:vertAlign w:val="superscript"/>
        </w:rPr>
        <w:t>)</w:t>
      </w:r>
      <w:r>
        <w:rPr>
          <w:rFonts w:ascii="Arial" w:hAnsi="Arial" w:cs="Arial"/>
          <w:color w:val="000000"/>
          <w:szCs w:val="22"/>
        </w:rPr>
        <w:t>:</w:t>
      </w:r>
    </w:p>
    <w:p w:rsidR="00B51824" w:rsidRDefault="00B51824" w:rsidP="00B5182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B51824" w:rsidRDefault="00B51824" w:rsidP="00B51824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87876" w:rsidRDefault="008D03BF" w:rsidP="00791844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87876">
        <w:rPr>
          <w:rFonts w:ascii="Arial" w:hAnsi="Arial" w:cs="Arial"/>
          <w:i/>
          <w:sz w:val="16"/>
          <w:szCs w:val="16"/>
        </w:rPr>
        <w:t xml:space="preserve">(nazwa </w:t>
      </w:r>
      <w:r w:rsidR="00791844" w:rsidRPr="00887876">
        <w:rPr>
          <w:rFonts w:ascii="Arial" w:hAnsi="Arial" w:cs="Arial"/>
          <w:i/>
          <w:sz w:val="16"/>
          <w:szCs w:val="16"/>
        </w:rPr>
        <w:t>i</w:t>
      </w:r>
      <w:r w:rsidRPr="00887876">
        <w:rPr>
          <w:rFonts w:ascii="Arial" w:hAnsi="Arial" w:cs="Arial"/>
          <w:i/>
          <w:sz w:val="16"/>
          <w:szCs w:val="16"/>
        </w:rPr>
        <w:t xml:space="preserve"> dane </w:t>
      </w:r>
      <w:r w:rsidR="00791844" w:rsidRPr="00887876">
        <w:rPr>
          <w:rFonts w:ascii="Arial" w:hAnsi="Arial" w:cs="Arial"/>
          <w:i/>
          <w:sz w:val="16"/>
          <w:szCs w:val="16"/>
        </w:rPr>
        <w:t>identyfikacyjne</w:t>
      </w:r>
      <w:r w:rsidRPr="00887876">
        <w:rPr>
          <w:rFonts w:ascii="Arial" w:hAnsi="Arial" w:cs="Arial"/>
          <w:i/>
          <w:sz w:val="16"/>
          <w:szCs w:val="16"/>
        </w:rPr>
        <w:t xml:space="preserve"> wyrobu</w:t>
      </w:r>
      <w:r w:rsidR="00E40487" w:rsidRPr="00887876">
        <w:rPr>
          <w:rFonts w:ascii="Arial" w:hAnsi="Arial" w:cs="Arial"/>
          <w:i/>
          <w:sz w:val="16"/>
          <w:szCs w:val="16"/>
        </w:rPr>
        <w:t>/materiału wybuchowego</w:t>
      </w:r>
      <w:r w:rsidR="000E7AD2" w:rsidRPr="00887876">
        <w:rPr>
          <w:rFonts w:ascii="Arial" w:hAnsi="Arial" w:cs="Arial"/>
          <w:i/>
          <w:sz w:val="16"/>
          <w:szCs w:val="16"/>
        </w:rPr>
        <w:t>/materiału wybuchowego wytwa</w:t>
      </w:r>
      <w:r w:rsidR="0098681C" w:rsidRPr="00887876">
        <w:rPr>
          <w:rFonts w:ascii="Arial" w:hAnsi="Arial" w:cs="Arial"/>
          <w:i/>
          <w:sz w:val="16"/>
          <w:szCs w:val="16"/>
        </w:rPr>
        <w:t>rz</w:t>
      </w:r>
      <w:r w:rsidR="000E7AD2" w:rsidRPr="00887876">
        <w:rPr>
          <w:rFonts w:ascii="Arial" w:hAnsi="Arial" w:cs="Arial"/>
          <w:i/>
          <w:sz w:val="16"/>
          <w:szCs w:val="16"/>
        </w:rPr>
        <w:t>a</w:t>
      </w:r>
      <w:r w:rsidR="00A66F92" w:rsidRPr="00887876">
        <w:rPr>
          <w:rFonts w:ascii="Arial" w:hAnsi="Arial" w:cs="Arial"/>
          <w:i/>
          <w:sz w:val="16"/>
          <w:szCs w:val="16"/>
        </w:rPr>
        <w:t>nego metodą in situ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791844" w:rsidRPr="00887876">
        <w:rPr>
          <w:rFonts w:ascii="Arial" w:hAnsi="Arial" w:cs="Arial"/>
          <w:i/>
          <w:sz w:val="16"/>
          <w:szCs w:val="16"/>
          <w:vertAlign w:val="superscript"/>
        </w:rPr>
        <w:t>*</w:t>
      </w:r>
      <w:r w:rsidR="00F52A49" w:rsidRPr="00887876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F52A49" w:rsidRPr="00887876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791844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74CEB" w:rsidRDefault="00410EB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74CEB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74CEB" w:rsidRDefault="00044C2F" w:rsidP="002A2FB9">
      <w:pPr>
        <w:jc w:val="center"/>
        <w:rPr>
          <w:rFonts w:ascii="Arial" w:hAnsi="Arial" w:cs="Arial"/>
          <w:szCs w:val="22"/>
        </w:rPr>
      </w:pPr>
      <w:r w:rsidRPr="00F74CEB">
        <w:rPr>
          <w:rFonts w:ascii="Arial" w:hAnsi="Arial" w:cs="Arial"/>
          <w:kern w:val="22"/>
          <w:szCs w:val="22"/>
        </w:rPr>
        <w:t>(słownie</w:t>
      </w:r>
      <w:r w:rsidR="003024D6">
        <w:rPr>
          <w:rFonts w:ascii="Arial" w:hAnsi="Arial" w:cs="Arial"/>
          <w:kern w:val="22"/>
          <w:szCs w:val="22"/>
        </w:rPr>
        <w:t>: …………………………………………………………………</w:t>
      </w:r>
      <w:r w:rsidR="00125A89">
        <w:rPr>
          <w:rFonts w:ascii="Arial" w:hAnsi="Arial" w:cs="Arial"/>
          <w:kern w:val="22"/>
          <w:szCs w:val="22"/>
        </w:rPr>
        <w:t>………….</w:t>
      </w:r>
      <w:r w:rsidRPr="00F74CEB">
        <w:rPr>
          <w:rFonts w:ascii="Arial" w:hAnsi="Arial" w:cs="Arial"/>
          <w:kern w:val="22"/>
          <w:szCs w:val="22"/>
        </w:rPr>
        <w:t>……………</w:t>
      </w:r>
      <w:r w:rsidR="00125A89">
        <w:rPr>
          <w:rFonts w:ascii="Arial" w:hAnsi="Arial" w:cs="Arial"/>
          <w:kern w:val="22"/>
          <w:szCs w:val="22"/>
        </w:rPr>
        <w:t>złotych</w:t>
      </w:r>
      <w:r w:rsidRPr="00F74CEB">
        <w:rPr>
          <w:rFonts w:ascii="Arial" w:hAnsi="Arial" w:cs="Arial"/>
          <w:kern w:val="22"/>
          <w:szCs w:val="22"/>
        </w:rPr>
        <w:t>)</w:t>
      </w:r>
    </w:p>
    <w:p w:rsidR="00044C2F" w:rsidRDefault="00044C2F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66658" w:rsidRDefault="00066658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C37349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24136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0E7AD2" w:rsidRDefault="000E7AD2" w:rsidP="000E7AD2">
      <w:pPr>
        <w:jc w:val="both"/>
        <w:rPr>
          <w:rFonts w:ascii="Arial" w:hAnsi="Arial" w:cs="Arial"/>
          <w:b/>
          <w:kern w:val="22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241364" w:rsidRPr="00D97390" w:rsidRDefault="00241364" w:rsidP="00241364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241364" w:rsidRDefault="00241364" w:rsidP="0024136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241364" w:rsidRDefault="00241364" w:rsidP="00241364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241364" w:rsidRDefault="00241364" w:rsidP="00241364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0E7AD2" w:rsidRDefault="000E7AD2" w:rsidP="000E7AD2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7C0645" w:rsidRDefault="007C0645" w:rsidP="007C064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DB4DE3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91844" w:rsidRDefault="00791844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FD2749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Default="00887876" w:rsidP="0088787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87876" w:rsidRPr="00826624" w:rsidRDefault="00887876" w:rsidP="00887876">
      <w:pPr>
        <w:rPr>
          <w:rFonts w:ascii="Arial" w:hAnsi="Arial" w:cs="Arial"/>
          <w:i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sectPr w:rsidR="00887876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D76" w:rsidRDefault="00125D76">
      <w:r>
        <w:separator/>
      </w:r>
    </w:p>
  </w:endnote>
  <w:endnote w:type="continuationSeparator" w:id="0">
    <w:p w:rsidR="00125D76" w:rsidRDefault="0012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Pr="00871DC0" w:rsidRDefault="005D5B14" w:rsidP="0087109E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871DC0">
      <w:rPr>
        <w:rFonts w:ascii="Arial" w:hAnsi="Arial" w:cs="Arial"/>
        <w:i/>
        <w:sz w:val="16"/>
        <w:szCs w:val="16"/>
      </w:rPr>
      <w:t xml:space="preserve">15.33 – </w:t>
    </w:r>
    <w:r w:rsidR="000E7AD2" w:rsidRPr="00871DC0">
      <w:rPr>
        <w:rFonts w:ascii="Arial" w:hAnsi="Arial" w:cs="Arial"/>
        <w:i/>
        <w:sz w:val="16"/>
        <w:szCs w:val="16"/>
      </w:rPr>
      <w:t>Decyzja o</w:t>
    </w:r>
    <w:r w:rsidR="00D80F62" w:rsidRPr="00871DC0">
      <w:rPr>
        <w:rFonts w:ascii="Arial" w:hAnsi="Arial" w:cs="Arial"/>
        <w:i/>
        <w:sz w:val="16"/>
        <w:szCs w:val="16"/>
      </w:rPr>
      <w:t xml:space="preserve"> nałożeni</w:t>
    </w:r>
    <w:r w:rsidR="000E7AD2" w:rsidRPr="00871DC0">
      <w:rPr>
        <w:rFonts w:ascii="Arial" w:hAnsi="Arial" w:cs="Arial"/>
        <w:i/>
        <w:sz w:val="16"/>
        <w:szCs w:val="16"/>
      </w:rPr>
      <w:t>u na upoważnionego przedstawiciela</w:t>
    </w:r>
    <w:r w:rsidR="00D80F62" w:rsidRPr="00871DC0">
      <w:rPr>
        <w:rFonts w:ascii="Arial" w:hAnsi="Arial" w:cs="Arial"/>
        <w:i/>
        <w:sz w:val="16"/>
        <w:szCs w:val="16"/>
      </w:rPr>
      <w:t xml:space="preserve"> kary </w:t>
    </w:r>
    <w:r w:rsidR="00F16823" w:rsidRPr="00871DC0">
      <w:rPr>
        <w:rFonts w:ascii="Arial" w:hAnsi="Arial" w:cs="Arial"/>
        <w:i/>
        <w:sz w:val="16"/>
        <w:szCs w:val="16"/>
      </w:rPr>
      <w:t xml:space="preserve">pieniężnej </w:t>
    </w:r>
    <w:r w:rsidR="00D80F62" w:rsidRPr="00871DC0">
      <w:rPr>
        <w:rFonts w:ascii="Arial" w:hAnsi="Arial" w:cs="Arial"/>
        <w:i/>
        <w:sz w:val="16"/>
        <w:szCs w:val="16"/>
      </w:rPr>
      <w:t>w wysokości do 10 000 zł za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6F3EF8" w:rsidRPr="00871DC0">
      <w:rPr>
        <w:rFonts w:ascii="Arial" w:hAnsi="Arial" w:cs="Arial"/>
        <w:i/>
        <w:sz w:val="16"/>
        <w:szCs w:val="16"/>
      </w:rPr>
      <w:t>nie</w:t>
    </w:r>
    <w:r w:rsidR="00D90373" w:rsidRPr="00871DC0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871DC0">
      <w:rPr>
        <w:rFonts w:ascii="Arial" w:hAnsi="Arial" w:cs="Arial"/>
        <w:i/>
        <w:sz w:val="16"/>
        <w:szCs w:val="16"/>
      </w:rPr>
      <w:t>przechowywania</w:t>
    </w:r>
    <w:r w:rsidR="0092404D" w:rsidRPr="00871DC0">
      <w:rPr>
        <w:rFonts w:ascii="Arial" w:hAnsi="Arial" w:cs="Arial"/>
        <w:i/>
        <w:sz w:val="16"/>
        <w:szCs w:val="16"/>
      </w:rPr>
      <w:t xml:space="preserve"> wymaganej dokumentacji technicznej</w:t>
    </w:r>
    <w:r w:rsidR="00C317A3" w:rsidRPr="00871DC0">
      <w:rPr>
        <w:rFonts w:ascii="Arial" w:hAnsi="Arial" w:cs="Arial"/>
        <w:i/>
        <w:sz w:val="16"/>
        <w:szCs w:val="16"/>
      </w:rPr>
      <w:t>, deklaracji zgodności oraz dokumentacji niezbędnej do wykazania zgodności</w:t>
    </w:r>
    <w:r w:rsidR="00B63A80" w:rsidRPr="00871DC0">
      <w:rPr>
        <w:rFonts w:ascii="Arial" w:hAnsi="Arial" w:cs="Arial"/>
        <w:i/>
        <w:sz w:val="16"/>
        <w:szCs w:val="16"/>
      </w:rPr>
      <w:t xml:space="preserve"> </w:t>
    </w:r>
    <w:r w:rsidR="00DD5D42" w:rsidRPr="00871DC0">
      <w:rPr>
        <w:rFonts w:ascii="Arial" w:hAnsi="Arial" w:cs="Arial"/>
        <w:i/>
        <w:sz w:val="16"/>
        <w:szCs w:val="16"/>
      </w:rPr>
      <w:t xml:space="preserve">lub </w:t>
    </w:r>
    <w:r w:rsidR="0092404D" w:rsidRPr="00871DC0">
      <w:rPr>
        <w:rFonts w:ascii="Arial" w:hAnsi="Arial" w:cs="Arial"/>
        <w:i/>
        <w:sz w:val="16"/>
        <w:szCs w:val="16"/>
      </w:rPr>
      <w:t xml:space="preserve">udzielania organowi nadzoru rynku informacji i </w:t>
    </w:r>
    <w:r w:rsidR="00C903ED" w:rsidRPr="00871DC0">
      <w:rPr>
        <w:rFonts w:ascii="Arial" w:hAnsi="Arial" w:cs="Arial"/>
        <w:i/>
        <w:sz w:val="16"/>
        <w:szCs w:val="16"/>
      </w:rPr>
      <w:t xml:space="preserve">udostępnienia </w:t>
    </w:r>
    <w:r w:rsidR="0092404D" w:rsidRPr="00871DC0">
      <w:rPr>
        <w:rFonts w:ascii="Arial" w:hAnsi="Arial" w:cs="Arial"/>
        <w:i/>
        <w:sz w:val="16"/>
        <w:szCs w:val="16"/>
      </w:rPr>
      <w:t>dokument</w:t>
    </w:r>
    <w:r w:rsidR="00C903ED" w:rsidRPr="00871DC0">
      <w:rPr>
        <w:rFonts w:ascii="Arial" w:hAnsi="Arial" w:cs="Arial"/>
        <w:i/>
        <w:sz w:val="16"/>
        <w:szCs w:val="16"/>
      </w:rPr>
      <w:t>acji</w:t>
    </w:r>
    <w:r w:rsidR="0092404D" w:rsidRPr="00871DC0">
      <w:rPr>
        <w:rFonts w:ascii="Arial" w:hAnsi="Arial" w:cs="Arial"/>
        <w:i/>
        <w:sz w:val="16"/>
        <w:szCs w:val="16"/>
      </w:rPr>
      <w:t xml:space="preserve"> </w:t>
    </w:r>
    <w:r w:rsidR="00DE5DAB" w:rsidRPr="00871DC0">
      <w:rPr>
        <w:rFonts w:ascii="Arial" w:hAnsi="Arial" w:cs="Arial"/>
        <w:i/>
        <w:sz w:val="16"/>
        <w:szCs w:val="16"/>
      </w:rPr>
      <w:t xml:space="preserve">w języku polskim w celu </w:t>
    </w:r>
    <w:r w:rsidR="0092404D" w:rsidRPr="00871DC0">
      <w:rPr>
        <w:rFonts w:ascii="Arial" w:hAnsi="Arial" w:cs="Arial"/>
        <w:i/>
        <w:sz w:val="16"/>
        <w:szCs w:val="16"/>
      </w:rPr>
      <w:t>wykazania zgodności wyrobu z wymaganiami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14" w:rsidRDefault="005D5B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D76" w:rsidRDefault="00125D76">
      <w:r>
        <w:separator/>
      </w:r>
    </w:p>
  </w:footnote>
  <w:footnote w:type="continuationSeparator" w:id="0">
    <w:p w:rsidR="00125D76" w:rsidRDefault="00125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14" w:rsidRDefault="005D5B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14" w:rsidRDefault="005D5B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14" w:rsidRDefault="005D5B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B832133"/>
    <w:multiLevelType w:val="hybridMultilevel"/>
    <w:tmpl w:val="D57450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76B"/>
    <w:rsid w:val="000277F8"/>
    <w:rsid w:val="00027B58"/>
    <w:rsid w:val="0004011D"/>
    <w:rsid w:val="000447DF"/>
    <w:rsid w:val="00044C2F"/>
    <w:rsid w:val="00047BEE"/>
    <w:rsid w:val="00062BAF"/>
    <w:rsid w:val="00066658"/>
    <w:rsid w:val="00084440"/>
    <w:rsid w:val="000A5C80"/>
    <w:rsid w:val="000E011E"/>
    <w:rsid w:val="000E4C26"/>
    <w:rsid w:val="000E7AD2"/>
    <w:rsid w:val="000F0B1A"/>
    <w:rsid w:val="00111617"/>
    <w:rsid w:val="00125A89"/>
    <w:rsid w:val="00125D76"/>
    <w:rsid w:val="001854D9"/>
    <w:rsid w:val="001912CB"/>
    <w:rsid w:val="0019366A"/>
    <w:rsid w:val="001B75C7"/>
    <w:rsid w:val="001C3026"/>
    <w:rsid w:val="001D0214"/>
    <w:rsid w:val="001D1A39"/>
    <w:rsid w:val="00231DDD"/>
    <w:rsid w:val="00241364"/>
    <w:rsid w:val="002458F2"/>
    <w:rsid w:val="0025037C"/>
    <w:rsid w:val="002A2FB9"/>
    <w:rsid w:val="002A521A"/>
    <w:rsid w:val="002B0FFC"/>
    <w:rsid w:val="002B2CA0"/>
    <w:rsid w:val="003024D6"/>
    <w:rsid w:val="00320475"/>
    <w:rsid w:val="003209EC"/>
    <w:rsid w:val="00352EE0"/>
    <w:rsid w:val="0037271D"/>
    <w:rsid w:val="0037690A"/>
    <w:rsid w:val="003A0A72"/>
    <w:rsid w:val="003D0F2E"/>
    <w:rsid w:val="003D5072"/>
    <w:rsid w:val="00410EBE"/>
    <w:rsid w:val="004135C4"/>
    <w:rsid w:val="00414A04"/>
    <w:rsid w:val="0041555B"/>
    <w:rsid w:val="00424B45"/>
    <w:rsid w:val="00434249"/>
    <w:rsid w:val="0043738F"/>
    <w:rsid w:val="00461CD7"/>
    <w:rsid w:val="004705E9"/>
    <w:rsid w:val="004A3E3B"/>
    <w:rsid w:val="004A492D"/>
    <w:rsid w:val="004D0D85"/>
    <w:rsid w:val="00504E52"/>
    <w:rsid w:val="005236F4"/>
    <w:rsid w:val="005301D9"/>
    <w:rsid w:val="0056219F"/>
    <w:rsid w:val="00574FD0"/>
    <w:rsid w:val="005832C2"/>
    <w:rsid w:val="005A66A5"/>
    <w:rsid w:val="005C1C43"/>
    <w:rsid w:val="005C314A"/>
    <w:rsid w:val="005D3912"/>
    <w:rsid w:val="005D5B14"/>
    <w:rsid w:val="00612EA3"/>
    <w:rsid w:val="00613681"/>
    <w:rsid w:val="00620751"/>
    <w:rsid w:val="00624047"/>
    <w:rsid w:val="006260A8"/>
    <w:rsid w:val="006318D4"/>
    <w:rsid w:val="0066407E"/>
    <w:rsid w:val="006742FF"/>
    <w:rsid w:val="006963C1"/>
    <w:rsid w:val="006A13B9"/>
    <w:rsid w:val="006B2F8D"/>
    <w:rsid w:val="006B41DC"/>
    <w:rsid w:val="006D04BB"/>
    <w:rsid w:val="006E0629"/>
    <w:rsid w:val="006F3EF8"/>
    <w:rsid w:val="00742419"/>
    <w:rsid w:val="00742A36"/>
    <w:rsid w:val="00791844"/>
    <w:rsid w:val="007B4ACA"/>
    <w:rsid w:val="007C0522"/>
    <w:rsid w:val="007C0645"/>
    <w:rsid w:val="007C311E"/>
    <w:rsid w:val="007C7527"/>
    <w:rsid w:val="007D7143"/>
    <w:rsid w:val="007F76B6"/>
    <w:rsid w:val="00826624"/>
    <w:rsid w:val="0083294D"/>
    <w:rsid w:val="00836FA7"/>
    <w:rsid w:val="0083704A"/>
    <w:rsid w:val="008437E3"/>
    <w:rsid w:val="00856467"/>
    <w:rsid w:val="00860004"/>
    <w:rsid w:val="008626EA"/>
    <w:rsid w:val="008647A4"/>
    <w:rsid w:val="0087109E"/>
    <w:rsid w:val="00871DC0"/>
    <w:rsid w:val="00875193"/>
    <w:rsid w:val="00881747"/>
    <w:rsid w:val="00883059"/>
    <w:rsid w:val="00887876"/>
    <w:rsid w:val="00893D76"/>
    <w:rsid w:val="008D03BF"/>
    <w:rsid w:val="008E1078"/>
    <w:rsid w:val="009020B6"/>
    <w:rsid w:val="0090230E"/>
    <w:rsid w:val="009072D3"/>
    <w:rsid w:val="00912D06"/>
    <w:rsid w:val="00920BD4"/>
    <w:rsid w:val="0092404D"/>
    <w:rsid w:val="00926F87"/>
    <w:rsid w:val="00930BBC"/>
    <w:rsid w:val="00933CFB"/>
    <w:rsid w:val="00972817"/>
    <w:rsid w:val="009821BB"/>
    <w:rsid w:val="0098681C"/>
    <w:rsid w:val="00992C3F"/>
    <w:rsid w:val="00995D3A"/>
    <w:rsid w:val="009A5A64"/>
    <w:rsid w:val="009C46CE"/>
    <w:rsid w:val="009C4DA3"/>
    <w:rsid w:val="009C77AB"/>
    <w:rsid w:val="009D0F4D"/>
    <w:rsid w:val="009F1C58"/>
    <w:rsid w:val="00A372F3"/>
    <w:rsid w:val="00A65A00"/>
    <w:rsid w:val="00A66F92"/>
    <w:rsid w:val="00A81222"/>
    <w:rsid w:val="00A87BD5"/>
    <w:rsid w:val="00AA49AE"/>
    <w:rsid w:val="00AD2F5E"/>
    <w:rsid w:val="00AE386B"/>
    <w:rsid w:val="00AE3D70"/>
    <w:rsid w:val="00AE74EC"/>
    <w:rsid w:val="00B03DB8"/>
    <w:rsid w:val="00B23EEF"/>
    <w:rsid w:val="00B51824"/>
    <w:rsid w:val="00B55FCD"/>
    <w:rsid w:val="00B560EE"/>
    <w:rsid w:val="00B63A80"/>
    <w:rsid w:val="00B82C80"/>
    <w:rsid w:val="00BD1EC4"/>
    <w:rsid w:val="00BE42EE"/>
    <w:rsid w:val="00C01181"/>
    <w:rsid w:val="00C10671"/>
    <w:rsid w:val="00C12B6B"/>
    <w:rsid w:val="00C317A3"/>
    <w:rsid w:val="00C32D99"/>
    <w:rsid w:val="00C37349"/>
    <w:rsid w:val="00C44E8A"/>
    <w:rsid w:val="00C700B8"/>
    <w:rsid w:val="00C903ED"/>
    <w:rsid w:val="00CA2F31"/>
    <w:rsid w:val="00CC2F98"/>
    <w:rsid w:val="00CE2F2D"/>
    <w:rsid w:val="00CF078E"/>
    <w:rsid w:val="00CF6832"/>
    <w:rsid w:val="00D224E0"/>
    <w:rsid w:val="00D2626F"/>
    <w:rsid w:val="00D37C07"/>
    <w:rsid w:val="00D522BF"/>
    <w:rsid w:val="00D64155"/>
    <w:rsid w:val="00D80F62"/>
    <w:rsid w:val="00D90373"/>
    <w:rsid w:val="00D92C31"/>
    <w:rsid w:val="00D97DDF"/>
    <w:rsid w:val="00DA0EA3"/>
    <w:rsid w:val="00DA5E47"/>
    <w:rsid w:val="00DB4DE3"/>
    <w:rsid w:val="00DD5D42"/>
    <w:rsid w:val="00DE5DAB"/>
    <w:rsid w:val="00E17CD6"/>
    <w:rsid w:val="00E204F8"/>
    <w:rsid w:val="00E310FB"/>
    <w:rsid w:val="00E40487"/>
    <w:rsid w:val="00E645F8"/>
    <w:rsid w:val="00E9432B"/>
    <w:rsid w:val="00F061EF"/>
    <w:rsid w:val="00F16823"/>
    <w:rsid w:val="00F26A77"/>
    <w:rsid w:val="00F34932"/>
    <w:rsid w:val="00F52A49"/>
    <w:rsid w:val="00F74CEB"/>
    <w:rsid w:val="00FB6E42"/>
    <w:rsid w:val="00FD2749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C531E3-8DEA-4135-9C8B-27FE1479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CEB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C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4C2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C26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E4C26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C26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8305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BCF6E-6BF7-4680-891F-327A8E92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13</cp:revision>
  <dcterms:created xsi:type="dcterms:W3CDTF">2017-03-02T13:25:00Z</dcterms:created>
  <dcterms:modified xsi:type="dcterms:W3CDTF">2017-04-21T08:10:00Z</dcterms:modified>
</cp:coreProperties>
</file>