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F8C6" w14:textId="77777777" w:rsidR="00EB7B1C" w:rsidRPr="006F3AED" w:rsidRDefault="00392FFE" w:rsidP="00392FFE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6F3AED">
        <w:rPr>
          <w:rFonts w:ascii="Verdana" w:hAnsi="Verdana"/>
          <w:bCs/>
          <w:color w:val="auto"/>
          <w:sz w:val="20"/>
          <w:szCs w:val="20"/>
        </w:rPr>
        <w:t xml:space="preserve">UMOWA </w:t>
      </w:r>
    </w:p>
    <w:p w14:paraId="03AB7503" w14:textId="3092D78A" w:rsidR="00392FFE" w:rsidRPr="006F3AED" w:rsidRDefault="00EB7B1C" w:rsidP="00392FFE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6F3AED">
        <w:rPr>
          <w:rFonts w:ascii="Verdana" w:hAnsi="Verdana"/>
          <w:bCs/>
          <w:color w:val="auto"/>
          <w:sz w:val="20"/>
          <w:szCs w:val="20"/>
        </w:rPr>
        <w:t>n</w:t>
      </w:r>
      <w:r w:rsidR="00BD2D90" w:rsidRPr="006F3AED">
        <w:rPr>
          <w:rFonts w:ascii="Verdana" w:hAnsi="Verdana"/>
          <w:bCs/>
          <w:color w:val="auto"/>
          <w:sz w:val="20"/>
          <w:szCs w:val="20"/>
        </w:rPr>
        <w:t>r ………………………………………………………/202</w:t>
      </w:r>
      <w:r w:rsidR="007B6F4F">
        <w:rPr>
          <w:rFonts w:ascii="Verdana" w:hAnsi="Verdana"/>
          <w:bCs/>
          <w:color w:val="auto"/>
          <w:sz w:val="20"/>
          <w:szCs w:val="20"/>
        </w:rPr>
        <w:t>5</w:t>
      </w:r>
    </w:p>
    <w:p w14:paraId="63B4A697" w14:textId="77777777" w:rsidR="00392FFE" w:rsidRPr="006F3AED" w:rsidRDefault="00392FFE" w:rsidP="00392FFE">
      <w:pPr>
        <w:jc w:val="center"/>
        <w:rPr>
          <w:rFonts w:ascii="Verdana" w:hAnsi="Verdana"/>
        </w:rPr>
      </w:pPr>
    </w:p>
    <w:p w14:paraId="2467D908" w14:textId="4EA6A863" w:rsidR="00392FFE" w:rsidRPr="006F3AED" w:rsidRDefault="00392FFE" w:rsidP="00392FFE">
      <w:pPr>
        <w:pStyle w:val="Tekstpodstawowy"/>
        <w:spacing w:line="276" w:lineRule="auto"/>
        <w:ind w:right="-17"/>
        <w:jc w:val="both"/>
        <w:rPr>
          <w:rFonts w:ascii="Verdana" w:hAnsi="Verdana"/>
          <w:sz w:val="20"/>
        </w:rPr>
      </w:pPr>
      <w:r w:rsidRPr="006F3AED">
        <w:rPr>
          <w:rFonts w:ascii="Verdana" w:hAnsi="Verdana"/>
          <w:sz w:val="20"/>
        </w:rPr>
        <w:t>zawarta w dniu .....</w:t>
      </w:r>
      <w:r w:rsidR="006F3AED" w:rsidRPr="006F3AED">
        <w:rPr>
          <w:rFonts w:ascii="Verdana" w:hAnsi="Verdana"/>
          <w:sz w:val="20"/>
        </w:rPr>
        <w:t>............................202</w:t>
      </w:r>
      <w:r w:rsidR="00D56818">
        <w:rPr>
          <w:rFonts w:ascii="Verdana" w:hAnsi="Verdana"/>
          <w:sz w:val="20"/>
        </w:rPr>
        <w:t>5</w:t>
      </w:r>
      <w:r w:rsidRPr="006F3AED">
        <w:rPr>
          <w:rFonts w:ascii="Verdana" w:hAnsi="Verdana"/>
          <w:sz w:val="20"/>
        </w:rPr>
        <w:t xml:space="preserve"> roku, w Lublinie pomiędzy:</w:t>
      </w:r>
    </w:p>
    <w:p w14:paraId="3EFDCA25" w14:textId="77777777" w:rsidR="00392FFE" w:rsidRPr="006F3AED" w:rsidRDefault="00392FFE" w:rsidP="00392FFE">
      <w:pPr>
        <w:pStyle w:val="Tekstpodstawowy"/>
        <w:spacing w:line="276" w:lineRule="auto"/>
        <w:ind w:right="-17"/>
        <w:jc w:val="both"/>
      </w:pPr>
      <w:r w:rsidRPr="006F3AED">
        <w:rPr>
          <w:rFonts w:ascii="Verdana" w:hAnsi="Verdana"/>
          <w:sz w:val="20"/>
        </w:rPr>
        <w:t xml:space="preserve"> </w:t>
      </w:r>
      <w:r w:rsidRPr="006F3AED">
        <w:rPr>
          <w:rFonts w:ascii="Verdana" w:hAnsi="Verdana"/>
          <w:sz w:val="20"/>
        </w:rPr>
        <w:br/>
        <w:t xml:space="preserve">Skarbem Państwa – Generalnym Dyrektorem Dróg Krajowych i Autostrad reprezentowanym przez pełnomocników: </w:t>
      </w:r>
    </w:p>
    <w:p w14:paraId="2940B6CC" w14:textId="77777777" w:rsidR="00392FFE" w:rsidRPr="006F3AED" w:rsidRDefault="00392FFE" w:rsidP="00AD4207">
      <w:pPr>
        <w:numPr>
          <w:ilvl w:val="0"/>
          <w:numId w:val="14"/>
        </w:numPr>
        <w:overflowPunct/>
        <w:autoSpaceDE/>
        <w:autoSpaceDN/>
        <w:adjustRightInd/>
        <w:spacing w:after="120" w:line="276" w:lineRule="auto"/>
        <w:ind w:right="-218"/>
        <w:rPr>
          <w:rFonts w:ascii="Verdana" w:hAnsi="Verdana"/>
        </w:rPr>
      </w:pPr>
      <w:r w:rsidRPr="006F3AED">
        <w:rPr>
          <w:rFonts w:ascii="Verdana" w:hAnsi="Verdana"/>
          <w:bCs/>
        </w:rPr>
        <w:t>……………………………………………………..</w:t>
      </w:r>
      <w:r w:rsidRPr="006F3AED">
        <w:rPr>
          <w:rFonts w:ascii="Verdana" w:hAnsi="Verdana"/>
        </w:rPr>
        <w:t xml:space="preserve">         - </w:t>
      </w:r>
      <w:proofErr w:type="spellStart"/>
      <w:r w:rsidRPr="006F3AED">
        <w:rPr>
          <w:rFonts w:ascii="Verdana" w:hAnsi="Verdana"/>
        </w:rPr>
        <w:t>Dyrektora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="00B243F4" w:rsidRPr="006F3AED">
        <w:rPr>
          <w:rFonts w:ascii="Verdana" w:hAnsi="Verdana"/>
        </w:rPr>
        <w:t>Oddziału</w:t>
      </w:r>
      <w:proofErr w:type="spellEnd"/>
      <w:r w:rsidR="00B243F4" w:rsidRPr="006F3AED">
        <w:rPr>
          <w:rFonts w:ascii="Verdana" w:hAnsi="Verdana"/>
        </w:rPr>
        <w:t xml:space="preserve"> </w:t>
      </w:r>
    </w:p>
    <w:p w14:paraId="32B18348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</w:rPr>
      </w:pPr>
      <w:r w:rsidRPr="006F3AED">
        <w:rPr>
          <w:rFonts w:ascii="Verdana" w:hAnsi="Verdana"/>
        </w:rPr>
        <w:t>2</w:t>
      </w:r>
      <w:r w:rsidRPr="006F3AED">
        <w:rPr>
          <w:rFonts w:ascii="Verdana" w:hAnsi="Verdana"/>
          <w:bCs/>
        </w:rPr>
        <w:t>.  ………………………………………………………</w:t>
      </w:r>
      <w:r w:rsidRPr="006F3AED">
        <w:rPr>
          <w:rFonts w:ascii="Verdana" w:hAnsi="Verdana"/>
        </w:rPr>
        <w:t xml:space="preserve">         - Z-</w:t>
      </w:r>
      <w:proofErr w:type="spellStart"/>
      <w:r w:rsidRPr="006F3AED">
        <w:rPr>
          <w:rFonts w:ascii="Verdana" w:hAnsi="Verdana"/>
        </w:rPr>
        <w:t>cę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Dyrektora</w:t>
      </w:r>
      <w:proofErr w:type="spellEnd"/>
      <w:r w:rsidR="00B243F4" w:rsidRPr="006F3AED">
        <w:rPr>
          <w:rFonts w:ascii="Verdana" w:hAnsi="Verdana"/>
        </w:rPr>
        <w:t xml:space="preserve"> </w:t>
      </w:r>
      <w:proofErr w:type="spellStart"/>
      <w:r w:rsidR="00B243F4" w:rsidRPr="006F3AED">
        <w:rPr>
          <w:rFonts w:ascii="Verdana" w:hAnsi="Verdana"/>
        </w:rPr>
        <w:t>Oddziału</w:t>
      </w:r>
      <w:proofErr w:type="spellEnd"/>
      <w:r w:rsidR="00B243F4" w:rsidRPr="006F3AED">
        <w:rPr>
          <w:rFonts w:ascii="Verdana" w:hAnsi="Verdana"/>
        </w:rPr>
        <w:t xml:space="preserve"> </w:t>
      </w:r>
    </w:p>
    <w:p w14:paraId="5F062C75" w14:textId="77777777" w:rsidR="00B243F4" w:rsidRPr="006F3AED" w:rsidRDefault="00392FFE" w:rsidP="00392FFE">
      <w:pPr>
        <w:spacing w:after="120" w:line="276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Generalnej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Dyrekcji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Dróg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Krajowych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Autostrad</w:t>
      </w:r>
      <w:proofErr w:type="spellEnd"/>
      <w:r w:rsidRPr="006F3AED">
        <w:rPr>
          <w:rFonts w:ascii="Verdana" w:hAnsi="Verdana"/>
        </w:rPr>
        <w:t xml:space="preserve"> w Lublinie z </w:t>
      </w:r>
      <w:proofErr w:type="spellStart"/>
      <w:r w:rsidRPr="006F3AED">
        <w:rPr>
          <w:rFonts w:ascii="Verdana" w:hAnsi="Verdana"/>
        </w:rPr>
        <w:t>siedzibą</w:t>
      </w:r>
      <w:proofErr w:type="spellEnd"/>
      <w:r w:rsidR="00B243F4" w:rsidRPr="006F3AED">
        <w:rPr>
          <w:rFonts w:ascii="Verdana" w:hAnsi="Verdana"/>
        </w:rPr>
        <w:t xml:space="preserve"> w Lublinie </w:t>
      </w:r>
      <w:proofErr w:type="spellStart"/>
      <w:r w:rsidR="00B243F4" w:rsidRPr="006F3AED">
        <w:rPr>
          <w:rFonts w:ascii="Verdana" w:hAnsi="Verdana"/>
        </w:rPr>
        <w:t>przy</w:t>
      </w:r>
      <w:proofErr w:type="spellEnd"/>
      <w:r w:rsidR="00B243F4" w:rsidRPr="006F3AED">
        <w:rPr>
          <w:rFonts w:ascii="Verdana" w:hAnsi="Verdana"/>
        </w:rPr>
        <w:t xml:space="preserve"> </w:t>
      </w:r>
      <w:r w:rsidRPr="006F3AED">
        <w:rPr>
          <w:rFonts w:ascii="Verdana" w:hAnsi="Verdana"/>
        </w:rPr>
        <w:t xml:space="preserve">   </w:t>
      </w:r>
      <w:r w:rsidRPr="006F3AED">
        <w:rPr>
          <w:rFonts w:ascii="Verdana" w:hAnsi="Verdana"/>
        </w:rPr>
        <w:br/>
        <w:t xml:space="preserve">ul. </w:t>
      </w:r>
      <w:proofErr w:type="spellStart"/>
      <w:r w:rsidRPr="006F3AED">
        <w:rPr>
          <w:rFonts w:ascii="Verdana" w:hAnsi="Verdana"/>
        </w:rPr>
        <w:t>Ogrodowej</w:t>
      </w:r>
      <w:proofErr w:type="spellEnd"/>
      <w:r w:rsidRPr="006F3AED">
        <w:rPr>
          <w:rFonts w:ascii="Verdana" w:hAnsi="Verdana"/>
        </w:rPr>
        <w:t xml:space="preserve"> 21, 20-075 Lublin, </w:t>
      </w:r>
      <w:r w:rsidR="00B243F4" w:rsidRPr="006F3AED">
        <w:rPr>
          <w:rFonts w:ascii="Verdana" w:hAnsi="Verdana"/>
        </w:rPr>
        <w:t>NIP: 7122427134, REGON: 01751157500161,</w:t>
      </w:r>
    </w:p>
    <w:p w14:paraId="0AE47367" w14:textId="77777777" w:rsidR="00392FFE" w:rsidRPr="006F3AED" w:rsidRDefault="00392FFE" w:rsidP="00392FFE">
      <w:pPr>
        <w:spacing w:after="120" w:line="276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zwanym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dalej</w:t>
      </w:r>
      <w:proofErr w:type="spellEnd"/>
      <w:r w:rsidRPr="006F3AED">
        <w:rPr>
          <w:rFonts w:ascii="Verdana" w:hAnsi="Verdana"/>
        </w:rPr>
        <w:t xml:space="preserve"> „</w:t>
      </w:r>
      <w:proofErr w:type="spellStart"/>
      <w:r w:rsidRPr="006F3AED">
        <w:rPr>
          <w:rFonts w:ascii="Verdana" w:hAnsi="Verdana"/>
        </w:rPr>
        <w:t>Zamawiającym</w:t>
      </w:r>
      <w:proofErr w:type="spellEnd"/>
      <w:r w:rsidRPr="006F3AED">
        <w:rPr>
          <w:rFonts w:ascii="Verdana" w:hAnsi="Verdana"/>
        </w:rPr>
        <w:t xml:space="preserve">” </w:t>
      </w:r>
    </w:p>
    <w:p w14:paraId="792BE34C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</w:rPr>
      </w:pPr>
      <w:r w:rsidRPr="006F3AED">
        <w:rPr>
          <w:rFonts w:ascii="Verdana" w:hAnsi="Verdana"/>
        </w:rPr>
        <w:t xml:space="preserve">a </w:t>
      </w:r>
    </w:p>
    <w:p w14:paraId="23BBD33F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r w:rsidRPr="006F3AED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……………………………………………………………………………………………………………………………………………………..NIP</w:t>
      </w:r>
      <w:r w:rsidR="00B243F4" w:rsidRPr="006F3AED">
        <w:rPr>
          <w:rFonts w:ascii="Verdana" w:hAnsi="Verdana"/>
          <w:bCs/>
        </w:rPr>
        <w:t>:</w:t>
      </w:r>
      <w:r w:rsidRPr="006F3AED">
        <w:rPr>
          <w:rFonts w:ascii="Verdana" w:hAnsi="Verdana"/>
          <w:bCs/>
        </w:rPr>
        <w:t xml:space="preserve"> </w:t>
      </w:r>
    </w:p>
    <w:p w14:paraId="77A3DC71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r w:rsidRPr="006F3AED">
        <w:rPr>
          <w:rFonts w:ascii="Verdana" w:hAnsi="Verdana"/>
          <w:bCs/>
        </w:rPr>
        <w:t>REGON</w:t>
      </w:r>
      <w:r w:rsidR="00B243F4" w:rsidRPr="006F3AED">
        <w:rPr>
          <w:rFonts w:ascii="Verdana" w:hAnsi="Verdana"/>
          <w:bCs/>
        </w:rPr>
        <w:t>:</w:t>
      </w:r>
      <w:r w:rsidRPr="006F3AED">
        <w:rPr>
          <w:rFonts w:ascii="Verdana" w:hAnsi="Verdana"/>
          <w:bCs/>
        </w:rPr>
        <w:t xml:space="preserve"> </w:t>
      </w:r>
    </w:p>
    <w:p w14:paraId="644CE2F8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proofErr w:type="spellStart"/>
      <w:r w:rsidRPr="006F3AED">
        <w:rPr>
          <w:rFonts w:ascii="Verdana" w:hAnsi="Verdana"/>
          <w:bCs/>
        </w:rPr>
        <w:t>reprezentowanym</w:t>
      </w:r>
      <w:proofErr w:type="spellEnd"/>
      <w:r w:rsidRPr="006F3AED">
        <w:rPr>
          <w:rFonts w:ascii="Verdana" w:hAnsi="Verdana"/>
          <w:bCs/>
        </w:rPr>
        <w:t xml:space="preserve"> </w:t>
      </w:r>
      <w:proofErr w:type="spellStart"/>
      <w:r w:rsidRPr="006F3AED">
        <w:rPr>
          <w:rFonts w:ascii="Verdana" w:hAnsi="Verdana"/>
          <w:bCs/>
        </w:rPr>
        <w:t>przez</w:t>
      </w:r>
      <w:proofErr w:type="spellEnd"/>
      <w:r w:rsidRPr="006F3AED">
        <w:rPr>
          <w:rFonts w:ascii="Verdana" w:hAnsi="Verdana"/>
          <w:bCs/>
        </w:rPr>
        <w:t xml:space="preserve">: </w:t>
      </w:r>
    </w:p>
    <w:p w14:paraId="74AC311D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r w:rsidRPr="006F3AED">
        <w:rPr>
          <w:rFonts w:ascii="Verdana" w:hAnsi="Verdana"/>
          <w:bCs/>
        </w:rPr>
        <w:t>………………………………………………….</w:t>
      </w:r>
    </w:p>
    <w:p w14:paraId="0CE50A64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r w:rsidRPr="006F3AED">
        <w:rPr>
          <w:rFonts w:ascii="Verdana" w:hAnsi="Verdana"/>
          <w:bCs/>
        </w:rPr>
        <w:t>………………………………………………….</w:t>
      </w:r>
    </w:p>
    <w:p w14:paraId="49CC64AF" w14:textId="601050AC" w:rsidR="00392FFE" w:rsidRPr="006F3AED" w:rsidRDefault="00B243F4" w:rsidP="00392FFE">
      <w:pPr>
        <w:spacing w:after="120" w:line="276" w:lineRule="auto"/>
        <w:ind w:right="-218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z</w:t>
      </w:r>
      <w:r w:rsidR="00392FFE" w:rsidRPr="006F3AED">
        <w:rPr>
          <w:rFonts w:ascii="Verdana" w:hAnsi="Verdana"/>
        </w:rPr>
        <w:t>wanym</w:t>
      </w:r>
      <w:proofErr w:type="spellEnd"/>
      <w:r w:rsidR="00392FFE" w:rsidRPr="006F3AED">
        <w:rPr>
          <w:rFonts w:ascii="Verdana" w:hAnsi="Verdana"/>
        </w:rPr>
        <w:t xml:space="preserve"> </w:t>
      </w:r>
      <w:proofErr w:type="spellStart"/>
      <w:r w:rsidR="00392FFE" w:rsidRPr="006F3AED">
        <w:rPr>
          <w:rFonts w:ascii="Verdana" w:hAnsi="Verdana"/>
        </w:rPr>
        <w:t>dalej</w:t>
      </w:r>
      <w:proofErr w:type="spellEnd"/>
      <w:r w:rsidR="00392FFE" w:rsidRPr="006F3AED">
        <w:rPr>
          <w:rFonts w:ascii="Verdana" w:hAnsi="Verdana"/>
        </w:rPr>
        <w:t xml:space="preserve">: </w:t>
      </w:r>
      <w:bookmarkStart w:id="0" w:name="_Hlk185501554"/>
      <w:r w:rsidR="00392FFE" w:rsidRPr="006F3AED">
        <w:rPr>
          <w:rFonts w:ascii="Verdana" w:hAnsi="Verdana"/>
        </w:rPr>
        <w:t>„</w:t>
      </w:r>
      <w:bookmarkEnd w:id="0"/>
      <w:proofErr w:type="spellStart"/>
      <w:r w:rsidR="00392FFE" w:rsidRPr="006F3AED">
        <w:rPr>
          <w:rFonts w:ascii="Verdana" w:hAnsi="Verdana"/>
        </w:rPr>
        <w:t>Wykonawcą</w:t>
      </w:r>
      <w:proofErr w:type="spellEnd"/>
      <w:r w:rsidR="00392FFE" w:rsidRPr="006F3AED">
        <w:rPr>
          <w:rFonts w:ascii="Verdana" w:hAnsi="Verdana"/>
        </w:rPr>
        <w:t>”</w:t>
      </w:r>
      <w:r w:rsidRPr="006F3AED">
        <w:rPr>
          <w:rFonts w:ascii="Verdana" w:hAnsi="Verdana"/>
        </w:rPr>
        <w:t>,</w:t>
      </w:r>
    </w:p>
    <w:p w14:paraId="413F7CEB" w14:textId="77777777" w:rsidR="00B243F4" w:rsidRPr="006F3AED" w:rsidRDefault="00B243F4" w:rsidP="00392FFE">
      <w:pPr>
        <w:spacing w:after="120" w:line="276" w:lineRule="auto"/>
        <w:ind w:right="-218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zwanymi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dalej</w:t>
      </w:r>
      <w:proofErr w:type="spellEnd"/>
      <w:r w:rsidRPr="006F3AED">
        <w:rPr>
          <w:rFonts w:ascii="Verdana" w:hAnsi="Verdana"/>
        </w:rPr>
        <w:t>: „</w:t>
      </w:r>
      <w:proofErr w:type="spellStart"/>
      <w:r w:rsidRPr="006F3AED">
        <w:rPr>
          <w:rFonts w:ascii="Verdana" w:hAnsi="Verdana"/>
        </w:rPr>
        <w:t>Stronami</w:t>
      </w:r>
      <w:proofErr w:type="spellEnd"/>
      <w:r w:rsidRPr="006F3AED">
        <w:rPr>
          <w:rFonts w:ascii="Verdana" w:hAnsi="Verdana"/>
        </w:rPr>
        <w:t>”</w:t>
      </w:r>
    </w:p>
    <w:p w14:paraId="3AFCB7B9" w14:textId="34074878" w:rsidR="00EB7B1C" w:rsidRPr="006F3AED" w:rsidRDefault="00392FFE" w:rsidP="00392FFE">
      <w:pPr>
        <w:spacing w:after="120" w:line="276" w:lineRule="auto"/>
        <w:ind w:right="-218"/>
        <w:rPr>
          <w:rFonts w:ascii="Verdana" w:hAnsi="Verdana"/>
        </w:rPr>
      </w:pPr>
      <w:r w:rsidRPr="006F3AED">
        <w:rPr>
          <w:rFonts w:ascii="Verdana" w:hAnsi="Verdana"/>
        </w:rPr>
        <w:t xml:space="preserve">o </w:t>
      </w:r>
      <w:proofErr w:type="spellStart"/>
      <w:r w:rsidRPr="006F3AED">
        <w:rPr>
          <w:rFonts w:ascii="Verdana" w:hAnsi="Verdana"/>
        </w:rPr>
        <w:t>następującej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treści</w:t>
      </w:r>
      <w:proofErr w:type="spellEnd"/>
      <w:r w:rsidRPr="006F3AED">
        <w:rPr>
          <w:rFonts w:ascii="Verdana" w:hAnsi="Verdana"/>
        </w:rPr>
        <w:t>:</w:t>
      </w:r>
    </w:p>
    <w:p w14:paraId="1673E3F6" w14:textId="77777777" w:rsidR="001A603F" w:rsidRPr="006F3AED" w:rsidRDefault="001A603F" w:rsidP="00392FFE">
      <w:pPr>
        <w:spacing w:after="120" w:line="276" w:lineRule="auto"/>
        <w:ind w:right="-218"/>
        <w:rPr>
          <w:rFonts w:ascii="Verdana" w:hAnsi="Verdana"/>
        </w:rPr>
      </w:pPr>
    </w:p>
    <w:p w14:paraId="1E259866" w14:textId="65955A72" w:rsidR="006F3AED" w:rsidRPr="006F3AED" w:rsidRDefault="006F3AED" w:rsidP="006F3AED">
      <w:pPr>
        <w:rPr>
          <w:rFonts w:ascii="Verdana" w:eastAsiaTheme="minorHAnsi" w:hAnsi="Verdana" w:cs="Verdana"/>
          <w:i/>
          <w:lang w:eastAsia="en-US"/>
        </w:rPr>
      </w:pPr>
      <w:r w:rsidRPr="006F3AED">
        <w:rPr>
          <w:rFonts w:ascii="Verdana" w:eastAsiaTheme="minorHAnsi" w:hAnsi="Verdana" w:cs="Verdana"/>
          <w:i/>
          <w:lang w:eastAsia="en-US"/>
        </w:rPr>
        <w:t xml:space="preserve">Do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niniejszej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Umowy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nie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stosuje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się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przepisów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ustawy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Prawo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zamówień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publicznych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r w:rsidRPr="006F3AED">
        <w:rPr>
          <w:rFonts w:ascii="Verdana" w:eastAsiaTheme="minorHAnsi" w:hAnsi="Verdana" w:cs="Verdana"/>
          <w:i/>
          <w:lang w:eastAsia="en-US"/>
        </w:rPr>
        <w:br/>
        <w:t xml:space="preserve">z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dnia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11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września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2019 r.,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tj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>. Dz. U. z 202</w:t>
      </w:r>
      <w:r w:rsidR="003673EA">
        <w:rPr>
          <w:rFonts w:ascii="Verdana" w:eastAsiaTheme="minorHAnsi" w:hAnsi="Verdana" w:cs="Verdana"/>
          <w:i/>
          <w:lang w:eastAsia="en-US"/>
        </w:rPr>
        <w:t>4</w:t>
      </w:r>
      <w:r w:rsidRPr="006F3AED">
        <w:rPr>
          <w:rFonts w:ascii="Verdana" w:eastAsiaTheme="minorHAnsi" w:hAnsi="Verdana" w:cs="Verdana"/>
          <w:i/>
          <w:lang w:eastAsia="en-US"/>
        </w:rPr>
        <w:t xml:space="preserve"> r.,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poz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. </w:t>
      </w:r>
      <w:r w:rsidR="003673EA">
        <w:rPr>
          <w:rFonts w:ascii="Verdana" w:eastAsiaTheme="minorHAnsi" w:hAnsi="Verdana" w:cs="Verdana"/>
          <w:i/>
          <w:lang w:eastAsia="en-US"/>
        </w:rPr>
        <w:t>1320</w:t>
      </w:r>
      <w:r w:rsidR="003673EA"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na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podstawie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art. 2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ust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. 1 </w:t>
      </w:r>
      <w:r w:rsidRPr="006F3AED">
        <w:rPr>
          <w:rFonts w:ascii="Verdana" w:eastAsiaTheme="minorHAnsi" w:hAnsi="Verdana" w:cs="Verdana"/>
          <w:i/>
          <w:lang w:eastAsia="en-US"/>
        </w:rPr>
        <w:br/>
        <w:t xml:space="preserve">pkt 1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ww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.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ustawy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. </w:t>
      </w:r>
    </w:p>
    <w:p w14:paraId="0C20FADE" w14:textId="6D4CB478" w:rsidR="00EB7B1C" w:rsidRPr="006F3AED" w:rsidRDefault="00B243F4" w:rsidP="001A603F">
      <w:pPr>
        <w:spacing w:after="120" w:line="276" w:lineRule="auto"/>
        <w:ind w:right="-218"/>
        <w:jc w:val="both"/>
        <w:rPr>
          <w:rFonts w:ascii="Verdana" w:hAnsi="Verdana"/>
          <w:i/>
        </w:rPr>
      </w:pPr>
      <w:r w:rsidRPr="006F3AED">
        <w:rPr>
          <w:rFonts w:ascii="Verdana" w:hAnsi="Verdana"/>
          <w:i/>
        </w:rPr>
        <w:t xml:space="preserve"> </w:t>
      </w:r>
    </w:p>
    <w:p w14:paraId="6844D523" w14:textId="77777777" w:rsidR="00392FFE" w:rsidRPr="006F3AED" w:rsidRDefault="00392FFE" w:rsidP="001A603F">
      <w:pPr>
        <w:spacing w:after="120" w:line="276" w:lineRule="auto"/>
        <w:ind w:right="-218"/>
        <w:jc w:val="both"/>
        <w:rPr>
          <w:rFonts w:ascii="Verdana" w:hAnsi="Verdana"/>
          <w:i/>
        </w:rPr>
      </w:pPr>
      <w:r w:rsidRPr="006F3AED">
        <w:rPr>
          <w:rFonts w:ascii="Verdana" w:hAnsi="Verdana"/>
          <w:i/>
        </w:rPr>
        <w:t xml:space="preserve"> </w:t>
      </w:r>
    </w:p>
    <w:p w14:paraId="33B18C49" w14:textId="77777777" w:rsidR="00820EAB" w:rsidRPr="006F3AED" w:rsidRDefault="00820EAB" w:rsidP="00820EAB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1</w:t>
      </w:r>
    </w:p>
    <w:p w14:paraId="3D5FADED" w14:textId="77777777" w:rsidR="00E35FE1" w:rsidRPr="00DE437E" w:rsidRDefault="00820EAB" w:rsidP="0020256E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DE437E">
        <w:rPr>
          <w:rFonts w:ascii="Verdana" w:hAnsi="Verdana"/>
          <w:b/>
          <w:bCs/>
          <w:lang w:val="pl-PL"/>
        </w:rPr>
        <w:t>Przedmiot umowy</w:t>
      </w:r>
      <w:r w:rsidR="000A533C" w:rsidRPr="00DE437E">
        <w:rPr>
          <w:rFonts w:ascii="Verdana" w:hAnsi="Verdana"/>
          <w:b/>
          <w:bCs/>
          <w:lang w:val="pl-PL"/>
        </w:rPr>
        <w:t>,</w:t>
      </w:r>
      <w:r w:rsidR="00720224" w:rsidRPr="00DE437E">
        <w:rPr>
          <w:rFonts w:ascii="Verdana" w:hAnsi="Verdana"/>
          <w:b/>
          <w:bCs/>
          <w:lang w:val="pl-PL"/>
        </w:rPr>
        <w:t xml:space="preserve"> miejsce dostawy oraz</w:t>
      </w:r>
      <w:r w:rsidR="000A533C" w:rsidRPr="00DE437E">
        <w:rPr>
          <w:rFonts w:ascii="Verdana" w:hAnsi="Verdana"/>
          <w:b/>
          <w:bCs/>
          <w:lang w:val="pl-PL"/>
        </w:rPr>
        <w:t xml:space="preserve"> okres realizacji umowy</w:t>
      </w:r>
    </w:p>
    <w:p w14:paraId="1AA03C09" w14:textId="77777777" w:rsidR="0020256E" w:rsidRPr="006F3AED" w:rsidRDefault="0020256E" w:rsidP="0020256E">
      <w:pPr>
        <w:spacing w:line="360" w:lineRule="auto"/>
        <w:jc w:val="center"/>
        <w:rPr>
          <w:rFonts w:ascii="Verdana" w:hAnsi="Verdana"/>
          <w:lang w:val="pl-PL"/>
        </w:rPr>
      </w:pPr>
    </w:p>
    <w:p w14:paraId="102BDE12" w14:textId="3164A7B4" w:rsidR="00E35FE1" w:rsidRPr="006F3AED" w:rsidRDefault="00820EAB" w:rsidP="00AD420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Przedmiotem umowy </w:t>
      </w:r>
      <w:r w:rsidR="004E333C" w:rsidRPr="006F3AED">
        <w:rPr>
          <w:rFonts w:ascii="Verdana" w:hAnsi="Verdana"/>
          <w:lang w:val="pl-PL"/>
        </w:rPr>
        <w:t>są</w:t>
      </w:r>
      <w:r w:rsidR="00E4324A" w:rsidRPr="006F3AED">
        <w:rPr>
          <w:rFonts w:ascii="Verdana" w:hAnsi="Verdana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spacing w:val="-1"/>
          <w:lang w:val="pl-PL"/>
        </w:rPr>
        <w:t>sukcesywne</w:t>
      </w:r>
      <w:r w:rsidR="00D121BF" w:rsidRPr="006F3AED">
        <w:rPr>
          <w:rFonts w:ascii="Verdana" w:eastAsia="Verdana" w:hAnsi="Verdana" w:cs="Verdana"/>
          <w:bCs/>
          <w:spacing w:val="54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dostawy</w:t>
      </w:r>
      <w:r w:rsidR="00D121BF" w:rsidRPr="006F3AED">
        <w:rPr>
          <w:rFonts w:ascii="Verdana" w:eastAsia="Verdana" w:hAnsi="Verdana" w:cs="Verdana"/>
          <w:bCs/>
          <w:spacing w:val="52"/>
          <w:lang w:val="pl-PL"/>
        </w:rPr>
        <w:t xml:space="preserve"> </w:t>
      </w:r>
      <w:r w:rsidR="00A625D8" w:rsidRPr="006F3AED">
        <w:rPr>
          <w:rFonts w:ascii="Verdana" w:eastAsia="Verdana" w:hAnsi="Verdana" w:cs="Verdana"/>
          <w:bCs/>
          <w:lang w:val="pl-PL"/>
        </w:rPr>
        <w:t>środków ochrony indywidualnej, odzieży, obuwia roboczego dla pracowników</w:t>
      </w:r>
      <w:r w:rsidR="00D121BF" w:rsidRPr="006F3AED">
        <w:rPr>
          <w:rFonts w:ascii="Verdana" w:eastAsia="Verdana" w:hAnsi="Verdana" w:cs="Verdana"/>
          <w:bCs/>
          <w:spacing w:val="4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GDDKiA</w:t>
      </w:r>
      <w:r w:rsidR="00D121BF" w:rsidRPr="006F3AED">
        <w:rPr>
          <w:rFonts w:ascii="Verdana" w:eastAsia="Verdana" w:hAnsi="Verdana" w:cs="Verdana"/>
          <w:bCs/>
          <w:spacing w:val="4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Oddział</w:t>
      </w:r>
      <w:r w:rsidR="00D121BF" w:rsidRPr="006F3AED">
        <w:rPr>
          <w:rFonts w:ascii="Verdana" w:eastAsia="Verdana" w:hAnsi="Verdana" w:cs="Verdana"/>
          <w:bCs/>
          <w:spacing w:val="6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w</w:t>
      </w:r>
      <w:r w:rsidR="00D121BF" w:rsidRPr="006F3AED">
        <w:rPr>
          <w:rFonts w:ascii="Verdana" w:eastAsia="Verdana" w:hAnsi="Verdana" w:cs="Verdana"/>
          <w:bCs/>
          <w:spacing w:val="3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Lublinie</w:t>
      </w:r>
      <w:r w:rsidR="00D121BF" w:rsidRPr="006F3AED">
        <w:rPr>
          <w:rFonts w:ascii="Verdana" w:eastAsia="Verdana" w:hAnsi="Verdana" w:cs="Verdana"/>
          <w:bCs/>
          <w:spacing w:val="36"/>
          <w:w w:val="99"/>
          <w:lang w:val="pl-PL"/>
        </w:rPr>
        <w:t xml:space="preserve"> </w:t>
      </w:r>
      <w:r w:rsidR="0040016E">
        <w:rPr>
          <w:rFonts w:ascii="Verdana" w:eastAsia="Verdana" w:hAnsi="Verdana" w:cs="Verdana"/>
          <w:bCs/>
          <w:spacing w:val="36"/>
          <w:w w:val="99"/>
          <w:lang w:val="pl-PL"/>
        </w:rPr>
        <w:br/>
      </w:r>
      <w:r w:rsidR="00D121BF" w:rsidRPr="006F3AED">
        <w:rPr>
          <w:rFonts w:ascii="Verdana" w:eastAsia="Verdana" w:hAnsi="Verdana" w:cs="Verdana"/>
          <w:bCs/>
          <w:spacing w:val="-1"/>
          <w:lang w:val="pl-PL"/>
        </w:rPr>
        <w:t>oraz</w:t>
      </w:r>
      <w:r w:rsidR="00D121BF" w:rsidRPr="006F3AED">
        <w:rPr>
          <w:rFonts w:ascii="Verdana" w:eastAsia="Verdana" w:hAnsi="Verdana" w:cs="Verdana"/>
          <w:bCs/>
          <w:spacing w:val="4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podległych</w:t>
      </w:r>
      <w:r w:rsidR="00D121BF" w:rsidRPr="006F3AED">
        <w:rPr>
          <w:rFonts w:ascii="Verdana" w:eastAsia="Verdana" w:hAnsi="Verdana" w:cs="Verdana"/>
          <w:bCs/>
          <w:spacing w:val="3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Rejonów</w:t>
      </w:r>
      <w:r w:rsidR="00E35FE1" w:rsidRPr="006F3AED">
        <w:rPr>
          <w:rFonts w:ascii="Verdana" w:eastAsia="Verdana,Bold" w:hAnsi="Verdana" w:cs="Verdana,Bold"/>
          <w:bCs/>
          <w:lang w:val="pl-PL"/>
        </w:rPr>
        <w:t xml:space="preserve">, które zostały </w:t>
      </w:r>
      <w:r w:rsidR="007B6F4F">
        <w:rPr>
          <w:rFonts w:ascii="Verdana" w:eastAsia="Verdana,Bold" w:hAnsi="Verdana" w:cs="Verdana,Bold"/>
          <w:bCs/>
          <w:lang w:val="pl-PL"/>
        </w:rPr>
        <w:t xml:space="preserve">wskazane w Opisie przedmiotu zamówienia. </w:t>
      </w:r>
    </w:p>
    <w:p w14:paraId="7DF2FFDF" w14:textId="4479904E" w:rsidR="00E35FE1" w:rsidRPr="006F3AED" w:rsidRDefault="00E35FE1" w:rsidP="00AD420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Wykonawca oświadcza, że przedmiot umowy określony w ust. 1 spełnia wszystkie parametry techniczne i użytkowe określone przez Zamawiającego w Opisie </w:t>
      </w:r>
      <w:r w:rsidR="005B2EF0" w:rsidRPr="006F3AED">
        <w:rPr>
          <w:rFonts w:ascii="Verdana" w:hAnsi="Verdana"/>
          <w:lang w:val="pl-PL"/>
        </w:rPr>
        <w:t>P</w:t>
      </w:r>
      <w:r w:rsidRPr="006F3AED">
        <w:rPr>
          <w:rFonts w:ascii="Verdana" w:hAnsi="Verdana"/>
          <w:lang w:val="pl-PL"/>
        </w:rPr>
        <w:t xml:space="preserve">rzedmiotu </w:t>
      </w:r>
      <w:r w:rsidR="005B2EF0" w:rsidRPr="006F3AED">
        <w:rPr>
          <w:rFonts w:ascii="Verdana" w:hAnsi="Verdana"/>
          <w:lang w:val="pl-PL"/>
        </w:rPr>
        <w:t>Z</w:t>
      </w:r>
      <w:r w:rsidRPr="006F3AED">
        <w:rPr>
          <w:rFonts w:ascii="Verdana" w:hAnsi="Verdana"/>
          <w:lang w:val="pl-PL"/>
        </w:rPr>
        <w:t>amówienia</w:t>
      </w:r>
      <w:r w:rsidR="00B243F4" w:rsidRPr="006F3AED">
        <w:rPr>
          <w:rFonts w:ascii="Verdana" w:hAnsi="Verdana"/>
          <w:lang w:val="pl-PL"/>
        </w:rPr>
        <w:t xml:space="preserve"> (zwanym dalej także: OPZ)</w:t>
      </w:r>
      <w:r w:rsidRPr="006F3AED">
        <w:rPr>
          <w:rFonts w:ascii="Verdana" w:hAnsi="Verdana"/>
          <w:lang w:val="pl-PL"/>
        </w:rPr>
        <w:t xml:space="preserve">, </w:t>
      </w:r>
      <w:r w:rsidR="00B243F4" w:rsidRPr="006F3AED">
        <w:rPr>
          <w:rFonts w:ascii="Verdana" w:hAnsi="Verdana"/>
          <w:lang w:val="pl-PL"/>
        </w:rPr>
        <w:t>stanowiącym</w:t>
      </w:r>
      <w:r w:rsidRPr="006F3AED">
        <w:rPr>
          <w:rFonts w:ascii="Verdana" w:hAnsi="Verdana"/>
          <w:lang w:val="pl-PL"/>
        </w:rPr>
        <w:t xml:space="preserve"> załącznik do</w:t>
      </w:r>
      <w:r w:rsidR="007B6F4F">
        <w:rPr>
          <w:rFonts w:ascii="Verdana" w:hAnsi="Verdana"/>
          <w:lang w:val="pl-PL"/>
        </w:rPr>
        <w:t xml:space="preserve"> niniejszej</w:t>
      </w:r>
      <w:r w:rsidRPr="006F3AED">
        <w:rPr>
          <w:rFonts w:ascii="Verdana" w:hAnsi="Verdana"/>
          <w:lang w:val="pl-PL"/>
        </w:rPr>
        <w:t xml:space="preserve"> Umowy</w:t>
      </w:r>
      <w:r w:rsidR="00870732" w:rsidRPr="006F3AED">
        <w:rPr>
          <w:rFonts w:ascii="Verdana" w:hAnsi="Verdana"/>
          <w:lang w:val="pl-PL"/>
        </w:rPr>
        <w:t>. Ponadto Wykonawca oświadcza</w:t>
      </w:r>
      <w:r w:rsidR="00AA0ADB" w:rsidRPr="006F3AED">
        <w:rPr>
          <w:rFonts w:ascii="Verdana" w:hAnsi="Verdana"/>
          <w:lang w:val="pl-PL"/>
        </w:rPr>
        <w:t>,</w:t>
      </w:r>
      <w:r w:rsidR="00870732" w:rsidRPr="006F3AED">
        <w:rPr>
          <w:rFonts w:ascii="Verdana" w:hAnsi="Verdana"/>
          <w:lang w:val="pl-PL"/>
        </w:rPr>
        <w:t xml:space="preserve"> że przedmiot umowy jest nowy tzn. nie posiada znamion użytkowania oraz jest wolny od wad fizycznych</w:t>
      </w:r>
      <w:r w:rsidR="00B243F4" w:rsidRPr="006F3AED">
        <w:rPr>
          <w:rFonts w:ascii="Verdana" w:hAnsi="Verdana"/>
          <w:lang w:val="pl-PL"/>
        </w:rPr>
        <w:t>.</w:t>
      </w:r>
    </w:p>
    <w:p w14:paraId="6E4F1C13" w14:textId="7D82748F" w:rsidR="00E35FE1" w:rsidRPr="006F3AED" w:rsidRDefault="00E35FE1" w:rsidP="0040016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Wykonawca zobowiązuje się do dostarczania</w:t>
      </w:r>
      <w:r w:rsidR="00870732" w:rsidRPr="006F3AED">
        <w:rPr>
          <w:rFonts w:ascii="Verdana" w:hAnsi="Verdana"/>
          <w:lang w:val="pl-PL"/>
        </w:rPr>
        <w:t xml:space="preserve"> </w:t>
      </w:r>
      <w:r w:rsidR="00FB345E">
        <w:rPr>
          <w:rFonts w:ascii="Verdana" w:hAnsi="Verdana"/>
          <w:lang w:val="pl-PL"/>
        </w:rPr>
        <w:t>i wniesienia</w:t>
      </w:r>
      <w:r w:rsidR="00FD2345" w:rsidRPr="006F3AED">
        <w:rPr>
          <w:rFonts w:ascii="Verdana" w:hAnsi="Verdana"/>
          <w:lang w:val="pl-PL"/>
        </w:rPr>
        <w:t xml:space="preserve"> do pomieszczenia wskazanego przez Zamawiającego w miejscu dostawy </w:t>
      </w:r>
      <w:r w:rsidRPr="006F3AED">
        <w:rPr>
          <w:rFonts w:ascii="Verdana" w:hAnsi="Verdana"/>
          <w:lang w:val="pl-PL"/>
        </w:rPr>
        <w:t>przedmiotu umowy sukcesywnie, każdorazowo zamówionego asortymentu na podstawie jednostkowych zamówień</w:t>
      </w:r>
      <w:r w:rsidR="00870732" w:rsidRPr="006F3AED">
        <w:rPr>
          <w:rFonts w:ascii="Verdana" w:hAnsi="Verdana"/>
          <w:lang w:val="pl-PL"/>
        </w:rPr>
        <w:t xml:space="preserve"> Zamawiającego</w:t>
      </w:r>
      <w:r w:rsidRPr="006F3AED">
        <w:rPr>
          <w:rFonts w:ascii="Verdana" w:hAnsi="Verdana"/>
          <w:lang w:val="pl-PL"/>
        </w:rPr>
        <w:t xml:space="preserve"> zgodnie z </w:t>
      </w:r>
      <w:r w:rsidRPr="006F3AED">
        <w:rPr>
          <w:rFonts w:ascii="Verdana" w:hAnsi="Verdana"/>
          <w:bCs/>
          <w:lang w:val="pl-PL"/>
        </w:rPr>
        <w:t xml:space="preserve">§ </w:t>
      </w:r>
      <w:r w:rsidR="00F40979" w:rsidRPr="006F3AED">
        <w:rPr>
          <w:rFonts w:ascii="Verdana" w:hAnsi="Verdana"/>
          <w:bCs/>
          <w:lang w:val="pl-PL"/>
        </w:rPr>
        <w:t>2</w:t>
      </w:r>
      <w:r w:rsidRPr="006F3AED">
        <w:rPr>
          <w:rFonts w:ascii="Verdana" w:hAnsi="Verdana"/>
          <w:bCs/>
          <w:lang w:val="pl-PL"/>
        </w:rPr>
        <w:t xml:space="preserve"> </w:t>
      </w:r>
      <w:r w:rsidR="00EB7B1C" w:rsidRPr="006F3AED">
        <w:rPr>
          <w:rFonts w:ascii="Verdana" w:hAnsi="Verdana"/>
          <w:bCs/>
          <w:lang w:val="pl-PL"/>
        </w:rPr>
        <w:t>u</w:t>
      </w:r>
      <w:r w:rsidRPr="006F3AED">
        <w:rPr>
          <w:rFonts w:ascii="Verdana" w:hAnsi="Verdana"/>
          <w:bCs/>
          <w:lang w:val="pl-PL"/>
        </w:rPr>
        <w:t>mowy, na swój koszt</w:t>
      </w:r>
      <w:r w:rsidR="00870732" w:rsidRPr="006F3AED">
        <w:rPr>
          <w:rFonts w:ascii="Verdana" w:hAnsi="Verdana"/>
          <w:bCs/>
          <w:lang w:val="pl-PL"/>
        </w:rPr>
        <w:t xml:space="preserve"> </w:t>
      </w:r>
      <w:r w:rsidR="004E6A89" w:rsidRPr="006F3AED">
        <w:rPr>
          <w:rFonts w:ascii="Verdana" w:hAnsi="Verdana"/>
          <w:bCs/>
          <w:lang w:val="pl-PL"/>
        </w:rPr>
        <w:t>do lokalizacji</w:t>
      </w:r>
      <w:r w:rsidR="00870732" w:rsidRPr="006F3AED">
        <w:rPr>
          <w:rFonts w:ascii="Verdana" w:hAnsi="Verdana"/>
          <w:bCs/>
          <w:lang w:val="pl-PL"/>
        </w:rPr>
        <w:t xml:space="preserve"> </w:t>
      </w:r>
      <w:r w:rsidR="00870732" w:rsidRPr="006F3AED">
        <w:rPr>
          <w:rFonts w:ascii="Verdana" w:hAnsi="Verdana"/>
          <w:bCs/>
          <w:lang w:val="pl-PL"/>
        </w:rPr>
        <w:lastRenderedPageBreak/>
        <w:t>wskazany</w:t>
      </w:r>
      <w:r w:rsidR="004E6A89" w:rsidRPr="006F3AED">
        <w:rPr>
          <w:rFonts w:ascii="Verdana" w:hAnsi="Verdana"/>
          <w:bCs/>
          <w:lang w:val="pl-PL"/>
        </w:rPr>
        <w:t>ch</w:t>
      </w:r>
      <w:r w:rsidR="00870732" w:rsidRPr="006F3AED">
        <w:rPr>
          <w:rFonts w:ascii="Verdana" w:hAnsi="Verdana"/>
          <w:bCs/>
          <w:lang w:val="pl-PL"/>
        </w:rPr>
        <w:t xml:space="preserve"> w </w:t>
      </w:r>
      <w:r w:rsidR="00720224" w:rsidRPr="006F3AED">
        <w:rPr>
          <w:rFonts w:ascii="Verdana" w:hAnsi="Verdana"/>
          <w:bCs/>
          <w:lang w:val="pl-PL"/>
        </w:rPr>
        <w:t>ust. 5,</w:t>
      </w:r>
      <w:r w:rsidR="00870732" w:rsidRPr="006F3AED">
        <w:rPr>
          <w:rFonts w:ascii="Verdana" w:hAnsi="Verdana"/>
          <w:bCs/>
          <w:lang w:val="pl-PL"/>
        </w:rPr>
        <w:t xml:space="preserve"> a Zamawiający zobowiązuje się </w:t>
      </w:r>
      <w:r w:rsidR="00B53A38" w:rsidRPr="006F3AED">
        <w:rPr>
          <w:rFonts w:ascii="Verdana" w:hAnsi="Verdana"/>
          <w:bCs/>
          <w:lang w:val="pl-PL"/>
        </w:rPr>
        <w:t xml:space="preserve">przedmiot umowy </w:t>
      </w:r>
      <w:r w:rsidR="00870732" w:rsidRPr="006F3AED">
        <w:rPr>
          <w:rFonts w:ascii="Verdana" w:hAnsi="Verdana"/>
          <w:bCs/>
          <w:lang w:val="pl-PL"/>
        </w:rPr>
        <w:t xml:space="preserve">odebrać </w:t>
      </w:r>
      <w:r w:rsidR="0040016E">
        <w:rPr>
          <w:rFonts w:ascii="Verdana" w:hAnsi="Verdana"/>
          <w:bCs/>
          <w:lang w:val="pl-PL"/>
        </w:rPr>
        <w:br/>
      </w:r>
      <w:r w:rsidR="00E1472C" w:rsidRPr="006F3AED">
        <w:rPr>
          <w:rFonts w:ascii="Verdana" w:hAnsi="Verdana"/>
          <w:bCs/>
          <w:lang w:val="pl-PL"/>
        </w:rPr>
        <w:t>i zapłacić cenę.</w:t>
      </w:r>
    </w:p>
    <w:p w14:paraId="6BF4EDBA" w14:textId="77777777" w:rsidR="0020256E" w:rsidRPr="006F3AED" w:rsidRDefault="004E333C" w:rsidP="00AD420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eastAsia="Verdana,Bold" w:hAnsi="Verdana" w:cs="Verdana,Bold"/>
          <w:bCs/>
          <w:lang w:val="pl-PL" w:eastAsia="en-US"/>
        </w:rPr>
        <w:t xml:space="preserve">W dalszej części umowy przedmiot umowy określany jest </w:t>
      </w:r>
      <w:r w:rsidR="00B243F4" w:rsidRPr="006F3AED">
        <w:rPr>
          <w:rFonts w:ascii="Verdana" w:eastAsia="Verdana,Bold" w:hAnsi="Verdana" w:cs="Verdana,Bold"/>
          <w:bCs/>
          <w:lang w:val="pl-PL" w:eastAsia="en-US"/>
        </w:rPr>
        <w:t xml:space="preserve"> także </w:t>
      </w:r>
      <w:r w:rsidRPr="006F3AED">
        <w:rPr>
          <w:rFonts w:ascii="Verdana" w:eastAsia="Verdana,Bold" w:hAnsi="Verdana" w:cs="Verdana,Bold"/>
          <w:bCs/>
          <w:lang w:val="pl-PL" w:eastAsia="en-US"/>
        </w:rPr>
        <w:t>jako „asortyment”, „towar” lub „rzecz”</w:t>
      </w:r>
      <w:r w:rsidR="00B243F4" w:rsidRPr="006F3AED">
        <w:rPr>
          <w:rFonts w:ascii="Verdana" w:eastAsia="Verdana,Bold" w:hAnsi="Verdana" w:cs="Verdana,Bold"/>
          <w:bCs/>
          <w:lang w:val="pl-PL" w:eastAsia="en-US"/>
        </w:rPr>
        <w:t>.</w:t>
      </w:r>
    </w:p>
    <w:p w14:paraId="2E50D6E8" w14:textId="2DBBB7F5" w:rsidR="00720224" w:rsidRPr="006F3AED" w:rsidRDefault="004921DA" w:rsidP="00AD420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eastAsia="Verdana,Bold" w:hAnsi="Verdana" w:cs="Verdana,Bold"/>
          <w:bCs/>
          <w:lang w:val="pl-PL" w:eastAsia="en-US"/>
        </w:rPr>
        <w:t>Wykonawca</w:t>
      </w:r>
      <w:r w:rsidR="004E333C" w:rsidRPr="006F3AED">
        <w:rPr>
          <w:rFonts w:ascii="Verdana" w:eastAsia="Verdana,Bold" w:hAnsi="Verdana" w:cs="Verdana,Bold"/>
          <w:bCs/>
          <w:lang w:val="pl-PL" w:eastAsia="en-US"/>
        </w:rPr>
        <w:t xml:space="preserve"> zobowiązuje się do</w:t>
      </w:r>
      <w:r w:rsidRPr="006F3AED">
        <w:rPr>
          <w:rFonts w:ascii="Verdana" w:eastAsia="Verdana,Bold" w:hAnsi="Verdana" w:cs="Verdana,Bold"/>
          <w:bCs/>
          <w:lang w:val="pl-PL" w:eastAsia="en-US"/>
        </w:rPr>
        <w:t xml:space="preserve"> dostarcz</w:t>
      </w:r>
      <w:r w:rsidR="004E333C" w:rsidRPr="006F3AED">
        <w:rPr>
          <w:rFonts w:ascii="Verdana" w:eastAsia="Verdana,Bold" w:hAnsi="Verdana" w:cs="Verdana,Bold"/>
          <w:bCs/>
          <w:lang w:val="pl-PL" w:eastAsia="en-US"/>
        </w:rPr>
        <w:t xml:space="preserve">enia </w:t>
      </w:r>
      <w:r w:rsidR="00FB345E">
        <w:rPr>
          <w:rFonts w:ascii="Verdana" w:eastAsia="Verdana,Bold" w:hAnsi="Verdana" w:cs="Verdana,Bold"/>
          <w:bCs/>
          <w:lang w:val="pl-PL" w:eastAsia="en-US"/>
        </w:rPr>
        <w:t>i</w:t>
      </w:r>
      <w:r w:rsidR="00437F82" w:rsidRPr="006F3AED">
        <w:rPr>
          <w:rFonts w:ascii="Verdana" w:eastAsia="Verdana,Bold" w:hAnsi="Verdana" w:cs="Verdana,Bold"/>
          <w:bCs/>
          <w:lang w:val="pl-PL" w:eastAsia="en-US"/>
        </w:rPr>
        <w:t xml:space="preserve"> wniesieni</w:t>
      </w:r>
      <w:r w:rsidR="003673EA">
        <w:rPr>
          <w:rFonts w:ascii="Verdana" w:eastAsia="Verdana,Bold" w:hAnsi="Verdana" w:cs="Verdana,Bold"/>
          <w:bCs/>
          <w:lang w:val="pl-PL" w:eastAsia="en-US"/>
        </w:rPr>
        <w:t>a</w:t>
      </w:r>
      <w:r w:rsidR="00437F82" w:rsidRPr="006F3AED">
        <w:rPr>
          <w:rFonts w:ascii="Verdana" w:eastAsia="Verdana,Bold" w:hAnsi="Verdana" w:cs="Verdana,Bold"/>
          <w:bCs/>
          <w:lang w:val="pl-PL" w:eastAsia="en-US"/>
        </w:rPr>
        <w:t xml:space="preserve"> do pomieszczenia wskazanego przez Zamawiającego w miejscu dostawy</w:t>
      </w:r>
      <w:r w:rsidRPr="006F3AED">
        <w:rPr>
          <w:rFonts w:ascii="Verdana" w:eastAsia="Verdana,Bold" w:hAnsi="Verdana" w:cs="Verdana,Bold"/>
          <w:bCs/>
          <w:lang w:val="pl-PL" w:eastAsia="en-US"/>
        </w:rPr>
        <w:t xml:space="preserve"> każdorazowo zapotrzebowany p</w:t>
      </w:r>
      <w:r w:rsidR="00B4384C" w:rsidRPr="006F3AED">
        <w:rPr>
          <w:rFonts w:ascii="Verdana" w:eastAsia="Verdana,Bold" w:hAnsi="Verdana" w:cs="Verdana,Bold"/>
          <w:bCs/>
          <w:lang w:val="pl-PL" w:eastAsia="en-US"/>
        </w:rPr>
        <w:t>rzedmiot umowy</w:t>
      </w:r>
      <w:r w:rsidR="00513BD1" w:rsidRPr="006F3AED">
        <w:rPr>
          <w:rFonts w:ascii="Verdana" w:eastAsia="Verdana,Bold" w:hAnsi="Verdana" w:cs="Verdana,Bold"/>
          <w:bCs/>
          <w:lang w:val="pl-PL" w:eastAsia="en-US"/>
        </w:rPr>
        <w:t xml:space="preserve"> </w:t>
      </w:r>
      <w:r w:rsidR="009F4F32" w:rsidRPr="006F3AED">
        <w:rPr>
          <w:rFonts w:ascii="Verdana" w:eastAsia="Verdana,Bold" w:hAnsi="Verdana" w:cs="Verdana,Bold"/>
          <w:bCs/>
          <w:lang w:val="pl-PL" w:eastAsia="en-US"/>
        </w:rPr>
        <w:t>do</w:t>
      </w:r>
      <w:r w:rsidR="00720224" w:rsidRPr="006F3AED">
        <w:rPr>
          <w:rFonts w:ascii="Verdana" w:eastAsia="Verdana,Bold" w:hAnsi="Verdana" w:cs="Verdana,Bold"/>
          <w:bCs/>
          <w:lang w:val="pl-PL" w:eastAsia="en-US"/>
        </w:rPr>
        <w:t xml:space="preserve"> następujących miejsc</w:t>
      </w:r>
      <w:r w:rsidR="009F4F32" w:rsidRPr="006F3AED">
        <w:rPr>
          <w:rFonts w:ascii="Verdana" w:eastAsia="Verdana,Bold" w:hAnsi="Verdana" w:cs="Verdana,Bold"/>
          <w:bCs/>
          <w:lang w:val="pl-PL" w:eastAsia="en-US"/>
        </w:rPr>
        <w:t xml:space="preserve"> dostaw</w:t>
      </w:r>
      <w:r w:rsidR="0051218C" w:rsidRPr="006F3AED">
        <w:rPr>
          <w:rFonts w:ascii="Verdana" w:eastAsia="Verdana,Bold" w:hAnsi="Verdana" w:cs="Verdana,Bold"/>
          <w:bCs/>
          <w:lang w:val="pl-PL" w:eastAsia="en-US"/>
        </w:rPr>
        <w:t>y</w:t>
      </w:r>
      <w:r w:rsidR="00720224" w:rsidRPr="006F3AED">
        <w:rPr>
          <w:rFonts w:ascii="Verdana" w:eastAsia="Verdana,Bold" w:hAnsi="Verdana" w:cs="Verdana,Bold"/>
          <w:bCs/>
          <w:lang w:val="pl-PL" w:eastAsia="en-US"/>
        </w:rPr>
        <w:t>:</w:t>
      </w:r>
    </w:p>
    <w:p w14:paraId="6E515021" w14:textId="77777777" w:rsidR="00720224" w:rsidRPr="006F3AED" w:rsidRDefault="00720224" w:rsidP="00AD4207">
      <w:pPr>
        <w:pStyle w:val="Akapitzlist"/>
        <w:numPr>
          <w:ilvl w:val="0"/>
          <w:numId w:val="4"/>
        </w:numPr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eastAsia="Verdana,Bold" w:hAnsi="Verdana" w:cs="Verdana,Bold"/>
          <w:bCs/>
          <w:lang w:val="pl-PL" w:eastAsia="en-US"/>
        </w:rPr>
        <w:t>Oddział GDDKiA</w:t>
      </w:r>
      <w:r w:rsidR="00B4384C" w:rsidRPr="006F3AED">
        <w:rPr>
          <w:rFonts w:ascii="Verdana" w:eastAsia="Verdana,Bold" w:hAnsi="Verdana" w:cs="Verdana,Bold"/>
          <w:bCs/>
          <w:lang w:val="pl-PL" w:eastAsia="en-US"/>
        </w:rPr>
        <w:t xml:space="preserve"> w Lublinie, przy ul. Ogrodowej 2</w:t>
      </w:r>
      <w:r w:rsidRPr="006F3AED">
        <w:rPr>
          <w:rFonts w:ascii="Verdana" w:eastAsia="Verdana,Bold" w:hAnsi="Verdana" w:cs="Verdana,Bold"/>
          <w:bCs/>
          <w:lang w:val="pl-PL" w:eastAsia="en-US"/>
        </w:rPr>
        <w:t>1, 20-075 Lublin</w:t>
      </w:r>
      <w:r w:rsidR="00B243F4" w:rsidRPr="006F3AED">
        <w:rPr>
          <w:rFonts w:ascii="Verdana" w:eastAsia="Verdana,Bold" w:hAnsi="Verdana" w:cs="Verdana,Bold"/>
          <w:bCs/>
          <w:lang w:val="pl-PL" w:eastAsia="en-US"/>
        </w:rPr>
        <w:t>,</w:t>
      </w:r>
    </w:p>
    <w:p w14:paraId="407BF7A0" w14:textId="12A12E5D" w:rsidR="00B4384C" w:rsidRPr="006F3AED" w:rsidRDefault="00720224" w:rsidP="00AD4207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R</w:t>
      </w:r>
      <w:r w:rsidR="00B4384C" w:rsidRPr="006F3AED">
        <w:rPr>
          <w:rFonts w:ascii="Verdana" w:hAnsi="Verdana"/>
          <w:lang w:val="pl-PL"/>
        </w:rPr>
        <w:t xml:space="preserve">ejon Chełm ul. </w:t>
      </w:r>
      <w:r w:rsidR="006F3AED">
        <w:rPr>
          <w:rFonts w:ascii="Verdana" w:hAnsi="Verdana"/>
          <w:lang w:val="pl-PL"/>
        </w:rPr>
        <w:t>Włodawska 1a</w:t>
      </w:r>
      <w:r w:rsidR="00B4384C" w:rsidRPr="006F3AED">
        <w:rPr>
          <w:rFonts w:ascii="Verdana" w:hAnsi="Verdana"/>
          <w:lang w:val="pl-PL"/>
        </w:rPr>
        <w:t>, 22-100 Chełm,</w:t>
      </w:r>
    </w:p>
    <w:p w14:paraId="6ED795DB" w14:textId="77777777" w:rsidR="00B4384C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Rejon Kraśnik ul. Obwodowa 9,23-200 Kraśnik,</w:t>
      </w:r>
    </w:p>
    <w:p w14:paraId="5F9CDF81" w14:textId="77777777" w:rsidR="00B4384C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Rejon Lubartów ul. Krańcowa 6, 21-100 Lubartów,</w:t>
      </w:r>
    </w:p>
    <w:p w14:paraId="203735E7" w14:textId="77777777" w:rsidR="00B4384C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Rejon Międzyrzec Podlaski ul. Radzyńska 11A, 21-560 Międzyrzec Podlaski,</w:t>
      </w:r>
    </w:p>
    <w:p w14:paraId="011B90D3" w14:textId="77777777" w:rsidR="00B4384C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Rejon Puławy ul. Składowa 1A, 21-100 Puławy,</w:t>
      </w:r>
    </w:p>
    <w:p w14:paraId="198FA115" w14:textId="77777777" w:rsidR="00786E00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Rejon Zamość, ul. </w:t>
      </w:r>
      <w:proofErr w:type="spellStart"/>
      <w:r w:rsidRPr="006F3AED">
        <w:rPr>
          <w:rFonts w:ascii="Verdana" w:hAnsi="Verdana"/>
          <w:lang w:val="pl-PL"/>
        </w:rPr>
        <w:t>Szczebrzeska</w:t>
      </w:r>
      <w:proofErr w:type="spellEnd"/>
      <w:r w:rsidRPr="006F3AED">
        <w:rPr>
          <w:rFonts w:ascii="Verdana" w:hAnsi="Verdana"/>
          <w:lang w:val="pl-PL"/>
        </w:rPr>
        <w:t xml:space="preserve"> 69,22-400 Zamość</w:t>
      </w:r>
      <w:r w:rsidR="00786E00" w:rsidRPr="006F3AED">
        <w:rPr>
          <w:rFonts w:ascii="Verdana" w:hAnsi="Verdana"/>
          <w:lang w:val="pl-PL"/>
        </w:rPr>
        <w:t>.</w:t>
      </w:r>
    </w:p>
    <w:p w14:paraId="25440FA7" w14:textId="2EE28D1E" w:rsidR="003B7BFD" w:rsidRDefault="003B7BFD" w:rsidP="00AD4207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W przypadku zmiany adresu którejś z lokalizacji wskazanych w punkcie 5 Zamawiający powiadomi Wykonawcę drogą e-mail. Zmiana ta nie wymaga aneksu do umowy.</w:t>
      </w:r>
    </w:p>
    <w:p w14:paraId="444C787D" w14:textId="5AB95D9D" w:rsidR="003673EA" w:rsidRDefault="003673EA" w:rsidP="00AD4207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W przypadku zmiany miejsca dostaw, określonych w ust. 5, Wykonawcy nie przysługuje w stosunku do Zamawiającego roszczenie o dodatkowe wynagrodzenie </w:t>
      </w:r>
      <w:r w:rsidR="00A60C9F">
        <w:rPr>
          <w:rFonts w:ascii="Verdana" w:hAnsi="Verdana"/>
          <w:lang w:val="pl-PL"/>
        </w:rPr>
        <w:br/>
      </w:r>
      <w:r>
        <w:rPr>
          <w:rFonts w:ascii="Verdana" w:hAnsi="Verdana"/>
          <w:lang w:val="pl-PL"/>
        </w:rPr>
        <w:t>z tego tytułu.</w:t>
      </w:r>
    </w:p>
    <w:p w14:paraId="36235F79" w14:textId="355511A5" w:rsidR="00720224" w:rsidRPr="006F3AED" w:rsidRDefault="00720224" w:rsidP="00AD4207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Strony ustalają okres realizacji umowy </w:t>
      </w:r>
      <w:r w:rsidR="00B243F4" w:rsidRPr="006F3AED">
        <w:rPr>
          <w:rFonts w:ascii="Verdana" w:hAnsi="Verdana"/>
          <w:lang w:val="pl-PL"/>
        </w:rPr>
        <w:t>na 12 miesięcy</w:t>
      </w:r>
      <w:r w:rsidR="00FB345E">
        <w:rPr>
          <w:rFonts w:ascii="Verdana" w:hAnsi="Verdana"/>
          <w:lang w:val="pl-PL"/>
        </w:rPr>
        <w:t xml:space="preserve"> od dnia podpisania umow</w:t>
      </w:r>
      <w:r w:rsidR="00A60C9F">
        <w:rPr>
          <w:rFonts w:ascii="Verdana" w:hAnsi="Verdana"/>
          <w:lang w:val="pl-PL"/>
        </w:rPr>
        <w:t xml:space="preserve">y lub do wyczerpania kwoty o której mowa </w:t>
      </w:r>
      <w:r w:rsidR="00AE27F9">
        <w:rPr>
          <w:rFonts w:ascii="Verdana" w:hAnsi="Verdana"/>
          <w:lang w:val="pl-PL"/>
        </w:rPr>
        <w:t>w §</w:t>
      </w:r>
      <w:r w:rsidR="00A60C9F">
        <w:rPr>
          <w:rFonts w:ascii="Verdana" w:hAnsi="Verdana"/>
          <w:lang w:val="pl-PL"/>
        </w:rPr>
        <w:t xml:space="preserve"> 3 </w:t>
      </w:r>
      <w:r w:rsidR="00AE27F9">
        <w:rPr>
          <w:rFonts w:ascii="Verdana" w:hAnsi="Verdana"/>
          <w:lang w:val="pl-PL"/>
        </w:rPr>
        <w:t>ust.</w:t>
      </w:r>
      <w:r w:rsidR="00A60C9F">
        <w:rPr>
          <w:rFonts w:ascii="Verdana" w:hAnsi="Verdana"/>
          <w:lang w:val="pl-PL"/>
        </w:rPr>
        <w:t xml:space="preserve"> 1. </w:t>
      </w:r>
      <w:r w:rsidR="00AA03C6" w:rsidRPr="006F3AED">
        <w:rPr>
          <w:rFonts w:ascii="Verdana" w:hAnsi="Verdana"/>
          <w:lang w:val="pl-PL"/>
        </w:rPr>
        <w:t xml:space="preserve"> </w:t>
      </w:r>
      <w:r w:rsidR="00B243F4" w:rsidRPr="006F3AED">
        <w:rPr>
          <w:rFonts w:ascii="Verdana" w:hAnsi="Verdana"/>
          <w:lang w:val="pl-PL"/>
        </w:rPr>
        <w:t xml:space="preserve"> </w:t>
      </w:r>
    </w:p>
    <w:p w14:paraId="061276D2" w14:textId="10BE9FCB" w:rsidR="00720224" w:rsidRPr="006F3AED" w:rsidRDefault="00720224" w:rsidP="00AD4207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Umowa wygasa w przypadku upływu okresu wska</w:t>
      </w:r>
      <w:r w:rsidR="00A65728">
        <w:rPr>
          <w:rFonts w:ascii="Verdana" w:hAnsi="Verdana"/>
          <w:lang w:val="pl-PL"/>
        </w:rPr>
        <w:t xml:space="preserve">zanego w ust. </w:t>
      </w:r>
      <w:r w:rsidR="003673EA">
        <w:rPr>
          <w:rFonts w:ascii="Verdana" w:hAnsi="Verdana"/>
          <w:lang w:val="pl-PL"/>
        </w:rPr>
        <w:t>8</w:t>
      </w:r>
      <w:r w:rsidRPr="006F3AED">
        <w:rPr>
          <w:rFonts w:ascii="Verdana" w:hAnsi="Verdana"/>
          <w:lang w:val="pl-PL"/>
        </w:rPr>
        <w:t xml:space="preserve"> lub gdy suma faktur częściowych za dostarczony sukcesywnie przedmiot zamówienia osiągnie wartość maksymalnego wynagrodzenia Wykonawcy określonego w § 3 ust. 1,</w:t>
      </w:r>
      <w:r w:rsidR="0040016E">
        <w:rPr>
          <w:rFonts w:ascii="Verdana" w:hAnsi="Verdana"/>
          <w:lang w:val="pl-PL"/>
        </w:rPr>
        <w:t xml:space="preserve"> </w:t>
      </w:r>
      <w:r w:rsidRPr="006F3AED">
        <w:rPr>
          <w:rFonts w:ascii="Verdana" w:hAnsi="Verdana"/>
          <w:lang w:val="pl-PL"/>
        </w:rPr>
        <w:t>w zależności od tego co nastąpi wcześniej.</w:t>
      </w:r>
    </w:p>
    <w:p w14:paraId="0D650798" w14:textId="27BC81AE" w:rsidR="008C7F0F" w:rsidRPr="006F3AED" w:rsidRDefault="00A60C9F" w:rsidP="00AD4207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I</w:t>
      </w:r>
      <w:r w:rsidR="007076B4" w:rsidRPr="006F3AED">
        <w:rPr>
          <w:rFonts w:ascii="Verdana" w:hAnsi="Verdana"/>
          <w:lang w:val="pl-PL"/>
        </w:rPr>
        <w:t>lości</w:t>
      </w:r>
      <w:r w:rsidR="004D3BE6" w:rsidRPr="006F3AED">
        <w:rPr>
          <w:rFonts w:ascii="Verdana" w:hAnsi="Verdana"/>
          <w:lang w:val="pl-PL"/>
        </w:rPr>
        <w:t xml:space="preserve"> </w:t>
      </w:r>
      <w:r w:rsidR="00AA0ADB" w:rsidRPr="006F3AED">
        <w:rPr>
          <w:rFonts w:ascii="Verdana" w:eastAsia="Verdana" w:hAnsi="Verdana" w:cs="Verdana"/>
          <w:bCs/>
          <w:lang w:val="pl-PL"/>
        </w:rPr>
        <w:t>środków ochrony indywidualnej, odzieży i obuwia</w:t>
      </w:r>
      <w:r w:rsidR="00D121BF" w:rsidRPr="006F3AED">
        <w:rPr>
          <w:rFonts w:ascii="Verdana" w:eastAsia="Verdana" w:hAnsi="Verdana" w:cs="Verdana"/>
          <w:bCs/>
          <w:spacing w:val="3"/>
          <w:lang w:val="pl-PL"/>
        </w:rPr>
        <w:t xml:space="preserve"> </w:t>
      </w:r>
      <w:r w:rsidR="0027149C" w:rsidRPr="006F3AED">
        <w:rPr>
          <w:rFonts w:ascii="Verdana" w:hAnsi="Verdana"/>
          <w:lang w:val="pl-PL"/>
        </w:rPr>
        <w:t xml:space="preserve">zawarte w </w:t>
      </w:r>
      <w:r w:rsidR="00970501" w:rsidRPr="006F3AED">
        <w:rPr>
          <w:rFonts w:ascii="Verdana" w:hAnsi="Verdana"/>
          <w:lang w:val="pl-PL"/>
        </w:rPr>
        <w:t>formularzu asortymentowo</w:t>
      </w:r>
      <w:r w:rsidR="00EB7B1C" w:rsidRPr="006F3AED">
        <w:rPr>
          <w:rFonts w:ascii="Verdana" w:hAnsi="Verdana"/>
          <w:lang w:val="pl-PL"/>
        </w:rPr>
        <w:t>-</w:t>
      </w:r>
      <w:r w:rsidR="00970501" w:rsidRPr="006F3AED">
        <w:rPr>
          <w:rFonts w:ascii="Verdana" w:hAnsi="Verdana"/>
          <w:lang w:val="pl-PL"/>
        </w:rPr>
        <w:t xml:space="preserve">cenowym </w:t>
      </w:r>
      <w:r w:rsidR="0027149C" w:rsidRPr="006F3AED">
        <w:rPr>
          <w:rFonts w:ascii="Verdana" w:hAnsi="Verdana"/>
          <w:lang w:val="pl-PL"/>
        </w:rPr>
        <w:t>są szacunkow</w:t>
      </w:r>
      <w:r w:rsidR="00E4324A" w:rsidRPr="006F3AED">
        <w:rPr>
          <w:rFonts w:ascii="Verdana" w:hAnsi="Verdana"/>
          <w:lang w:val="pl-PL"/>
        </w:rPr>
        <w:t>e</w:t>
      </w:r>
      <w:r w:rsidR="0027149C" w:rsidRPr="006F3AED">
        <w:rPr>
          <w:rFonts w:ascii="Verdana" w:hAnsi="Verdana"/>
          <w:lang w:val="pl-PL"/>
        </w:rPr>
        <w:t xml:space="preserve"> i mogą </w:t>
      </w:r>
      <w:r w:rsidR="00AE27F9">
        <w:rPr>
          <w:rFonts w:ascii="Verdana" w:hAnsi="Verdana"/>
          <w:lang w:val="pl-PL"/>
        </w:rPr>
        <w:t>zostać</w:t>
      </w:r>
      <w:r w:rsidR="00BD67C1">
        <w:rPr>
          <w:rFonts w:ascii="Verdana" w:hAnsi="Verdana"/>
          <w:lang w:val="pl-PL"/>
        </w:rPr>
        <w:t xml:space="preserve"> </w:t>
      </w:r>
      <w:r w:rsidR="00623158">
        <w:rPr>
          <w:rFonts w:ascii="Verdana" w:hAnsi="Verdana"/>
          <w:lang w:val="pl-PL"/>
        </w:rPr>
        <w:t>zwiększone</w:t>
      </w:r>
      <w:r w:rsidR="00623158" w:rsidRPr="006F3AED">
        <w:rPr>
          <w:rFonts w:ascii="Verdana" w:hAnsi="Verdana"/>
          <w:lang w:val="pl-PL"/>
        </w:rPr>
        <w:t xml:space="preserve"> </w:t>
      </w:r>
      <w:r w:rsidR="0027149C" w:rsidRPr="006F3AED">
        <w:rPr>
          <w:rFonts w:ascii="Verdana" w:hAnsi="Verdana"/>
          <w:lang w:val="pl-PL"/>
        </w:rPr>
        <w:t xml:space="preserve">lub </w:t>
      </w:r>
      <w:r w:rsidR="009F4F32" w:rsidRPr="006F3AED">
        <w:rPr>
          <w:rFonts w:ascii="Verdana" w:hAnsi="Verdana"/>
          <w:lang w:val="pl-PL"/>
        </w:rPr>
        <w:t>zmniejszone</w:t>
      </w:r>
      <w:r w:rsidR="007076B4" w:rsidRPr="006F3AED">
        <w:rPr>
          <w:rFonts w:ascii="Verdana" w:hAnsi="Verdana"/>
          <w:lang w:val="pl-PL"/>
        </w:rPr>
        <w:t xml:space="preserve"> w każdej z pozycji</w:t>
      </w:r>
      <w:r w:rsidR="0027149C" w:rsidRPr="006F3AED">
        <w:rPr>
          <w:rFonts w:ascii="Verdana" w:hAnsi="Verdana"/>
          <w:lang w:val="pl-PL"/>
        </w:rPr>
        <w:t xml:space="preserve">, z zastrzeżeniem, że wartość umowy określona w § 3 ust. 1 nie </w:t>
      </w:r>
      <w:r w:rsidR="00623158">
        <w:rPr>
          <w:rFonts w:ascii="Verdana" w:hAnsi="Verdana"/>
          <w:lang w:val="pl-PL"/>
        </w:rPr>
        <w:t>ulegnie zmianie</w:t>
      </w:r>
      <w:r w:rsidR="0027149C" w:rsidRPr="006F3AED">
        <w:rPr>
          <w:rFonts w:ascii="Verdana" w:hAnsi="Verdana"/>
          <w:lang w:val="pl-PL"/>
        </w:rPr>
        <w:t xml:space="preserve">. W przypadku zrealizowania </w:t>
      </w:r>
      <w:r w:rsidR="00E4324A" w:rsidRPr="006F3AED">
        <w:rPr>
          <w:rFonts w:ascii="Verdana" w:hAnsi="Verdana"/>
          <w:lang w:val="pl-PL"/>
        </w:rPr>
        <w:t>przedmiotu umowy</w:t>
      </w:r>
      <w:r w:rsidR="0027149C" w:rsidRPr="006F3AED">
        <w:rPr>
          <w:rFonts w:ascii="Verdana" w:hAnsi="Verdana"/>
          <w:lang w:val="pl-PL"/>
        </w:rPr>
        <w:t xml:space="preserve"> w mniejszym zakresie, tj. nie wyczerpującym maksymalnej </w:t>
      </w:r>
      <w:r w:rsidR="009F4F32" w:rsidRPr="006F3AED">
        <w:rPr>
          <w:rFonts w:ascii="Verdana" w:hAnsi="Verdana"/>
          <w:lang w:val="pl-PL"/>
        </w:rPr>
        <w:t>wartości umowy</w:t>
      </w:r>
      <w:r w:rsidR="0027149C" w:rsidRPr="006F3AED">
        <w:rPr>
          <w:rFonts w:ascii="Verdana" w:hAnsi="Verdana"/>
          <w:lang w:val="pl-PL"/>
        </w:rPr>
        <w:t xml:space="preserve"> określonej w § 3 us</w:t>
      </w:r>
      <w:r w:rsidR="009F4F32" w:rsidRPr="006F3AED">
        <w:rPr>
          <w:rFonts w:ascii="Verdana" w:hAnsi="Verdana"/>
          <w:lang w:val="pl-PL"/>
        </w:rPr>
        <w:t xml:space="preserve">t. 1, Wykonawcy nie przysługuje w stosunku do Zamawiającego </w:t>
      </w:r>
      <w:r w:rsidR="0027149C" w:rsidRPr="006F3AED">
        <w:rPr>
          <w:rFonts w:ascii="Verdana" w:hAnsi="Verdana"/>
          <w:lang w:val="pl-PL"/>
        </w:rPr>
        <w:t>roszczeni</w:t>
      </w:r>
      <w:r w:rsidR="009F4F32" w:rsidRPr="006F3AED">
        <w:rPr>
          <w:rFonts w:ascii="Verdana" w:hAnsi="Verdana"/>
          <w:lang w:val="pl-PL"/>
        </w:rPr>
        <w:t>e</w:t>
      </w:r>
      <w:r w:rsidR="0027149C" w:rsidRPr="006F3AED">
        <w:rPr>
          <w:rFonts w:ascii="Verdana" w:hAnsi="Verdana"/>
          <w:lang w:val="pl-PL"/>
        </w:rPr>
        <w:t xml:space="preserve"> </w:t>
      </w:r>
      <w:r w:rsidR="009F4F32" w:rsidRPr="006F3AED">
        <w:rPr>
          <w:rFonts w:ascii="Verdana" w:hAnsi="Verdana"/>
          <w:lang w:val="pl-PL"/>
        </w:rPr>
        <w:t>o realizację całości przedmiotu umowy, jeżeli Zamawiając</w:t>
      </w:r>
      <w:r w:rsidR="00720224" w:rsidRPr="006F3AED">
        <w:rPr>
          <w:rFonts w:ascii="Verdana" w:hAnsi="Verdana"/>
          <w:lang w:val="pl-PL"/>
        </w:rPr>
        <w:t>y dokona</w:t>
      </w:r>
      <w:r w:rsidR="009F4F32" w:rsidRPr="006F3AED">
        <w:rPr>
          <w:rFonts w:ascii="Verdana" w:hAnsi="Verdana"/>
          <w:lang w:val="pl-PL"/>
        </w:rPr>
        <w:t xml:space="preserve"> mniejsze</w:t>
      </w:r>
      <w:r w:rsidR="00720224" w:rsidRPr="006F3AED">
        <w:rPr>
          <w:rFonts w:ascii="Verdana" w:hAnsi="Verdana"/>
          <w:lang w:val="pl-PL"/>
        </w:rPr>
        <w:t>go zamówienia</w:t>
      </w:r>
      <w:r w:rsidR="009F4F32" w:rsidRPr="006F3AED">
        <w:rPr>
          <w:rFonts w:ascii="Verdana" w:hAnsi="Verdana"/>
          <w:lang w:val="pl-PL"/>
        </w:rPr>
        <w:t>.</w:t>
      </w:r>
      <w:r w:rsidR="00446D88" w:rsidRPr="006F3AED">
        <w:rPr>
          <w:rFonts w:ascii="Verdana" w:hAnsi="Verdana"/>
          <w:lang w:val="pl-PL"/>
        </w:rPr>
        <w:t xml:space="preserve"> Zamawiający zastrzega sobie prawo zmniejszenia ilości dostaw w każdym asortymencie.</w:t>
      </w:r>
    </w:p>
    <w:p w14:paraId="7106BE03" w14:textId="05C7AC02" w:rsidR="00EB7B1C" w:rsidRPr="00E47B99" w:rsidRDefault="008C7F0F" w:rsidP="001A603F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Zamawiający zastrzega prawo wymiany towaru nowego</w:t>
      </w:r>
      <w:r w:rsidR="00623158">
        <w:rPr>
          <w:rFonts w:ascii="Verdana" w:hAnsi="Verdana"/>
          <w:lang w:val="pl-PL"/>
        </w:rPr>
        <w:t>,</w:t>
      </w:r>
      <w:r w:rsidR="00D01855" w:rsidRPr="006F3AED">
        <w:rPr>
          <w:rFonts w:ascii="Verdana" w:hAnsi="Verdana"/>
          <w:lang w:val="pl-PL"/>
        </w:rPr>
        <w:t xml:space="preserve"> z wyłączeniem odzieży szytej</w:t>
      </w:r>
      <w:r w:rsidR="00D4591C" w:rsidRPr="006F3AED">
        <w:rPr>
          <w:rFonts w:ascii="Verdana" w:hAnsi="Verdana"/>
          <w:lang w:val="pl-PL"/>
        </w:rPr>
        <w:t xml:space="preserve"> zgodnie z indywidualnymi rozmiarami pracowników</w:t>
      </w:r>
      <w:r w:rsidR="0040016E">
        <w:rPr>
          <w:rFonts w:ascii="Verdana" w:hAnsi="Verdana"/>
          <w:lang w:val="pl-PL"/>
        </w:rPr>
        <w:t xml:space="preserve"> na podstawie punktu 3.2. litera a </w:t>
      </w:r>
      <w:r w:rsidR="00623158">
        <w:rPr>
          <w:rFonts w:ascii="Verdana" w:hAnsi="Verdana"/>
          <w:lang w:val="pl-PL"/>
        </w:rPr>
        <w:t>OPZ</w:t>
      </w:r>
      <w:r w:rsidRPr="006F3AED">
        <w:rPr>
          <w:rFonts w:ascii="Verdana" w:hAnsi="Verdana"/>
          <w:lang w:val="pl-PL"/>
        </w:rPr>
        <w:t>, nienoszącego śladów użytkowan</w:t>
      </w:r>
      <w:r w:rsidR="00813DD9">
        <w:rPr>
          <w:rFonts w:ascii="Verdana" w:hAnsi="Verdana"/>
          <w:lang w:val="pl-PL"/>
        </w:rPr>
        <w:t>ia na inny rozmiar w terminie 1</w:t>
      </w:r>
      <w:r w:rsidR="00A60C9F">
        <w:rPr>
          <w:rFonts w:ascii="Verdana" w:hAnsi="Verdana"/>
          <w:lang w:val="pl-PL"/>
        </w:rPr>
        <w:t>4</w:t>
      </w:r>
      <w:r w:rsidRPr="006F3AED">
        <w:rPr>
          <w:rFonts w:ascii="Verdana" w:hAnsi="Verdana"/>
          <w:lang w:val="pl-PL"/>
        </w:rPr>
        <w:t xml:space="preserve"> dni </w:t>
      </w:r>
      <w:r w:rsidR="00813DD9">
        <w:rPr>
          <w:rFonts w:ascii="Verdana" w:hAnsi="Verdana"/>
          <w:lang w:val="pl-PL"/>
        </w:rPr>
        <w:t xml:space="preserve">roboczych </w:t>
      </w:r>
      <w:r w:rsidRPr="006F3AED">
        <w:rPr>
          <w:rFonts w:ascii="Verdana" w:hAnsi="Verdana"/>
          <w:lang w:val="pl-PL"/>
        </w:rPr>
        <w:t xml:space="preserve">od dnia otrzymania towaru. Za dzień zgłoszenia wymiany uznaje się dzień przesłania informacji o zakresie wymiany </w:t>
      </w:r>
      <w:r w:rsidR="0063446D" w:rsidRPr="006F3AED">
        <w:rPr>
          <w:rFonts w:ascii="Verdana" w:hAnsi="Verdana"/>
          <w:lang w:val="pl-PL"/>
        </w:rPr>
        <w:t>d</w:t>
      </w:r>
      <w:r w:rsidRPr="006F3AED">
        <w:rPr>
          <w:rFonts w:ascii="Verdana" w:hAnsi="Verdana"/>
          <w:lang w:val="pl-PL"/>
        </w:rPr>
        <w:t xml:space="preserve">o Wykonawcy </w:t>
      </w:r>
      <w:r w:rsidRPr="006F3AED">
        <w:rPr>
          <w:rFonts w:ascii="Verdana" w:hAnsi="Verdana" w:cs="Tahoma"/>
          <w:lang w:val="pl-PL"/>
        </w:rPr>
        <w:t xml:space="preserve">drogą elektroniczną na adres poczty elektronicznej </w:t>
      </w:r>
      <w:r w:rsidR="006D0420" w:rsidRPr="006F3AED">
        <w:rPr>
          <w:rFonts w:ascii="Verdana" w:hAnsi="Verdana" w:cs="Tahoma"/>
          <w:lang w:val="pl-PL"/>
        </w:rPr>
        <w:t>W</w:t>
      </w:r>
      <w:r w:rsidRPr="006F3AED">
        <w:rPr>
          <w:rFonts w:ascii="Verdana" w:hAnsi="Verdana" w:cs="Tahoma"/>
          <w:lang w:val="pl-PL"/>
        </w:rPr>
        <w:t xml:space="preserve">ykonawcy wskazany </w:t>
      </w:r>
      <w:r w:rsidR="00A77961" w:rsidRPr="006F3AED">
        <w:rPr>
          <w:rFonts w:ascii="Verdana" w:hAnsi="Verdana" w:cs="Verdana"/>
          <w:lang w:val="pl-PL"/>
        </w:rPr>
        <w:t>w § 10</w:t>
      </w:r>
      <w:r w:rsidRPr="006F3AED">
        <w:rPr>
          <w:rFonts w:ascii="Verdana" w:hAnsi="Verdana" w:cs="Verdana"/>
          <w:lang w:val="pl-PL"/>
        </w:rPr>
        <w:t xml:space="preserve"> </w:t>
      </w:r>
      <w:r w:rsidR="00EB7B1C" w:rsidRPr="006F3AED">
        <w:rPr>
          <w:rFonts w:ascii="Verdana" w:hAnsi="Verdana" w:cs="Verdana"/>
          <w:lang w:val="pl-PL"/>
        </w:rPr>
        <w:t xml:space="preserve">ust. 2 </w:t>
      </w:r>
      <w:r w:rsidRPr="006F3AED">
        <w:rPr>
          <w:rFonts w:ascii="Verdana" w:hAnsi="Verdana" w:cs="Verdana"/>
          <w:lang w:val="pl-PL"/>
        </w:rPr>
        <w:t xml:space="preserve">umowy. </w:t>
      </w:r>
    </w:p>
    <w:p w14:paraId="2AB45B2C" w14:textId="77777777" w:rsidR="001239D1" w:rsidRPr="006F3AED" w:rsidRDefault="001239D1" w:rsidP="005034BE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2</w:t>
      </w:r>
    </w:p>
    <w:p w14:paraId="641A77FB" w14:textId="270D8788" w:rsidR="004D50A6" w:rsidRPr="009F2EC6" w:rsidRDefault="008F2EE6" w:rsidP="0086510F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9F2EC6">
        <w:rPr>
          <w:rFonts w:ascii="Verdana" w:hAnsi="Verdana"/>
          <w:b/>
          <w:bCs/>
          <w:lang w:val="pl-PL"/>
        </w:rPr>
        <w:lastRenderedPageBreak/>
        <w:t>Warunki d</w:t>
      </w:r>
      <w:r w:rsidR="00E4324A" w:rsidRPr="009F2EC6">
        <w:rPr>
          <w:rFonts w:ascii="Verdana" w:hAnsi="Verdana"/>
          <w:b/>
          <w:bCs/>
          <w:lang w:val="pl-PL"/>
        </w:rPr>
        <w:t>ostaw i odbi</w:t>
      </w:r>
      <w:r w:rsidRPr="009F2EC6">
        <w:rPr>
          <w:rFonts w:ascii="Verdana" w:hAnsi="Verdana"/>
          <w:b/>
          <w:bCs/>
          <w:lang w:val="pl-PL"/>
        </w:rPr>
        <w:t>o</w:t>
      </w:r>
      <w:r w:rsidR="00E4324A" w:rsidRPr="009F2EC6">
        <w:rPr>
          <w:rFonts w:ascii="Verdana" w:hAnsi="Verdana"/>
          <w:b/>
          <w:bCs/>
          <w:lang w:val="pl-PL"/>
        </w:rPr>
        <w:t>r</w:t>
      </w:r>
      <w:r w:rsidR="006F3AED" w:rsidRPr="009F2EC6">
        <w:rPr>
          <w:rFonts w:ascii="Verdana" w:hAnsi="Verdana"/>
          <w:b/>
          <w:bCs/>
          <w:lang w:val="pl-PL"/>
        </w:rPr>
        <w:t>u</w:t>
      </w:r>
      <w:r w:rsidR="00E4324A" w:rsidRPr="009F2EC6">
        <w:rPr>
          <w:rFonts w:ascii="Verdana" w:hAnsi="Verdana"/>
          <w:b/>
          <w:bCs/>
          <w:lang w:val="pl-PL"/>
        </w:rPr>
        <w:t xml:space="preserve"> przedmiotu zamówienia</w:t>
      </w:r>
    </w:p>
    <w:p w14:paraId="6679BF95" w14:textId="77777777" w:rsidR="00EB7B1C" w:rsidRPr="006F3AED" w:rsidRDefault="00EB7B1C" w:rsidP="0086510F">
      <w:pPr>
        <w:spacing w:line="360" w:lineRule="auto"/>
        <w:jc w:val="center"/>
        <w:rPr>
          <w:rFonts w:ascii="Verdana" w:hAnsi="Verdana"/>
          <w:lang w:val="pl-PL"/>
        </w:rPr>
      </w:pPr>
    </w:p>
    <w:p w14:paraId="67B7AA71" w14:textId="6620FC59" w:rsidR="00F46E7D" w:rsidRPr="006F3AED" w:rsidRDefault="008F2EE6" w:rsidP="00AD4207">
      <w:pPr>
        <w:numPr>
          <w:ilvl w:val="0"/>
          <w:numId w:val="3"/>
        </w:numPr>
        <w:overflowPunct/>
        <w:spacing w:line="360" w:lineRule="auto"/>
        <w:ind w:left="426" w:hanging="426"/>
        <w:jc w:val="both"/>
        <w:rPr>
          <w:rFonts w:ascii="Verdana" w:hAnsi="Verdana" w:cs="Tahoma"/>
        </w:rPr>
      </w:pPr>
      <w:r w:rsidRPr="006F3AED">
        <w:rPr>
          <w:rFonts w:ascii="Verdana" w:hAnsi="Verdana" w:cs="Tahoma"/>
          <w:lang w:val="pl-PL"/>
        </w:rPr>
        <w:t xml:space="preserve">Wykonawca zobowiązuje się do dostaw przedmiotu umowy </w:t>
      </w:r>
      <w:r w:rsidR="00C27976" w:rsidRPr="006F3AED">
        <w:rPr>
          <w:rFonts w:ascii="Verdana" w:hAnsi="Verdana" w:cs="Tahoma"/>
          <w:lang w:val="pl-PL"/>
        </w:rPr>
        <w:t xml:space="preserve">po otrzymaniu </w:t>
      </w:r>
      <w:r w:rsidR="00AC0203" w:rsidRPr="006F3AED">
        <w:rPr>
          <w:rFonts w:ascii="Verdana" w:hAnsi="Verdana" w:cs="Tahoma"/>
          <w:lang w:val="pl-PL"/>
        </w:rPr>
        <w:t xml:space="preserve"> jednostkowych zamówień</w:t>
      </w:r>
      <w:r w:rsidR="004C045A" w:rsidRPr="006F3AED">
        <w:rPr>
          <w:rFonts w:ascii="Verdana" w:hAnsi="Verdana" w:cs="Tahoma"/>
          <w:lang w:val="pl-PL"/>
        </w:rPr>
        <w:t xml:space="preserve"> </w:t>
      </w:r>
      <w:r w:rsidR="00901C89" w:rsidRPr="006F3AED">
        <w:rPr>
          <w:rFonts w:ascii="Verdana" w:hAnsi="Verdana" w:cs="Tahoma"/>
          <w:lang w:val="pl-PL"/>
        </w:rPr>
        <w:t>Zamawiającego zawierających</w:t>
      </w:r>
      <w:r w:rsidRPr="006F3AED">
        <w:rPr>
          <w:rFonts w:ascii="Verdana" w:hAnsi="Verdana" w:cs="Tahoma"/>
          <w:lang w:val="pl-PL"/>
        </w:rPr>
        <w:t>:</w:t>
      </w:r>
      <w:r w:rsidR="00901C89" w:rsidRPr="006F3AED">
        <w:rPr>
          <w:rFonts w:ascii="Verdana" w:hAnsi="Verdana" w:cs="Tahoma"/>
          <w:lang w:val="pl-PL"/>
        </w:rPr>
        <w:t xml:space="preserve"> </w:t>
      </w:r>
      <w:r w:rsidR="00AC0203" w:rsidRPr="006F3AED">
        <w:rPr>
          <w:rFonts w:ascii="Verdana" w:hAnsi="Verdana" w:cs="Tahoma"/>
          <w:lang w:val="pl-PL"/>
        </w:rPr>
        <w:t xml:space="preserve">asortyment, rozmiary, ilość oraz </w:t>
      </w:r>
      <w:r w:rsidR="00AC0203" w:rsidRPr="006F3AED">
        <w:rPr>
          <w:rFonts w:ascii="Verdana" w:hAnsi="Verdana" w:cs="Verdana"/>
          <w:lang w:val="pl-PL"/>
        </w:rPr>
        <w:t>miejsce dostawy</w:t>
      </w:r>
      <w:r w:rsidR="003E2318" w:rsidRPr="006F3AED">
        <w:rPr>
          <w:rFonts w:ascii="Verdana" w:hAnsi="Verdana" w:cs="Verdana"/>
          <w:lang w:val="pl-PL"/>
        </w:rPr>
        <w:t xml:space="preserve"> (adres)</w:t>
      </w:r>
      <w:r w:rsidR="00AC0203" w:rsidRPr="006F3AED">
        <w:rPr>
          <w:rFonts w:ascii="Verdana" w:hAnsi="Verdana" w:cs="Verdana"/>
          <w:lang w:val="pl-PL"/>
        </w:rPr>
        <w:t xml:space="preserve"> </w:t>
      </w:r>
      <w:r w:rsidR="00792976" w:rsidRPr="006F3AED">
        <w:rPr>
          <w:rFonts w:ascii="Verdana" w:hAnsi="Verdana" w:cs="Verdana"/>
          <w:lang w:val="pl-PL"/>
        </w:rPr>
        <w:t xml:space="preserve">oddzielnie </w:t>
      </w:r>
      <w:r w:rsidR="000E6774" w:rsidRPr="006F3AED">
        <w:rPr>
          <w:rFonts w:ascii="Verdana" w:hAnsi="Verdana" w:cs="Verdana"/>
          <w:lang w:val="pl-PL"/>
        </w:rPr>
        <w:t>dla</w:t>
      </w:r>
      <w:r w:rsidR="00792976" w:rsidRPr="006F3AED">
        <w:rPr>
          <w:rFonts w:ascii="Verdana" w:hAnsi="Verdana" w:cs="Verdana"/>
          <w:lang w:val="pl-PL"/>
        </w:rPr>
        <w:t xml:space="preserve"> Oddział</w:t>
      </w:r>
      <w:r w:rsidR="000E6774" w:rsidRPr="006F3AED">
        <w:rPr>
          <w:rFonts w:ascii="Verdana" w:hAnsi="Verdana" w:cs="Verdana"/>
          <w:lang w:val="pl-PL"/>
        </w:rPr>
        <w:t>u</w:t>
      </w:r>
      <w:r w:rsidR="00792976" w:rsidRPr="006F3AED">
        <w:rPr>
          <w:rFonts w:ascii="Verdana" w:hAnsi="Verdana" w:cs="Verdana"/>
          <w:lang w:val="pl-PL"/>
        </w:rPr>
        <w:t xml:space="preserve"> i </w:t>
      </w:r>
      <w:r w:rsidRPr="006F3AED">
        <w:rPr>
          <w:rFonts w:ascii="Verdana" w:hAnsi="Verdana" w:cs="Verdana"/>
          <w:lang w:val="pl-PL"/>
        </w:rPr>
        <w:t>poszczególnych Rejonów</w:t>
      </w:r>
      <w:r w:rsidR="00446D88" w:rsidRPr="006F3AED">
        <w:rPr>
          <w:rFonts w:ascii="Verdana" w:hAnsi="Verdana" w:cs="Verdana"/>
          <w:lang w:val="pl-PL"/>
        </w:rPr>
        <w:t>,</w:t>
      </w:r>
      <w:r w:rsidR="0086510F" w:rsidRPr="006F3AED">
        <w:rPr>
          <w:rFonts w:ascii="Verdana" w:hAnsi="Verdana" w:cs="Verdana"/>
          <w:lang w:val="pl-PL"/>
        </w:rPr>
        <w:t xml:space="preserve"> po cenach jednostkowych wymienionych w </w:t>
      </w:r>
      <w:r w:rsidR="00446D88" w:rsidRPr="006F3AED">
        <w:rPr>
          <w:rFonts w:ascii="Verdana" w:hAnsi="Verdana" w:cs="Verdana"/>
          <w:lang w:val="pl-PL"/>
        </w:rPr>
        <w:t>F</w:t>
      </w:r>
      <w:r w:rsidR="0086510F" w:rsidRPr="006F3AED">
        <w:rPr>
          <w:rFonts w:ascii="Verdana" w:hAnsi="Verdana" w:cs="Verdana"/>
          <w:lang w:val="pl-PL"/>
        </w:rPr>
        <w:t>ormularzu asortymentowo-cenowym</w:t>
      </w:r>
      <w:r w:rsidRPr="006F3AED">
        <w:rPr>
          <w:rFonts w:ascii="Verdana" w:hAnsi="Verdana" w:cs="Verdana"/>
          <w:lang w:val="pl-PL"/>
        </w:rPr>
        <w:t>. Jednostkowe z</w:t>
      </w:r>
      <w:r w:rsidR="000E6774" w:rsidRPr="006F3AED">
        <w:rPr>
          <w:rFonts w:ascii="Verdana" w:hAnsi="Verdana" w:cs="Verdana"/>
          <w:lang w:val="pl-PL"/>
        </w:rPr>
        <w:t>amówienia</w:t>
      </w:r>
      <w:r w:rsidR="00792976" w:rsidRPr="006F3AED">
        <w:rPr>
          <w:rFonts w:ascii="Verdana" w:hAnsi="Verdana" w:cs="Tahoma"/>
          <w:lang w:val="pl-PL"/>
        </w:rPr>
        <w:t xml:space="preserve"> </w:t>
      </w:r>
      <w:r w:rsidR="00442E9A" w:rsidRPr="006F3AED">
        <w:rPr>
          <w:rFonts w:ascii="Verdana" w:hAnsi="Verdana" w:cs="Tahoma"/>
          <w:lang w:val="pl-PL"/>
        </w:rPr>
        <w:t>będą</w:t>
      </w:r>
      <w:r w:rsidR="00AC0203" w:rsidRPr="006F3AED">
        <w:rPr>
          <w:rFonts w:ascii="Verdana" w:hAnsi="Verdana" w:cs="Tahoma"/>
          <w:lang w:val="pl-PL"/>
        </w:rPr>
        <w:t xml:space="preserve"> </w:t>
      </w:r>
      <w:r w:rsidRPr="006F3AED">
        <w:rPr>
          <w:rFonts w:ascii="Verdana" w:hAnsi="Verdana" w:cs="Tahoma"/>
          <w:lang w:val="pl-PL"/>
        </w:rPr>
        <w:t>przesyłane</w:t>
      </w:r>
      <w:r w:rsidR="00901C89" w:rsidRPr="006F3AED">
        <w:rPr>
          <w:rFonts w:ascii="Verdana" w:hAnsi="Verdana" w:cs="Tahoma"/>
          <w:lang w:val="pl-PL"/>
        </w:rPr>
        <w:t xml:space="preserve"> </w:t>
      </w:r>
      <w:r w:rsidR="00F46E7D" w:rsidRPr="006F3AED">
        <w:rPr>
          <w:rFonts w:ascii="Verdana" w:hAnsi="Verdana" w:cs="Tahoma"/>
          <w:lang w:val="pl-PL"/>
        </w:rPr>
        <w:t xml:space="preserve">Wykonawcy </w:t>
      </w:r>
      <w:r w:rsidR="00901C89" w:rsidRPr="006F3AED">
        <w:rPr>
          <w:rFonts w:ascii="Verdana" w:hAnsi="Verdana" w:cs="Tahoma"/>
          <w:lang w:val="pl-PL"/>
        </w:rPr>
        <w:t xml:space="preserve">przez </w:t>
      </w:r>
      <w:r w:rsidR="00901C89" w:rsidRPr="006F3AED">
        <w:rPr>
          <w:rFonts w:ascii="Verdana" w:hAnsi="Verdana" w:cs="Verdana"/>
          <w:lang w:val="pl-PL"/>
        </w:rPr>
        <w:t xml:space="preserve">Przedstawiciela Zamawiającego </w:t>
      </w:r>
      <w:r w:rsidR="00901C89" w:rsidRPr="006F3AED">
        <w:rPr>
          <w:rFonts w:ascii="Verdana" w:hAnsi="Verdana" w:cs="Tahoma"/>
          <w:lang w:val="pl-PL"/>
        </w:rPr>
        <w:t>drogą elektroniczną na ad</w:t>
      </w:r>
      <w:r w:rsidR="00E65D89" w:rsidRPr="006F3AED">
        <w:rPr>
          <w:rFonts w:ascii="Verdana" w:hAnsi="Verdana" w:cs="Tahoma"/>
          <w:lang w:val="pl-PL"/>
        </w:rPr>
        <w:t>res poczty elektronicznej wskazany</w:t>
      </w:r>
      <w:r w:rsidR="00901C89" w:rsidRPr="006F3AED">
        <w:rPr>
          <w:rFonts w:ascii="Verdana" w:hAnsi="Verdana" w:cs="Tahoma"/>
          <w:lang w:val="pl-PL"/>
        </w:rPr>
        <w:t xml:space="preserve"> </w:t>
      </w:r>
      <w:r w:rsidR="00442E9A" w:rsidRPr="006F3AED">
        <w:rPr>
          <w:rFonts w:ascii="Verdana" w:hAnsi="Verdana" w:cs="Verdana"/>
          <w:lang w:val="pl-PL"/>
        </w:rPr>
        <w:t xml:space="preserve">w § </w:t>
      </w:r>
      <w:r w:rsidR="00A77961" w:rsidRPr="006F3AED">
        <w:rPr>
          <w:rFonts w:ascii="Verdana" w:hAnsi="Verdana" w:cs="Verdana"/>
          <w:lang w:val="pl-PL"/>
        </w:rPr>
        <w:t>10</w:t>
      </w:r>
      <w:r w:rsidR="00EB7B1C" w:rsidRPr="006F3AED">
        <w:rPr>
          <w:rFonts w:ascii="Verdana" w:hAnsi="Verdana" w:cs="Verdana"/>
          <w:lang w:val="pl-PL"/>
        </w:rPr>
        <w:t xml:space="preserve"> ust. 2</w:t>
      </w:r>
      <w:r w:rsidR="00901C89" w:rsidRPr="006F3AED">
        <w:rPr>
          <w:rFonts w:ascii="Verdana" w:hAnsi="Verdana" w:cs="Verdana"/>
          <w:lang w:val="pl-PL"/>
        </w:rPr>
        <w:t xml:space="preserve"> umowy</w:t>
      </w:r>
      <w:r w:rsidR="0015040D" w:rsidRPr="006F3AED">
        <w:rPr>
          <w:rFonts w:ascii="Verdana" w:hAnsi="Verdana" w:cs="Verdana"/>
          <w:lang w:val="pl-PL"/>
        </w:rPr>
        <w:t xml:space="preserve">. </w:t>
      </w:r>
      <w:proofErr w:type="spellStart"/>
      <w:r w:rsidR="00F46E7D" w:rsidRPr="006F3AED">
        <w:rPr>
          <w:rFonts w:ascii="Verdana" w:hAnsi="Verdana" w:cs="Tahoma"/>
        </w:rPr>
        <w:t>Wykonawca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zobowiązany</w:t>
      </w:r>
      <w:proofErr w:type="spellEnd"/>
      <w:r w:rsidR="00F46E7D" w:rsidRPr="006F3AED">
        <w:rPr>
          <w:rFonts w:ascii="Verdana" w:hAnsi="Verdana" w:cs="Tahoma"/>
        </w:rPr>
        <w:t xml:space="preserve"> jest do </w:t>
      </w:r>
      <w:proofErr w:type="spellStart"/>
      <w:r w:rsidR="00F46E7D" w:rsidRPr="006F3AED">
        <w:rPr>
          <w:rFonts w:ascii="Verdana" w:hAnsi="Verdana" w:cs="Tahoma"/>
        </w:rPr>
        <w:t>każdorazowego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potwierdzenia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otrzymania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zamówienia</w:t>
      </w:r>
      <w:proofErr w:type="spellEnd"/>
      <w:r w:rsidR="00F46E7D" w:rsidRPr="006F3AED">
        <w:rPr>
          <w:rFonts w:ascii="Verdana" w:hAnsi="Verdana" w:cs="Tahoma"/>
        </w:rPr>
        <w:t xml:space="preserve"> w </w:t>
      </w:r>
      <w:proofErr w:type="spellStart"/>
      <w:r w:rsidR="00F46E7D" w:rsidRPr="006F3AED">
        <w:rPr>
          <w:rFonts w:ascii="Verdana" w:hAnsi="Verdana" w:cs="Tahoma"/>
        </w:rPr>
        <w:t>formie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elektronicznej</w:t>
      </w:r>
      <w:proofErr w:type="spellEnd"/>
      <w:r w:rsidR="00F46E7D" w:rsidRPr="006F3AED">
        <w:rPr>
          <w:rFonts w:ascii="Verdana" w:hAnsi="Verdana" w:cs="Tahoma"/>
        </w:rPr>
        <w:t>.</w:t>
      </w:r>
    </w:p>
    <w:p w14:paraId="41891A6B" w14:textId="32A9E595" w:rsidR="003D2272" w:rsidRDefault="003D2272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</w:rPr>
      </w:pPr>
      <w:proofErr w:type="spellStart"/>
      <w:r w:rsidRPr="006F3AED">
        <w:rPr>
          <w:rFonts w:ascii="Verdana" w:hAnsi="Verdana" w:cs="Tahoma"/>
        </w:rPr>
        <w:t>Zamawiający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wymaga</w:t>
      </w:r>
      <w:proofErr w:type="spellEnd"/>
      <w:r w:rsidRPr="006F3AED">
        <w:rPr>
          <w:rFonts w:ascii="Verdana" w:hAnsi="Verdana" w:cs="Tahoma"/>
        </w:rPr>
        <w:t xml:space="preserve">, aby </w:t>
      </w:r>
      <w:proofErr w:type="spellStart"/>
      <w:r w:rsidRPr="006F3AED">
        <w:rPr>
          <w:rFonts w:ascii="Verdana" w:hAnsi="Verdana" w:cs="Tahoma"/>
        </w:rPr>
        <w:t>na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metce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ubrań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szytych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znajdowała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się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informacja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dotycząca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składu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tkanin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oraz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="006C3583" w:rsidRPr="006F3AED">
        <w:rPr>
          <w:rFonts w:ascii="Verdana" w:hAnsi="Verdana" w:cs="Tahoma"/>
        </w:rPr>
        <w:t>wymaganych</w:t>
      </w:r>
      <w:proofErr w:type="spellEnd"/>
      <w:r w:rsidR="006C3583" w:rsidRPr="006F3AED">
        <w:rPr>
          <w:rFonts w:ascii="Verdana" w:hAnsi="Verdana" w:cs="Tahoma"/>
        </w:rPr>
        <w:t xml:space="preserve"> norm.</w:t>
      </w:r>
    </w:p>
    <w:p w14:paraId="43C75562" w14:textId="77777777" w:rsidR="009628FC" w:rsidRPr="006F3AED" w:rsidRDefault="00FE366B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</w:rPr>
      </w:pPr>
      <w:r w:rsidRPr="006F3AED">
        <w:rPr>
          <w:rFonts w:ascii="Verdana" w:hAnsi="Verdana" w:cs="Tahoma"/>
          <w:lang w:val="pl-PL"/>
        </w:rPr>
        <w:t>Wykonawca</w:t>
      </w:r>
      <w:r w:rsidRPr="006F3AED">
        <w:rPr>
          <w:rFonts w:ascii="Verdana" w:hAnsi="Verdana" w:cs="Tahoma"/>
          <w:bCs/>
          <w:lang w:val="pl-PL"/>
        </w:rPr>
        <w:t xml:space="preserve"> na własny koszt i ryzyko</w:t>
      </w:r>
      <w:r w:rsidRPr="006F3AED">
        <w:rPr>
          <w:rFonts w:ascii="Verdana" w:hAnsi="Verdana" w:cs="Tahoma"/>
          <w:lang w:val="pl-PL"/>
        </w:rPr>
        <w:t xml:space="preserve"> </w:t>
      </w:r>
      <w:r w:rsidR="00757EEE" w:rsidRPr="006F3AED">
        <w:rPr>
          <w:rFonts w:ascii="Verdana" w:hAnsi="Verdana" w:cs="Tahoma"/>
          <w:lang w:val="pl-PL"/>
        </w:rPr>
        <w:t xml:space="preserve">zobowiązuje się dostarczyć </w:t>
      </w:r>
      <w:r w:rsidR="00A7389D" w:rsidRPr="006F3AED">
        <w:rPr>
          <w:rFonts w:ascii="Verdana" w:hAnsi="Verdana" w:cs="Tahoma"/>
          <w:lang w:val="pl-PL"/>
        </w:rPr>
        <w:t>p</w:t>
      </w:r>
      <w:r w:rsidR="008F2EE6" w:rsidRPr="006F3AED">
        <w:rPr>
          <w:rFonts w:ascii="Verdana" w:hAnsi="Verdana" w:cs="Tahoma"/>
          <w:lang w:val="pl-PL"/>
        </w:rPr>
        <w:t>rzedmiot umowy objęty jednostkowym zamówieniem w maksymaln</w:t>
      </w:r>
      <w:r w:rsidR="009F1137" w:rsidRPr="006F3AED">
        <w:rPr>
          <w:rFonts w:ascii="Verdana" w:hAnsi="Verdana" w:cs="Tahoma"/>
          <w:lang w:val="pl-PL"/>
        </w:rPr>
        <w:t>ym terminie</w:t>
      </w:r>
      <w:r w:rsidR="004C045A" w:rsidRPr="006F3AED">
        <w:rPr>
          <w:rFonts w:ascii="Verdana" w:hAnsi="Verdana" w:cs="Tahoma"/>
          <w:lang w:val="pl-PL"/>
        </w:rPr>
        <w:t xml:space="preserve"> </w:t>
      </w:r>
      <w:r w:rsidR="00DD5D4D" w:rsidRPr="006F3AED">
        <w:rPr>
          <w:rFonts w:ascii="Verdana" w:hAnsi="Verdana" w:cs="Tahoma"/>
          <w:lang w:val="pl-PL"/>
        </w:rPr>
        <w:t xml:space="preserve">20 </w:t>
      </w:r>
      <w:r w:rsidR="004C045A" w:rsidRPr="006F3AED">
        <w:rPr>
          <w:rFonts w:ascii="Verdana" w:hAnsi="Verdana" w:cs="Tahoma"/>
          <w:lang w:val="pl-PL"/>
        </w:rPr>
        <w:t>dni</w:t>
      </w:r>
      <w:r w:rsidR="007358A4" w:rsidRPr="006F3AED">
        <w:rPr>
          <w:rFonts w:ascii="Verdana" w:hAnsi="Verdana" w:cs="Tahoma"/>
          <w:lang w:val="pl-PL"/>
        </w:rPr>
        <w:t xml:space="preserve"> roboczych</w:t>
      </w:r>
      <w:r w:rsidR="004C045A" w:rsidRPr="006F3AED">
        <w:rPr>
          <w:rFonts w:ascii="Verdana" w:hAnsi="Verdana" w:cs="Tahoma"/>
          <w:lang w:val="pl-PL"/>
        </w:rPr>
        <w:t xml:space="preserve"> licząc od </w:t>
      </w:r>
      <w:r w:rsidR="00792976" w:rsidRPr="006F3AED">
        <w:rPr>
          <w:rFonts w:ascii="Verdana" w:hAnsi="Verdana" w:cs="Tahoma"/>
          <w:lang w:val="pl-PL"/>
        </w:rPr>
        <w:t>dnia następnego po dniu złożenia</w:t>
      </w:r>
      <w:r w:rsidR="007358A4" w:rsidRPr="006F3AED">
        <w:rPr>
          <w:rFonts w:ascii="Verdana" w:hAnsi="Verdana" w:cs="Tahoma"/>
          <w:lang w:val="pl-PL"/>
        </w:rPr>
        <w:t xml:space="preserve"> jednostkowego</w:t>
      </w:r>
      <w:r w:rsidR="00792976" w:rsidRPr="006F3AED">
        <w:rPr>
          <w:rFonts w:ascii="Verdana" w:hAnsi="Verdana" w:cs="Tahoma"/>
          <w:lang w:val="pl-PL"/>
        </w:rPr>
        <w:t xml:space="preserve"> zamówienia,</w:t>
      </w:r>
      <w:r w:rsidR="004C045A" w:rsidRPr="006F3AED">
        <w:rPr>
          <w:rFonts w:ascii="Verdana" w:hAnsi="Verdana" w:cs="Tahoma"/>
          <w:lang w:val="pl-PL"/>
        </w:rPr>
        <w:t xml:space="preserve"> </w:t>
      </w:r>
      <w:r w:rsidR="00901C89" w:rsidRPr="006F3AED">
        <w:rPr>
          <w:rFonts w:ascii="Verdana" w:hAnsi="Verdana" w:cs="Tahoma"/>
          <w:lang w:val="pl-PL"/>
        </w:rPr>
        <w:t xml:space="preserve">pod adres </w:t>
      </w:r>
      <w:r w:rsidR="006477EE" w:rsidRPr="006F3AED">
        <w:rPr>
          <w:rFonts w:ascii="Verdana" w:hAnsi="Verdana" w:cs="Tahoma"/>
          <w:lang w:val="pl-PL"/>
        </w:rPr>
        <w:t xml:space="preserve">wskazany w </w:t>
      </w:r>
      <w:r w:rsidR="00F46E7D" w:rsidRPr="006F3AED">
        <w:rPr>
          <w:rFonts w:ascii="Verdana" w:hAnsi="Verdana" w:cs="Tahoma"/>
          <w:lang w:val="pl-PL"/>
        </w:rPr>
        <w:t xml:space="preserve">tym zamówieniu. </w:t>
      </w:r>
    </w:p>
    <w:p w14:paraId="51237AA0" w14:textId="5E097AC7" w:rsidR="009628FC" w:rsidRPr="006F3AED" w:rsidRDefault="003673EA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</w:rPr>
      </w:pPr>
      <w:proofErr w:type="spellStart"/>
      <w:r>
        <w:rPr>
          <w:rFonts w:ascii="Verdana" w:hAnsi="Verdana" w:cs="Tahoma"/>
        </w:rPr>
        <w:t>Jako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termin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wykonania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EB7B1C" w:rsidRPr="006F3AED">
        <w:rPr>
          <w:rFonts w:ascii="Verdana" w:hAnsi="Verdana" w:cs="Tahoma"/>
        </w:rPr>
        <w:t>jednostkowego</w:t>
      </w:r>
      <w:proofErr w:type="spellEnd"/>
      <w:r w:rsidR="00EB7B1C" w:rsidRPr="006F3AED">
        <w:rPr>
          <w:rFonts w:ascii="Verdana" w:hAnsi="Verdana" w:cs="Tahoma"/>
        </w:rPr>
        <w:t xml:space="preserve"> </w:t>
      </w:r>
      <w:proofErr w:type="spellStart"/>
      <w:r w:rsidR="00EB7B1C" w:rsidRPr="006F3AED">
        <w:rPr>
          <w:rFonts w:ascii="Verdana" w:hAnsi="Verdana" w:cs="Tahoma"/>
        </w:rPr>
        <w:t>zamówienia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należy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rozumieć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fizyczne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dostarczenie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przez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Wyk</w:t>
      </w:r>
      <w:r w:rsidR="00B843A5" w:rsidRPr="006F3AED">
        <w:rPr>
          <w:rFonts w:ascii="Verdana" w:hAnsi="Verdana" w:cs="Tahoma"/>
        </w:rPr>
        <w:t>onawcę</w:t>
      </w:r>
      <w:proofErr w:type="spellEnd"/>
      <w:r w:rsidR="00B843A5" w:rsidRPr="006F3AED">
        <w:rPr>
          <w:rFonts w:ascii="Verdana" w:hAnsi="Verdana" w:cs="Tahoma"/>
        </w:rPr>
        <w:t xml:space="preserve"> </w:t>
      </w:r>
      <w:proofErr w:type="spellStart"/>
      <w:r w:rsidR="00B843A5" w:rsidRPr="006F3AED">
        <w:rPr>
          <w:rFonts w:ascii="Verdana" w:hAnsi="Verdana" w:cs="Tahoma"/>
        </w:rPr>
        <w:t>wszystkich</w:t>
      </w:r>
      <w:proofErr w:type="spellEnd"/>
      <w:r w:rsidR="00B843A5" w:rsidRPr="006F3AED">
        <w:rPr>
          <w:rFonts w:ascii="Verdana" w:hAnsi="Verdana" w:cs="Tahoma"/>
        </w:rPr>
        <w:t xml:space="preserve"> </w:t>
      </w:r>
      <w:proofErr w:type="spellStart"/>
      <w:r w:rsidR="00B843A5" w:rsidRPr="006F3AED">
        <w:rPr>
          <w:rFonts w:ascii="Verdana" w:hAnsi="Verdana" w:cs="Tahoma"/>
        </w:rPr>
        <w:t>elementów</w:t>
      </w:r>
      <w:proofErr w:type="spellEnd"/>
      <w:r w:rsidR="00B843A5" w:rsidRPr="006F3AED">
        <w:rPr>
          <w:rFonts w:ascii="Verdana" w:hAnsi="Verdana" w:cs="Tahoma"/>
        </w:rPr>
        <w:t xml:space="preserve"> </w:t>
      </w:r>
      <w:proofErr w:type="spellStart"/>
      <w:r w:rsidR="00B843A5" w:rsidRPr="006F3AED">
        <w:rPr>
          <w:rFonts w:ascii="Verdana" w:hAnsi="Verdana" w:cs="Tahoma"/>
        </w:rPr>
        <w:t>dan</w:t>
      </w:r>
      <w:r w:rsidR="00EB7B1C" w:rsidRPr="006F3AED">
        <w:rPr>
          <w:rFonts w:ascii="Verdana" w:hAnsi="Verdana" w:cs="Tahoma"/>
        </w:rPr>
        <w:t>ego</w:t>
      </w:r>
      <w:proofErr w:type="spellEnd"/>
      <w:r w:rsidR="00EB7B1C" w:rsidRPr="006F3AED">
        <w:rPr>
          <w:rFonts w:ascii="Verdana" w:hAnsi="Verdana" w:cs="Tahoma"/>
        </w:rPr>
        <w:t xml:space="preserve"> </w:t>
      </w:r>
      <w:proofErr w:type="spellStart"/>
      <w:r w:rsidR="00EB7B1C" w:rsidRPr="006F3AED">
        <w:rPr>
          <w:rFonts w:ascii="Verdana" w:hAnsi="Verdana" w:cs="Tahoma"/>
        </w:rPr>
        <w:t>zamówienia</w:t>
      </w:r>
      <w:proofErr w:type="spellEnd"/>
      <w:r w:rsidR="00A7389D" w:rsidRPr="006F3AED">
        <w:rPr>
          <w:rFonts w:ascii="Verdana" w:hAnsi="Verdana" w:cs="Tahoma"/>
        </w:rPr>
        <w:t>,</w:t>
      </w:r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tj</w:t>
      </w:r>
      <w:proofErr w:type="spellEnd"/>
      <w:r w:rsidR="00F46E7D" w:rsidRPr="006F3AED">
        <w:rPr>
          <w:rFonts w:ascii="Verdana" w:hAnsi="Verdana" w:cs="Tahoma"/>
        </w:rPr>
        <w:t xml:space="preserve">. </w:t>
      </w:r>
      <w:proofErr w:type="spellStart"/>
      <w:r w:rsidR="00F46E7D" w:rsidRPr="006F3AED">
        <w:rPr>
          <w:rFonts w:ascii="Verdana" w:hAnsi="Verdana" w:cs="Tahoma"/>
        </w:rPr>
        <w:t>kompletnego</w:t>
      </w:r>
      <w:proofErr w:type="spellEnd"/>
      <w:r w:rsidR="00F46E7D" w:rsidRPr="006F3AED">
        <w:rPr>
          <w:rFonts w:ascii="Verdana" w:hAnsi="Verdana" w:cs="Tahoma"/>
        </w:rPr>
        <w:t xml:space="preserve">, </w:t>
      </w:r>
      <w:proofErr w:type="spellStart"/>
      <w:r w:rsidR="00F46E7D" w:rsidRPr="006F3AED">
        <w:rPr>
          <w:rFonts w:ascii="Verdana" w:hAnsi="Verdana" w:cs="Tahoma"/>
        </w:rPr>
        <w:t>pozbawionego</w:t>
      </w:r>
      <w:proofErr w:type="spellEnd"/>
      <w:r w:rsidR="00F46E7D" w:rsidRPr="006F3AED">
        <w:rPr>
          <w:rFonts w:ascii="Verdana" w:hAnsi="Verdana" w:cs="Tahoma"/>
        </w:rPr>
        <w:t xml:space="preserve"> wad </w:t>
      </w:r>
      <w:proofErr w:type="spellStart"/>
      <w:r w:rsidR="00F46E7D" w:rsidRPr="006F3AED">
        <w:rPr>
          <w:rFonts w:ascii="Verdana" w:hAnsi="Verdana" w:cs="Tahoma"/>
        </w:rPr>
        <w:t>przedmiotu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umowy</w:t>
      </w:r>
      <w:proofErr w:type="spellEnd"/>
      <w:r w:rsidR="00F46E7D" w:rsidRPr="006F3AED">
        <w:rPr>
          <w:rFonts w:ascii="Verdana" w:hAnsi="Verdana" w:cs="Tahoma"/>
        </w:rPr>
        <w:t xml:space="preserve"> do </w:t>
      </w:r>
      <w:proofErr w:type="spellStart"/>
      <w:r w:rsidR="00F46E7D" w:rsidRPr="006F3AED">
        <w:rPr>
          <w:rFonts w:ascii="Verdana" w:hAnsi="Verdana" w:cs="Tahoma"/>
        </w:rPr>
        <w:t>miejsc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wskazanych</w:t>
      </w:r>
      <w:proofErr w:type="spellEnd"/>
      <w:r w:rsidR="00F46E7D" w:rsidRPr="006F3AED">
        <w:rPr>
          <w:rFonts w:ascii="Verdana" w:hAnsi="Verdana" w:cs="Tahoma"/>
        </w:rPr>
        <w:t xml:space="preserve"> w § 1 </w:t>
      </w:r>
      <w:proofErr w:type="spellStart"/>
      <w:r w:rsidR="00F46E7D" w:rsidRPr="006F3AED">
        <w:rPr>
          <w:rFonts w:ascii="Verdana" w:hAnsi="Verdana" w:cs="Tahoma"/>
        </w:rPr>
        <w:t>ust</w:t>
      </w:r>
      <w:proofErr w:type="spellEnd"/>
      <w:r w:rsidR="00F46E7D" w:rsidRPr="006F3AED">
        <w:rPr>
          <w:rFonts w:ascii="Verdana" w:hAnsi="Verdana" w:cs="Tahoma"/>
        </w:rPr>
        <w:t xml:space="preserve">. 5 </w:t>
      </w:r>
      <w:proofErr w:type="spellStart"/>
      <w:r w:rsidR="00F46E7D" w:rsidRPr="006F3AED">
        <w:rPr>
          <w:rFonts w:ascii="Verdana" w:hAnsi="Verdana" w:cs="Tahoma"/>
        </w:rPr>
        <w:t>umowy</w:t>
      </w:r>
      <w:proofErr w:type="spellEnd"/>
      <w:r w:rsidR="00F46E7D" w:rsidRPr="006F3AED">
        <w:rPr>
          <w:rFonts w:ascii="Verdana" w:hAnsi="Verdana" w:cs="Tahoma"/>
        </w:rPr>
        <w:t xml:space="preserve">, </w:t>
      </w:r>
      <w:proofErr w:type="spellStart"/>
      <w:r w:rsidR="00F46E7D" w:rsidRPr="006F3AED">
        <w:rPr>
          <w:rFonts w:ascii="Verdana" w:hAnsi="Verdana" w:cs="Tahoma"/>
        </w:rPr>
        <w:t>szczegółowo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określonych</w:t>
      </w:r>
      <w:proofErr w:type="spellEnd"/>
      <w:r w:rsidR="00F46E7D" w:rsidRPr="006F3AED">
        <w:rPr>
          <w:rFonts w:ascii="Verdana" w:hAnsi="Verdana" w:cs="Tahoma"/>
        </w:rPr>
        <w:t xml:space="preserve"> w </w:t>
      </w:r>
      <w:proofErr w:type="spellStart"/>
      <w:r w:rsidR="00F46E7D" w:rsidRPr="006F3AED">
        <w:rPr>
          <w:rFonts w:ascii="Verdana" w:hAnsi="Verdana" w:cs="Tahoma"/>
        </w:rPr>
        <w:t>zamówieniu</w:t>
      </w:r>
      <w:proofErr w:type="spellEnd"/>
      <w:r w:rsidR="00F46E7D" w:rsidRPr="006F3AED">
        <w:rPr>
          <w:rFonts w:ascii="Verdana" w:hAnsi="Verdana" w:cs="Tahoma"/>
        </w:rPr>
        <w:t>.</w:t>
      </w:r>
      <w:r w:rsidR="000D003C" w:rsidRPr="006F3AED">
        <w:rPr>
          <w:rFonts w:ascii="Verdana" w:hAnsi="Verdana" w:cs="Tahoma"/>
        </w:rPr>
        <w:t xml:space="preserve"> </w:t>
      </w:r>
    </w:p>
    <w:p w14:paraId="592426C9" w14:textId="2444EBED" w:rsidR="008F2EE6" w:rsidRPr="006F3AED" w:rsidRDefault="000D003C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</w:rPr>
      </w:pPr>
      <w:proofErr w:type="spellStart"/>
      <w:r w:rsidRPr="006F3AED">
        <w:rPr>
          <w:rFonts w:ascii="Verdana" w:hAnsi="Verdana" w:cs="Tahoma"/>
        </w:rPr>
        <w:t>Wykonawca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zobowiązuje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się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dostarczyć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jednostkowe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zamówienie</w:t>
      </w:r>
      <w:proofErr w:type="spellEnd"/>
      <w:r w:rsidRPr="006F3AED">
        <w:rPr>
          <w:rFonts w:ascii="Verdana" w:hAnsi="Verdana" w:cs="Tahoma"/>
        </w:rPr>
        <w:t xml:space="preserve"> w </w:t>
      </w:r>
      <w:proofErr w:type="spellStart"/>
      <w:r w:rsidRPr="006F3AED">
        <w:rPr>
          <w:rFonts w:ascii="Verdana" w:hAnsi="Verdana" w:cs="Tahoma"/>
        </w:rPr>
        <w:t>całości</w:t>
      </w:r>
      <w:proofErr w:type="spellEnd"/>
      <w:r w:rsidRPr="006F3AED">
        <w:rPr>
          <w:rFonts w:ascii="Verdana" w:hAnsi="Verdana" w:cs="Tahoma"/>
        </w:rPr>
        <w:t xml:space="preserve">. </w:t>
      </w:r>
      <w:proofErr w:type="spellStart"/>
      <w:r w:rsidRPr="006F3AED">
        <w:rPr>
          <w:rFonts w:ascii="Verdana" w:hAnsi="Verdana" w:cs="Tahoma"/>
        </w:rPr>
        <w:t>Zamawiający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nie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dop</w:t>
      </w:r>
      <w:r w:rsidR="00DD65D5" w:rsidRPr="006F3AED">
        <w:rPr>
          <w:rFonts w:ascii="Verdana" w:hAnsi="Verdana" w:cs="Tahoma"/>
        </w:rPr>
        <w:t>uszcza</w:t>
      </w:r>
      <w:proofErr w:type="spellEnd"/>
      <w:r w:rsidR="00DD65D5" w:rsidRPr="006F3AED">
        <w:rPr>
          <w:rFonts w:ascii="Verdana" w:hAnsi="Verdana" w:cs="Tahoma"/>
        </w:rPr>
        <w:t xml:space="preserve"> </w:t>
      </w:r>
      <w:proofErr w:type="spellStart"/>
      <w:r w:rsidR="00DD65D5" w:rsidRPr="006F3AED">
        <w:rPr>
          <w:rFonts w:ascii="Verdana" w:hAnsi="Verdana" w:cs="Tahoma"/>
        </w:rPr>
        <w:t>dzielenia</w:t>
      </w:r>
      <w:proofErr w:type="spellEnd"/>
      <w:r w:rsidR="00DD65D5" w:rsidRPr="006F3AED">
        <w:rPr>
          <w:rFonts w:ascii="Verdana" w:hAnsi="Verdana" w:cs="Tahoma"/>
        </w:rPr>
        <w:t xml:space="preserve"> </w:t>
      </w:r>
      <w:proofErr w:type="spellStart"/>
      <w:r w:rsidR="00DD65D5" w:rsidRPr="006F3AED">
        <w:rPr>
          <w:rFonts w:ascii="Verdana" w:hAnsi="Verdana" w:cs="Tahoma"/>
        </w:rPr>
        <w:t>jednostkowego</w:t>
      </w:r>
      <w:proofErr w:type="spellEnd"/>
      <w:r w:rsidR="00DD65D5" w:rsidRPr="006F3AED">
        <w:rPr>
          <w:rFonts w:ascii="Verdana" w:hAnsi="Verdana" w:cs="Tahoma"/>
        </w:rPr>
        <w:t xml:space="preserve"> </w:t>
      </w:r>
      <w:proofErr w:type="spellStart"/>
      <w:r w:rsidR="00DD65D5" w:rsidRPr="006F3AED">
        <w:rPr>
          <w:rFonts w:ascii="Verdana" w:hAnsi="Verdana" w:cs="Tahoma"/>
        </w:rPr>
        <w:t>z</w:t>
      </w:r>
      <w:r w:rsidRPr="006F3AED">
        <w:rPr>
          <w:rFonts w:ascii="Verdana" w:hAnsi="Verdana" w:cs="Tahoma"/>
        </w:rPr>
        <w:t>amówienia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na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części</w:t>
      </w:r>
      <w:proofErr w:type="spellEnd"/>
      <w:r w:rsidRPr="006F3AED">
        <w:rPr>
          <w:rFonts w:ascii="Verdana" w:hAnsi="Verdana" w:cs="Tahoma"/>
        </w:rPr>
        <w:t xml:space="preserve"> i </w:t>
      </w:r>
      <w:proofErr w:type="spellStart"/>
      <w:r w:rsidRPr="006F3AED">
        <w:rPr>
          <w:rFonts w:ascii="Verdana" w:hAnsi="Verdana" w:cs="Tahoma"/>
        </w:rPr>
        <w:t>dostarczania</w:t>
      </w:r>
      <w:proofErr w:type="spellEnd"/>
      <w:r w:rsidRPr="006F3AED">
        <w:rPr>
          <w:rFonts w:ascii="Verdana" w:hAnsi="Verdana" w:cs="Tahoma"/>
        </w:rPr>
        <w:t xml:space="preserve"> go w </w:t>
      </w:r>
      <w:proofErr w:type="spellStart"/>
      <w:r w:rsidRPr="006F3AED">
        <w:rPr>
          <w:rFonts w:ascii="Verdana" w:hAnsi="Verdana" w:cs="Tahoma"/>
        </w:rPr>
        <w:t>różnych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terminach</w:t>
      </w:r>
      <w:proofErr w:type="spellEnd"/>
      <w:r w:rsidRPr="006F3AED">
        <w:rPr>
          <w:rFonts w:ascii="Verdana" w:hAnsi="Verdana" w:cs="Tahoma"/>
        </w:rPr>
        <w:t xml:space="preserve">. </w:t>
      </w:r>
      <w:proofErr w:type="spellStart"/>
      <w:r w:rsidRPr="006F3AED">
        <w:rPr>
          <w:rFonts w:ascii="Verdana" w:hAnsi="Verdana" w:cs="Tahoma"/>
        </w:rPr>
        <w:t>Jednostkowe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zamówienie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może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zostać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podzielone</w:t>
      </w:r>
      <w:proofErr w:type="spellEnd"/>
      <w:r w:rsidR="000E7BB4" w:rsidRPr="006F3AED">
        <w:rPr>
          <w:rFonts w:ascii="Verdana" w:hAnsi="Verdana" w:cs="Tahoma"/>
        </w:rPr>
        <w:t xml:space="preserve"> </w:t>
      </w:r>
      <w:proofErr w:type="spellStart"/>
      <w:r w:rsidR="000E7BB4" w:rsidRPr="006F3AED">
        <w:rPr>
          <w:rFonts w:ascii="Verdana" w:hAnsi="Verdana" w:cs="Tahoma"/>
        </w:rPr>
        <w:t>na</w:t>
      </w:r>
      <w:proofErr w:type="spellEnd"/>
      <w:r w:rsidR="000E7BB4" w:rsidRPr="006F3AED">
        <w:rPr>
          <w:rFonts w:ascii="Verdana" w:hAnsi="Verdana" w:cs="Tahoma"/>
        </w:rPr>
        <w:t xml:space="preserve"> </w:t>
      </w:r>
      <w:proofErr w:type="spellStart"/>
      <w:r w:rsidR="000E7BB4" w:rsidRPr="006F3AED">
        <w:rPr>
          <w:rFonts w:ascii="Verdana" w:hAnsi="Verdana" w:cs="Tahoma"/>
        </w:rPr>
        <w:t>części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tylko</w:t>
      </w:r>
      <w:proofErr w:type="spellEnd"/>
      <w:r w:rsidRPr="006F3AED">
        <w:rPr>
          <w:rFonts w:ascii="Verdana" w:hAnsi="Verdana" w:cs="Tahoma"/>
        </w:rPr>
        <w:t xml:space="preserve"> po </w:t>
      </w:r>
      <w:proofErr w:type="spellStart"/>
      <w:r w:rsidRPr="006F3AED">
        <w:rPr>
          <w:rFonts w:ascii="Verdana" w:hAnsi="Verdana" w:cs="Tahoma"/>
        </w:rPr>
        <w:t>uzyskaniu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="000E7BB4" w:rsidRPr="006F3AED">
        <w:rPr>
          <w:rFonts w:ascii="Verdana" w:hAnsi="Verdana" w:cs="Tahoma"/>
        </w:rPr>
        <w:t>uprzedniej</w:t>
      </w:r>
      <w:proofErr w:type="spellEnd"/>
      <w:r w:rsidR="000E7BB4"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akceptacji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Zamawiającego</w:t>
      </w:r>
      <w:proofErr w:type="spellEnd"/>
      <w:r w:rsidRPr="006F3AED">
        <w:rPr>
          <w:rFonts w:ascii="Verdana" w:hAnsi="Verdana" w:cs="Tahoma"/>
        </w:rPr>
        <w:t xml:space="preserve">. </w:t>
      </w:r>
      <w:r w:rsidR="00BB19E3">
        <w:rPr>
          <w:rFonts w:ascii="Verdana" w:hAnsi="Verdana" w:cs="Tahoma"/>
        </w:rPr>
        <w:t xml:space="preserve">W </w:t>
      </w:r>
      <w:proofErr w:type="spellStart"/>
      <w:r w:rsidR="00BB19E3">
        <w:rPr>
          <w:rFonts w:ascii="Verdana" w:hAnsi="Verdana" w:cs="Tahoma"/>
        </w:rPr>
        <w:t>przypadku</w:t>
      </w:r>
      <w:proofErr w:type="spellEnd"/>
      <w:r w:rsidR="00BB19E3">
        <w:rPr>
          <w:rFonts w:ascii="Verdana" w:hAnsi="Verdana" w:cs="Tahoma"/>
        </w:rPr>
        <w:t xml:space="preserve"> </w:t>
      </w:r>
      <w:proofErr w:type="spellStart"/>
      <w:r w:rsidR="00BB19E3">
        <w:rPr>
          <w:rFonts w:ascii="Verdana" w:hAnsi="Verdana" w:cs="Tahoma"/>
        </w:rPr>
        <w:t>podzielenia</w:t>
      </w:r>
      <w:proofErr w:type="spellEnd"/>
      <w:r w:rsidR="00BB19E3">
        <w:rPr>
          <w:rFonts w:ascii="Verdana" w:hAnsi="Verdana" w:cs="Tahoma"/>
        </w:rPr>
        <w:t xml:space="preserve"> Zamówienia </w:t>
      </w:r>
      <w:proofErr w:type="spellStart"/>
      <w:r w:rsidR="00BB19E3">
        <w:rPr>
          <w:rFonts w:ascii="Verdana" w:hAnsi="Verdana" w:cs="Tahoma"/>
        </w:rPr>
        <w:t>na</w:t>
      </w:r>
      <w:proofErr w:type="spellEnd"/>
      <w:r w:rsidR="00BB19E3">
        <w:rPr>
          <w:rFonts w:ascii="Verdana" w:hAnsi="Verdana" w:cs="Tahoma"/>
        </w:rPr>
        <w:t xml:space="preserve"> </w:t>
      </w:r>
      <w:proofErr w:type="spellStart"/>
      <w:r w:rsidR="00BB19E3">
        <w:rPr>
          <w:rFonts w:ascii="Verdana" w:hAnsi="Verdana" w:cs="Tahoma"/>
        </w:rPr>
        <w:t>części</w:t>
      </w:r>
      <w:proofErr w:type="spellEnd"/>
      <w:r w:rsidR="00BB19E3">
        <w:rPr>
          <w:rFonts w:ascii="Verdana" w:hAnsi="Verdana" w:cs="Tahoma"/>
        </w:rPr>
        <w:t xml:space="preserve">  bez </w:t>
      </w:r>
      <w:proofErr w:type="spellStart"/>
      <w:r w:rsidR="00BB19E3">
        <w:rPr>
          <w:rFonts w:ascii="Verdana" w:hAnsi="Verdana" w:cs="Tahoma"/>
        </w:rPr>
        <w:t>zgody</w:t>
      </w:r>
      <w:proofErr w:type="spellEnd"/>
      <w:r w:rsidR="00BB19E3">
        <w:rPr>
          <w:rFonts w:ascii="Verdana" w:hAnsi="Verdana" w:cs="Tahoma"/>
        </w:rPr>
        <w:t xml:space="preserve"> </w:t>
      </w:r>
      <w:proofErr w:type="spellStart"/>
      <w:r w:rsidR="00BB19E3">
        <w:rPr>
          <w:rFonts w:ascii="Verdana" w:hAnsi="Verdana" w:cs="Tahoma"/>
        </w:rPr>
        <w:t>Zamawiającego</w:t>
      </w:r>
      <w:proofErr w:type="spellEnd"/>
      <w:r w:rsidR="00BB19E3">
        <w:rPr>
          <w:rFonts w:ascii="Verdana" w:hAnsi="Verdana" w:cs="Tahoma"/>
        </w:rPr>
        <w:t xml:space="preserve">, </w:t>
      </w:r>
      <w:proofErr w:type="spellStart"/>
      <w:r w:rsidR="00BB19E3">
        <w:rPr>
          <w:rFonts w:ascii="Verdana" w:hAnsi="Verdana" w:cs="Tahoma"/>
        </w:rPr>
        <w:t>Zamawiający</w:t>
      </w:r>
      <w:proofErr w:type="spellEnd"/>
      <w:r w:rsidR="00BB19E3">
        <w:rPr>
          <w:rFonts w:ascii="Verdana" w:hAnsi="Verdana" w:cs="Tahoma"/>
        </w:rPr>
        <w:t xml:space="preserve"> ma </w:t>
      </w:r>
      <w:proofErr w:type="spellStart"/>
      <w:r w:rsidR="00BB19E3">
        <w:rPr>
          <w:rFonts w:ascii="Verdana" w:hAnsi="Verdana" w:cs="Tahoma"/>
        </w:rPr>
        <w:t>prawo</w:t>
      </w:r>
      <w:proofErr w:type="spellEnd"/>
      <w:r w:rsidR="00BB19E3">
        <w:rPr>
          <w:rFonts w:ascii="Verdana" w:hAnsi="Verdana" w:cs="Tahoma"/>
        </w:rPr>
        <w:t xml:space="preserve"> </w:t>
      </w:r>
      <w:r w:rsidR="00E602F8">
        <w:rPr>
          <w:rFonts w:ascii="Verdana" w:hAnsi="Verdana" w:cs="Tahoma"/>
        </w:rPr>
        <w:t xml:space="preserve"> do </w:t>
      </w:r>
      <w:proofErr w:type="spellStart"/>
      <w:r w:rsidR="00E602F8">
        <w:rPr>
          <w:rFonts w:ascii="Verdana" w:hAnsi="Verdana" w:cs="Tahoma"/>
        </w:rPr>
        <w:t>odmowy</w:t>
      </w:r>
      <w:proofErr w:type="spellEnd"/>
      <w:r w:rsidR="00E602F8">
        <w:rPr>
          <w:rFonts w:ascii="Verdana" w:hAnsi="Verdana" w:cs="Tahoma"/>
        </w:rPr>
        <w:t xml:space="preserve"> </w:t>
      </w:r>
      <w:proofErr w:type="spellStart"/>
      <w:r w:rsidR="00E602F8">
        <w:rPr>
          <w:rFonts w:ascii="Verdana" w:hAnsi="Verdana" w:cs="Tahoma"/>
        </w:rPr>
        <w:t>odbioru</w:t>
      </w:r>
      <w:proofErr w:type="spellEnd"/>
      <w:r w:rsidR="00E602F8">
        <w:rPr>
          <w:rFonts w:ascii="Verdana" w:hAnsi="Verdana" w:cs="Tahoma"/>
        </w:rPr>
        <w:t xml:space="preserve"> </w:t>
      </w:r>
      <w:proofErr w:type="spellStart"/>
      <w:r w:rsidR="00E602F8">
        <w:rPr>
          <w:rFonts w:ascii="Verdana" w:hAnsi="Verdana" w:cs="Tahoma"/>
        </w:rPr>
        <w:t>części</w:t>
      </w:r>
      <w:proofErr w:type="spellEnd"/>
      <w:r w:rsidR="00E602F8">
        <w:rPr>
          <w:rFonts w:ascii="Verdana" w:hAnsi="Verdana" w:cs="Tahoma"/>
        </w:rPr>
        <w:t xml:space="preserve"> </w:t>
      </w:r>
      <w:r w:rsidR="00623158">
        <w:rPr>
          <w:rFonts w:ascii="Verdana" w:hAnsi="Verdana" w:cs="Tahoma"/>
        </w:rPr>
        <w:t xml:space="preserve"> </w:t>
      </w:r>
      <w:proofErr w:type="spellStart"/>
      <w:r w:rsidR="00623158">
        <w:rPr>
          <w:rFonts w:ascii="Verdana" w:hAnsi="Verdana" w:cs="Tahoma"/>
        </w:rPr>
        <w:t>jednostkowego</w:t>
      </w:r>
      <w:proofErr w:type="spellEnd"/>
      <w:r w:rsidR="00623158">
        <w:rPr>
          <w:rFonts w:ascii="Verdana" w:hAnsi="Verdana" w:cs="Tahoma"/>
        </w:rPr>
        <w:t xml:space="preserve"> </w:t>
      </w:r>
      <w:proofErr w:type="spellStart"/>
      <w:r w:rsidR="00BB19E3">
        <w:rPr>
          <w:rFonts w:ascii="Verdana" w:hAnsi="Verdana" w:cs="Tahoma"/>
        </w:rPr>
        <w:t>zamówieni</w:t>
      </w:r>
      <w:r w:rsidR="00623158">
        <w:rPr>
          <w:rFonts w:ascii="Verdana" w:hAnsi="Verdana" w:cs="Tahoma"/>
        </w:rPr>
        <w:t>a</w:t>
      </w:r>
      <w:proofErr w:type="spellEnd"/>
      <w:r w:rsidR="00BB19E3">
        <w:rPr>
          <w:rFonts w:ascii="Verdana" w:hAnsi="Verdana" w:cs="Tahoma"/>
        </w:rPr>
        <w:t xml:space="preserve">. </w:t>
      </w:r>
    </w:p>
    <w:p w14:paraId="5AF0E4FA" w14:textId="77777777" w:rsidR="00F54C55" w:rsidRPr="006F3AED" w:rsidRDefault="00F46E7D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Dostawy będą realizowane</w:t>
      </w:r>
      <w:r w:rsidR="008F2EE6" w:rsidRPr="006F3AED">
        <w:rPr>
          <w:rFonts w:ascii="Verdana" w:hAnsi="Verdana" w:cs="Tahoma"/>
          <w:lang w:val="pl-PL"/>
        </w:rPr>
        <w:t xml:space="preserve"> od poniedziałku do piątku</w:t>
      </w:r>
      <w:r w:rsidR="00446D88" w:rsidRPr="006F3AED">
        <w:rPr>
          <w:rFonts w:ascii="Verdana" w:hAnsi="Verdana" w:cs="Tahoma"/>
          <w:lang w:val="pl-PL"/>
        </w:rPr>
        <w:t>, w godz. 8:00 – 14:30</w:t>
      </w:r>
      <w:r w:rsidR="008F2EE6" w:rsidRPr="006F3AED">
        <w:rPr>
          <w:rFonts w:ascii="Verdana" w:hAnsi="Verdana" w:cs="Tahoma"/>
          <w:lang w:val="pl-PL"/>
        </w:rPr>
        <w:t>. G</w:t>
      </w:r>
      <w:r w:rsidR="004C045A" w:rsidRPr="006F3AED">
        <w:rPr>
          <w:rFonts w:ascii="Verdana" w:hAnsi="Verdana" w:cs="Tahoma"/>
          <w:lang w:val="pl-PL"/>
        </w:rPr>
        <w:t xml:space="preserve">dy ostatni dzień </w:t>
      </w:r>
      <w:r w:rsidR="00901C89" w:rsidRPr="006F3AED">
        <w:rPr>
          <w:rFonts w:ascii="Verdana" w:hAnsi="Verdana" w:cs="Tahoma"/>
          <w:lang w:val="pl-PL"/>
        </w:rPr>
        <w:t>terminu</w:t>
      </w:r>
      <w:r w:rsidR="008F2EE6" w:rsidRPr="006F3AED">
        <w:rPr>
          <w:rFonts w:ascii="Verdana" w:hAnsi="Verdana" w:cs="Tahoma"/>
          <w:lang w:val="pl-PL"/>
        </w:rPr>
        <w:t xml:space="preserve"> dostawy</w:t>
      </w:r>
      <w:r w:rsidR="004C045A" w:rsidRPr="006F3AED">
        <w:rPr>
          <w:rFonts w:ascii="Verdana" w:hAnsi="Verdana" w:cs="Tahoma"/>
          <w:lang w:val="pl-PL"/>
        </w:rPr>
        <w:t xml:space="preserve"> przypad</w:t>
      </w:r>
      <w:r w:rsidR="007358A4" w:rsidRPr="006F3AED">
        <w:rPr>
          <w:rFonts w:ascii="Verdana" w:hAnsi="Verdana" w:cs="Tahoma"/>
          <w:lang w:val="pl-PL"/>
        </w:rPr>
        <w:t>a</w:t>
      </w:r>
      <w:r w:rsidR="004C045A" w:rsidRPr="006F3AED">
        <w:rPr>
          <w:rFonts w:ascii="Verdana" w:hAnsi="Verdana" w:cs="Tahoma"/>
          <w:lang w:val="pl-PL"/>
        </w:rPr>
        <w:t xml:space="preserve"> </w:t>
      </w:r>
      <w:r w:rsidR="007358A4" w:rsidRPr="006F3AED">
        <w:rPr>
          <w:rFonts w:ascii="Verdana" w:hAnsi="Verdana" w:cs="Tahoma"/>
          <w:lang w:val="pl-PL"/>
        </w:rPr>
        <w:t>na</w:t>
      </w:r>
      <w:r w:rsidR="004C045A" w:rsidRPr="006F3AED">
        <w:rPr>
          <w:rFonts w:ascii="Verdana" w:hAnsi="Verdana" w:cs="Tahoma"/>
          <w:lang w:val="pl-PL"/>
        </w:rPr>
        <w:t xml:space="preserve"> dzień wolny od pracy</w:t>
      </w:r>
      <w:r w:rsidR="007358A4" w:rsidRPr="006F3AED">
        <w:rPr>
          <w:rFonts w:ascii="Verdana" w:hAnsi="Verdana" w:cs="Tahoma"/>
          <w:lang w:val="pl-PL"/>
        </w:rPr>
        <w:t>, wówczas ostatnim dniem</w:t>
      </w:r>
      <w:r w:rsidR="00757EEE" w:rsidRPr="006F3AED">
        <w:rPr>
          <w:rFonts w:ascii="Verdana" w:hAnsi="Verdana" w:cs="Tahoma"/>
          <w:lang w:val="pl-PL"/>
        </w:rPr>
        <w:t xml:space="preserve"> dostawy</w:t>
      </w:r>
      <w:r w:rsidR="004C045A" w:rsidRPr="006F3AED">
        <w:rPr>
          <w:rFonts w:ascii="Verdana" w:hAnsi="Verdana" w:cs="Tahoma"/>
          <w:lang w:val="pl-PL"/>
        </w:rPr>
        <w:t xml:space="preserve"> będzie kolejny dzień r</w:t>
      </w:r>
      <w:r w:rsidR="00792976" w:rsidRPr="006F3AED">
        <w:rPr>
          <w:rFonts w:ascii="Verdana" w:hAnsi="Verdana" w:cs="Tahoma"/>
          <w:lang w:val="pl-PL"/>
        </w:rPr>
        <w:t xml:space="preserve">oboczy </w:t>
      </w:r>
      <w:r w:rsidR="003A337E" w:rsidRPr="006F3AED">
        <w:rPr>
          <w:rFonts w:ascii="Verdana" w:hAnsi="Verdana" w:cs="Tahoma"/>
          <w:lang w:val="pl-PL"/>
        </w:rPr>
        <w:t>przypadający po tym dniu.</w:t>
      </w:r>
      <w:r w:rsidR="00FE366B" w:rsidRPr="006F3AED">
        <w:rPr>
          <w:rFonts w:ascii="Verdana" w:hAnsi="Verdana" w:cs="Tahoma"/>
          <w:lang w:val="pl-PL"/>
        </w:rPr>
        <w:t xml:space="preserve"> </w:t>
      </w:r>
    </w:p>
    <w:p w14:paraId="668D439A" w14:textId="77777777" w:rsidR="00426AA1" w:rsidRPr="006F3AED" w:rsidRDefault="00B6069F" w:rsidP="00AD4207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6F3AED">
        <w:rPr>
          <w:rFonts w:ascii="Verdana" w:hAnsi="Verdana" w:cs="Tahoma"/>
          <w:lang w:val="pl-PL"/>
        </w:rPr>
        <w:t>Zamawiający</w:t>
      </w:r>
      <w:r w:rsidR="008F2EE6" w:rsidRPr="006F3AED">
        <w:rPr>
          <w:rFonts w:ascii="Verdana" w:hAnsi="Verdana" w:cs="Tahoma"/>
          <w:lang w:val="pl-PL"/>
        </w:rPr>
        <w:t xml:space="preserve"> zobowiązuje się do</w:t>
      </w:r>
      <w:r w:rsidRPr="006F3AED">
        <w:rPr>
          <w:rFonts w:ascii="Verdana" w:hAnsi="Verdana" w:cs="Tahoma"/>
          <w:lang w:val="pl-PL"/>
        </w:rPr>
        <w:t xml:space="preserve"> odbioru ilościowego </w:t>
      </w:r>
      <w:r w:rsidR="00901C89" w:rsidRPr="006F3AED">
        <w:rPr>
          <w:rFonts w:ascii="Verdana" w:hAnsi="Verdana" w:cs="Tahoma"/>
          <w:lang w:val="pl-PL"/>
        </w:rPr>
        <w:t xml:space="preserve">i jakościowego </w:t>
      </w:r>
      <w:r w:rsidR="00061A94" w:rsidRPr="006F3AED">
        <w:rPr>
          <w:rFonts w:ascii="Verdana" w:hAnsi="Verdana" w:cs="Tahoma"/>
          <w:lang w:val="pl-PL"/>
        </w:rPr>
        <w:t>każde</w:t>
      </w:r>
      <w:r w:rsidR="00446D88" w:rsidRPr="006F3AED">
        <w:rPr>
          <w:rFonts w:ascii="Verdana" w:hAnsi="Verdana" w:cs="Tahoma"/>
          <w:lang w:val="pl-PL"/>
        </w:rPr>
        <w:t>j z dostaw</w:t>
      </w:r>
      <w:r w:rsidR="00757EEE" w:rsidRPr="006F3AED">
        <w:rPr>
          <w:rFonts w:ascii="Verdana" w:hAnsi="Verdana" w:cs="Tahoma"/>
          <w:lang w:val="pl-PL"/>
        </w:rPr>
        <w:t xml:space="preserve"> zgodnych z zamówieniem </w:t>
      </w:r>
      <w:r w:rsidR="00547C47" w:rsidRPr="006F3AED">
        <w:rPr>
          <w:rFonts w:ascii="Verdana" w:hAnsi="Verdana"/>
          <w:lang w:val="pl-PL"/>
        </w:rPr>
        <w:t>o których</w:t>
      </w:r>
      <w:r w:rsidR="00901C89" w:rsidRPr="006F3AED">
        <w:rPr>
          <w:rFonts w:ascii="Verdana" w:hAnsi="Verdana"/>
          <w:lang w:val="pl-PL"/>
        </w:rPr>
        <w:t xml:space="preserve"> mowa w ust. 1</w:t>
      </w:r>
      <w:r w:rsidR="00722810" w:rsidRPr="006F3AED">
        <w:rPr>
          <w:rFonts w:ascii="Verdana" w:hAnsi="Verdana"/>
          <w:lang w:val="pl-PL"/>
        </w:rPr>
        <w:t>. W odbiorze ma prawo uczestniczyć przedstawiciel Wykonawcy, a jeśli z tego prawa nie skorzysta wówczas przyjmuje jako podstawę do wystawienia faktury ilości potwierdzone przez Zamawiającego.</w:t>
      </w:r>
    </w:p>
    <w:p w14:paraId="546763A7" w14:textId="1A7DBFB2" w:rsidR="00AA70A4" w:rsidRPr="006F3AED" w:rsidRDefault="00426AA1" w:rsidP="00AD4207">
      <w:pPr>
        <w:pStyle w:val="Akapitzlist"/>
        <w:numPr>
          <w:ilvl w:val="0"/>
          <w:numId w:val="3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/>
          <w:lang w:val="pl-PL"/>
        </w:rPr>
        <w:t>P</w:t>
      </w:r>
      <w:r w:rsidR="003E2318" w:rsidRPr="006F3AED">
        <w:rPr>
          <w:rFonts w:ascii="Verdana" w:hAnsi="Verdana"/>
          <w:lang w:val="pl-PL"/>
        </w:rPr>
        <w:t>otwierdz</w:t>
      </w:r>
      <w:r w:rsidRPr="006F3AED">
        <w:rPr>
          <w:rFonts w:ascii="Verdana" w:hAnsi="Verdana"/>
          <w:lang w:val="pl-PL"/>
        </w:rPr>
        <w:t>eniem</w:t>
      </w:r>
      <w:r w:rsidR="00CB0251" w:rsidRPr="006F3AED">
        <w:rPr>
          <w:rFonts w:ascii="Verdana" w:hAnsi="Verdana" w:cs="Tahoma"/>
          <w:lang w:val="pl-PL"/>
        </w:rPr>
        <w:t xml:space="preserve"> </w:t>
      </w:r>
      <w:r w:rsidR="007076B4" w:rsidRPr="006F3AED">
        <w:rPr>
          <w:rFonts w:ascii="Verdana" w:hAnsi="Verdana" w:cs="Tahoma"/>
          <w:lang w:val="pl-PL"/>
        </w:rPr>
        <w:t>odbioru</w:t>
      </w:r>
      <w:r w:rsidR="00547C47" w:rsidRPr="006F3AED">
        <w:rPr>
          <w:rFonts w:ascii="Verdana" w:hAnsi="Verdana" w:cs="Tahoma"/>
          <w:lang w:val="pl-PL"/>
        </w:rPr>
        <w:t xml:space="preserve"> każdej dostawy </w:t>
      </w:r>
      <w:r w:rsidRPr="006F3AED">
        <w:rPr>
          <w:rFonts w:ascii="Verdana" w:hAnsi="Verdana" w:cs="Tahoma"/>
          <w:lang w:val="pl-PL"/>
        </w:rPr>
        <w:t>będzie protokół odbioru</w:t>
      </w:r>
      <w:r w:rsidR="0064472C" w:rsidRPr="006F3AED">
        <w:rPr>
          <w:rFonts w:ascii="Verdana" w:hAnsi="Verdana" w:cs="Tahoma"/>
          <w:lang w:val="pl-PL"/>
        </w:rPr>
        <w:t xml:space="preserve"> </w:t>
      </w:r>
      <w:r w:rsidR="000243B1" w:rsidRPr="006F3AED">
        <w:rPr>
          <w:rFonts w:ascii="Verdana" w:hAnsi="Verdana" w:cs="Tahoma"/>
          <w:lang w:val="pl-PL"/>
        </w:rPr>
        <w:t>bez zastrzeżeń bądź dokument WZ</w:t>
      </w:r>
      <w:r w:rsidRPr="006F3AED">
        <w:rPr>
          <w:rFonts w:ascii="Verdana" w:hAnsi="Verdana" w:cs="Tahoma"/>
          <w:lang w:val="pl-PL"/>
        </w:rPr>
        <w:t xml:space="preserve"> </w:t>
      </w:r>
      <w:r w:rsidR="00757EEE" w:rsidRPr="006F3AED">
        <w:rPr>
          <w:rFonts w:ascii="Verdana" w:hAnsi="Verdana"/>
          <w:lang w:val="pl-PL"/>
        </w:rPr>
        <w:t xml:space="preserve">potwierdzający zgodność dostawy </w:t>
      </w:r>
      <w:r w:rsidR="00757EEE" w:rsidRPr="006F3AED">
        <w:rPr>
          <w:rFonts w:ascii="Verdana" w:hAnsi="Verdana" w:cs="Tahoma"/>
          <w:lang w:val="pl-PL"/>
        </w:rPr>
        <w:t xml:space="preserve">z jednostkowym zamówieniem </w:t>
      </w:r>
      <w:r w:rsidR="0040016E">
        <w:rPr>
          <w:rFonts w:ascii="Verdana" w:hAnsi="Verdana" w:cs="Tahoma"/>
          <w:lang w:val="pl-PL"/>
        </w:rPr>
        <w:br/>
      </w:r>
      <w:r w:rsidR="00757EEE" w:rsidRPr="006F3AED">
        <w:rPr>
          <w:rFonts w:ascii="Verdana" w:hAnsi="Verdana" w:cs="Tahoma"/>
          <w:lang w:val="pl-PL"/>
        </w:rPr>
        <w:t xml:space="preserve">oraz Formularzem asortymentowo-cenowym i wymaganiami zawartymi w </w:t>
      </w:r>
      <w:r w:rsidR="000E7BB4" w:rsidRPr="006F3AED">
        <w:rPr>
          <w:rFonts w:ascii="Verdana" w:hAnsi="Verdana" w:cs="Tahoma"/>
          <w:lang w:val="pl-PL"/>
        </w:rPr>
        <w:t>O</w:t>
      </w:r>
      <w:r w:rsidR="00757EEE" w:rsidRPr="006F3AED">
        <w:rPr>
          <w:rFonts w:ascii="Verdana" w:hAnsi="Verdana" w:cs="Tahoma"/>
          <w:lang w:val="pl-PL"/>
        </w:rPr>
        <w:t xml:space="preserve">pisie </w:t>
      </w:r>
      <w:r w:rsidR="000E7BB4" w:rsidRPr="006F3AED">
        <w:rPr>
          <w:rFonts w:ascii="Verdana" w:hAnsi="Verdana" w:cs="Tahoma"/>
          <w:lang w:val="pl-PL"/>
        </w:rPr>
        <w:t>P</w:t>
      </w:r>
      <w:r w:rsidR="00757EEE" w:rsidRPr="006F3AED">
        <w:rPr>
          <w:rFonts w:ascii="Verdana" w:hAnsi="Verdana" w:cs="Tahoma"/>
          <w:lang w:val="pl-PL"/>
        </w:rPr>
        <w:t xml:space="preserve">rzedmiotu </w:t>
      </w:r>
      <w:r w:rsidR="000E7BB4" w:rsidRPr="006F3AED">
        <w:rPr>
          <w:rFonts w:ascii="Verdana" w:hAnsi="Verdana" w:cs="Tahoma"/>
          <w:lang w:val="pl-PL"/>
        </w:rPr>
        <w:t>Z</w:t>
      </w:r>
      <w:r w:rsidR="00757EEE" w:rsidRPr="006F3AED">
        <w:rPr>
          <w:rFonts w:ascii="Verdana" w:hAnsi="Verdana" w:cs="Tahoma"/>
          <w:lang w:val="pl-PL"/>
        </w:rPr>
        <w:t>amówienia</w:t>
      </w:r>
      <w:r w:rsidR="00D01855" w:rsidRPr="006F3AED">
        <w:rPr>
          <w:rFonts w:ascii="Verdana" w:hAnsi="Verdana" w:cs="Tahoma"/>
          <w:lang w:val="pl-PL"/>
        </w:rPr>
        <w:t>.</w:t>
      </w:r>
    </w:p>
    <w:p w14:paraId="1D66EF69" w14:textId="12D541DD" w:rsidR="00426AA1" w:rsidRPr="006F3AED" w:rsidRDefault="00426AA1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/>
          <w:lang w:val="pl-PL"/>
        </w:rPr>
        <w:t xml:space="preserve">W </w:t>
      </w:r>
      <w:r w:rsidR="00757EEE" w:rsidRPr="006F3AED">
        <w:rPr>
          <w:rFonts w:ascii="Verdana" w:hAnsi="Verdana"/>
          <w:lang w:val="pl-PL"/>
        </w:rPr>
        <w:t xml:space="preserve">przypadku stwierdzenia, że </w:t>
      </w:r>
      <w:r w:rsidR="00A7389D" w:rsidRPr="006F3AED">
        <w:rPr>
          <w:rFonts w:ascii="Verdana" w:hAnsi="Verdana"/>
          <w:lang w:val="pl-PL"/>
        </w:rPr>
        <w:t>W</w:t>
      </w:r>
      <w:r w:rsidR="00757EEE" w:rsidRPr="006F3AED">
        <w:rPr>
          <w:rFonts w:ascii="Verdana" w:hAnsi="Verdana"/>
          <w:lang w:val="pl-PL"/>
        </w:rPr>
        <w:t>ykonawca wykon</w:t>
      </w:r>
      <w:r w:rsidR="00F40979" w:rsidRPr="006F3AED">
        <w:rPr>
          <w:rFonts w:ascii="Verdana" w:hAnsi="Verdana"/>
          <w:lang w:val="pl-PL"/>
        </w:rPr>
        <w:t>uje</w:t>
      </w:r>
      <w:r w:rsidR="00757EEE" w:rsidRPr="006F3AED">
        <w:rPr>
          <w:rFonts w:ascii="Verdana" w:hAnsi="Verdana"/>
          <w:lang w:val="pl-PL"/>
        </w:rPr>
        <w:t xml:space="preserve"> dostawy przedmiotu umowy </w:t>
      </w:r>
      <w:r w:rsidR="0064472C" w:rsidRPr="006F3AED">
        <w:rPr>
          <w:rFonts w:ascii="Verdana" w:hAnsi="Verdana"/>
          <w:lang w:val="pl-PL"/>
        </w:rPr>
        <w:br/>
      </w:r>
      <w:r w:rsidR="00757EEE" w:rsidRPr="006F3AED">
        <w:rPr>
          <w:rFonts w:ascii="Verdana" w:hAnsi="Verdana"/>
          <w:lang w:val="pl-PL"/>
        </w:rPr>
        <w:t xml:space="preserve">w sposób wadliwy lub sprzeczny z umową, </w:t>
      </w:r>
      <w:r w:rsidRPr="006F3AED">
        <w:rPr>
          <w:rFonts w:ascii="Verdana" w:hAnsi="Verdana"/>
          <w:lang w:val="pl-PL"/>
        </w:rPr>
        <w:t>Zamawiający</w:t>
      </w:r>
      <w:r w:rsidR="00757EEE" w:rsidRPr="006F3AED">
        <w:rPr>
          <w:rFonts w:ascii="Verdana" w:hAnsi="Verdana"/>
          <w:lang w:val="pl-PL"/>
        </w:rPr>
        <w:t xml:space="preserve"> niezwłocznie</w:t>
      </w:r>
      <w:r w:rsidRPr="006F3AED">
        <w:rPr>
          <w:rFonts w:ascii="Verdana" w:hAnsi="Verdana"/>
          <w:lang w:val="pl-PL"/>
        </w:rPr>
        <w:t xml:space="preserve"> </w:t>
      </w:r>
      <w:r w:rsidR="00757EEE" w:rsidRPr="006F3AED">
        <w:rPr>
          <w:rFonts w:ascii="Verdana" w:hAnsi="Verdana"/>
          <w:lang w:val="pl-PL"/>
        </w:rPr>
        <w:t>wezwie</w:t>
      </w:r>
      <w:r w:rsidRPr="006F3AED">
        <w:rPr>
          <w:rFonts w:ascii="Verdana" w:hAnsi="Verdana"/>
          <w:lang w:val="pl-PL"/>
        </w:rPr>
        <w:t xml:space="preserve"> Wykonawcę</w:t>
      </w:r>
      <w:r w:rsidR="00A714EB" w:rsidRPr="006F3AED">
        <w:rPr>
          <w:rFonts w:ascii="Verdana" w:hAnsi="Verdana"/>
          <w:lang w:val="pl-PL"/>
        </w:rPr>
        <w:t>,</w:t>
      </w:r>
      <w:r w:rsidRPr="006F3AED">
        <w:rPr>
          <w:rFonts w:ascii="Verdana" w:hAnsi="Verdana"/>
          <w:lang w:val="pl-PL"/>
        </w:rPr>
        <w:t xml:space="preserve"> </w:t>
      </w:r>
      <w:r w:rsidR="00F40979" w:rsidRPr="006F3AED">
        <w:rPr>
          <w:rFonts w:ascii="Verdana" w:hAnsi="Verdana"/>
          <w:lang w:val="pl-PL"/>
        </w:rPr>
        <w:t xml:space="preserve">do zmiany sposobu wykonywania przedmiotu umowy </w:t>
      </w:r>
      <w:r w:rsidRPr="006F3AED">
        <w:rPr>
          <w:rFonts w:ascii="Verdana" w:hAnsi="Verdana"/>
          <w:lang w:val="pl-PL"/>
        </w:rPr>
        <w:t>przesyłając mu</w:t>
      </w:r>
      <w:r w:rsidR="00757EEE" w:rsidRPr="006F3AED">
        <w:rPr>
          <w:rFonts w:ascii="Verdana" w:hAnsi="Verdana"/>
          <w:lang w:val="pl-PL"/>
        </w:rPr>
        <w:t xml:space="preserve"> </w:t>
      </w:r>
      <w:r w:rsidRPr="006F3AED">
        <w:rPr>
          <w:rFonts w:ascii="Verdana" w:hAnsi="Verdana"/>
          <w:lang w:val="pl-PL"/>
        </w:rPr>
        <w:t>stosowne zawiadomienie</w:t>
      </w:r>
      <w:r w:rsidR="00A714EB" w:rsidRPr="006F3AED">
        <w:rPr>
          <w:rFonts w:ascii="Verdana" w:hAnsi="Verdana"/>
          <w:lang w:val="pl-PL"/>
        </w:rPr>
        <w:t xml:space="preserve">. Zamawiający zawiadomi w szczególności </w:t>
      </w:r>
      <w:r w:rsidRPr="006F3AED">
        <w:rPr>
          <w:rFonts w:ascii="Verdana" w:hAnsi="Verdana"/>
          <w:lang w:val="pl-PL"/>
        </w:rPr>
        <w:t>o</w:t>
      </w:r>
      <w:r w:rsidR="00A714EB" w:rsidRPr="006F3AED">
        <w:rPr>
          <w:rFonts w:ascii="Verdana" w:hAnsi="Verdana"/>
          <w:lang w:val="pl-PL"/>
        </w:rPr>
        <w:t xml:space="preserve">: </w:t>
      </w:r>
      <w:r w:rsidRPr="006F3AED">
        <w:rPr>
          <w:rFonts w:ascii="Verdana" w:hAnsi="Verdana"/>
          <w:lang w:val="pl-PL"/>
        </w:rPr>
        <w:t xml:space="preserve"> dostrzeżonych wadach</w:t>
      </w:r>
      <w:r w:rsidR="007076B4" w:rsidRPr="006F3AED">
        <w:rPr>
          <w:rFonts w:ascii="Verdana" w:hAnsi="Verdana"/>
          <w:lang w:val="pl-PL"/>
        </w:rPr>
        <w:t xml:space="preserve"> fizycznych</w:t>
      </w:r>
      <w:r w:rsidR="00A714EB" w:rsidRPr="006F3AED">
        <w:rPr>
          <w:rFonts w:ascii="Verdana" w:hAnsi="Verdana"/>
          <w:lang w:val="pl-PL"/>
        </w:rPr>
        <w:t xml:space="preserve"> rzeczy</w:t>
      </w:r>
      <w:r w:rsidR="00935B84" w:rsidRPr="006F3AED">
        <w:rPr>
          <w:rFonts w:ascii="Verdana" w:hAnsi="Verdana"/>
          <w:lang w:val="pl-PL"/>
        </w:rPr>
        <w:t>, brakach</w:t>
      </w:r>
      <w:r w:rsidR="007076B4" w:rsidRPr="006F3AED">
        <w:rPr>
          <w:rFonts w:ascii="Verdana" w:hAnsi="Verdana"/>
          <w:lang w:val="pl-PL"/>
        </w:rPr>
        <w:t xml:space="preserve"> ilościowych</w:t>
      </w:r>
      <w:r w:rsidRPr="006F3AED">
        <w:rPr>
          <w:rFonts w:ascii="Verdana" w:hAnsi="Verdana"/>
          <w:lang w:val="pl-PL"/>
        </w:rPr>
        <w:t xml:space="preserve"> lub niezgodności/ach dostarczonego </w:t>
      </w:r>
      <w:r w:rsidRPr="006F3AED">
        <w:rPr>
          <w:rFonts w:ascii="Verdana" w:hAnsi="Verdana"/>
          <w:lang w:val="pl-PL"/>
        </w:rPr>
        <w:lastRenderedPageBreak/>
        <w:t xml:space="preserve">asortymentu z </w:t>
      </w:r>
      <w:r w:rsidR="00935B84" w:rsidRPr="006F3AED">
        <w:rPr>
          <w:rFonts w:ascii="Verdana" w:hAnsi="Verdana"/>
          <w:lang w:val="pl-PL"/>
        </w:rPr>
        <w:t xml:space="preserve">jednostkowym zamówieniem, </w:t>
      </w:r>
      <w:r w:rsidRPr="006F3AED">
        <w:rPr>
          <w:rFonts w:ascii="Verdana" w:hAnsi="Verdana"/>
          <w:lang w:val="pl-PL"/>
        </w:rPr>
        <w:t xml:space="preserve">Opisem </w:t>
      </w:r>
      <w:r w:rsidR="005B2EF0" w:rsidRPr="006F3AED">
        <w:rPr>
          <w:rFonts w:ascii="Verdana" w:hAnsi="Verdana"/>
          <w:lang w:val="pl-PL"/>
        </w:rPr>
        <w:t>P</w:t>
      </w:r>
      <w:r w:rsidRPr="006F3AED">
        <w:rPr>
          <w:rFonts w:ascii="Verdana" w:hAnsi="Verdana"/>
          <w:lang w:val="pl-PL"/>
        </w:rPr>
        <w:t xml:space="preserve">rzedmiotu </w:t>
      </w:r>
      <w:r w:rsidR="005B2EF0" w:rsidRPr="006F3AED">
        <w:rPr>
          <w:rFonts w:ascii="Verdana" w:hAnsi="Verdana"/>
          <w:lang w:val="pl-PL"/>
        </w:rPr>
        <w:t>Z</w:t>
      </w:r>
      <w:r w:rsidRPr="006F3AED">
        <w:rPr>
          <w:rFonts w:ascii="Verdana" w:hAnsi="Verdana"/>
          <w:lang w:val="pl-PL"/>
        </w:rPr>
        <w:t xml:space="preserve">amówienia </w:t>
      </w:r>
      <w:r w:rsidR="007076B4" w:rsidRPr="006F3AED">
        <w:rPr>
          <w:rFonts w:ascii="Verdana" w:hAnsi="Verdana"/>
          <w:lang w:val="pl-PL"/>
        </w:rPr>
        <w:t>lub</w:t>
      </w:r>
      <w:r w:rsidRPr="006F3AED">
        <w:rPr>
          <w:rFonts w:ascii="Verdana" w:hAnsi="Verdana"/>
          <w:lang w:val="pl-PL"/>
        </w:rPr>
        <w:t xml:space="preserve"> Formularzem asortymentowo</w:t>
      </w:r>
      <w:r w:rsidR="00935B84" w:rsidRPr="006F3AED">
        <w:rPr>
          <w:rFonts w:ascii="Verdana" w:hAnsi="Verdana"/>
          <w:lang w:val="pl-PL"/>
        </w:rPr>
        <w:t>–</w:t>
      </w:r>
      <w:r w:rsidRPr="006F3AED">
        <w:rPr>
          <w:rFonts w:ascii="Verdana" w:hAnsi="Verdana"/>
          <w:lang w:val="pl-PL"/>
        </w:rPr>
        <w:t>cenowym</w:t>
      </w:r>
      <w:r w:rsidR="00026264" w:rsidRPr="006F3AED">
        <w:rPr>
          <w:rFonts w:ascii="Verdana" w:hAnsi="Verdana"/>
          <w:lang w:val="pl-PL"/>
        </w:rPr>
        <w:t>.</w:t>
      </w:r>
    </w:p>
    <w:p w14:paraId="10FB5EA6" w14:textId="295AC190" w:rsidR="00426AA1" w:rsidRPr="006F3AED" w:rsidRDefault="00426AA1" w:rsidP="00AD4207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spacing w:line="360" w:lineRule="auto"/>
        <w:ind w:left="357" w:hanging="35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Wykonawca zobowiązany jest niezwłocznie</w:t>
      </w:r>
      <w:r w:rsidR="00A7389D" w:rsidRPr="006F3AED">
        <w:rPr>
          <w:rFonts w:ascii="Verdana" w:hAnsi="Verdana"/>
          <w:lang w:val="pl-PL"/>
        </w:rPr>
        <w:t>,</w:t>
      </w:r>
      <w:r w:rsidRPr="006F3AED">
        <w:rPr>
          <w:rFonts w:ascii="Verdana" w:hAnsi="Verdana"/>
          <w:lang w:val="pl-PL"/>
        </w:rPr>
        <w:t xml:space="preserve"> lecz nie później niż w terminie 7 dni</w:t>
      </w:r>
      <w:r w:rsidR="00AF4D2C">
        <w:rPr>
          <w:rFonts w:ascii="Verdana" w:hAnsi="Verdana"/>
          <w:lang w:val="pl-PL"/>
        </w:rPr>
        <w:t xml:space="preserve"> roboczych</w:t>
      </w:r>
      <w:r w:rsidRPr="006F3AED">
        <w:rPr>
          <w:rFonts w:ascii="Verdana" w:hAnsi="Verdana"/>
          <w:lang w:val="pl-PL"/>
        </w:rPr>
        <w:t xml:space="preserve"> po otrzymaniu zawiadomienia</w:t>
      </w:r>
      <w:r w:rsidR="00A7389D" w:rsidRPr="006F3AED">
        <w:rPr>
          <w:rFonts w:ascii="Verdana" w:hAnsi="Verdana"/>
          <w:lang w:val="pl-PL"/>
        </w:rPr>
        <w:t>,</w:t>
      </w:r>
      <w:r w:rsidRPr="006F3AED">
        <w:rPr>
          <w:rFonts w:ascii="Verdana" w:hAnsi="Verdana"/>
          <w:lang w:val="pl-PL"/>
        </w:rPr>
        <w:t xml:space="preserve"> o którym mowa w ust. </w:t>
      </w:r>
      <w:r w:rsidR="00623158">
        <w:rPr>
          <w:rFonts w:ascii="Verdana" w:hAnsi="Verdana"/>
          <w:lang w:val="pl-PL"/>
        </w:rPr>
        <w:t>9</w:t>
      </w:r>
      <w:r w:rsidRPr="006F3AED">
        <w:rPr>
          <w:rFonts w:ascii="Verdana" w:hAnsi="Verdana"/>
          <w:lang w:val="pl-PL"/>
        </w:rPr>
        <w:t>, do uzupełnienia braków</w:t>
      </w:r>
      <w:r w:rsidR="007076B4" w:rsidRPr="006F3AED">
        <w:rPr>
          <w:rFonts w:ascii="Verdana" w:hAnsi="Verdana"/>
          <w:lang w:val="pl-PL"/>
        </w:rPr>
        <w:t xml:space="preserve"> ilościowych</w:t>
      </w:r>
      <w:r w:rsidRPr="006F3AED">
        <w:rPr>
          <w:rFonts w:ascii="Verdana" w:hAnsi="Verdana"/>
          <w:lang w:val="pl-PL"/>
        </w:rPr>
        <w:t xml:space="preserve"> lub wymiany </w:t>
      </w:r>
      <w:r w:rsidR="00A56A79" w:rsidRPr="006F3AED">
        <w:rPr>
          <w:rFonts w:ascii="Verdana" w:hAnsi="Verdana"/>
          <w:lang w:val="pl-PL"/>
        </w:rPr>
        <w:t>wadliw</w:t>
      </w:r>
      <w:r w:rsidR="00E602F8">
        <w:rPr>
          <w:rFonts w:ascii="Verdana" w:hAnsi="Verdana"/>
          <w:lang w:val="pl-PL"/>
        </w:rPr>
        <w:t>ego</w:t>
      </w:r>
      <w:r w:rsidR="005E2025">
        <w:rPr>
          <w:rFonts w:ascii="Verdana" w:hAnsi="Verdana"/>
          <w:lang w:val="pl-PL"/>
        </w:rPr>
        <w:t xml:space="preserve"> </w:t>
      </w:r>
      <w:r w:rsidR="00623158">
        <w:rPr>
          <w:rFonts w:ascii="Verdana" w:hAnsi="Verdana"/>
          <w:lang w:val="pl-PL"/>
        </w:rPr>
        <w:t>asortymentu</w:t>
      </w:r>
      <w:r w:rsidR="00A714EB" w:rsidRPr="006F3AED">
        <w:rPr>
          <w:rFonts w:ascii="Verdana" w:hAnsi="Verdana"/>
          <w:lang w:val="pl-PL"/>
        </w:rPr>
        <w:t xml:space="preserve"> na </w:t>
      </w:r>
      <w:r w:rsidR="0064472C" w:rsidRPr="006F3AED">
        <w:rPr>
          <w:rFonts w:ascii="Verdana" w:hAnsi="Verdana"/>
          <w:lang w:val="pl-PL"/>
        </w:rPr>
        <w:t xml:space="preserve">swój </w:t>
      </w:r>
      <w:r w:rsidR="00A714EB" w:rsidRPr="006F3AED">
        <w:rPr>
          <w:rFonts w:ascii="Verdana" w:hAnsi="Verdana"/>
          <w:lang w:val="pl-PL"/>
        </w:rPr>
        <w:t>koszt</w:t>
      </w:r>
      <w:r w:rsidR="00026264" w:rsidRPr="006F3AED">
        <w:rPr>
          <w:rFonts w:ascii="Verdana" w:hAnsi="Verdana"/>
          <w:lang w:val="pl-PL"/>
        </w:rPr>
        <w:t>.</w:t>
      </w:r>
    </w:p>
    <w:p w14:paraId="166AAF12" w14:textId="345CAF53" w:rsidR="0086510F" w:rsidRPr="006F3AED" w:rsidRDefault="0086510F" w:rsidP="00AD4207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spacing w:before="120"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Wykonawca po otrzymaniu pisemnej informacji o niezgodności zamówienia z </w:t>
      </w:r>
      <w:r w:rsidR="00F758C8" w:rsidRPr="006F3AED">
        <w:rPr>
          <w:rFonts w:ascii="Verdana" w:hAnsi="Verdana"/>
          <w:lang w:val="pl-PL"/>
        </w:rPr>
        <w:t>u</w:t>
      </w:r>
      <w:r w:rsidRPr="006F3AED">
        <w:rPr>
          <w:rFonts w:ascii="Verdana" w:hAnsi="Verdana"/>
          <w:lang w:val="pl-PL"/>
        </w:rPr>
        <w:t>mową lub błędach cenowych wystawi fakturę korygującą</w:t>
      </w:r>
      <w:r w:rsidR="00AD3F1D">
        <w:rPr>
          <w:rFonts w:ascii="Verdana" w:hAnsi="Verdana"/>
          <w:lang w:val="pl-PL"/>
        </w:rPr>
        <w:t xml:space="preserve"> w terminie </w:t>
      </w:r>
      <w:r w:rsidR="00ED01E5">
        <w:rPr>
          <w:rFonts w:ascii="Verdana" w:hAnsi="Verdana"/>
          <w:lang w:val="pl-PL"/>
        </w:rPr>
        <w:t>7 dni roboczych</w:t>
      </w:r>
      <w:r w:rsidRPr="006F3AED">
        <w:rPr>
          <w:rFonts w:ascii="Verdana" w:hAnsi="Verdana"/>
          <w:lang w:val="pl-PL"/>
        </w:rPr>
        <w:t xml:space="preserve">.  </w:t>
      </w:r>
    </w:p>
    <w:p w14:paraId="15CAF1D3" w14:textId="072B98A3" w:rsidR="00225172" w:rsidRPr="006F3AED" w:rsidRDefault="00797136" w:rsidP="00AD4207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spacing w:before="120"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 przypadku </w:t>
      </w:r>
      <w:proofErr w:type="spellStart"/>
      <w:r w:rsidR="009C1519" w:rsidRPr="006F3AED">
        <w:rPr>
          <w:rFonts w:ascii="Verdana" w:hAnsi="Verdana"/>
        </w:rPr>
        <w:t>nie</w:t>
      </w:r>
      <w:proofErr w:type="spellEnd"/>
      <w:r w:rsidR="009C1519" w:rsidRPr="006F3AED">
        <w:rPr>
          <w:rFonts w:ascii="Verdana" w:hAnsi="Verdana"/>
        </w:rPr>
        <w:t xml:space="preserve"> </w:t>
      </w:r>
      <w:proofErr w:type="spellStart"/>
      <w:r w:rsidR="009C1519" w:rsidRPr="006F3AED">
        <w:rPr>
          <w:rFonts w:ascii="Verdana" w:hAnsi="Verdana"/>
        </w:rPr>
        <w:t>dostarczenia</w:t>
      </w:r>
      <w:proofErr w:type="spellEnd"/>
      <w:r w:rsidR="009C1519" w:rsidRPr="006F3AED">
        <w:rPr>
          <w:rFonts w:ascii="Verdana" w:hAnsi="Verdana"/>
        </w:rPr>
        <w:t xml:space="preserve"> </w:t>
      </w:r>
      <w:proofErr w:type="spellStart"/>
      <w:r w:rsidR="009C1519" w:rsidRPr="006F3AED">
        <w:rPr>
          <w:rFonts w:ascii="Verdana" w:hAnsi="Verdana"/>
        </w:rPr>
        <w:t>przedmiotu</w:t>
      </w:r>
      <w:proofErr w:type="spellEnd"/>
      <w:r w:rsidR="009C1519" w:rsidRPr="006F3AED">
        <w:rPr>
          <w:rFonts w:ascii="Verdana" w:hAnsi="Verdana"/>
        </w:rPr>
        <w:t xml:space="preserve"> </w:t>
      </w:r>
      <w:proofErr w:type="spellStart"/>
      <w:r w:rsidR="009C1519" w:rsidRPr="006F3AED">
        <w:rPr>
          <w:rFonts w:ascii="Verdana" w:hAnsi="Verdana"/>
        </w:rPr>
        <w:t>umowy</w:t>
      </w:r>
      <w:proofErr w:type="spellEnd"/>
      <w:r w:rsidR="00A043BF">
        <w:rPr>
          <w:rFonts w:ascii="Verdana" w:hAnsi="Verdana"/>
        </w:rPr>
        <w:t>/</w:t>
      </w:r>
      <w:proofErr w:type="spellStart"/>
      <w:r w:rsidR="00A043BF">
        <w:rPr>
          <w:rFonts w:ascii="Verdana" w:hAnsi="Verdana"/>
        </w:rPr>
        <w:t>nieusunięcia</w:t>
      </w:r>
      <w:proofErr w:type="spellEnd"/>
      <w:r w:rsidR="00A043BF">
        <w:rPr>
          <w:rFonts w:ascii="Verdana" w:hAnsi="Verdana"/>
        </w:rPr>
        <w:t xml:space="preserve"> wad</w:t>
      </w:r>
      <w:r w:rsidR="000E7BB4" w:rsidRPr="006F3AED">
        <w:rPr>
          <w:rFonts w:ascii="Verdana" w:hAnsi="Verdana"/>
        </w:rPr>
        <w:t>,</w:t>
      </w:r>
      <w:r w:rsidR="009C1519" w:rsidRPr="006F3AED">
        <w:rPr>
          <w:rFonts w:ascii="Verdana" w:hAnsi="Verdana"/>
        </w:rPr>
        <w:t xml:space="preserve"> </w:t>
      </w:r>
      <w:r w:rsidR="00A043BF">
        <w:rPr>
          <w:rFonts w:ascii="Verdana" w:hAnsi="Verdana"/>
        </w:rPr>
        <w:t xml:space="preserve">w </w:t>
      </w:r>
      <w:proofErr w:type="spellStart"/>
      <w:r w:rsidR="00A043BF">
        <w:rPr>
          <w:rFonts w:ascii="Verdana" w:hAnsi="Verdana"/>
        </w:rPr>
        <w:t>terminie</w:t>
      </w:r>
      <w:proofErr w:type="spellEnd"/>
      <w:r w:rsidR="00A043BF">
        <w:rPr>
          <w:rFonts w:ascii="Verdana" w:hAnsi="Verdana"/>
        </w:rPr>
        <w:t xml:space="preserve"> </w:t>
      </w:r>
      <w:r w:rsidR="009C1519" w:rsidRPr="006F3AED">
        <w:rPr>
          <w:rFonts w:ascii="Verdana" w:hAnsi="Verdana"/>
        </w:rPr>
        <w:t xml:space="preserve">o </w:t>
      </w:r>
      <w:proofErr w:type="spellStart"/>
      <w:r w:rsidR="009C1519" w:rsidRPr="006F3AED">
        <w:rPr>
          <w:rFonts w:ascii="Verdana" w:hAnsi="Verdana"/>
        </w:rPr>
        <w:t>którym</w:t>
      </w:r>
      <w:proofErr w:type="spellEnd"/>
      <w:r w:rsidR="009C1519" w:rsidRPr="006F3AED">
        <w:rPr>
          <w:rFonts w:ascii="Verdana" w:hAnsi="Verdana"/>
        </w:rPr>
        <w:t xml:space="preserve"> </w:t>
      </w:r>
      <w:proofErr w:type="spellStart"/>
      <w:r w:rsidR="009C1519" w:rsidRPr="006F3AED">
        <w:rPr>
          <w:rFonts w:ascii="Verdana" w:hAnsi="Verdana"/>
        </w:rPr>
        <w:t>mowa</w:t>
      </w:r>
      <w:proofErr w:type="spellEnd"/>
      <w:r w:rsidR="009C1519" w:rsidRPr="006F3AED">
        <w:rPr>
          <w:rFonts w:ascii="Verdana" w:hAnsi="Verdana"/>
        </w:rPr>
        <w:t xml:space="preserve"> w</w:t>
      </w:r>
      <w:r w:rsidR="009628FC" w:rsidRPr="006F3AED">
        <w:rPr>
          <w:rFonts w:ascii="Verdana" w:hAnsi="Verdana"/>
          <w:lang w:val="pl-PL"/>
        </w:rPr>
        <w:t xml:space="preserve"> </w:t>
      </w:r>
      <w:r w:rsidR="00CF0D2F">
        <w:rPr>
          <w:rFonts w:ascii="Verdana" w:hAnsi="Verdana"/>
          <w:lang w:val="pl-PL"/>
        </w:rPr>
        <w:t xml:space="preserve"> ust. </w:t>
      </w:r>
      <w:r w:rsidR="00A043BF">
        <w:rPr>
          <w:rFonts w:ascii="Verdana" w:hAnsi="Verdana"/>
          <w:lang w:val="pl-PL"/>
        </w:rPr>
        <w:t>3</w:t>
      </w:r>
      <w:r w:rsidRPr="006F3AED">
        <w:rPr>
          <w:rFonts w:ascii="Verdana" w:hAnsi="Verdana"/>
          <w:lang w:val="pl-PL"/>
        </w:rPr>
        <w:t xml:space="preserve"> </w:t>
      </w:r>
      <w:r w:rsidR="00A043BF">
        <w:rPr>
          <w:rFonts w:ascii="Verdana" w:hAnsi="Verdana"/>
          <w:lang w:val="pl-PL"/>
        </w:rPr>
        <w:t xml:space="preserve">oraz w ust. 10 </w:t>
      </w:r>
      <w:r w:rsidRPr="006F3AED">
        <w:rPr>
          <w:rFonts w:ascii="Verdana" w:hAnsi="Verdana"/>
          <w:lang w:val="pl-PL"/>
        </w:rPr>
        <w:t>przez Wykonawcę, Zamawiający zakupi niedostarczony asortyment u innego dostawcy, a ewentualn</w:t>
      </w:r>
      <w:r w:rsidR="00A7389D" w:rsidRPr="006F3AED">
        <w:rPr>
          <w:rFonts w:ascii="Verdana" w:hAnsi="Verdana"/>
          <w:lang w:val="pl-PL"/>
        </w:rPr>
        <w:t>ą</w:t>
      </w:r>
      <w:r w:rsidRPr="006F3AED">
        <w:rPr>
          <w:rFonts w:ascii="Verdana" w:hAnsi="Verdana"/>
          <w:lang w:val="pl-PL"/>
        </w:rPr>
        <w:t xml:space="preserve"> </w:t>
      </w:r>
      <w:r w:rsidR="00A7389D" w:rsidRPr="006F3AED">
        <w:rPr>
          <w:rFonts w:ascii="Verdana" w:hAnsi="Verdana"/>
          <w:lang w:val="pl-PL"/>
        </w:rPr>
        <w:t xml:space="preserve">różnicą </w:t>
      </w:r>
      <w:r w:rsidRPr="006F3AED">
        <w:rPr>
          <w:rFonts w:ascii="Verdana" w:hAnsi="Verdana"/>
          <w:lang w:val="pl-PL"/>
        </w:rPr>
        <w:t xml:space="preserve">kosztów obciąży Wykonawcę, </w:t>
      </w:r>
      <w:r w:rsidR="001C47F3">
        <w:rPr>
          <w:rFonts w:ascii="Verdana" w:hAnsi="Verdana"/>
          <w:lang w:val="pl-PL"/>
        </w:rPr>
        <w:t xml:space="preserve">bez </w:t>
      </w:r>
      <w:r w:rsidR="00623158">
        <w:rPr>
          <w:rFonts w:ascii="Verdana" w:hAnsi="Verdana"/>
          <w:lang w:val="pl-PL"/>
        </w:rPr>
        <w:t xml:space="preserve">konieczności uzyskania uprzedniego </w:t>
      </w:r>
      <w:r w:rsidR="001C47F3">
        <w:rPr>
          <w:rFonts w:ascii="Verdana" w:hAnsi="Verdana"/>
          <w:lang w:val="pl-PL"/>
        </w:rPr>
        <w:t xml:space="preserve">upoważnienia sądu, </w:t>
      </w:r>
      <w:r w:rsidRPr="006F3AED">
        <w:rPr>
          <w:rFonts w:ascii="Verdana" w:hAnsi="Verdana"/>
          <w:lang w:val="pl-PL"/>
        </w:rPr>
        <w:t xml:space="preserve">chyba że wydłużenie terminu </w:t>
      </w:r>
      <w:r w:rsidR="005E2025">
        <w:rPr>
          <w:rFonts w:ascii="Verdana" w:hAnsi="Verdana"/>
          <w:lang w:val="pl-PL"/>
        </w:rPr>
        <w:t xml:space="preserve">dostawy </w:t>
      </w:r>
      <w:r w:rsidRPr="006F3AED">
        <w:rPr>
          <w:rFonts w:ascii="Verdana" w:hAnsi="Verdana"/>
          <w:lang w:val="pl-PL"/>
        </w:rPr>
        <w:t>nastąpi z uzasadnionych powodów, o których Zam</w:t>
      </w:r>
      <w:r w:rsidR="00B843A5" w:rsidRPr="006F3AED">
        <w:rPr>
          <w:rFonts w:ascii="Verdana" w:hAnsi="Verdana"/>
          <w:lang w:val="pl-PL"/>
        </w:rPr>
        <w:t xml:space="preserve">awiający zostanie poinformowany i zaakceptuje dostawę </w:t>
      </w:r>
      <w:r w:rsidR="005D6E63" w:rsidRPr="006F3AED">
        <w:rPr>
          <w:rFonts w:ascii="Verdana" w:hAnsi="Verdana"/>
          <w:lang w:val="pl-PL"/>
        </w:rPr>
        <w:t>w innym</w:t>
      </w:r>
      <w:r w:rsidR="00B843A5" w:rsidRPr="006F3AED">
        <w:rPr>
          <w:rFonts w:ascii="Verdana" w:hAnsi="Verdana"/>
          <w:lang w:val="pl-PL"/>
        </w:rPr>
        <w:t xml:space="preserve"> terminie. </w:t>
      </w:r>
    </w:p>
    <w:p w14:paraId="25ABEC8B" w14:textId="77777777" w:rsidR="00AA70A4" w:rsidRPr="006F3AED" w:rsidRDefault="00CB0251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Wykona</w:t>
      </w:r>
      <w:r w:rsidR="00AA70A4" w:rsidRPr="006F3AED">
        <w:rPr>
          <w:rFonts w:ascii="Verdana" w:hAnsi="Verdana" w:cs="Tahoma"/>
          <w:lang w:val="pl-PL"/>
        </w:rPr>
        <w:t xml:space="preserve">wca </w:t>
      </w:r>
      <w:r w:rsidR="009C1519" w:rsidRPr="006F3AED">
        <w:rPr>
          <w:rFonts w:ascii="Verdana" w:hAnsi="Verdana" w:cs="Tahoma"/>
          <w:lang w:val="pl-PL"/>
        </w:rPr>
        <w:t xml:space="preserve">lub osoba przez niego upoważniona </w:t>
      </w:r>
      <w:r w:rsidR="004C045A" w:rsidRPr="006F3AED">
        <w:rPr>
          <w:rFonts w:ascii="Verdana" w:hAnsi="Verdana" w:cs="Tahoma"/>
          <w:lang w:val="pl-PL"/>
        </w:rPr>
        <w:t xml:space="preserve">w ramach obowiązków umownych </w:t>
      </w:r>
      <w:r w:rsidR="00AA70A4" w:rsidRPr="006F3AED">
        <w:rPr>
          <w:rFonts w:ascii="Verdana" w:hAnsi="Verdana" w:cs="Tahoma"/>
          <w:lang w:val="pl-PL"/>
        </w:rPr>
        <w:t>zobowiązany jest dostarczyć:</w:t>
      </w:r>
    </w:p>
    <w:p w14:paraId="4F9E4F83" w14:textId="77777777" w:rsidR="00AA70A4" w:rsidRPr="006F3AED" w:rsidRDefault="00B85CEB" w:rsidP="00AD4207">
      <w:pPr>
        <w:pStyle w:val="Akapitzlist"/>
        <w:numPr>
          <w:ilvl w:val="0"/>
          <w:numId w:val="6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k</w:t>
      </w:r>
      <w:r w:rsidR="00AA70A4" w:rsidRPr="006F3AED">
        <w:rPr>
          <w:rFonts w:ascii="Verdana" w:hAnsi="Verdana" w:cs="Tahoma"/>
          <w:lang w:val="pl-PL"/>
        </w:rPr>
        <w:t>ażdorazowo do miejsca dostawy przyporządkowane do określonych środków ochrony etykiety znamionowe, karty gwarancyjne oraz instrukcje użytkowania,</w:t>
      </w:r>
    </w:p>
    <w:p w14:paraId="075D2537" w14:textId="77777777" w:rsidR="00026264" w:rsidRPr="006F3AED" w:rsidRDefault="00B85CEB" w:rsidP="00AD4207">
      <w:pPr>
        <w:pStyle w:val="Akapitzlist"/>
        <w:numPr>
          <w:ilvl w:val="0"/>
          <w:numId w:val="6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n</w:t>
      </w:r>
      <w:r w:rsidR="00026264" w:rsidRPr="006F3AED">
        <w:rPr>
          <w:rFonts w:ascii="Verdana" w:hAnsi="Verdana" w:cs="Tahoma"/>
          <w:lang w:val="pl-PL"/>
        </w:rPr>
        <w:t>a żądanie Zamawiającego dokumenty określone w Opisie Przedmiotu Zamówienia odnoszące się do poszczególnych pozycji asortymentu.</w:t>
      </w:r>
    </w:p>
    <w:p w14:paraId="1B69738B" w14:textId="77777777" w:rsidR="00612C72" w:rsidRPr="006F3AED" w:rsidRDefault="00612C72" w:rsidP="00AA5E3E">
      <w:pPr>
        <w:pStyle w:val="Akapitzlist"/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1004"/>
        <w:jc w:val="both"/>
        <w:rPr>
          <w:rFonts w:ascii="Verdana" w:hAnsi="Verdana" w:cs="Tahoma"/>
          <w:lang w:val="pl-PL"/>
        </w:rPr>
      </w:pPr>
    </w:p>
    <w:p w14:paraId="378256B1" w14:textId="77777777" w:rsidR="001239D1" w:rsidRPr="006F3AED" w:rsidRDefault="001239D1" w:rsidP="005034BE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3</w:t>
      </w:r>
    </w:p>
    <w:p w14:paraId="468DFE1E" w14:textId="1AB45672" w:rsidR="000E7BB4" w:rsidRPr="003E4E7E" w:rsidRDefault="004C045A" w:rsidP="003E4E7E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>Wartość umowy</w:t>
      </w:r>
    </w:p>
    <w:p w14:paraId="505A9359" w14:textId="77777777" w:rsidR="001239D1" w:rsidRPr="006F3AED" w:rsidRDefault="001239D1" w:rsidP="005034BE">
      <w:pPr>
        <w:tabs>
          <w:tab w:val="left" w:pos="8295"/>
        </w:tabs>
        <w:spacing w:line="360" w:lineRule="auto"/>
        <w:ind w:left="360" w:hanging="360"/>
        <w:jc w:val="both"/>
        <w:rPr>
          <w:rFonts w:ascii="Verdana" w:hAnsi="Verdana"/>
          <w:bCs/>
          <w:lang w:val="pl-PL"/>
        </w:rPr>
      </w:pPr>
      <w:r w:rsidRPr="006F3AED">
        <w:rPr>
          <w:rFonts w:ascii="Verdana" w:hAnsi="Verdana"/>
          <w:bCs/>
          <w:lang w:val="pl-PL"/>
        </w:rPr>
        <w:t>1.</w:t>
      </w:r>
      <w:r w:rsidRPr="006F3AED">
        <w:rPr>
          <w:rFonts w:ascii="Verdana" w:hAnsi="Verdana"/>
          <w:bCs/>
          <w:lang w:val="pl-PL"/>
        </w:rPr>
        <w:tab/>
      </w:r>
      <w:r w:rsidR="0086510F" w:rsidRPr="006F3AED">
        <w:rPr>
          <w:rFonts w:ascii="Verdana" w:hAnsi="Verdana"/>
          <w:bCs/>
          <w:lang w:val="pl-PL"/>
        </w:rPr>
        <w:t>Strony ustalają maksymalne w</w:t>
      </w:r>
      <w:r w:rsidR="0048614E" w:rsidRPr="006F3AED">
        <w:rPr>
          <w:rFonts w:ascii="Verdana" w:hAnsi="Verdana"/>
          <w:bCs/>
          <w:lang w:val="pl-PL"/>
        </w:rPr>
        <w:t>ynagrodzenie Wykonawcy za wykonanie przedmiotu umowy</w:t>
      </w:r>
      <w:r w:rsidRPr="006F3AED">
        <w:rPr>
          <w:rFonts w:ascii="Verdana" w:hAnsi="Verdana"/>
          <w:bCs/>
          <w:lang w:val="pl-PL"/>
        </w:rPr>
        <w:t xml:space="preserve"> </w:t>
      </w:r>
      <w:r w:rsidR="0086510F" w:rsidRPr="006F3AED">
        <w:rPr>
          <w:rFonts w:ascii="Verdana" w:hAnsi="Verdana"/>
          <w:bCs/>
          <w:lang w:val="pl-PL"/>
        </w:rPr>
        <w:t xml:space="preserve">na </w:t>
      </w:r>
      <w:r w:rsidRPr="006F3AED">
        <w:rPr>
          <w:rFonts w:ascii="Verdana" w:hAnsi="Verdana"/>
          <w:bCs/>
          <w:lang w:val="pl-PL"/>
        </w:rPr>
        <w:t>kwot</w:t>
      </w:r>
      <w:r w:rsidR="0086510F" w:rsidRPr="006F3AED">
        <w:rPr>
          <w:rFonts w:ascii="Verdana" w:hAnsi="Verdana"/>
          <w:bCs/>
          <w:lang w:val="pl-PL"/>
        </w:rPr>
        <w:t>ę</w:t>
      </w:r>
      <w:r w:rsidRPr="006F3AED">
        <w:rPr>
          <w:rFonts w:ascii="Verdana" w:hAnsi="Verdana"/>
          <w:bCs/>
          <w:lang w:val="pl-PL"/>
        </w:rPr>
        <w:t xml:space="preserve"> netto</w:t>
      </w:r>
      <w:r w:rsidR="00460D6B" w:rsidRPr="006F3AED">
        <w:rPr>
          <w:rFonts w:ascii="Verdana" w:hAnsi="Verdana"/>
          <w:bCs/>
          <w:lang w:val="pl-PL"/>
        </w:rPr>
        <w:t xml:space="preserve"> </w:t>
      </w:r>
      <w:r w:rsidR="00AA5E3E" w:rsidRPr="006F3AED">
        <w:rPr>
          <w:rFonts w:ascii="Verdana" w:hAnsi="Verdana"/>
          <w:bCs/>
          <w:lang w:val="pl-PL"/>
        </w:rPr>
        <w:t>………………………………………………</w:t>
      </w:r>
      <w:r w:rsidR="00F67D04" w:rsidRPr="006F3AED">
        <w:rPr>
          <w:rFonts w:ascii="Verdana" w:hAnsi="Verdana"/>
          <w:bCs/>
          <w:lang w:val="pl-PL"/>
        </w:rPr>
        <w:t>…………….</w:t>
      </w:r>
      <w:r w:rsidR="00AA5E3E" w:rsidRPr="006F3AED">
        <w:rPr>
          <w:rFonts w:ascii="Verdana" w:hAnsi="Verdana"/>
          <w:bCs/>
          <w:lang w:val="pl-PL"/>
        </w:rPr>
        <w:t xml:space="preserve"> </w:t>
      </w:r>
      <w:r w:rsidR="00DC368F" w:rsidRPr="006F3AED">
        <w:rPr>
          <w:rFonts w:ascii="Verdana" w:hAnsi="Verdana"/>
          <w:bCs/>
          <w:lang w:val="pl-PL"/>
        </w:rPr>
        <w:t>(słownie złotych</w:t>
      </w:r>
      <w:r w:rsidR="00B85CEB" w:rsidRPr="006F3AED">
        <w:rPr>
          <w:rFonts w:ascii="Verdana" w:hAnsi="Verdana"/>
          <w:bCs/>
          <w:lang w:val="pl-PL"/>
        </w:rPr>
        <w:t>:</w:t>
      </w:r>
      <w:r w:rsidR="00AA5E3E" w:rsidRPr="006F3AED">
        <w:rPr>
          <w:rFonts w:ascii="Verdana" w:hAnsi="Verdana"/>
          <w:bCs/>
          <w:lang w:val="pl-PL"/>
        </w:rPr>
        <w:t xml:space="preserve"> ……………………………………………………………………………………………</w:t>
      </w:r>
      <w:r w:rsidR="00F67D04" w:rsidRPr="006F3AED">
        <w:rPr>
          <w:rFonts w:ascii="Verdana" w:hAnsi="Verdana"/>
          <w:bCs/>
          <w:lang w:val="pl-PL"/>
        </w:rPr>
        <w:t>…………………………………………..</w:t>
      </w:r>
      <w:r w:rsidR="00AA5E3E" w:rsidRPr="006F3AED">
        <w:rPr>
          <w:rFonts w:ascii="Verdana" w:hAnsi="Verdana"/>
          <w:bCs/>
          <w:lang w:val="pl-PL"/>
        </w:rPr>
        <w:t>…</w:t>
      </w:r>
      <w:r w:rsidRPr="006F3AED">
        <w:rPr>
          <w:rFonts w:ascii="Verdana" w:hAnsi="Verdana"/>
          <w:bCs/>
          <w:lang w:val="pl-PL"/>
        </w:rPr>
        <w:t xml:space="preserve">), plus </w:t>
      </w:r>
      <w:r w:rsidR="00F0394B" w:rsidRPr="006F3AED">
        <w:rPr>
          <w:rFonts w:ascii="Verdana" w:hAnsi="Verdana"/>
          <w:bCs/>
          <w:lang w:val="pl-PL"/>
        </w:rPr>
        <w:t>należny</w:t>
      </w:r>
      <w:r w:rsidRPr="006F3AED">
        <w:rPr>
          <w:rFonts w:ascii="Verdana" w:hAnsi="Verdana"/>
          <w:bCs/>
          <w:lang w:val="pl-PL"/>
        </w:rPr>
        <w:t xml:space="preserve"> podatek VAT</w:t>
      </w:r>
      <w:r w:rsidR="00B85CEB" w:rsidRPr="006F3AED">
        <w:rPr>
          <w:rFonts w:ascii="Verdana" w:hAnsi="Verdana"/>
          <w:bCs/>
          <w:lang w:val="pl-PL"/>
        </w:rPr>
        <w:t xml:space="preserve"> w wysokości 23%:</w:t>
      </w:r>
      <w:r w:rsidRPr="006F3AED">
        <w:rPr>
          <w:rFonts w:ascii="Verdana" w:hAnsi="Verdana"/>
          <w:bCs/>
          <w:lang w:val="pl-PL"/>
        </w:rPr>
        <w:t xml:space="preserve"> </w:t>
      </w:r>
      <w:r w:rsidR="00AA5E3E" w:rsidRPr="006F3AED">
        <w:rPr>
          <w:rFonts w:ascii="Verdana" w:hAnsi="Verdana"/>
          <w:bCs/>
          <w:lang w:val="pl-PL"/>
        </w:rPr>
        <w:t>…………………………………</w:t>
      </w:r>
      <w:r w:rsidR="00DC368F" w:rsidRPr="006F3AED">
        <w:rPr>
          <w:rFonts w:ascii="Verdana" w:hAnsi="Verdana"/>
          <w:bCs/>
          <w:lang w:val="pl-PL"/>
        </w:rPr>
        <w:t xml:space="preserve"> (słownie złotych: </w:t>
      </w:r>
      <w:r w:rsidR="00AA5E3E" w:rsidRPr="006F3AED">
        <w:rPr>
          <w:rFonts w:ascii="Verdana" w:hAnsi="Verdana"/>
          <w:bCs/>
          <w:lang w:val="pl-PL"/>
        </w:rPr>
        <w:t>…………</w:t>
      </w:r>
      <w:r w:rsidR="00F67D04" w:rsidRPr="006F3AED">
        <w:rPr>
          <w:rFonts w:ascii="Verdana" w:hAnsi="Verdana"/>
          <w:bCs/>
          <w:lang w:val="pl-PL"/>
        </w:rPr>
        <w:t>……………………….</w:t>
      </w:r>
      <w:r w:rsidR="00AA5E3E" w:rsidRPr="006F3AED">
        <w:rPr>
          <w:rFonts w:ascii="Verdana" w:hAnsi="Verdana"/>
          <w:bCs/>
          <w:lang w:val="pl-PL"/>
        </w:rPr>
        <w:t>……………</w:t>
      </w:r>
      <w:r w:rsidR="00F67D04" w:rsidRPr="006F3AED">
        <w:rPr>
          <w:rFonts w:ascii="Verdana" w:hAnsi="Verdana"/>
          <w:bCs/>
          <w:lang w:val="pl-PL"/>
        </w:rPr>
        <w:t xml:space="preserve"> </w:t>
      </w:r>
      <w:r w:rsidR="00AA5E3E" w:rsidRPr="006F3AED">
        <w:rPr>
          <w:rFonts w:ascii="Verdana" w:hAnsi="Verdana"/>
          <w:bCs/>
          <w:lang w:val="pl-PL"/>
        </w:rPr>
        <w:t>…………………………………….</w:t>
      </w:r>
      <w:r w:rsidRPr="006F3AED">
        <w:rPr>
          <w:rFonts w:ascii="Verdana" w:hAnsi="Verdana"/>
          <w:bCs/>
          <w:lang w:val="pl-PL"/>
        </w:rPr>
        <w:t>), co łącznie stanowi kwotę brutto</w:t>
      </w:r>
      <w:r w:rsidR="00460D6B" w:rsidRPr="006F3AED">
        <w:rPr>
          <w:rFonts w:ascii="Verdana" w:hAnsi="Verdana"/>
          <w:bCs/>
          <w:lang w:val="pl-PL"/>
        </w:rPr>
        <w:t xml:space="preserve"> </w:t>
      </w:r>
      <w:r w:rsidR="00AA5E3E" w:rsidRPr="006F3AED">
        <w:rPr>
          <w:rFonts w:ascii="Verdana" w:hAnsi="Verdana"/>
          <w:bCs/>
          <w:lang w:val="pl-PL"/>
        </w:rPr>
        <w:t>…………………………</w:t>
      </w:r>
      <w:r w:rsidR="00F67D04" w:rsidRPr="006F3AED">
        <w:rPr>
          <w:rFonts w:ascii="Verdana" w:hAnsi="Verdana"/>
          <w:bCs/>
          <w:lang w:val="pl-PL"/>
        </w:rPr>
        <w:t>……….</w:t>
      </w:r>
      <w:r w:rsidR="00AA5E3E" w:rsidRPr="006F3AED">
        <w:rPr>
          <w:rFonts w:ascii="Verdana" w:hAnsi="Verdana"/>
          <w:bCs/>
          <w:lang w:val="pl-PL"/>
        </w:rPr>
        <w:t>……..</w:t>
      </w:r>
      <w:r w:rsidRPr="006F3AED">
        <w:rPr>
          <w:rFonts w:ascii="Verdana" w:hAnsi="Verdana"/>
          <w:bCs/>
          <w:lang w:val="pl-PL"/>
        </w:rPr>
        <w:t xml:space="preserve"> (s</w:t>
      </w:r>
      <w:r w:rsidR="00F67D04" w:rsidRPr="006F3AED">
        <w:rPr>
          <w:rFonts w:ascii="Verdana" w:hAnsi="Verdana"/>
          <w:bCs/>
          <w:lang w:val="pl-PL"/>
        </w:rPr>
        <w:t xml:space="preserve">łownie złotych: </w:t>
      </w:r>
      <w:r w:rsidR="00AA5E3E" w:rsidRPr="006F3AED">
        <w:rPr>
          <w:rFonts w:ascii="Verdana" w:hAnsi="Verdana"/>
          <w:bCs/>
          <w:lang w:val="pl-PL"/>
        </w:rPr>
        <w:t>……………</w:t>
      </w:r>
      <w:r w:rsidR="00F67D04" w:rsidRPr="006F3AED">
        <w:rPr>
          <w:rFonts w:ascii="Verdana" w:hAnsi="Verdana"/>
          <w:bCs/>
          <w:lang w:val="pl-PL"/>
        </w:rPr>
        <w:t>..</w:t>
      </w:r>
      <w:r w:rsidR="00AA5E3E" w:rsidRPr="006F3AED">
        <w:rPr>
          <w:rFonts w:ascii="Verdana" w:hAnsi="Verdana"/>
          <w:bCs/>
          <w:lang w:val="pl-PL"/>
        </w:rPr>
        <w:t>……………………</w:t>
      </w:r>
      <w:r w:rsidR="00F67D04" w:rsidRPr="006F3AED">
        <w:rPr>
          <w:rFonts w:ascii="Verdana" w:hAnsi="Verdana"/>
          <w:bCs/>
          <w:lang w:val="pl-PL"/>
        </w:rPr>
        <w:t>…………………………….</w:t>
      </w:r>
      <w:r w:rsidR="00460D6B" w:rsidRPr="006F3AED">
        <w:rPr>
          <w:rFonts w:ascii="Verdana" w:hAnsi="Verdana"/>
          <w:bCs/>
          <w:lang w:val="pl-PL"/>
        </w:rPr>
        <w:t>)</w:t>
      </w:r>
      <w:r w:rsidRPr="006F3AED">
        <w:rPr>
          <w:rFonts w:ascii="Verdana" w:hAnsi="Verdana"/>
          <w:bCs/>
          <w:lang w:val="pl-PL"/>
        </w:rPr>
        <w:t>.</w:t>
      </w:r>
    </w:p>
    <w:p w14:paraId="3DD39DFD" w14:textId="3354CA49" w:rsidR="009314EE" w:rsidRPr="006F3AED" w:rsidRDefault="009314EE" w:rsidP="00AD4207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426" w:hanging="426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Wynagrodzenie Wykonawcy, o którym</w:t>
      </w:r>
      <w:r w:rsidR="00855D94" w:rsidRPr="006F3AED">
        <w:rPr>
          <w:rFonts w:ascii="Verdana" w:hAnsi="Verdana" w:cs="Tahoma"/>
          <w:lang w:val="pl-PL"/>
        </w:rPr>
        <w:t xml:space="preserve"> mowa w ust. 1 będzie rozliczane</w:t>
      </w:r>
      <w:r w:rsidRPr="006F3AED">
        <w:rPr>
          <w:rFonts w:ascii="Verdana" w:hAnsi="Verdana" w:cs="Tahoma"/>
          <w:lang w:val="pl-PL"/>
        </w:rPr>
        <w:t xml:space="preserve"> na podstawie faktur</w:t>
      </w:r>
      <w:r w:rsidR="0086510F" w:rsidRPr="006F3AED">
        <w:rPr>
          <w:rFonts w:ascii="Verdana" w:hAnsi="Verdana" w:cs="Tahoma"/>
          <w:lang w:val="pl-PL"/>
        </w:rPr>
        <w:t xml:space="preserve"> częściowych</w:t>
      </w:r>
      <w:r w:rsidRPr="006F3AED">
        <w:rPr>
          <w:rFonts w:ascii="Verdana" w:hAnsi="Verdana" w:cs="Tahoma"/>
          <w:lang w:val="pl-PL"/>
        </w:rPr>
        <w:t xml:space="preserve">, wystawionych przez Wykonawcę </w:t>
      </w:r>
      <w:r w:rsidR="0049173B" w:rsidRPr="006F3AED">
        <w:rPr>
          <w:rFonts w:ascii="Verdana" w:hAnsi="Verdana" w:cs="Tahoma"/>
          <w:lang w:val="pl-PL"/>
        </w:rPr>
        <w:t>za dostarczone i odebrane</w:t>
      </w:r>
      <w:r w:rsidR="004D46F7" w:rsidRPr="006F3AED">
        <w:rPr>
          <w:rFonts w:ascii="Verdana" w:hAnsi="Verdana" w:cs="Tahoma"/>
          <w:lang w:val="pl-PL"/>
        </w:rPr>
        <w:t xml:space="preserve"> protokołem odbioru</w:t>
      </w:r>
      <w:r w:rsidR="0049173B" w:rsidRPr="006F3AED">
        <w:rPr>
          <w:rFonts w:ascii="Verdana" w:hAnsi="Verdana" w:cs="Tahoma"/>
          <w:lang w:val="pl-PL"/>
        </w:rPr>
        <w:t xml:space="preserve"> </w:t>
      </w:r>
      <w:r w:rsidR="00B85CEB" w:rsidRPr="006F3AED">
        <w:rPr>
          <w:rFonts w:ascii="Verdana" w:hAnsi="Verdana" w:cs="Tahoma"/>
          <w:lang w:val="pl-PL"/>
        </w:rPr>
        <w:t xml:space="preserve">jednostkowe </w:t>
      </w:r>
      <w:r w:rsidR="00792976" w:rsidRPr="006F3AED">
        <w:rPr>
          <w:rFonts w:ascii="Verdana" w:hAnsi="Verdana" w:cs="Tahoma"/>
          <w:lang w:val="pl-PL"/>
        </w:rPr>
        <w:t>zamówienia</w:t>
      </w:r>
      <w:r w:rsidR="00B52BC0" w:rsidRPr="006F3AED">
        <w:rPr>
          <w:rFonts w:ascii="Verdana" w:hAnsi="Verdana" w:cs="Tahoma"/>
          <w:lang w:val="pl-PL"/>
        </w:rPr>
        <w:t xml:space="preserve"> bądź dokument WZ potwierdzający zgodność dostawy z jednostkowym zamówieniem</w:t>
      </w:r>
      <w:r w:rsidR="00B85CEB" w:rsidRPr="006F3AED">
        <w:rPr>
          <w:rFonts w:ascii="Verdana" w:hAnsi="Verdana" w:cs="Tahoma"/>
          <w:lang w:val="pl-PL"/>
        </w:rPr>
        <w:t>,</w:t>
      </w:r>
      <w:r w:rsidR="00BA4610" w:rsidRPr="006F3AED">
        <w:rPr>
          <w:rFonts w:ascii="Verdana" w:hAnsi="Verdana" w:cs="Tahoma"/>
          <w:lang w:val="pl-PL"/>
        </w:rPr>
        <w:t xml:space="preserve"> o który</w:t>
      </w:r>
      <w:r w:rsidR="0086510F" w:rsidRPr="006F3AED">
        <w:rPr>
          <w:rFonts w:ascii="Verdana" w:hAnsi="Verdana" w:cs="Tahoma"/>
          <w:lang w:val="pl-PL"/>
        </w:rPr>
        <w:t>ch</w:t>
      </w:r>
      <w:r w:rsidR="00BA4610" w:rsidRPr="006F3AED">
        <w:rPr>
          <w:rFonts w:ascii="Verdana" w:hAnsi="Verdana" w:cs="Tahoma"/>
          <w:lang w:val="pl-PL"/>
        </w:rPr>
        <w:t xml:space="preserve"> mowa w </w:t>
      </w:r>
      <w:r w:rsidR="00D91EAF" w:rsidRPr="006F3AED">
        <w:rPr>
          <w:rFonts w:ascii="Verdana" w:hAnsi="Verdana"/>
          <w:lang w:val="pl-PL"/>
        </w:rPr>
        <w:t xml:space="preserve">§ 2 ust. </w:t>
      </w:r>
      <w:r w:rsidR="000E27C8">
        <w:rPr>
          <w:rFonts w:ascii="Verdana" w:hAnsi="Verdana"/>
          <w:lang w:val="pl-PL"/>
        </w:rPr>
        <w:t>8</w:t>
      </w:r>
      <w:r w:rsidR="000E27C8" w:rsidRPr="006F3AED">
        <w:rPr>
          <w:rFonts w:ascii="Verdana" w:hAnsi="Verdana" w:cs="Tahoma"/>
          <w:lang w:val="pl-PL"/>
        </w:rPr>
        <w:t xml:space="preserve"> </w:t>
      </w:r>
      <w:r w:rsidR="00792976" w:rsidRPr="006F3AED">
        <w:rPr>
          <w:rFonts w:ascii="Verdana" w:hAnsi="Verdana" w:cs="Tahoma"/>
          <w:lang w:val="pl-PL"/>
        </w:rPr>
        <w:t>i</w:t>
      </w:r>
      <w:r w:rsidR="00BE58E8" w:rsidRPr="006F3AED">
        <w:rPr>
          <w:rFonts w:ascii="Verdana" w:hAnsi="Verdana"/>
          <w:lang w:val="pl-PL"/>
        </w:rPr>
        <w:t xml:space="preserve"> będzie</w:t>
      </w:r>
      <w:r w:rsidR="00792976" w:rsidRPr="006F3AED">
        <w:rPr>
          <w:rFonts w:ascii="Verdana" w:hAnsi="Verdana"/>
          <w:lang w:val="pl-PL"/>
        </w:rPr>
        <w:t xml:space="preserve"> stanowić </w:t>
      </w:r>
      <w:r w:rsidR="0049173B" w:rsidRPr="006F3AED">
        <w:rPr>
          <w:rFonts w:ascii="Verdana" w:hAnsi="Verdana"/>
          <w:lang w:val="pl-PL"/>
        </w:rPr>
        <w:t xml:space="preserve">sumę iloczynów ilości </w:t>
      </w:r>
      <w:r w:rsidR="00D121BF" w:rsidRPr="006F3AED">
        <w:rPr>
          <w:rFonts w:ascii="Verdana" w:eastAsia="Verdana" w:hAnsi="Verdana" w:cs="Verdana"/>
          <w:bCs/>
          <w:lang w:val="pl-PL"/>
        </w:rPr>
        <w:t>środków</w:t>
      </w:r>
      <w:r w:rsidR="00D121BF" w:rsidRPr="006F3AED">
        <w:rPr>
          <w:rFonts w:ascii="Verdana" w:eastAsia="Verdana" w:hAnsi="Verdana" w:cs="Verdana"/>
          <w:bCs/>
          <w:spacing w:val="3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ochrony</w:t>
      </w:r>
      <w:r w:rsidR="00D121BF" w:rsidRPr="006F3AED">
        <w:rPr>
          <w:rFonts w:ascii="Verdana" w:eastAsia="Verdana" w:hAnsi="Verdana" w:cs="Verdana"/>
          <w:bCs/>
          <w:spacing w:val="5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indywidualnej</w:t>
      </w:r>
      <w:r w:rsidR="00612C72" w:rsidRPr="006F3AED">
        <w:rPr>
          <w:rFonts w:ascii="Verdana" w:eastAsia="Verdana" w:hAnsi="Verdana" w:cs="Verdana"/>
          <w:bCs/>
          <w:lang w:val="pl-PL"/>
        </w:rPr>
        <w:t>, odzieży, obuwia</w:t>
      </w:r>
      <w:r w:rsidR="0049173B" w:rsidRPr="006F3AED">
        <w:rPr>
          <w:rFonts w:ascii="Verdana" w:hAnsi="Verdana"/>
          <w:lang w:val="pl-PL"/>
        </w:rPr>
        <w:t xml:space="preserve"> i cen jednostkowych</w:t>
      </w:r>
      <w:r w:rsidRPr="006F3AED">
        <w:rPr>
          <w:rFonts w:ascii="Verdana" w:hAnsi="Verdana" w:cs="Tahoma"/>
          <w:lang w:val="pl-PL"/>
        </w:rPr>
        <w:t xml:space="preserve"> </w:t>
      </w:r>
      <w:r w:rsidR="0049173B" w:rsidRPr="006F3AED">
        <w:rPr>
          <w:rFonts w:ascii="Verdana" w:hAnsi="Verdana" w:cs="Tahoma"/>
          <w:lang w:val="pl-PL"/>
        </w:rPr>
        <w:t xml:space="preserve">przyjętych </w:t>
      </w:r>
      <w:r w:rsidR="0086510F" w:rsidRPr="006F3AED">
        <w:rPr>
          <w:rFonts w:ascii="Verdana" w:hAnsi="Verdana" w:cs="Tahoma"/>
          <w:lang w:val="pl-PL"/>
        </w:rPr>
        <w:t>w</w:t>
      </w:r>
      <w:r w:rsidR="0049173B" w:rsidRPr="006F3AED">
        <w:rPr>
          <w:rFonts w:ascii="Verdana" w:hAnsi="Verdana" w:cs="Tahoma"/>
          <w:lang w:val="pl-PL"/>
        </w:rPr>
        <w:t xml:space="preserve"> formularz</w:t>
      </w:r>
      <w:r w:rsidR="0086510F" w:rsidRPr="006F3AED">
        <w:rPr>
          <w:rFonts w:ascii="Verdana" w:hAnsi="Verdana" w:cs="Tahoma"/>
          <w:lang w:val="pl-PL"/>
        </w:rPr>
        <w:t>u asortymentowo-</w:t>
      </w:r>
      <w:r w:rsidR="00F256D1" w:rsidRPr="006F3AED">
        <w:rPr>
          <w:rFonts w:ascii="Verdana" w:hAnsi="Verdana" w:cs="Tahoma"/>
          <w:lang w:val="pl-PL"/>
        </w:rPr>
        <w:t>cenowym</w:t>
      </w:r>
      <w:r w:rsidRPr="006F3AED">
        <w:rPr>
          <w:rFonts w:ascii="Verdana" w:hAnsi="Verdana" w:cs="Tahoma"/>
          <w:lang w:val="pl-PL"/>
        </w:rPr>
        <w:t>.</w:t>
      </w:r>
    </w:p>
    <w:p w14:paraId="7A60D8E2" w14:textId="77777777" w:rsidR="004D46F7" w:rsidRPr="006F3AED" w:rsidRDefault="004D46F7" w:rsidP="00AD4207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426" w:hanging="426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Ceny jednostkowe przedstawione w formularzu asortymentowo-cenowym są cenami stałymi w całym okresie obowiązywania umowy.</w:t>
      </w:r>
    </w:p>
    <w:p w14:paraId="706D5E78" w14:textId="45BC0591" w:rsidR="004D46F7" w:rsidRPr="006F3AED" w:rsidRDefault="004D46F7" w:rsidP="00AD4207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426" w:hanging="426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Ceny jednostkowe zawierają wszelkie koszty</w:t>
      </w:r>
      <w:r w:rsidR="00B416AA">
        <w:rPr>
          <w:rFonts w:ascii="Verdana" w:hAnsi="Verdana" w:cs="Tahoma"/>
          <w:lang w:val="pl-PL"/>
        </w:rPr>
        <w:t>, w tym koszty dostawy</w:t>
      </w:r>
      <w:r w:rsidRPr="006F3AED">
        <w:rPr>
          <w:rFonts w:ascii="Verdana" w:hAnsi="Verdana" w:cs="Tahoma"/>
          <w:lang w:val="pl-PL"/>
        </w:rPr>
        <w:t>, podatki i opłaty związane z dostawami przedmiotu umowy do siedziby Zam</w:t>
      </w:r>
      <w:r w:rsidR="00086D48">
        <w:rPr>
          <w:rFonts w:ascii="Verdana" w:hAnsi="Verdana" w:cs="Tahoma"/>
          <w:lang w:val="pl-PL"/>
        </w:rPr>
        <w:t xml:space="preserve">awiającego (Oddziału </w:t>
      </w:r>
      <w:r w:rsidR="0040016E">
        <w:rPr>
          <w:rFonts w:ascii="Verdana" w:hAnsi="Verdana" w:cs="Tahoma"/>
          <w:lang w:val="pl-PL"/>
        </w:rPr>
        <w:br/>
      </w:r>
      <w:r w:rsidR="00086D48">
        <w:rPr>
          <w:rFonts w:ascii="Verdana" w:hAnsi="Verdana" w:cs="Tahoma"/>
          <w:lang w:val="pl-PL"/>
        </w:rPr>
        <w:t>i Rejonów)</w:t>
      </w:r>
      <w:r w:rsidR="005E2025">
        <w:rPr>
          <w:rFonts w:ascii="Verdana" w:hAnsi="Verdana" w:cs="Tahoma"/>
          <w:lang w:val="pl-PL"/>
        </w:rPr>
        <w:t>.</w:t>
      </w:r>
    </w:p>
    <w:p w14:paraId="2ECE11EA" w14:textId="03A0853A" w:rsidR="004D46F7" w:rsidRPr="006F3AED" w:rsidRDefault="004D46F7" w:rsidP="00AD4207">
      <w:pPr>
        <w:pStyle w:val="Tekstpodstawowywcity"/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426" w:hanging="426"/>
        <w:rPr>
          <w:rFonts w:ascii="Verdana" w:hAnsi="Verdana"/>
          <w:sz w:val="20"/>
        </w:rPr>
      </w:pPr>
      <w:r w:rsidRPr="006F3AED">
        <w:rPr>
          <w:rFonts w:ascii="Verdana" w:hAnsi="Verdana"/>
          <w:sz w:val="20"/>
        </w:rPr>
        <w:t xml:space="preserve">Rozliczenie końcowe (suma wartości faktur częściowych) za wykonanie przedmiotu umowy nie może przekroczyć kwoty określonej w § 3 ust. 1 </w:t>
      </w:r>
      <w:r w:rsidR="00F758C8" w:rsidRPr="006F3AED">
        <w:rPr>
          <w:rFonts w:ascii="Verdana" w:hAnsi="Verdana"/>
          <w:sz w:val="20"/>
        </w:rPr>
        <w:t>u</w:t>
      </w:r>
      <w:r w:rsidRPr="006F3AED">
        <w:rPr>
          <w:rFonts w:ascii="Verdana" w:hAnsi="Verdana"/>
          <w:sz w:val="20"/>
        </w:rPr>
        <w:t>mowy.</w:t>
      </w:r>
    </w:p>
    <w:p w14:paraId="3291FC46" w14:textId="77777777" w:rsidR="004D46F7" w:rsidRPr="006F3AED" w:rsidRDefault="004D46F7" w:rsidP="00AD4207">
      <w:pPr>
        <w:pStyle w:val="Tekstpodstawowywcity"/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426" w:hanging="426"/>
        <w:rPr>
          <w:rFonts w:ascii="Verdana" w:hAnsi="Verdana"/>
          <w:sz w:val="20"/>
        </w:rPr>
      </w:pPr>
      <w:r w:rsidRPr="006F3AED">
        <w:rPr>
          <w:rFonts w:ascii="Verdana" w:hAnsi="Verdana"/>
          <w:sz w:val="20"/>
        </w:rPr>
        <w:lastRenderedPageBreak/>
        <w:t>Zamawiający oświadcza, że jest uprawniony do otrzymywania faktur</w:t>
      </w:r>
      <w:r w:rsidR="00481F2B" w:rsidRPr="006F3AED">
        <w:rPr>
          <w:rFonts w:ascii="Verdana" w:hAnsi="Verdana"/>
          <w:sz w:val="20"/>
        </w:rPr>
        <w:t xml:space="preserve"> VAT</w:t>
      </w:r>
      <w:r w:rsidRPr="006F3AED">
        <w:rPr>
          <w:rFonts w:ascii="Verdana" w:hAnsi="Verdana"/>
          <w:sz w:val="20"/>
        </w:rPr>
        <w:t xml:space="preserve"> (NIP: 7122427134).</w:t>
      </w:r>
      <w:r w:rsidR="004D1748" w:rsidRPr="006F3AED">
        <w:rPr>
          <w:rFonts w:ascii="Verdana" w:hAnsi="Verdana"/>
          <w:sz w:val="20"/>
        </w:rPr>
        <w:t xml:space="preserve"> </w:t>
      </w:r>
    </w:p>
    <w:p w14:paraId="2587E119" w14:textId="40C020BD" w:rsidR="004D1748" w:rsidRPr="006F3AED" w:rsidRDefault="004D1748" w:rsidP="00AD4207">
      <w:pPr>
        <w:pStyle w:val="Tekstpodstawowywcity"/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426" w:hanging="426"/>
        <w:rPr>
          <w:rFonts w:ascii="Verdana" w:hAnsi="Verdana"/>
          <w:sz w:val="20"/>
        </w:rPr>
      </w:pPr>
      <w:r w:rsidRPr="006F3AED">
        <w:rPr>
          <w:rFonts w:ascii="Verdana" w:hAnsi="Verdana"/>
          <w:sz w:val="20"/>
          <w:lang w:eastAsia="en-US"/>
        </w:rPr>
        <w:t xml:space="preserve">Fakturę należy wystawić </w:t>
      </w:r>
      <w:r w:rsidR="00AD2DB0" w:rsidRPr="006F3AED">
        <w:rPr>
          <w:rFonts w:ascii="Verdana" w:hAnsi="Verdana"/>
          <w:sz w:val="20"/>
          <w:lang w:eastAsia="en-US"/>
        </w:rPr>
        <w:t xml:space="preserve">na </w:t>
      </w:r>
      <w:r w:rsidRPr="006F3AED">
        <w:rPr>
          <w:rFonts w:ascii="Verdana" w:hAnsi="Verdana"/>
          <w:sz w:val="20"/>
          <w:lang w:eastAsia="en-US"/>
        </w:rPr>
        <w:t>Generaln</w:t>
      </w:r>
      <w:r w:rsidR="00AD2DB0" w:rsidRPr="006F3AED">
        <w:rPr>
          <w:rFonts w:ascii="Verdana" w:hAnsi="Verdana"/>
          <w:sz w:val="20"/>
          <w:lang w:eastAsia="en-US"/>
        </w:rPr>
        <w:t>ą Dyrekcję</w:t>
      </w:r>
      <w:r w:rsidRPr="006F3AED">
        <w:rPr>
          <w:rFonts w:ascii="Verdana" w:hAnsi="Verdana"/>
          <w:sz w:val="20"/>
          <w:lang w:eastAsia="en-US"/>
        </w:rPr>
        <w:t xml:space="preserve"> Dróg Krajowych i Autostrad Oddział </w:t>
      </w:r>
      <w:r w:rsidR="00801847" w:rsidRPr="006F3AED">
        <w:rPr>
          <w:rFonts w:ascii="Verdana" w:hAnsi="Verdana"/>
          <w:sz w:val="20"/>
          <w:lang w:eastAsia="en-US"/>
        </w:rPr>
        <w:br/>
      </w:r>
      <w:r w:rsidRPr="006F3AED">
        <w:rPr>
          <w:rFonts w:ascii="Verdana" w:hAnsi="Verdana"/>
          <w:sz w:val="20"/>
          <w:lang w:eastAsia="en-US"/>
        </w:rPr>
        <w:t>w Lublinie,</w:t>
      </w:r>
      <w:r w:rsidR="003A337E" w:rsidRPr="006F3AED">
        <w:rPr>
          <w:rFonts w:ascii="Verdana" w:hAnsi="Verdana"/>
          <w:sz w:val="20"/>
          <w:lang w:eastAsia="en-US"/>
        </w:rPr>
        <w:t xml:space="preserve"> ul. Ogrodowa 21, 20-075 Lublin</w:t>
      </w:r>
      <w:r w:rsidR="00AD2DB0" w:rsidRPr="006F3AED">
        <w:rPr>
          <w:rFonts w:ascii="Verdana" w:hAnsi="Verdana"/>
          <w:sz w:val="20"/>
          <w:lang w:eastAsia="en-US"/>
        </w:rPr>
        <w:t xml:space="preserve"> i doręczyć na adres miejsca dostawy</w:t>
      </w:r>
      <w:r w:rsidR="003A337E" w:rsidRPr="006F3AED">
        <w:rPr>
          <w:rFonts w:ascii="Verdana" w:hAnsi="Verdana"/>
          <w:sz w:val="20"/>
          <w:lang w:eastAsia="en-US"/>
        </w:rPr>
        <w:t>.</w:t>
      </w:r>
    </w:p>
    <w:p w14:paraId="68D3437D" w14:textId="37E9E2F9" w:rsidR="004D46F7" w:rsidRPr="006F3AED" w:rsidRDefault="004D46F7" w:rsidP="00AD4207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</w:pPr>
      <w:r w:rsidRPr="006F3AED">
        <w:rPr>
          <w:rFonts w:ascii="Verdana" w:hAnsi="Verdana"/>
          <w:lang w:val="pl-PL"/>
        </w:rPr>
        <w:t xml:space="preserve">Zapłata dokonana będzie przelewem na wskazany rachunek bankowy Wykonawcy </w:t>
      </w:r>
      <w:r w:rsidRPr="006F3AED">
        <w:rPr>
          <w:rFonts w:ascii="Verdana" w:hAnsi="Verdana"/>
          <w:lang w:val="pl-PL"/>
        </w:rPr>
        <w:br/>
        <w:t>o numerze</w:t>
      </w:r>
      <w:r w:rsidR="007D0B4A" w:rsidRPr="006F3AED">
        <w:rPr>
          <w:rFonts w:ascii="Verdana" w:hAnsi="Verdana"/>
          <w:lang w:val="pl-PL"/>
        </w:rPr>
        <w:t xml:space="preserve"> </w:t>
      </w:r>
      <w:r w:rsidR="00F256D1" w:rsidRPr="006F3AED">
        <w:rPr>
          <w:rFonts w:ascii="Verdana" w:hAnsi="Verdana"/>
          <w:lang w:val="pl-PL"/>
        </w:rPr>
        <w:t>………………………………………………………………………………………………………………………</w:t>
      </w:r>
      <w:r w:rsidR="00B85CEB" w:rsidRPr="006F3AED">
        <w:rPr>
          <w:rFonts w:ascii="Verdana" w:hAnsi="Verdana"/>
          <w:lang w:val="pl-PL"/>
        </w:rPr>
        <w:t>…</w:t>
      </w:r>
      <w:r w:rsidR="00B85CEB" w:rsidRPr="006F3AED">
        <w:t xml:space="preserve"> </w:t>
      </w:r>
      <w:proofErr w:type="spellStart"/>
      <w:r w:rsidR="00B85CEB" w:rsidRPr="006F3AED">
        <w:rPr>
          <w:rFonts w:ascii="Verdana" w:hAnsi="Verdana"/>
        </w:rPr>
        <w:t>Wykonawca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oświadcza</w:t>
      </w:r>
      <w:proofErr w:type="spellEnd"/>
      <w:r w:rsidR="00B85CEB" w:rsidRPr="006F3AED">
        <w:rPr>
          <w:rFonts w:ascii="Verdana" w:hAnsi="Verdana"/>
        </w:rPr>
        <w:t xml:space="preserve">, </w:t>
      </w:r>
      <w:proofErr w:type="spellStart"/>
      <w:r w:rsidR="00B85CEB" w:rsidRPr="006F3AED">
        <w:rPr>
          <w:rFonts w:ascii="Verdana" w:hAnsi="Verdana"/>
        </w:rPr>
        <w:t>że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wskazany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rachunek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bankowy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został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otwarty</w:t>
      </w:r>
      <w:proofErr w:type="spellEnd"/>
      <w:r w:rsidR="00B85CEB" w:rsidRPr="006F3AED">
        <w:rPr>
          <w:rFonts w:ascii="Verdana" w:hAnsi="Verdana"/>
        </w:rPr>
        <w:t xml:space="preserve"> w </w:t>
      </w:r>
      <w:proofErr w:type="spellStart"/>
      <w:r w:rsidR="00B85CEB" w:rsidRPr="006F3AED">
        <w:rPr>
          <w:rFonts w:ascii="Verdana" w:hAnsi="Verdana"/>
        </w:rPr>
        <w:t>związku</w:t>
      </w:r>
      <w:proofErr w:type="spellEnd"/>
      <w:r w:rsidR="00B85CEB" w:rsidRPr="006F3AED">
        <w:rPr>
          <w:rFonts w:ascii="Verdana" w:hAnsi="Verdana"/>
        </w:rPr>
        <w:t xml:space="preserve"> z </w:t>
      </w:r>
      <w:proofErr w:type="spellStart"/>
      <w:r w:rsidR="00B85CEB" w:rsidRPr="006F3AED">
        <w:rPr>
          <w:rFonts w:ascii="Verdana" w:hAnsi="Verdana"/>
        </w:rPr>
        <w:t>prowadzoną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przez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niego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działalnością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gospodarczą</w:t>
      </w:r>
      <w:proofErr w:type="spellEnd"/>
      <w:r w:rsidR="00B85CEB" w:rsidRPr="006F3AED">
        <w:rPr>
          <w:rFonts w:ascii="Verdana" w:hAnsi="Verdana"/>
        </w:rPr>
        <w:t xml:space="preserve">, </w:t>
      </w:r>
      <w:proofErr w:type="spellStart"/>
      <w:r w:rsidR="00B85CEB" w:rsidRPr="006F3AED">
        <w:rPr>
          <w:rFonts w:ascii="Verdana" w:hAnsi="Verdana"/>
        </w:rPr>
        <w:t>zgłoszony</w:t>
      </w:r>
      <w:proofErr w:type="spellEnd"/>
      <w:r w:rsidR="00B85CEB" w:rsidRPr="006F3AED">
        <w:rPr>
          <w:rFonts w:ascii="Verdana" w:hAnsi="Verdana"/>
        </w:rPr>
        <w:t xml:space="preserve"> i </w:t>
      </w:r>
      <w:proofErr w:type="spellStart"/>
      <w:r w:rsidR="00B85CEB" w:rsidRPr="006F3AED">
        <w:rPr>
          <w:rFonts w:ascii="Verdana" w:hAnsi="Verdana"/>
        </w:rPr>
        <w:t>ujawniony</w:t>
      </w:r>
      <w:proofErr w:type="spellEnd"/>
      <w:r w:rsidR="00B85CEB" w:rsidRPr="006F3AED">
        <w:rPr>
          <w:rFonts w:ascii="Verdana" w:hAnsi="Verdana"/>
        </w:rPr>
        <w:t xml:space="preserve"> w </w:t>
      </w:r>
      <w:proofErr w:type="spellStart"/>
      <w:r w:rsidR="00B85CEB" w:rsidRPr="006F3AED">
        <w:rPr>
          <w:rFonts w:ascii="Verdana" w:hAnsi="Verdana"/>
        </w:rPr>
        <w:t>wykazie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prowadzonym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przez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Szefa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Krajowej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Administracji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Skarbowej</w:t>
      </w:r>
      <w:proofErr w:type="spellEnd"/>
      <w:r w:rsidR="00B85CEB" w:rsidRPr="006F3AED">
        <w:rPr>
          <w:rFonts w:ascii="Verdana" w:hAnsi="Verdana"/>
        </w:rPr>
        <w:t xml:space="preserve"> (w </w:t>
      </w:r>
      <w:proofErr w:type="spellStart"/>
      <w:r w:rsidR="00B85CEB" w:rsidRPr="006F3AED">
        <w:rPr>
          <w:rFonts w:ascii="Verdana" w:hAnsi="Verdana"/>
        </w:rPr>
        <w:t>tzw</w:t>
      </w:r>
      <w:proofErr w:type="spellEnd"/>
      <w:r w:rsidR="00B85CEB" w:rsidRPr="006F3AED">
        <w:rPr>
          <w:rFonts w:ascii="Verdana" w:hAnsi="Verdana"/>
        </w:rPr>
        <w:t>. „</w:t>
      </w:r>
      <w:proofErr w:type="spellStart"/>
      <w:r w:rsidR="00B85CEB" w:rsidRPr="006F3AED">
        <w:rPr>
          <w:rFonts w:ascii="Verdana" w:hAnsi="Verdana"/>
        </w:rPr>
        <w:t>Białej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Liście</w:t>
      </w:r>
      <w:proofErr w:type="spellEnd"/>
      <w:r w:rsidR="00B85CEB" w:rsidRPr="006F3AED">
        <w:rPr>
          <w:rFonts w:ascii="Verdana" w:hAnsi="Verdana"/>
        </w:rPr>
        <w:t>”).</w:t>
      </w:r>
    </w:p>
    <w:p w14:paraId="22B53311" w14:textId="64CE6FF7" w:rsidR="00D45E7A" w:rsidRPr="006F3AED" w:rsidRDefault="00D45E7A" w:rsidP="00AD4207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</w:pPr>
      <w:proofErr w:type="spellStart"/>
      <w:r w:rsidRPr="006F3AED">
        <w:rPr>
          <w:rFonts w:ascii="Verdana" w:hAnsi="Verdana"/>
        </w:rPr>
        <w:t>Zmiana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numeru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rachunku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bankowego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wymaga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zawarcia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aneksu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. </w:t>
      </w:r>
    </w:p>
    <w:p w14:paraId="0BD0F039" w14:textId="3BEB4B8A" w:rsidR="007F2CD9" w:rsidRPr="006F3AED" w:rsidRDefault="004D46F7" w:rsidP="00AD4207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426" w:hanging="426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/>
          <w:lang w:val="pl-PL" w:eastAsia="en-US"/>
        </w:rPr>
        <w:t xml:space="preserve">Zamawiający ma obowiązek zapłaty prawidłowo wystawionej faktury, przelewem </w:t>
      </w:r>
      <w:r w:rsidRPr="006F3AED">
        <w:rPr>
          <w:rFonts w:ascii="Verdana" w:hAnsi="Verdana"/>
          <w:lang w:val="pl-PL" w:eastAsia="en-US"/>
        </w:rPr>
        <w:br/>
        <w:t xml:space="preserve">na wskazany </w:t>
      </w:r>
      <w:r w:rsidR="000E7BB4" w:rsidRPr="006F3AED">
        <w:rPr>
          <w:rFonts w:ascii="Verdana" w:hAnsi="Verdana"/>
          <w:lang w:val="pl-PL" w:eastAsia="en-US"/>
        </w:rPr>
        <w:t>w ust. 8 numer</w:t>
      </w:r>
      <w:r w:rsidRPr="006F3AED">
        <w:rPr>
          <w:rFonts w:ascii="Verdana" w:hAnsi="Verdana"/>
          <w:lang w:val="pl-PL" w:eastAsia="en-US"/>
        </w:rPr>
        <w:t xml:space="preserve"> rachunk</w:t>
      </w:r>
      <w:r w:rsidR="000E7BB4" w:rsidRPr="006F3AED">
        <w:rPr>
          <w:rFonts w:ascii="Verdana" w:hAnsi="Verdana"/>
          <w:lang w:val="pl-PL" w:eastAsia="en-US"/>
        </w:rPr>
        <w:t>u</w:t>
      </w:r>
      <w:r w:rsidRPr="006F3AED">
        <w:rPr>
          <w:rFonts w:ascii="Verdana" w:hAnsi="Verdana"/>
          <w:lang w:val="pl-PL" w:eastAsia="en-US"/>
        </w:rPr>
        <w:t xml:space="preserve"> bankow</w:t>
      </w:r>
      <w:r w:rsidR="000E7BB4" w:rsidRPr="006F3AED">
        <w:rPr>
          <w:rFonts w:ascii="Verdana" w:hAnsi="Verdana"/>
          <w:lang w:val="pl-PL" w:eastAsia="en-US"/>
        </w:rPr>
        <w:t>ego</w:t>
      </w:r>
      <w:r w:rsidRPr="006F3AED">
        <w:rPr>
          <w:rFonts w:ascii="Verdana" w:hAnsi="Verdana"/>
          <w:lang w:val="pl-PL" w:eastAsia="en-US"/>
        </w:rPr>
        <w:t xml:space="preserve"> w terminie do 30 dni licząc od daty jej otrzymania, pod rygorem zapłaty ustawowych odsetek</w:t>
      </w:r>
      <w:r w:rsidR="00B85CEB" w:rsidRPr="006F3AED">
        <w:rPr>
          <w:rFonts w:ascii="Verdana" w:hAnsi="Verdana"/>
          <w:lang w:val="pl-PL" w:eastAsia="en-US"/>
        </w:rPr>
        <w:t xml:space="preserve"> za opóźnienie</w:t>
      </w:r>
      <w:r w:rsidRPr="006F3AED">
        <w:rPr>
          <w:rFonts w:ascii="Verdana" w:hAnsi="Verdana"/>
          <w:lang w:val="pl-PL" w:eastAsia="en-US"/>
        </w:rPr>
        <w:t xml:space="preserve">. </w:t>
      </w:r>
      <w:proofErr w:type="spellStart"/>
      <w:r w:rsidR="007249E6" w:rsidRPr="006F3AED">
        <w:rPr>
          <w:rFonts w:ascii="Verdana" w:hAnsi="Verdana"/>
          <w:lang w:eastAsia="en-US"/>
        </w:rPr>
        <w:t>Datą</w:t>
      </w:r>
      <w:proofErr w:type="spellEnd"/>
      <w:r w:rsidRPr="006F3AED">
        <w:rPr>
          <w:rFonts w:ascii="Verdana" w:hAnsi="Verdana"/>
          <w:lang w:eastAsia="en-US"/>
        </w:rPr>
        <w:t xml:space="preserve"> </w:t>
      </w:r>
      <w:proofErr w:type="spellStart"/>
      <w:r w:rsidRPr="006F3AED">
        <w:rPr>
          <w:rFonts w:ascii="Verdana" w:hAnsi="Verdana"/>
          <w:lang w:eastAsia="en-US"/>
        </w:rPr>
        <w:t>zapłaty</w:t>
      </w:r>
      <w:proofErr w:type="spellEnd"/>
      <w:r w:rsidRPr="006F3AED">
        <w:rPr>
          <w:rFonts w:ascii="Verdana" w:hAnsi="Verdana"/>
          <w:lang w:eastAsia="en-US"/>
        </w:rPr>
        <w:t xml:space="preserve"> jest </w:t>
      </w:r>
      <w:proofErr w:type="spellStart"/>
      <w:r w:rsidRPr="006F3AED">
        <w:rPr>
          <w:rFonts w:ascii="Verdana" w:hAnsi="Verdana"/>
          <w:lang w:eastAsia="en-US"/>
        </w:rPr>
        <w:t>dzień</w:t>
      </w:r>
      <w:proofErr w:type="spellEnd"/>
      <w:r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wpływu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środków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na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rachunek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bankowy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Wykonawcy</w:t>
      </w:r>
      <w:proofErr w:type="spellEnd"/>
      <w:r w:rsidR="00D54364" w:rsidRPr="006F3AED">
        <w:rPr>
          <w:rFonts w:ascii="Verdana" w:hAnsi="Verdana"/>
          <w:lang w:eastAsia="en-US"/>
        </w:rPr>
        <w:t xml:space="preserve">. </w:t>
      </w:r>
      <w:r w:rsidR="007249E6" w:rsidRPr="006F3AED">
        <w:rPr>
          <w:rFonts w:ascii="Verdana" w:hAnsi="Verdana"/>
          <w:lang w:eastAsia="en-US"/>
        </w:rPr>
        <w:t xml:space="preserve"> </w:t>
      </w:r>
    </w:p>
    <w:p w14:paraId="699C7E11" w14:textId="77777777" w:rsidR="00B85CEB" w:rsidRPr="006F3AED" w:rsidRDefault="00B85CEB" w:rsidP="00AD4207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  <w:rPr>
          <w:rFonts w:ascii="Verdana" w:hAnsi="Verdana"/>
        </w:rPr>
      </w:pPr>
      <w:r w:rsidRPr="006F3AED">
        <w:rPr>
          <w:rFonts w:ascii="Verdana" w:hAnsi="Verdana"/>
        </w:rPr>
        <w:t xml:space="preserve">W </w:t>
      </w:r>
      <w:proofErr w:type="spellStart"/>
      <w:r w:rsidRPr="006F3AED">
        <w:rPr>
          <w:rFonts w:ascii="Verdana" w:hAnsi="Verdana"/>
        </w:rPr>
        <w:t>przypadku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zmiany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stawki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podatku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towarów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usług</w:t>
      </w:r>
      <w:proofErr w:type="spellEnd"/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kwota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brutto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wynagrodzenia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zostanie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aneksem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niniejszej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odpowiednio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dostosowana</w:t>
      </w:r>
      <w:proofErr w:type="spellEnd"/>
      <w:r w:rsidRPr="006F3AED">
        <w:rPr>
          <w:rFonts w:ascii="Verdana" w:hAnsi="Verdana"/>
        </w:rPr>
        <w:t>.</w:t>
      </w:r>
    </w:p>
    <w:p w14:paraId="339D3754" w14:textId="4CBDC6E5" w:rsidR="00B85CEB" w:rsidRPr="006F3AED" w:rsidRDefault="00B85CEB" w:rsidP="00AD4207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Zmiana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wysokości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wynagrodzenia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należnego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Wykonawcy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przypadku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zaistnienia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</w:t>
      </w:r>
      <w:r w:rsidR="00C02248" w:rsidRPr="006F3AED">
        <w:rPr>
          <w:rFonts w:ascii="Verdana" w:hAnsi="Verdana"/>
        </w:rPr>
        <w:t>esłanki</w:t>
      </w:r>
      <w:proofErr w:type="spellEnd"/>
      <w:r w:rsidR="00C02248" w:rsidRPr="006F3AED">
        <w:rPr>
          <w:rFonts w:ascii="Verdana" w:hAnsi="Verdana"/>
        </w:rPr>
        <w:t xml:space="preserve">, o </w:t>
      </w:r>
      <w:proofErr w:type="spellStart"/>
      <w:r w:rsidR="00C02248" w:rsidRPr="006F3AED">
        <w:rPr>
          <w:rFonts w:ascii="Verdana" w:hAnsi="Verdana"/>
        </w:rPr>
        <w:t>której</w:t>
      </w:r>
      <w:proofErr w:type="spellEnd"/>
      <w:r w:rsidR="00C02248" w:rsidRPr="006F3AED">
        <w:rPr>
          <w:rFonts w:ascii="Verdana" w:hAnsi="Verdana"/>
        </w:rPr>
        <w:t xml:space="preserve"> </w:t>
      </w:r>
      <w:proofErr w:type="spellStart"/>
      <w:r w:rsidR="00C02248" w:rsidRPr="006F3AED">
        <w:rPr>
          <w:rFonts w:ascii="Verdana" w:hAnsi="Verdana"/>
        </w:rPr>
        <w:t>mowa</w:t>
      </w:r>
      <w:proofErr w:type="spellEnd"/>
      <w:r w:rsidR="00C02248" w:rsidRPr="006F3AED">
        <w:rPr>
          <w:rFonts w:ascii="Verdana" w:hAnsi="Verdana"/>
        </w:rPr>
        <w:t xml:space="preserve"> w </w:t>
      </w:r>
      <w:proofErr w:type="spellStart"/>
      <w:r w:rsidR="00C02248" w:rsidRPr="006F3AED">
        <w:rPr>
          <w:rFonts w:ascii="Verdana" w:hAnsi="Verdana"/>
        </w:rPr>
        <w:t>ust</w:t>
      </w:r>
      <w:proofErr w:type="spellEnd"/>
      <w:r w:rsidR="00C02248" w:rsidRPr="006F3AED">
        <w:rPr>
          <w:rFonts w:ascii="Verdana" w:hAnsi="Verdana"/>
        </w:rPr>
        <w:t>. 1</w:t>
      </w:r>
      <w:r w:rsidR="00D45E7A" w:rsidRPr="006F3AED">
        <w:rPr>
          <w:rFonts w:ascii="Verdana" w:hAnsi="Verdana"/>
        </w:rPr>
        <w:t>1</w:t>
      </w:r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będzie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odnosić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się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wyłącznie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części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przedmiotu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realizowanej</w:t>
      </w:r>
      <w:proofErr w:type="spellEnd"/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zgodnie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terminami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ustalonymi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="00F758C8" w:rsidRPr="006F3AED">
        <w:rPr>
          <w:rFonts w:ascii="Verdana" w:hAnsi="Verdana"/>
        </w:rPr>
        <w:t>u</w:t>
      </w:r>
      <w:r w:rsidRPr="006F3AED">
        <w:rPr>
          <w:rFonts w:ascii="Verdana" w:hAnsi="Verdana"/>
        </w:rPr>
        <w:t>mową</w:t>
      </w:r>
      <w:proofErr w:type="spellEnd"/>
      <w:r w:rsidRPr="006F3AED">
        <w:rPr>
          <w:rFonts w:ascii="Verdana" w:hAnsi="Verdana"/>
        </w:rPr>
        <w:t xml:space="preserve">, po </w:t>
      </w:r>
      <w:proofErr w:type="spellStart"/>
      <w:r w:rsidRPr="006F3AED">
        <w:rPr>
          <w:rFonts w:ascii="Verdana" w:hAnsi="Verdana"/>
        </w:rPr>
        <w:t>dniu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wejścia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życie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przepisów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zmieniających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stawkę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podatku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towarów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usług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oraz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wyłącznie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części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przedmiotu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="000E7BB4" w:rsidRPr="006F3AED">
        <w:rPr>
          <w:rFonts w:ascii="Verdana" w:hAnsi="Verdana"/>
        </w:rPr>
        <w:t>u</w:t>
      </w:r>
      <w:r w:rsidRPr="006F3AED">
        <w:rPr>
          <w:rFonts w:ascii="Verdana" w:hAnsi="Verdana"/>
        </w:rPr>
        <w:t>mowy</w:t>
      </w:r>
      <w:proofErr w:type="spellEnd"/>
      <w:r w:rsidRPr="006F3AED">
        <w:rPr>
          <w:rFonts w:ascii="Verdana" w:hAnsi="Verdana"/>
        </w:rPr>
        <w:t xml:space="preserve">, do </w:t>
      </w:r>
      <w:proofErr w:type="spellStart"/>
      <w:r w:rsidRPr="006F3AED">
        <w:rPr>
          <w:rFonts w:ascii="Verdana" w:hAnsi="Verdana"/>
        </w:rPr>
        <w:t>której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zastosowanie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znajdzie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zmiana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stawki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podatku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towarów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usług</w:t>
      </w:r>
      <w:proofErr w:type="spellEnd"/>
      <w:r w:rsidRPr="006F3AED">
        <w:rPr>
          <w:rFonts w:ascii="Verdana" w:hAnsi="Verdana"/>
        </w:rPr>
        <w:t>.</w:t>
      </w:r>
    </w:p>
    <w:p w14:paraId="5C3F8581" w14:textId="6CDE43F6" w:rsidR="001001D1" w:rsidRDefault="00B85CEB" w:rsidP="0040016E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  <w:rPr>
          <w:rFonts w:ascii="Verdana" w:hAnsi="Verdana"/>
        </w:rPr>
      </w:pPr>
      <w:r w:rsidRPr="006F3AED">
        <w:rPr>
          <w:rFonts w:ascii="Verdana" w:hAnsi="Verdana"/>
        </w:rPr>
        <w:t xml:space="preserve">W </w:t>
      </w:r>
      <w:proofErr w:type="spellStart"/>
      <w:r w:rsidRPr="006F3AED">
        <w:rPr>
          <w:rFonts w:ascii="Verdana" w:hAnsi="Verdana"/>
        </w:rPr>
        <w:t>przypadku</w:t>
      </w:r>
      <w:proofErr w:type="spellEnd"/>
      <w:r w:rsidR="00ED26FA" w:rsidRPr="006F3AED">
        <w:rPr>
          <w:rFonts w:ascii="Verdana" w:hAnsi="Verdana"/>
        </w:rPr>
        <w:t xml:space="preserve"> </w:t>
      </w:r>
      <w:proofErr w:type="spellStart"/>
      <w:r w:rsidR="00ED26FA" w:rsidRPr="006F3AED">
        <w:rPr>
          <w:rFonts w:ascii="Verdana" w:hAnsi="Verdana"/>
        </w:rPr>
        <w:t>zmiany</w:t>
      </w:r>
      <w:proofErr w:type="spellEnd"/>
      <w:r w:rsidR="00ED26FA" w:rsidRPr="006F3AED">
        <w:rPr>
          <w:rFonts w:ascii="Verdana" w:hAnsi="Verdana"/>
        </w:rPr>
        <w:t xml:space="preserve">, o </w:t>
      </w:r>
      <w:proofErr w:type="spellStart"/>
      <w:r w:rsidR="00ED26FA" w:rsidRPr="006F3AED">
        <w:rPr>
          <w:rFonts w:ascii="Verdana" w:hAnsi="Verdana"/>
        </w:rPr>
        <w:t>której</w:t>
      </w:r>
      <w:proofErr w:type="spellEnd"/>
      <w:r w:rsidR="00ED26FA" w:rsidRPr="006F3AED">
        <w:rPr>
          <w:rFonts w:ascii="Verdana" w:hAnsi="Verdana"/>
        </w:rPr>
        <w:t xml:space="preserve"> </w:t>
      </w:r>
      <w:proofErr w:type="spellStart"/>
      <w:r w:rsidR="00ED26FA" w:rsidRPr="006F3AED">
        <w:rPr>
          <w:rFonts w:ascii="Verdana" w:hAnsi="Verdana"/>
        </w:rPr>
        <w:t>mowa</w:t>
      </w:r>
      <w:proofErr w:type="spellEnd"/>
      <w:r w:rsidR="00ED26FA" w:rsidRPr="006F3AED">
        <w:rPr>
          <w:rFonts w:ascii="Verdana" w:hAnsi="Verdana"/>
        </w:rPr>
        <w:t xml:space="preserve"> w </w:t>
      </w:r>
      <w:proofErr w:type="spellStart"/>
      <w:r w:rsidR="00ED26FA" w:rsidRPr="006F3AED">
        <w:rPr>
          <w:rFonts w:ascii="Verdana" w:hAnsi="Verdana"/>
        </w:rPr>
        <w:t>ust</w:t>
      </w:r>
      <w:proofErr w:type="spellEnd"/>
      <w:r w:rsidR="00ED26FA" w:rsidRPr="006F3AED">
        <w:rPr>
          <w:rFonts w:ascii="Verdana" w:hAnsi="Verdana"/>
        </w:rPr>
        <w:t>. 1</w:t>
      </w:r>
      <w:r w:rsidR="00D45E7A" w:rsidRPr="006F3AED">
        <w:rPr>
          <w:rFonts w:ascii="Verdana" w:hAnsi="Verdana"/>
        </w:rPr>
        <w:t>1</w:t>
      </w:r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wartość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wynagrodzenia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netto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zmieni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się</w:t>
      </w:r>
      <w:proofErr w:type="spellEnd"/>
      <w:r w:rsidRPr="006F3AED">
        <w:rPr>
          <w:rFonts w:ascii="Verdana" w:hAnsi="Verdana"/>
        </w:rPr>
        <w:t xml:space="preserve">, a </w:t>
      </w:r>
      <w:proofErr w:type="spellStart"/>
      <w:r w:rsidRPr="006F3AED">
        <w:rPr>
          <w:rFonts w:ascii="Verdana" w:hAnsi="Verdana"/>
        </w:rPr>
        <w:t>wartość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wynagrodzenia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brutto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zostanie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wyliczona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podstawie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nowych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przepisów</w:t>
      </w:r>
      <w:proofErr w:type="spellEnd"/>
      <w:r w:rsidRPr="006F3AED">
        <w:rPr>
          <w:rFonts w:ascii="Verdana" w:hAnsi="Verdana"/>
        </w:rPr>
        <w:t>.</w:t>
      </w:r>
    </w:p>
    <w:p w14:paraId="25E2236A" w14:textId="77777777" w:rsidR="0040016E" w:rsidRPr="0040016E" w:rsidRDefault="0040016E" w:rsidP="0040016E">
      <w:pPr>
        <w:pStyle w:val="Akapitzlist"/>
        <w:tabs>
          <w:tab w:val="left" w:pos="4111"/>
        </w:tabs>
        <w:spacing w:after="120" w:line="360" w:lineRule="auto"/>
        <w:ind w:left="360" w:right="14"/>
        <w:jc w:val="both"/>
        <w:rPr>
          <w:rFonts w:ascii="Verdana" w:hAnsi="Verdana"/>
        </w:rPr>
      </w:pPr>
    </w:p>
    <w:p w14:paraId="0BF1864D" w14:textId="77777777" w:rsidR="009314EE" w:rsidRPr="006F3AED" w:rsidRDefault="005364E4" w:rsidP="005364E4">
      <w:pPr>
        <w:pStyle w:val="Akapitzlist"/>
        <w:tabs>
          <w:tab w:val="left" w:pos="8295"/>
        </w:tabs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4</w:t>
      </w:r>
    </w:p>
    <w:p w14:paraId="353A1B95" w14:textId="52C285A6" w:rsidR="000E7BB4" w:rsidRPr="003E4E7E" w:rsidRDefault="00B6069F" w:rsidP="0040016E">
      <w:pPr>
        <w:pStyle w:val="Akapitzlist"/>
        <w:tabs>
          <w:tab w:val="left" w:pos="8295"/>
        </w:tabs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 xml:space="preserve">Gwarancja </w:t>
      </w:r>
    </w:p>
    <w:p w14:paraId="1140EBF6" w14:textId="33D50346" w:rsidR="00B6069F" w:rsidRPr="006F3AED" w:rsidRDefault="00B6069F" w:rsidP="00AD4207">
      <w:pPr>
        <w:numPr>
          <w:ilvl w:val="0"/>
          <w:numId w:val="8"/>
        </w:numPr>
        <w:tabs>
          <w:tab w:val="num" w:pos="284"/>
        </w:tabs>
        <w:suppressAutoHyphens/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Wykonawca oświadcza, że </w:t>
      </w:r>
      <w:r w:rsidR="004D46F7" w:rsidRPr="006F3AED">
        <w:rPr>
          <w:rFonts w:ascii="Verdana" w:hAnsi="Verdana"/>
          <w:lang w:val="pl-PL"/>
        </w:rPr>
        <w:t xml:space="preserve">przedmiot umowy </w:t>
      </w:r>
      <w:r w:rsidRPr="006F3AED">
        <w:rPr>
          <w:rFonts w:ascii="Verdana" w:hAnsi="Verdana"/>
          <w:lang w:val="pl-PL"/>
        </w:rPr>
        <w:t>jest wolny od wad</w:t>
      </w:r>
      <w:r w:rsidR="003C2F24" w:rsidRPr="006F3AED">
        <w:rPr>
          <w:rFonts w:ascii="Verdana" w:hAnsi="Verdana"/>
          <w:lang w:val="pl-PL"/>
        </w:rPr>
        <w:t xml:space="preserve"> fizycznych oraz </w:t>
      </w:r>
      <w:r w:rsidRPr="006F3AED">
        <w:rPr>
          <w:rFonts w:ascii="Verdana" w:hAnsi="Verdana"/>
          <w:lang w:val="pl-PL"/>
        </w:rPr>
        <w:t xml:space="preserve">spełnia wszelkie normy </w:t>
      </w:r>
      <w:r w:rsidR="003C2F24" w:rsidRPr="006F3AED">
        <w:rPr>
          <w:rFonts w:ascii="Verdana" w:hAnsi="Verdana"/>
          <w:lang w:val="pl-PL"/>
        </w:rPr>
        <w:t>określone</w:t>
      </w:r>
      <w:r w:rsidR="00A714EB" w:rsidRPr="006F3AED">
        <w:rPr>
          <w:rFonts w:ascii="Verdana" w:hAnsi="Verdana"/>
          <w:lang w:val="pl-PL"/>
        </w:rPr>
        <w:t xml:space="preserve"> przez prawo</w:t>
      </w:r>
      <w:r w:rsidRPr="006F3AED">
        <w:rPr>
          <w:rFonts w:ascii="Verdana" w:hAnsi="Verdana"/>
          <w:lang w:val="pl-PL"/>
        </w:rPr>
        <w:t>, w szczególności w</w:t>
      </w:r>
      <w:r w:rsidR="00A714EB" w:rsidRPr="006F3AED">
        <w:rPr>
          <w:rFonts w:ascii="Verdana" w:hAnsi="Verdana"/>
          <w:lang w:val="pl-PL"/>
        </w:rPr>
        <w:t>skazane</w:t>
      </w:r>
      <w:r w:rsidRPr="006F3AED">
        <w:rPr>
          <w:rFonts w:ascii="Verdana" w:hAnsi="Verdana"/>
          <w:lang w:val="pl-PL"/>
        </w:rPr>
        <w:t xml:space="preserve"> w Opisie </w:t>
      </w:r>
      <w:r w:rsidR="000E7BB4" w:rsidRPr="006F3AED">
        <w:rPr>
          <w:rFonts w:ascii="Verdana" w:hAnsi="Verdana"/>
          <w:lang w:val="pl-PL"/>
        </w:rPr>
        <w:t>P</w:t>
      </w:r>
      <w:r w:rsidRPr="006F3AED">
        <w:rPr>
          <w:rFonts w:ascii="Verdana" w:hAnsi="Verdana"/>
          <w:lang w:val="pl-PL"/>
        </w:rPr>
        <w:t xml:space="preserve">rzedmiotu </w:t>
      </w:r>
      <w:r w:rsidR="000E7BB4" w:rsidRPr="006F3AED">
        <w:rPr>
          <w:rFonts w:ascii="Verdana" w:hAnsi="Verdana"/>
          <w:lang w:val="pl-PL"/>
        </w:rPr>
        <w:t>Z</w:t>
      </w:r>
      <w:r w:rsidRPr="006F3AED">
        <w:rPr>
          <w:rFonts w:ascii="Verdana" w:hAnsi="Verdana"/>
          <w:lang w:val="pl-PL"/>
        </w:rPr>
        <w:t xml:space="preserve">amówienia. </w:t>
      </w:r>
    </w:p>
    <w:p w14:paraId="02A90520" w14:textId="77777777" w:rsidR="00B6069F" w:rsidRPr="006F3AED" w:rsidRDefault="00B6069F" w:rsidP="00AD4207">
      <w:pPr>
        <w:numPr>
          <w:ilvl w:val="0"/>
          <w:numId w:val="8"/>
        </w:numPr>
        <w:tabs>
          <w:tab w:val="num" w:pos="284"/>
        </w:tabs>
        <w:suppressAutoHyphens/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Wykonawca odpowiada za rodzaj, jakość</w:t>
      </w:r>
      <w:r w:rsidR="00061A94" w:rsidRPr="006F3AED">
        <w:rPr>
          <w:rFonts w:ascii="Verdana" w:hAnsi="Verdana"/>
          <w:lang w:val="pl-PL"/>
        </w:rPr>
        <w:t>, rozmiar</w:t>
      </w:r>
      <w:r w:rsidRPr="006F3AED">
        <w:rPr>
          <w:rFonts w:ascii="Verdana" w:hAnsi="Verdana"/>
          <w:lang w:val="pl-PL"/>
        </w:rPr>
        <w:t xml:space="preserve"> oraz ilość dostarczanego przedmiotu umowy objętego każdym jednostkowym zamówieniem. </w:t>
      </w:r>
    </w:p>
    <w:p w14:paraId="75B453DD" w14:textId="77777777" w:rsidR="005E2025" w:rsidRPr="005E2025" w:rsidRDefault="00140733" w:rsidP="005E2025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bookmarkStart w:id="1" w:name="_Hlk183780536"/>
      <w:r w:rsidRPr="00140733">
        <w:rPr>
          <w:rFonts w:ascii="Verdana" w:hAnsi="Verdana"/>
          <w:bCs/>
          <w:lang w:val="pl-PL"/>
        </w:rPr>
        <w:t xml:space="preserve">Na cały dostarczony asortyment Wykonawca udziela Zamawiającemu minimum </w:t>
      </w:r>
      <w:r>
        <w:rPr>
          <w:rFonts w:ascii="Verdana" w:hAnsi="Verdana"/>
          <w:bCs/>
          <w:lang w:val="pl-PL"/>
        </w:rPr>
        <w:br/>
      </w:r>
      <w:r w:rsidRPr="00140733">
        <w:rPr>
          <w:rFonts w:ascii="Verdana" w:hAnsi="Verdana"/>
          <w:bCs/>
          <w:lang w:val="pl-PL"/>
        </w:rPr>
        <w:t xml:space="preserve">12 miesięcy gwarancji. Okres udzielonej gwarancji nie może być krótszy niż gwarancja producenta. </w:t>
      </w:r>
      <w:bookmarkEnd w:id="1"/>
    </w:p>
    <w:p w14:paraId="3A664E0A" w14:textId="56E11009" w:rsidR="005E2025" w:rsidRPr="00A41073" w:rsidRDefault="005E2025" w:rsidP="00A41073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Wykonawca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z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tytułu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gwarancji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zobowiązany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jest w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szczególności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do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usunięcia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na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swój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koszt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wady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fizycznej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rzeczy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lub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dostarczenia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rzeczy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wolnej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od wad</w:t>
      </w:r>
      <w:r>
        <w:rPr>
          <w:rFonts w:ascii="Verdana" w:eastAsia="Verdana,Bold" w:hAnsi="Verdana" w:cs="Verdana,Bold"/>
          <w:bCs/>
          <w:color w:val="000000"/>
        </w:rPr>
        <w:t xml:space="preserve"> w </w:t>
      </w:r>
      <w:proofErr w:type="spellStart"/>
      <w:r>
        <w:rPr>
          <w:rFonts w:ascii="Verdana" w:eastAsia="Verdana,Bold" w:hAnsi="Verdana" w:cs="Verdana,Bold"/>
          <w:bCs/>
          <w:color w:val="000000"/>
        </w:rPr>
        <w:t>terminie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r w:rsidR="00F75BCE">
        <w:rPr>
          <w:rFonts w:ascii="Verdana" w:eastAsia="Verdana,Bold" w:hAnsi="Verdana" w:cs="Verdana,Bold"/>
          <w:bCs/>
          <w:color w:val="000000"/>
        </w:rPr>
        <w:t>30</w:t>
      </w:r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dni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roboczych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od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dnia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zgłoszenia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wad</w:t>
      </w:r>
      <w:r w:rsidRPr="00A41073">
        <w:rPr>
          <w:rFonts w:ascii="Verdana" w:eastAsia="Verdana,Bold" w:hAnsi="Verdana" w:cs="Verdana,Bold"/>
          <w:bCs/>
          <w:color w:val="000000"/>
        </w:rPr>
        <w:t xml:space="preserve">, o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ile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wady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ujawnią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się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w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ciągu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terminu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określonego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w </w:t>
      </w:r>
      <w:proofErr w:type="spellStart"/>
      <w:r>
        <w:rPr>
          <w:rFonts w:ascii="Verdana" w:eastAsia="Verdana,Bold" w:hAnsi="Verdana" w:cs="Verdana,Bold"/>
          <w:bCs/>
          <w:color w:val="000000"/>
        </w:rPr>
        <w:t>ust</w:t>
      </w:r>
      <w:proofErr w:type="spellEnd"/>
      <w:r>
        <w:rPr>
          <w:rFonts w:ascii="Verdana" w:eastAsia="Verdana,Bold" w:hAnsi="Verdana" w:cs="Verdana,Bold"/>
          <w:bCs/>
          <w:color w:val="000000"/>
        </w:rPr>
        <w:t>. 3</w:t>
      </w:r>
      <w:r w:rsidRPr="00A41073">
        <w:rPr>
          <w:rFonts w:ascii="Verdana" w:eastAsia="Verdana,Bold" w:hAnsi="Verdana" w:cs="Verdana,Bold"/>
          <w:bCs/>
          <w:color w:val="000000"/>
        </w:rPr>
        <w:t xml:space="preserve">. </w:t>
      </w:r>
    </w:p>
    <w:p w14:paraId="6C5600B7" w14:textId="77777777" w:rsidR="005E2025" w:rsidRPr="00140733" w:rsidRDefault="005E2025" w:rsidP="00A41073">
      <w:pPr>
        <w:pStyle w:val="Akapitzlist"/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ascii="Verdana" w:hAnsi="Verdana"/>
          <w:lang w:val="pl-PL"/>
        </w:rPr>
      </w:pPr>
    </w:p>
    <w:p w14:paraId="0B237AEA" w14:textId="01E5ED8D" w:rsidR="00ED01E5" w:rsidRPr="005E2025" w:rsidRDefault="00ED01E5" w:rsidP="00AD4207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5E2025">
        <w:rPr>
          <w:rFonts w:ascii="Verdana" w:hAnsi="Verdana"/>
          <w:lang w:val="pl-PL"/>
        </w:rPr>
        <w:lastRenderedPageBreak/>
        <w:t xml:space="preserve">W przypadku niemożliwości zrealizowania świadczenia gwarancyjnego </w:t>
      </w:r>
      <w:r w:rsidR="005A2DA4" w:rsidRPr="005E2025">
        <w:rPr>
          <w:rFonts w:ascii="Verdana" w:hAnsi="Verdana"/>
          <w:lang w:val="pl-PL"/>
        </w:rPr>
        <w:br/>
      </w:r>
      <w:r w:rsidRPr="005E2025">
        <w:rPr>
          <w:rFonts w:ascii="Verdana" w:hAnsi="Verdana"/>
          <w:lang w:val="pl-PL"/>
        </w:rPr>
        <w:t>w</w:t>
      </w:r>
      <w:r w:rsidR="005A2DA4" w:rsidRPr="005E2025">
        <w:rPr>
          <w:rFonts w:ascii="Verdana" w:hAnsi="Verdana"/>
          <w:lang w:val="pl-PL"/>
        </w:rPr>
        <w:t xml:space="preserve"> </w:t>
      </w:r>
      <w:r w:rsidRPr="005E2025">
        <w:rPr>
          <w:rFonts w:ascii="Verdana" w:hAnsi="Verdana"/>
          <w:lang w:val="pl-PL"/>
        </w:rPr>
        <w:t xml:space="preserve">terminie określonym w ust. 4, za zgodą Zamawiającego dopuszcza się zmianę tego terminu. </w:t>
      </w:r>
    </w:p>
    <w:p w14:paraId="70159E91" w14:textId="77777777" w:rsidR="00935B84" w:rsidRPr="006F3AED" w:rsidRDefault="005827E8" w:rsidP="00AD4207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P</w:t>
      </w:r>
      <w:r w:rsidR="004D1748" w:rsidRPr="006F3AED">
        <w:rPr>
          <w:rFonts w:ascii="Verdana" w:hAnsi="Verdana"/>
          <w:lang w:val="pl-PL"/>
        </w:rPr>
        <w:t>rawo wyboru świadczenia gwarancyjnego przysługuje Zamawiającemu</w:t>
      </w:r>
      <w:r w:rsidR="00B85CEB" w:rsidRPr="006F3AED">
        <w:rPr>
          <w:rFonts w:ascii="Verdana" w:hAnsi="Verdana"/>
          <w:lang w:val="pl-PL"/>
        </w:rPr>
        <w:t>.</w:t>
      </w:r>
    </w:p>
    <w:p w14:paraId="08710635" w14:textId="77777777" w:rsidR="00924B31" w:rsidRPr="006F3AED" w:rsidRDefault="00935B84" w:rsidP="00AD4207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Zamawiający może wykonywać uprawnienia z tytułu rękojmi za wady fizyczne rzeczy niezależnie od uprawnień wynikających z gwarancji.</w:t>
      </w:r>
    </w:p>
    <w:p w14:paraId="0EE41955" w14:textId="13C9A428" w:rsidR="00437F82" w:rsidRPr="005A2DA4" w:rsidRDefault="00437F82" w:rsidP="005A2DA4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Niniejsza umowa stanowi dokument gwarancyjny uprawniający Zamawiającego </w:t>
      </w:r>
      <w:r w:rsidR="005A2DA4">
        <w:rPr>
          <w:rFonts w:ascii="Verdana" w:hAnsi="Verdana"/>
          <w:lang w:val="pl-PL"/>
        </w:rPr>
        <w:br/>
      </w:r>
      <w:r w:rsidRPr="006F3AED">
        <w:rPr>
          <w:rFonts w:ascii="Verdana" w:hAnsi="Verdana"/>
          <w:lang w:val="pl-PL"/>
        </w:rPr>
        <w:t xml:space="preserve">do żądania od Wykonawcy naprawy wszelkich wad fizycznych w przedmiocie umowy </w:t>
      </w:r>
      <w:r w:rsidR="005A2DA4">
        <w:rPr>
          <w:rFonts w:ascii="Verdana" w:hAnsi="Verdana"/>
          <w:lang w:val="pl-PL"/>
        </w:rPr>
        <w:br/>
      </w:r>
      <w:r w:rsidRPr="005A2DA4">
        <w:rPr>
          <w:rFonts w:ascii="Verdana" w:hAnsi="Verdana"/>
          <w:lang w:val="pl-PL"/>
        </w:rPr>
        <w:t>w okresie trwania gwarancji jakości.</w:t>
      </w:r>
    </w:p>
    <w:p w14:paraId="5FAC89D9" w14:textId="77777777" w:rsidR="00014995" w:rsidRPr="006F3AED" w:rsidRDefault="00014995" w:rsidP="00C13952">
      <w:pPr>
        <w:tabs>
          <w:tab w:val="left" w:pos="8295"/>
        </w:tabs>
        <w:spacing w:line="360" w:lineRule="auto"/>
        <w:rPr>
          <w:rFonts w:ascii="Verdana" w:hAnsi="Verdana"/>
          <w:lang w:val="pl-PL"/>
        </w:rPr>
      </w:pPr>
    </w:p>
    <w:p w14:paraId="79313DF8" w14:textId="77777777" w:rsidR="005364E4" w:rsidRPr="006F3AED" w:rsidRDefault="005364E4" w:rsidP="005364E4">
      <w:pPr>
        <w:pStyle w:val="Akapitzlist"/>
        <w:tabs>
          <w:tab w:val="left" w:pos="8295"/>
        </w:tabs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5</w:t>
      </w:r>
    </w:p>
    <w:p w14:paraId="709EBA9E" w14:textId="0195060C" w:rsidR="000E7BB4" w:rsidRPr="003E4E7E" w:rsidRDefault="00B6069F" w:rsidP="003E4E7E">
      <w:pPr>
        <w:pStyle w:val="Akapitzlist"/>
        <w:tabs>
          <w:tab w:val="left" w:pos="8295"/>
        </w:tabs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>Kary umowne</w:t>
      </w:r>
    </w:p>
    <w:p w14:paraId="146A2514" w14:textId="3DB4F539" w:rsidR="0064472C" w:rsidRPr="006F3AED" w:rsidRDefault="0064472C" w:rsidP="00FB093C">
      <w:pPr>
        <w:pStyle w:val="Akapitzlist"/>
        <w:numPr>
          <w:ilvl w:val="0"/>
          <w:numId w:val="1"/>
        </w:numPr>
        <w:tabs>
          <w:tab w:val="left" w:pos="8295"/>
        </w:tabs>
        <w:spacing w:line="360" w:lineRule="auto"/>
        <w:jc w:val="both"/>
        <w:rPr>
          <w:rFonts w:ascii="Verdana" w:hAnsi="Verdana"/>
          <w:bCs/>
          <w:lang w:val="pl-PL"/>
        </w:rPr>
      </w:pPr>
      <w:r w:rsidRPr="006F3AED">
        <w:rPr>
          <w:rFonts w:ascii="Verdana" w:hAnsi="Verdana"/>
          <w:bCs/>
          <w:lang w:val="pl-PL"/>
        </w:rPr>
        <w:t xml:space="preserve">Odpowiedzialność za niewykonanie lub nienależyte wykonanie zobowiązań umownych </w:t>
      </w:r>
      <w:r w:rsidR="00B85CEB" w:rsidRPr="006F3AED">
        <w:rPr>
          <w:rFonts w:ascii="Verdana" w:hAnsi="Verdana"/>
          <w:bCs/>
          <w:lang w:val="pl-PL"/>
        </w:rPr>
        <w:t>S</w:t>
      </w:r>
      <w:r w:rsidRPr="006F3AED">
        <w:rPr>
          <w:rFonts w:ascii="Verdana" w:hAnsi="Verdana"/>
          <w:bCs/>
          <w:lang w:val="pl-PL"/>
        </w:rPr>
        <w:t>trony będą ponosić na ogólnych zasadach Kodeksu cywilnego</w:t>
      </w:r>
      <w:r w:rsidR="00B85CEB" w:rsidRPr="006F3AED">
        <w:rPr>
          <w:rFonts w:ascii="Verdana" w:hAnsi="Verdana"/>
          <w:bCs/>
          <w:lang w:val="pl-PL"/>
        </w:rPr>
        <w:t xml:space="preserve">, ustawy z dnia 23 kwietnia 1964 r., </w:t>
      </w:r>
      <w:r w:rsidR="0044219D" w:rsidRPr="006F3AED">
        <w:rPr>
          <w:rFonts w:ascii="Verdana" w:hAnsi="Verdana"/>
          <w:bCs/>
          <w:lang w:val="pl-PL"/>
        </w:rPr>
        <w:t xml:space="preserve">tj. </w:t>
      </w:r>
      <w:r w:rsidR="00B85CEB" w:rsidRPr="006F3AED">
        <w:rPr>
          <w:rFonts w:ascii="Verdana" w:hAnsi="Verdana"/>
          <w:bCs/>
          <w:lang w:val="pl-PL"/>
        </w:rPr>
        <w:t>Dz. U. z 202</w:t>
      </w:r>
      <w:r w:rsidR="007F1B97">
        <w:rPr>
          <w:rFonts w:ascii="Verdana" w:hAnsi="Verdana"/>
          <w:bCs/>
          <w:lang w:val="pl-PL"/>
        </w:rPr>
        <w:t>4</w:t>
      </w:r>
      <w:r w:rsidR="00B85CEB" w:rsidRPr="006F3AED">
        <w:rPr>
          <w:rFonts w:ascii="Verdana" w:hAnsi="Verdana"/>
          <w:bCs/>
          <w:lang w:val="pl-PL"/>
        </w:rPr>
        <w:t xml:space="preserve"> r., poz. </w:t>
      </w:r>
      <w:r w:rsidR="0044219D" w:rsidRPr="006F3AED">
        <w:rPr>
          <w:rFonts w:ascii="Verdana" w:hAnsi="Verdana"/>
          <w:bCs/>
          <w:lang w:val="pl-PL"/>
        </w:rPr>
        <w:t>1</w:t>
      </w:r>
      <w:r w:rsidR="007F1B97">
        <w:rPr>
          <w:rFonts w:ascii="Verdana" w:hAnsi="Verdana"/>
          <w:bCs/>
          <w:lang w:val="pl-PL"/>
        </w:rPr>
        <w:t>061</w:t>
      </w:r>
      <w:r w:rsidR="00B85CEB" w:rsidRPr="006F3AED">
        <w:rPr>
          <w:rFonts w:ascii="Verdana" w:hAnsi="Verdana"/>
          <w:bCs/>
          <w:lang w:val="pl-PL"/>
        </w:rPr>
        <w:t xml:space="preserve"> ze zm.</w:t>
      </w:r>
      <w:r w:rsidRPr="006F3AED">
        <w:rPr>
          <w:rFonts w:ascii="Verdana" w:hAnsi="Verdana"/>
          <w:bCs/>
          <w:lang w:val="pl-PL"/>
        </w:rPr>
        <w:t xml:space="preserve"> oraz przez zapłatę kary umownej z następujących tytułów i w następującej wysokości:</w:t>
      </w:r>
    </w:p>
    <w:p w14:paraId="471D3679" w14:textId="77777777" w:rsidR="005364E4" w:rsidRPr="006F3AED" w:rsidRDefault="005364E4" w:rsidP="00AD4207">
      <w:pPr>
        <w:pStyle w:val="Akapitzlist"/>
        <w:numPr>
          <w:ilvl w:val="1"/>
          <w:numId w:val="1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Wykonawca zapłaci Zamawiającemu kary umowne:</w:t>
      </w:r>
    </w:p>
    <w:p w14:paraId="46BFA15D" w14:textId="133107FB" w:rsidR="00FC147E" w:rsidRPr="006F3AED" w:rsidRDefault="004D1748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za </w:t>
      </w:r>
      <w:r w:rsidR="00061A94" w:rsidRPr="006F3AED">
        <w:rPr>
          <w:rFonts w:ascii="Verdana" w:hAnsi="Verdana"/>
          <w:lang w:val="pl-PL"/>
        </w:rPr>
        <w:t>zwłokę</w:t>
      </w:r>
      <w:r w:rsidRPr="006F3AED">
        <w:rPr>
          <w:rFonts w:ascii="Verdana" w:hAnsi="Verdana"/>
          <w:lang w:val="pl-PL"/>
        </w:rPr>
        <w:t xml:space="preserve"> w </w:t>
      </w:r>
      <w:r w:rsidR="00FC128B" w:rsidRPr="006F3AED">
        <w:rPr>
          <w:rFonts w:ascii="Verdana" w:hAnsi="Verdana"/>
          <w:lang w:val="pl-PL"/>
        </w:rPr>
        <w:t>realizacji</w:t>
      </w:r>
      <w:r w:rsidR="0064472C" w:rsidRPr="006F3AED">
        <w:rPr>
          <w:rFonts w:ascii="Verdana" w:hAnsi="Verdana"/>
          <w:lang w:val="pl-PL"/>
        </w:rPr>
        <w:t xml:space="preserve"> przedmiotu umowy</w:t>
      </w:r>
      <w:r w:rsidR="000E7BB4" w:rsidRPr="006F3AED">
        <w:rPr>
          <w:rFonts w:ascii="Verdana" w:hAnsi="Verdana"/>
          <w:lang w:val="pl-PL"/>
        </w:rPr>
        <w:t xml:space="preserve"> </w:t>
      </w:r>
      <w:r w:rsidR="00403D7C" w:rsidRPr="006F3AED">
        <w:rPr>
          <w:rFonts w:ascii="Verdana" w:hAnsi="Verdana"/>
          <w:lang w:val="pl-PL"/>
        </w:rPr>
        <w:t xml:space="preserve">- </w:t>
      </w:r>
      <w:r w:rsidR="00403D7C" w:rsidRPr="006F3AED">
        <w:rPr>
          <w:rFonts w:ascii="Verdana" w:hAnsi="Verdana" w:cs="Tahoma"/>
          <w:lang w:val="pl-PL"/>
        </w:rPr>
        <w:t xml:space="preserve">jednostkowych zamówień Zamawiającego, </w:t>
      </w:r>
      <w:r w:rsidR="00FC147E" w:rsidRPr="006F3AED">
        <w:rPr>
          <w:rFonts w:ascii="Verdana" w:hAnsi="Verdana"/>
          <w:lang w:val="pl-PL"/>
        </w:rPr>
        <w:t>o który</w:t>
      </w:r>
      <w:r w:rsidR="00403D7C" w:rsidRPr="006F3AED">
        <w:rPr>
          <w:rFonts w:ascii="Verdana" w:hAnsi="Verdana"/>
          <w:lang w:val="pl-PL"/>
        </w:rPr>
        <w:t>ch</w:t>
      </w:r>
      <w:r w:rsidR="00FC147E" w:rsidRPr="006F3AED">
        <w:rPr>
          <w:rFonts w:ascii="Verdana" w:hAnsi="Verdana"/>
          <w:lang w:val="pl-PL"/>
        </w:rPr>
        <w:t xml:space="preserve"> mowa w § 2 ust. 1 </w:t>
      </w:r>
      <w:r w:rsidRPr="006F3AED">
        <w:rPr>
          <w:rFonts w:ascii="Verdana" w:hAnsi="Verdana"/>
          <w:lang w:val="pl-PL"/>
        </w:rPr>
        <w:t xml:space="preserve">w terminie określonym w </w:t>
      </w:r>
      <w:r w:rsidR="006B6B26" w:rsidRPr="006F3AED">
        <w:rPr>
          <w:rFonts w:ascii="Verdana" w:hAnsi="Verdana"/>
          <w:lang w:val="pl-PL"/>
        </w:rPr>
        <w:t xml:space="preserve">§ 2 ust. </w:t>
      </w:r>
      <w:r w:rsidR="009C43B9">
        <w:rPr>
          <w:rFonts w:ascii="Verdana" w:hAnsi="Verdana"/>
          <w:lang w:val="pl-PL"/>
        </w:rPr>
        <w:t>3</w:t>
      </w:r>
      <w:r w:rsidR="0064472C" w:rsidRPr="006F3AED">
        <w:rPr>
          <w:rFonts w:ascii="Verdana" w:hAnsi="Verdana"/>
          <w:lang w:val="pl-PL"/>
        </w:rPr>
        <w:t xml:space="preserve"> umowy - w wysokości </w:t>
      </w:r>
      <w:r w:rsidR="00B32B42">
        <w:rPr>
          <w:rFonts w:ascii="Verdana" w:hAnsi="Verdana"/>
          <w:lang w:val="pl-PL"/>
        </w:rPr>
        <w:t>2</w:t>
      </w:r>
      <w:r w:rsidR="0064472C" w:rsidRPr="006F3AED">
        <w:rPr>
          <w:rFonts w:ascii="Verdana" w:hAnsi="Verdana"/>
          <w:lang w:val="pl-PL"/>
        </w:rPr>
        <w:t xml:space="preserve">00 zł, za każdy </w:t>
      </w:r>
      <w:r w:rsidR="00403D7C" w:rsidRPr="006F3AED">
        <w:rPr>
          <w:rFonts w:ascii="Verdana" w:hAnsi="Verdana"/>
          <w:lang w:val="pl-PL"/>
        </w:rPr>
        <w:t xml:space="preserve">rozpoczęty </w:t>
      </w:r>
      <w:r w:rsidR="0064472C" w:rsidRPr="006F3AED">
        <w:rPr>
          <w:rFonts w:ascii="Verdana" w:hAnsi="Verdana"/>
          <w:lang w:val="pl-PL"/>
        </w:rPr>
        <w:t>dzień</w:t>
      </w:r>
      <w:r w:rsidR="00403D7C" w:rsidRPr="006F3AED">
        <w:rPr>
          <w:rFonts w:ascii="Verdana" w:hAnsi="Verdana"/>
          <w:lang w:val="pl-PL"/>
        </w:rPr>
        <w:t xml:space="preserve"> zwłoki</w:t>
      </w:r>
      <w:r w:rsidR="0064472C" w:rsidRPr="006F3AED">
        <w:rPr>
          <w:rFonts w:ascii="Verdana" w:hAnsi="Verdana"/>
          <w:lang w:val="pl-PL"/>
        </w:rPr>
        <w:t>,</w:t>
      </w:r>
    </w:p>
    <w:p w14:paraId="409E4BB8" w14:textId="5B0BF270" w:rsidR="0064472C" w:rsidRDefault="0064472C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za </w:t>
      </w:r>
      <w:r w:rsidR="00403D7C" w:rsidRPr="006F3AED">
        <w:rPr>
          <w:rFonts w:ascii="Verdana" w:hAnsi="Verdana"/>
          <w:lang w:val="pl-PL"/>
        </w:rPr>
        <w:t xml:space="preserve">zwłokę </w:t>
      </w:r>
      <w:r w:rsidRPr="006F3AED">
        <w:rPr>
          <w:rFonts w:ascii="Verdana" w:hAnsi="Verdana"/>
          <w:lang w:val="pl-PL"/>
        </w:rPr>
        <w:t>w</w:t>
      </w:r>
      <w:r w:rsidR="00FC128B" w:rsidRPr="006F3AED">
        <w:rPr>
          <w:rFonts w:ascii="Verdana" w:hAnsi="Verdana"/>
          <w:lang w:val="pl-PL"/>
        </w:rPr>
        <w:t xml:space="preserve"> przypadku określonym w </w:t>
      </w:r>
      <w:r w:rsidRPr="006F3AED">
        <w:rPr>
          <w:rFonts w:ascii="Verdana" w:hAnsi="Verdana"/>
          <w:lang w:val="pl-PL"/>
        </w:rPr>
        <w:t xml:space="preserve"> </w:t>
      </w:r>
      <w:r w:rsidR="00FC128B" w:rsidRPr="006F3AED">
        <w:rPr>
          <w:rFonts w:ascii="Verdana" w:hAnsi="Verdana"/>
          <w:lang w:val="pl-PL"/>
        </w:rPr>
        <w:t>§ 2 ust</w:t>
      </w:r>
      <w:r w:rsidR="00403D7C" w:rsidRPr="006F3AED">
        <w:rPr>
          <w:rFonts w:ascii="Verdana" w:hAnsi="Verdana"/>
          <w:lang w:val="pl-PL"/>
        </w:rPr>
        <w:t xml:space="preserve">. </w:t>
      </w:r>
      <w:r w:rsidR="00A63711" w:rsidRPr="006F3AED">
        <w:rPr>
          <w:rFonts w:ascii="Verdana" w:hAnsi="Verdana"/>
          <w:lang w:val="pl-PL"/>
        </w:rPr>
        <w:t>1</w:t>
      </w:r>
      <w:r w:rsidR="005E2025">
        <w:rPr>
          <w:rFonts w:ascii="Verdana" w:hAnsi="Verdana"/>
          <w:lang w:val="pl-PL"/>
        </w:rPr>
        <w:t>0</w:t>
      </w:r>
      <w:r w:rsidR="00403D7C" w:rsidRPr="006F3AED">
        <w:rPr>
          <w:rFonts w:ascii="Verdana" w:hAnsi="Verdana"/>
          <w:lang w:val="pl-PL"/>
        </w:rPr>
        <w:t xml:space="preserve"> </w:t>
      </w:r>
      <w:r w:rsidR="00FC128B" w:rsidRPr="006F3AED">
        <w:rPr>
          <w:rFonts w:ascii="Verdana" w:hAnsi="Verdana"/>
          <w:lang w:val="pl-PL"/>
        </w:rPr>
        <w:t xml:space="preserve">- </w:t>
      </w:r>
      <w:r w:rsidRPr="006F3AED">
        <w:rPr>
          <w:rFonts w:ascii="Verdana" w:hAnsi="Verdana"/>
          <w:lang w:val="pl-PL"/>
        </w:rPr>
        <w:t>w wysokośc</w:t>
      </w:r>
      <w:r w:rsidR="00FC128B" w:rsidRPr="006F3AED">
        <w:rPr>
          <w:rFonts w:ascii="Verdana" w:hAnsi="Verdana"/>
          <w:lang w:val="pl-PL"/>
        </w:rPr>
        <w:t xml:space="preserve">i </w:t>
      </w:r>
      <w:r w:rsidR="00B32B42">
        <w:rPr>
          <w:rFonts w:ascii="Verdana" w:hAnsi="Verdana"/>
          <w:lang w:val="pl-PL"/>
        </w:rPr>
        <w:t>2</w:t>
      </w:r>
      <w:r w:rsidR="00FC128B" w:rsidRPr="006F3AED">
        <w:rPr>
          <w:rFonts w:ascii="Verdana" w:hAnsi="Verdana"/>
          <w:lang w:val="pl-PL"/>
        </w:rPr>
        <w:t xml:space="preserve">00 zł za każdy </w:t>
      </w:r>
      <w:r w:rsidR="00403D7C" w:rsidRPr="006F3AED">
        <w:rPr>
          <w:rFonts w:ascii="Verdana" w:hAnsi="Verdana"/>
          <w:lang w:val="pl-PL"/>
        </w:rPr>
        <w:t xml:space="preserve">rozpoczęty </w:t>
      </w:r>
      <w:r w:rsidR="00FC128B" w:rsidRPr="006F3AED">
        <w:rPr>
          <w:rFonts w:ascii="Verdana" w:hAnsi="Verdana"/>
          <w:lang w:val="pl-PL"/>
        </w:rPr>
        <w:t>dzień</w:t>
      </w:r>
      <w:r w:rsidR="00403D7C" w:rsidRPr="006F3AED">
        <w:rPr>
          <w:rFonts w:ascii="Verdana" w:hAnsi="Verdana"/>
          <w:lang w:val="pl-PL"/>
        </w:rPr>
        <w:t xml:space="preserve"> zwłoki </w:t>
      </w:r>
      <w:r w:rsidRPr="006F3AED">
        <w:rPr>
          <w:rFonts w:ascii="Verdana" w:hAnsi="Verdana"/>
          <w:lang w:val="pl-PL"/>
        </w:rPr>
        <w:t>,</w:t>
      </w:r>
    </w:p>
    <w:p w14:paraId="10E9250A" w14:textId="40B3178F" w:rsidR="00ED01E5" w:rsidRPr="006F3AED" w:rsidRDefault="00ED01E5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za zwłokę w przypadku określonym w § 4 ust. 4 </w:t>
      </w:r>
      <w:r w:rsidR="00B32B42">
        <w:rPr>
          <w:rFonts w:ascii="Verdana" w:hAnsi="Verdana"/>
          <w:lang w:val="pl-PL"/>
        </w:rPr>
        <w:t xml:space="preserve">– w wysokości 100 zł za każdy rozpoczęty dzień zwłoki, </w:t>
      </w:r>
    </w:p>
    <w:p w14:paraId="64EC5152" w14:textId="77777777" w:rsidR="000816A5" w:rsidRDefault="0064472C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 przypadku odstąpienia od umowy przez Zamawiającego z przyczyn, za które  odpowiedzialność ponosi Wykonawca </w:t>
      </w:r>
      <w:r w:rsidR="00403D7C" w:rsidRPr="006F3AED">
        <w:rPr>
          <w:rFonts w:ascii="Verdana" w:hAnsi="Verdana"/>
          <w:lang w:val="pl-PL"/>
        </w:rPr>
        <w:t>–</w:t>
      </w:r>
      <w:r w:rsidRPr="006F3AED">
        <w:rPr>
          <w:rFonts w:ascii="Verdana" w:hAnsi="Verdana"/>
          <w:lang w:val="pl-PL"/>
        </w:rPr>
        <w:t xml:space="preserve"> </w:t>
      </w:r>
      <w:r w:rsidR="00403D7C" w:rsidRPr="006F3AED">
        <w:rPr>
          <w:rFonts w:ascii="Verdana" w:hAnsi="Verdana"/>
          <w:lang w:val="pl-PL"/>
        </w:rPr>
        <w:t xml:space="preserve">w wysokości </w:t>
      </w:r>
      <w:r w:rsidR="005364E4" w:rsidRPr="006F3AED">
        <w:rPr>
          <w:rFonts w:ascii="Verdana" w:hAnsi="Verdana"/>
          <w:lang w:val="pl-PL"/>
        </w:rPr>
        <w:t xml:space="preserve">10 % wynagrodzenia </w:t>
      </w:r>
      <w:r w:rsidR="007F1B97">
        <w:rPr>
          <w:rFonts w:ascii="Verdana" w:hAnsi="Verdana"/>
          <w:lang w:val="pl-PL"/>
        </w:rPr>
        <w:t>netto</w:t>
      </w:r>
      <w:r w:rsidR="005364E4" w:rsidRPr="006F3AED">
        <w:rPr>
          <w:rFonts w:ascii="Verdana" w:hAnsi="Verdana"/>
          <w:lang w:val="pl-PL"/>
        </w:rPr>
        <w:t>, o którym mowa w  § 3 ust.</w:t>
      </w:r>
      <w:r w:rsidR="00035EE7" w:rsidRPr="006F3AED">
        <w:rPr>
          <w:rFonts w:ascii="Verdana" w:hAnsi="Verdana"/>
          <w:lang w:val="pl-PL"/>
        </w:rPr>
        <w:t xml:space="preserve"> 1</w:t>
      </w:r>
      <w:r w:rsidR="000816A5">
        <w:rPr>
          <w:rFonts w:ascii="Verdana" w:hAnsi="Verdana"/>
          <w:lang w:val="pl-PL"/>
        </w:rPr>
        <w:t>,</w:t>
      </w:r>
    </w:p>
    <w:p w14:paraId="13CBB101" w14:textId="74608CC0" w:rsidR="005364E4" w:rsidRPr="006F3AED" w:rsidRDefault="000816A5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w przypadku odstąpienia od części umowy przez Zamawiającego z przyczyn, za które odpowiedzialność ponosi Wykonawca – w wysokości 10 % wynagrodzenia netto,  w części niezrealizowanej Umowy</w:t>
      </w:r>
    </w:p>
    <w:p w14:paraId="08524111" w14:textId="43EECB9E" w:rsidR="005364E4" w:rsidRPr="00A41073" w:rsidRDefault="005364E4" w:rsidP="005E2025">
      <w:pPr>
        <w:pStyle w:val="Akapitzlist"/>
        <w:numPr>
          <w:ilvl w:val="1"/>
          <w:numId w:val="1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Zamawiający zapłaci kar</w:t>
      </w:r>
      <w:r w:rsidR="005E2025">
        <w:rPr>
          <w:rFonts w:ascii="Verdana" w:hAnsi="Verdana"/>
          <w:lang w:val="pl-PL"/>
        </w:rPr>
        <w:t>ę</w:t>
      </w:r>
      <w:r w:rsidRPr="006F3AED">
        <w:rPr>
          <w:rFonts w:ascii="Verdana" w:hAnsi="Verdana"/>
          <w:lang w:val="pl-PL"/>
        </w:rPr>
        <w:t xml:space="preserve"> umown</w:t>
      </w:r>
      <w:r w:rsidR="005E2025">
        <w:rPr>
          <w:rFonts w:ascii="Verdana" w:hAnsi="Verdana"/>
          <w:lang w:val="pl-PL"/>
        </w:rPr>
        <w:t>ą na rzecz</w:t>
      </w:r>
      <w:r w:rsidRPr="00A41073">
        <w:rPr>
          <w:rFonts w:ascii="Verdana" w:hAnsi="Verdana"/>
          <w:lang w:val="pl-PL"/>
        </w:rPr>
        <w:t xml:space="preserve"> Wykonawcy w przypadku odstąpienia przez Wykonawcę od umowy z przyczyn za które odpowiedzialność ponosi Zamawiający</w:t>
      </w:r>
      <w:r w:rsidR="00403D7C" w:rsidRPr="00A41073">
        <w:rPr>
          <w:rFonts w:ascii="Verdana" w:hAnsi="Verdana"/>
          <w:lang w:val="pl-PL"/>
        </w:rPr>
        <w:t xml:space="preserve"> -</w:t>
      </w:r>
      <w:r w:rsidRPr="00A41073">
        <w:rPr>
          <w:rFonts w:ascii="Verdana" w:hAnsi="Verdana"/>
          <w:lang w:val="pl-PL"/>
        </w:rPr>
        <w:t xml:space="preserve"> w wysokości 10 % wynagrodzenia </w:t>
      </w:r>
      <w:r w:rsidR="007F1B97" w:rsidRPr="00A41073">
        <w:rPr>
          <w:rFonts w:ascii="Verdana" w:hAnsi="Verdana"/>
          <w:lang w:val="pl-PL"/>
        </w:rPr>
        <w:t>netto</w:t>
      </w:r>
      <w:r w:rsidR="006E73D9" w:rsidRPr="00A41073">
        <w:rPr>
          <w:rFonts w:ascii="Verdana" w:hAnsi="Verdana"/>
          <w:lang w:val="pl-PL"/>
        </w:rPr>
        <w:t xml:space="preserve"> </w:t>
      </w:r>
      <w:r w:rsidRPr="00A41073">
        <w:rPr>
          <w:rFonts w:ascii="Verdana" w:hAnsi="Verdana"/>
          <w:lang w:val="pl-PL"/>
        </w:rPr>
        <w:t xml:space="preserve">, o którym mowa w § </w:t>
      </w:r>
      <w:r w:rsidR="00035EE7" w:rsidRPr="00A41073">
        <w:rPr>
          <w:rFonts w:ascii="Verdana" w:hAnsi="Verdana"/>
          <w:lang w:val="pl-PL"/>
        </w:rPr>
        <w:t>3</w:t>
      </w:r>
      <w:r w:rsidRPr="00A41073">
        <w:rPr>
          <w:rFonts w:ascii="Verdana" w:hAnsi="Verdana"/>
          <w:lang w:val="pl-PL"/>
        </w:rPr>
        <w:t xml:space="preserve"> ust.1</w:t>
      </w:r>
      <w:r w:rsidR="0064472C" w:rsidRPr="00A41073">
        <w:rPr>
          <w:rFonts w:ascii="Verdana" w:hAnsi="Verdana"/>
          <w:lang w:val="pl-PL"/>
        </w:rPr>
        <w:t xml:space="preserve"> umow</w:t>
      </w:r>
      <w:r w:rsidR="000816A5" w:rsidRPr="00A41073">
        <w:rPr>
          <w:rFonts w:ascii="Verdana" w:hAnsi="Verdana"/>
          <w:lang w:val="pl-PL"/>
        </w:rPr>
        <w:t xml:space="preserve">y, w części niezrealizowanej Umowy. </w:t>
      </w:r>
    </w:p>
    <w:p w14:paraId="5696EA83" w14:textId="4F51179D" w:rsidR="00403D7C" w:rsidRPr="006F3AED" w:rsidRDefault="00403D7C" w:rsidP="001A603F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2. Łączna wysokość kar umownych nie może przekroczyć </w:t>
      </w:r>
      <w:r w:rsidR="0044219D" w:rsidRPr="006F3AED">
        <w:rPr>
          <w:rFonts w:ascii="Verdana" w:hAnsi="Verdana"/>
          <w:lang w:val="pl-PL"/>
        </w:rPr>
        <w:t>2</w:t>
      </w:r>
      <w:r w:rsidRPr="006F3AED">
        <w:rPr>
          <w:rFonts w:ascii="Verdana" w:hAnsi="Verdana"/>
          <w:lang w:val="pl-PL"/>
        </w:rPr>
        <w:t>0% wynagrodzenia brutto określonego w § 3 ust. 1 umowy.</w:t>
      </w:r>
    </w:p>
    <w:p w14:paraId="76AF8C69" w14:textId="335A8F55" w:rsidR="0064472C" w:rsidRPr="006F3AED" w:rsidRDefault="00403D7C" w:rsidP="00AA03C6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3. </w:t>
      </w:r>
      <w:r w:rsidR="00163B22" w:rsidRPr="006F3AED">
        <w:rPr>
          <w:rFonts w:ascii="Verdana" w:hAnsi="Verdana"/>
          <w:lang w:val="pl-PL"/>
        </w:rPr>
        <w:t xml:space="preserve">Zamawiający potrąci należną mu karę umowną z dowolnej należności (faktury) </w:t>
      </w:r>
      <w:r w:rsidRPr="006F3AED">
        <w:rPr>
          <w:rFonts w:ascii="Verdana" w:hAnsi="Verdana"/>
          <w:lang w:val="pl-PL"/>
        </w:rPr>
        <w:t>lub innych wierzytelności przysługujących W</w:t>
      </w:r>
      <w:r w:rsidR="00163B22" w:rsidRPr="006F3AED">
        <w:rPr>
          <w:rFonts w:ascii="Verdana" w:hAnsi="Verdana"/>
          <w:lang w:val="pl-PL"/>
        </w:rPr>
        <w:t>ykonawcy</w:t>
      </w:r>
      <w:r w:rsidR="003E4E7E">
        <w:rPr>
          <w:rFonts w:ascii="Verdana" w:hAnsi="Verdana"/>
          <w:lang w:val="pl-PL"/>
        </w:rPr>
        <w:t xml:space="preserve">. </w:t>
      </w:r>
    </w:p>
    <w:p w14:paraId="13DDF8B8" w14:textId="79418CB4" w:rsidR="001A603F" w:rsidRPr="006F3AED" w:rsidRDefault="00403D7C" w:rsidP="00801847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4. </w:t>
      </w:r>
      <w:r w:rsidR="005364E4" w:rsidRPr="006F3AED">
        <w:rPr>
          <w:rFonts w:ascii="Verdana" w:hAnsi="Verdana"/>
          <w:lang w:val="pl-PL"/>
        </w:rPr>
        <w:t>Zamawiający może na zasadach ogólnych dochodzić od Wykonawcy uzupełniającego odszkodowania przewyższającego wysokość kar umownych.</w:t>
      </w:r>
    </w:p>
    <w:p w14:paraId="0E73964E" w14:textId="77777777" w:rsidR="001A603F" w:rsidRPr="006F3AED" w:rsidRDefault="001A603F" w:rsidP="005034BE">
      <w:pPr>
        <w:overflowPunct/>
        <w:autoSpaceDE/>
        <w:adjustRightInd/>
        <w:spacing w:line="360" w:lineRule="auto"/>
        <w:ind w:left="360" w:hanging="360"/>
        <w:jc w:val="center"/>
        <w:rPr>
          <w:rFonts w:ascii="Verdana" w:hAnsi="Verdana"/>
          <w:lang w:val="pl-PL"/>
        </w:rPr>
      </w:pPr>
    </w:p>
    <w:p w14:paraId="5EE7070B" w14:textId="77777777" w:rsidR="001239D1" w:rsidRPr="006F3AED" w:rsidRDefault="001239D1" w:rsidP="005034BE">
      <w:pPr>
        <w:overflowPunct/>
        <w:autoSpaceDE/>
        <w:adjustRightInd/>
        <w:spacing w:line="360" w:lineRule="auto"/>
        <w:ind w:left="360" w:hanging="360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</w:t>
      </w:r>
      <w:r w:rsidR="005C35E0" w:rsidRPr="006F3AED">
        <w:rPr>
          <w:rFonts w:ascii="Verdana" w:hAnsi="Verdana"/>
          <w:lang w:val="pl-PL"/>
        </w:rPr>
        <w:t xml:space="preserve"> </w:t>
      </w:r>
      <w:r w:rsidRPr="006F3AED">
        <w:rPr>
          <w:rFonts w:ascii="Verdana" w:hAnsi="Verdana"/>
          <w:lang w:val="pl-PL"/>
        </w:rPr>
        <w:t>6</w:t>
      </w:r>
    </w:p>
    <w:p w14:paraId="63368146" w14:textId="007EC7F4" w:rsidR="005B2EF0" w:rsidRPr="003E3C45" w:rsidRDefault="00BE0D95" w:rsidP="003E3C45">
      <w:pPr>
        <w:overflowPunct/>
        <w:autoSpaceDE/>
        <w:adjustRightInd/>
        <w:spacing w:line="360" w:lineRule="auto"/>
        <w:ind w:left="360" w:hanging="360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lastRenderedPageBreak/>
        <w:t>Odstąpienie od umowy</w:t>
      </w:r>
    </w:p>
    <w:p w14:paraId="3D0A4966" w14:textId="2E8C81A2" w:rsidR="00403D7C" w:rsidRPr="006F3AED" w:rsidRDefault="00403D7C" w:rsidP="00AA03C6">
      <w:pPr>
        <w:pStyle w:val="Akapitzlist"/>
        <w:widowControl w:val="0"/>
        <w:numPr>
          <w:ilvl w:val="1"/>
          <w:numId w:val="2"/>
        </w:numPr>
        <w:tabs>
          <w:tab w:val="left" w:pos="180"/>
          <w:tab w:val="left" w:pos="1080"/>
        </w:tabs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 w:rsidRPr="006F3AED">
        <w:rPr>
          <w:rFonts w:ascii="Verdana" w:hAnsi="Verdana" w:cs="Tahoma"/>
          <w:lang w:val="pl-PL" w:eastAsia="en-US"/>
        </w:rPr>
        <w:t xml:space="preserve">Zamawiającemu przysługuje prawo do odstąpienia od całości lub części umowy </w:t>
      </w:r>
      <w:r w:rsidR="00A63711" w:rsidRPr="006F3AED">
        <w:rPr>
          <w:rFonts w:ascii="Verdana" w:hAnsi="Verdana" w:cs="Tahoma"/>
          <w:lang w:val="pl-PL" w:eastAsia="en-US"/>
        </w:rPr>
        <w:br/>
      </w:r>
      <w:r w:rsidRPr="006F3AED">
        <w:rPr>
          <w:rFonts w:ascii="Verdana" w:hAnsi="Verdana" w:cs="Tahoma"/>
          <w:lang w:val="pl-PL" w:eastAsia="en-US"/>
        </w:rPr>
        <w:t xml:space="preserve">w terminie 60 dni od chwili powzięcia informacji o zaistnieniu przesłanki uprawniającej do takiego odstąpienia, </w:t>
      </w:r>
      <w:r w:rsidRPr="006F3AED">
        <w:rPr>
          <w:rFonts w:ascii="Verdana" w:hAnsi="Verdana"/>
          <w:snapToGrid w:val="0"/>
          <w:lang w:val="pl-PL"/>
        </w:rPr>
        <w:t xml:space="preserve">nie później niż do dnia upływu terminu, o którym mowa w </w:t>
      </w:r>
      <w:r w:rsidRPr="006F3AED">
        <w:rPr>
          <w:rFonts w:ascii="Verdana" w:hAnsi="Verdana"/>
          <w:bCs/>
          <w:lang w:val="pl-PL"/>
        </w:rPr>
        <w:t xml:space="preserve">§ 1 ust. </w:t>
      </w:r>
      <w:r w:rsidR="00DC52F3">
        <w:rPr>
          <w:rFonts w:ascii="Verdana" w:hAnsi="Verdana"/>
          <w:bCs/>
          <w:lang w:val="pl-PL"/>
        </w:rPr>
        <w:t>8</w:t>
      </w:r>
      <w:r w:rsidRPr="006F3AED">
        <w:rPr>
          <w:rFonts w:ascii="Verdana" w:hAnsi="Verdana"/>
          <w:bCs/>
          <w:lang w:val="pl-PL"/>
        </w:rPr>
        <w:t xml:space="preserve"> umowy w następujących przypadkach: </w:t>
      </w:r>
    </w:p>
    <w:p w14:paraId="4EAEA845" w14:textId="7CFB8E9F" w:rsidR="00403D7C" w:rsidRDefault="00403D7C" w:rsidP="00AD4207">
      <w:pPr>
        <w:pStyle w:val="Akapitzlist"/>
        <w:widowControl w:val="0"/>
        <w:numPr>
          <w:ilvl w:val="0"/>
          <w:numId w:val="13"/>
        </w:numPr>
        <w:tabs>
          <w:tab w:val="left" w:pos="180"/>
        </w:tabs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 w:rsidRPr="006F3AED">
        <w:rPr>
          <w:rFonts w:ascii="Verdana" w:hAnsi="Verdana"/>
          <w:snapToGrid w:val="0"/>
          <w:lang w:val="pl-PL"/>
        </w:rPr>
        <w:t xml:space="preserve">Wykonawca dwukrotnie nie </w:t>
      </w:r>
      <w:r w:rsidR="00DC52F3">
        <w:rPr>
          <w:rFonts w:ascii="Verdana" w:hAnsi="Verdana"/>
          <w:snapToGrid w:val="0"/>
          <w:lang w:val="pl-PL"/>
        </w:rPr>
        <w:t>z</w:t>
      </w:r>
      <w:r w:rsidRPr="006F3AED">
        <w:rPr>
          <w:rFonts w:ascii="Verdana" w:hAnsi="Verdana"/>
          <w:snapToGrid w:val="0"/>
          <w:lang w:val="pl-PL"/>
        </w:rPr>
        <w:t>realiz</w:t>
      </w:r>
      <w:r w:rsidR="00DC52F3">
        <w:rPr>
          <w:rFonts w:ascii="Verdana" w:hAnsi="Verdana"/>
          <w:snapToGrid w:val="0"/>
          <w:lang w:val="pl-PL"/>
        </w:rPr>
        <w:t>ował</w:t>
      </w:r>
      <w:r w:rsidRPr="006F3AED">
        <w:rPr>
          <w:rFonts w:ascii="Verdana" w:hAnsi="Verdana"/>
          <w:snapToGrid w:val="0"/>
          <w:lang w:val="pl-PL"/>
        </w:rPr>
        <w:t xml:space="preserve"> zamówienia jednostkowego zgodnie z warunkami umowy,</w:t>
      </w:r>
      <w:r w:rsidR="00DC52F3">
        <w:rPr>
          <w:rFonts w:ascii="Verdana" w:hAnsi="Verdana"/>
          <w:snapToGrid w:val="0"/>
          <w:lang w:val="pl-PL"/>
        </w:rPr>
        <w:t xml:space="preserve"> </w:t>
      </w:r>
    </w:p>
    <w:p w14:paraId="7673825A" w14:textId="599B6671" w:rsidR="00DC52F3" w:rsidRPr="006F3AED" w:rsidRDefault="00DC52F3" w:rsidP="00AD4207">
      <w:pPr>
        <w:pStyle w:val="Akapitzlist"/>
        <w:widowControl w:val="0"/>
        <w:numPr>
          <w:ilvl w:val="0"/>
          <w:numId w:val="13"/>
        </w:numPr>
        <w:tabs>
          <w:tab w:val="left" w:pos="180"/>
        </w:tabs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>
        <w:rPr>
          <w:rFonts w:ascii="Verdana" w:hAnsi="Verdana"/>
          <w:snapToGrid w:val="0"/>
          <w:lang w:val="pl-PL"/>
        </w:rPr>
        <w:t xml:space="preserve">Dwukrotnej zwłoki w realizacji umowy wynoszącej ponad  </w:t>
      </w:r>
      <w:r w:rsidR="00B416AA">
        <w:rPr>
          <w:rFonts w:ascii="Verdana" w:hAnsi="Verdana"/>
          <w:snapToGrid w:val="0"/>
          <w:lang w:val="pl-PL"/>
        </w:rPr>
        <w:t xml:space="preserve">10 </w:t>
      </w:r>
      <w:r>
        <w:rPr>
          <w:rFonts w:ascii="Verdana" w:hAnsi="Verdana"/>
          <w:snapToGrid w:val="0"/>
          <w:lang w:val="pl-PL"/>
        </w:rPr>
        <w:t>dni roboczych,</w:t>
      </w:r>
    </w:p>
    <w:p w14:paraId="1D7A2D38" w14:textId="48738EA7" w:rsidR="00403D7C" w:rsidRPr="006F3AED" w:rsidRDefault="00403D7C" w:rsidP="00AD4207">
      <w:pPr>
        <w:pStyle w:val="Akapitzlist"/>
        <w:widowControl w:val="0"/>
        <w:numPr>
          <w:ilvl w:val="0"/>
          <w:numId w:val="13"/>
        </w:numPr>
        <w:tabs>
          <w:tab w:val="left" w:pos="180"/>
        </w:tabs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 w:rsidRPr="006F3AED">
        <w:rPr>
          <w:rFonts w:ascii="Verdana" w:hAnsi="Verdana" w:cs="Tahoma"/>
          <w:lang w:val="pl-PL" w:eastAsia="en-US"/>
        </w:rPr>
        <w:t xml:space="preserve">Wykonawca przerwał z przyczyn leżących po stronie Wykonawcy realizację przedmiotu umowy i przerwa trwa dłużej niż </w:t>
      </w:r>
      <w:r w:rsidR="003E4E7E">
        <w:rPr>
          <w:rFonts w:ascii="Verdana" w:hAnsi="Verdana" w:cs="Tahoma"/>
          <w:lang w:val="pl-PL" w:eastAsia="en-US"/>
        </w:rPr>
        <w:t>7</w:t>
      </w:r>
      <w:r w:rsidRPr="006F3AED">
        <w:rPr>
          <w:rFonts w:ascii="Verdana" w:hAnsi="Verdana" w:cs="Tahoma"/>
          <w:lang w:val="pl-PL" w:eastAsia="en-US"/>
        </w:rPr>
        <w:t xml:space="preserve"> dni,</w:t>
      </w:r>
    </w:p>
    <w:p w14:paraId="00FDFC17" w14:textId="6E3E27D3" w:rsidR="00403D7C" w:rsidRPr="006F3AED" w:rsidRDefault="00555FC4" w:rsidP="00AD4207">
      <w:pPr>
        <w:numPr>
          <w:ilvl w:val="0"/>
          <w:numId w:val="13"/>
        </w:numPr>
        <w:overflowPunct/>
        <w:autoSpaceDE/>
        <w:autoSpaceDN/>
        <w:adjustRightInd/>
        <w:spacing w:after="160" w:line="360" w:lineRule="auto"/>
        <w:contextualSpacing/>
        <w:jc w:val="both"/>
        <w:rPr>
          <w:rFonts w:ascii="Verdana" w:hAnsi="Verdana" w:cs="Tahoma"/>
          <w:lang w:val="pl-PL" w:eastAsia="en-US"/>
        </w:rPr>
      </w:pPr>
      <w:r>
        <w:rPr>
          <w:rFonts w:ascii="Verdana" w:hAnsi="Verdana" w:cs="Tahoma"/>
          <w:lang w:val="pl-PL" w:eastAsia="en-US"/>
        </w:rPr>
        <w:t>Dwu</w:t>
      </w:r>
      <w:r w:rsidR="00403D7C" w:rsidRPr="006F3AED">
        <w:rPr>
          <w:rFonts w:ascii="Verdana" w:hAnsi="Verdana" w:cs="Tahoma"/>
          <w:lang w:val="pl-PL" w:eastAsia="en-US"/>
        </w:rPr>
        <w:t>krotnego nienależytego usunięcia przez Wykonawcę wad dotyczących tego samego produktu,</w:t>
      </w:r>
    </w:p>
    <w:p w14:paraId="2ABCB894" w14:textId="39AB3CB7" w:rsidR="00403D7C" w:rsidRPr="006F3AED" w:rsidRDefault="00555FC4" w:rsidP="00AD4207">
      <w:pPr>
        <w:numPr>
          <w:ilvl w:val="0"/>
          <w:numId w:val="13"/>
        </w:numPr>
        <w:overflowPunct/>
        <w:autoSpaceDE/>
        <w:autoSpaceDN/>
        <w:adjustRightInd/>
        <w:spacing w:after="160" w:line="360" w:lineRule="auto"/>
        <w:contextualSpacing/>
        <w:jc w:val="both"/>
        <w:rPr>
          <w:rFonts w:ascii="Verdana" w:hAnsi="Verdana" w:cs="Tahoma"/>
          <w:lang w:val="pl-PL" w:eastAsia="en-US"/>
        </w:rPr>
      </w:pPr>
      <w:r>
        <w:rPr>
          <w:rFonts w:ascii="Verdana" w:hAnsi="Verdana" w:cs="Tahoma"/>
          <w:lang w:val="pl-PL" w:eastAsia="en-US"/>
        </w:rPr>
        <w:t>P</w:t>
      </w:r>
      <w:r w:rsidR="00403D7C" w:rsidRPr="006F3AED">
        <w:rPr>
          <w:rFonts w:ascii="Verdana" w:hAnsi="Verdana" w:cs="Tahoma"/>
          <w:lang w:val="pl-PL" w:eastAsia="en-US"/>
        </w:rPr>
        <w:t xml:space="preserve">omimo uprzednich, </w:t>
      </w:r>
      <w:r>
        <w:rPr>
          <w:rFonts w:ascii="Verdana" w:hAnsi="Verdana" w:cs="Tahoma"/>
          <w:lang w:val="pl-PL" w:eastAsia="en-US"/>
        </w:rPr>
        <w:t>dwu</w:t>
      </w:r>
      <w:r w:rsidR="00403D7C" w:rsidRPr="006F3AED">
        <w:rPr>
          <w:rFonts w:ascii="Verdana" w:hAnsi="Verdana" w:cs="Tahoma"/>
          <w:lang w:val="pl-PL" w:eastAsia="en-US"/>
        </w:rPr>
        <w:t xml:space="preserve">krotnych - w odstępach co najmniej pięciodniowych </w:t>
      </w:r>
      <w:r w:rsidR="00DC52F3">
        <w:rPr>
          <w:rFonts w:ascii="Verdana" w:hAnsi="Verdana" w:cs="Tahoma"/>
          <w:lang w:val="pl-PL" w:eastAsia="en-US"/>
        </w:rPr>
        <w:t>wezwań</w:t>
      </w:r>
      <w:r w:rsidR="00DC52F3" w:rsidRPr="006F3AED">
        <w:rPr>
          <w:rFonts w:ascii="Verdana" w:hAnsi="Verdana" w:cs="Tahoma"/>
          <w:lang w:val="pl-PL" w:eastAsia="en-US"/>
        </w:rPr>
        <w:t xml:space="preserve"> </w:t>
      </w:r>
      <w:r w:rsidR="00403D7C" w:rsidRPr="006F3AED">
        <w:rPr>
          <w:rFonts w:ascii="Verdana" w:hAnsi="Verdana" w:cs="Tahoma"/>
          <w:lang w:val="pl-PL" w:eastAsia="en-US"/>
        </w:rPr>
        <w:t>ze strony Zamawiającego - Wykonawca nie</w:t>
      </w:r>
      <w:r w:rsidR="00FB093C">
        <w:rPr>
          <w:rFonts w:ascii="Verdana" w:hAnsi="Verdana" w:cs="Tahoma"/>
          <w:lang w:val="pl-PL" w:eastAsia="en-US"/>
        </w:rPr>
        <w:t xml:space="preserve"> dostarczył produktów zgodnych </w:t>
      </w:r>
      <w:r w:rsidR="00403D7C" w:rsidRPr="006F3AED">
        <w:rPr>
          <w:rFonts w:ascii="Verdana" w:hAnsi="Verdana" w:cs="Tahoma"/>
          <w:lang w:val="pl-PL" w:eastAsia="en-US"/>
        </w:rPr>
        <w:t xml:space="preserve">z wymaganiami zawartymi w Opisie Przedmiotu Zamówienia </w:t>
      </w:r>
      <w:r w:rsidR="005A2DA4">
        <w:rPr>
          <w:rFonts w:ascii="Verdana" w:hAnsi="Verdana" w:cs="Tahoma"/>
          <w:lang w:val="pl-PL" w:eastAsia="en-US"/>
        </w:rPr>
        <w:br/>
      </w:r>
      <w:r w:rsidR="00403D7C" w:rsidRPr="006F3AED">
        <w:rPr>
          <w:rFonts w:ascii="Verdana" w:hAnsi="Verdana" w:cs="Tahoma"/>
          <w:lang w:val="pl-PL" w:eastAsia="en-US"/>
        </w:rPr>
        <w:t xml:space="preserve">oraz ofercie Wykonawcy,                                                          </w:t>
      </w:r>
    </w:p>
    <w:p w14:paraId="4EF2B3C6" w14:textId="0970896A" w:rsidR="00403D7C" w:rsidRPr="006F3AED" w:rsidRDefault="00403D7C" w:rsidP="001A603F">
      <w:pPr>
        <w:numPr>
          <w:ilvl w:val="0"/>
          <w:numId w:val="13"/>
        </w:numPr>
        <w:overflowPunct/>
        <w:autoSpaceDE/>
        <w:autoSpaceDN/>
        <w:adjustRightInd/>
        <w:spacing w:after="160" w:line="360" w:lineRule="auto"/>
        <w:contextualSpacing/>
        <w:jc w:val="both"/>
        <w:rPr>
          <w:rFonts w:ascii="Verdana" w:hAnsi="Verdana" w:cs="Tahoma"/>
          <w:lang w:val="pl-PL" w:eastAsia="en-US"/>
        </w:rPr>
      </w:pPr>
      <w:r w:rsidRPr="006F3AED">
        <w:rPr>
          <w:rFonts w:ascii="Verdana" w:hAnsi="Verdana" w:cs="Tahoma"/>
          <w:lang w:val="pl-PL" w:eastAsia="en-US"/>
        </w:rPr>
        <w:t>Wykonawca nie usun</w:t>
      </w:r>
      <w:r w:rsidR="005B2EF0" w:rsidRPr="006F3AED">
        <w:rPr>
          <w:rFonts w:ascii="Verdana" w:hAnsi="Verdana" w:cs="Tahoma"/>
          <w:lang w:val="pl-PL" w:eastAsia="en-US"/>
        </w:rPr>
        <w:t>ą</w:t>
      </w:r>
      <w:r w:rsidRPr="006F3AED">
        <w:rPr>
          <w:rFonts w:ascii="Verdana" w:hAnsi="Verdana" w:cs="Tahoma"/>
          <w:lang w:val="pl-PL" w:eastAsia="en-US"/>
        </w:rPr>
        <w:t xml:space="preserve">ł wad (braków) ilościowych w towarze </w:t>
      </w:r>
      <w:r w:rsidR="005B2EF0" w:rsidRPr="006F3AED">
        <w:rPr>
          <w:rFonts w:ascii="Verdana" w:hAnsi="Verdana" w:cs="Tahoma"/>
          <w:lang w:val="pl-PL" w:eastAsia="en-US"/>
        </w:rPr>
        <w:t>lub nie wymieni</w:t>
      </w:r>
      <w:r w:rsidR="00FB0D06" w:rsidRPr="006F3AED">
        <w:rPr>
          <w:rFonts w:ascii="Verdana" w:hAnsi="Verdana" w:cs="Tahoma"/>
          <w:lang w:val="pl-PL" w:eastAsia="en-US"/>
        </w:rPr>
        <w:t>ł</w:t>
      </w:r>
      <w:r w:rsidR="005B2EF0" w:rsidRPr="006F3AED">
        <w:rPr>
          <w:rFonts w:ascii="Verdana" w:hAnsi="Verdana" w:cs="Tahoma"/>
          <w:lang w:val="pl-PL" w:eastAsia="en-US"/>
        </w:rPr>
        <w:t xml:space="preserve"> towaru na taki sam towar wolny od wad </w:t>
      </w:r>
      <w:r w:rsidRPr="006F3AED">
        <w:rPr>
          <w:rFonts w:ascii="Verdana" w:hAnsi="Verdana" w:cs="Tahoma"/>
          <w:lang w:val="pl-PL" w:eastAsia="en-US"/>
        </w:rPr>
        <w:t xml:space="preserve">w terminie określonym w </w:t>
      </w:r>
      <w:r w:rsidR="00CC15F8" w:rsidRPr="006F3AED">
        <w:rPr>
          <w:rFonts w:ascii="Verdana" w:hAnsi="Verdana" w:cs="Tahoma"/>
          <w:lang w:eastAsia="en-US"/>
        </w:rPr>
        <w:t xml:space="preserve">§ 2 </w:t>
      </w:r>
      <w:proofErr w:type="spellStart"/>
      <w:r w:rsidR="00CC15F8" w:rsidRPr="006F3AED">
        <w:rPr>
          <w:rFonts w:ascii="Verdana" w:hAnsi="Verdana" w:cs="Tahoma"/>
          <w:lang w:eastAsia="en-US"/>
        </w:rPr>
        <w:t>ust</w:t>
      </w:r>
      <w:proofErr w:type="spellEnd"/>
      <w:r w:rsidR="00CC15F8" w:rsidRPr="006F3AED">
        <w:rPr>
          <w:rFonts w:ascii="Verdana" w:hAnsi="Verdana" w:cs="Tahoma"/>
          <w:lang w:eastAsia="en-US"/>
        </w:rPr>
        <w:t xml:space="preserve">. </w:t>
      </w:r>
      <w:r w:rsidR="007D1B73">
        <w:rPr>
          <w:rFonts w:ascii="Verdana" w:hAnsi="Verdana" w:cs="Tahoma"/>
          <w:lang w:eastAsia="en-US"/>
        </w:rPr>
        <w:t>10</w:t>
      </w:r>
      <w:r w:rsidRPr="006F3AED">
        <w:rPr>
          <w:rFonts w:ascii="Verdana" w:hAnsi="Verdana" w:cs="Tahoma"/>
          <w:lang w:val="pl-PL" w:eastAsia="en-US"/>
        </w:rPr>
        <w:t>.</w:t>
      </w:r>
    </w:p>
    <w:p w14:paraId="4FE78B28" w14:textId="0137B91C" w:rsidR="00403D7C" w:rsidRPr="006F3AED" w:rsidRDefault="00FB093C" w:rsidP="00AD4207">
      <w:pPr>
        <w:widowControl w:val="0"/>
        <w:numPr>
          <w:ilvl w:val="0"/>
          <w:numId w:val="13"/>
        </w:numPr>
        <w:suppressAutoHyphens/>
        <w:overflowPunct/>
        <w:autoSpaceDE/>
        <w:autoSpaceDN/>
        <w:adjustRightInd/>
        <w:spacing w:before="120" w:after="160" w:line="360" w:lineRule="auto"/>
        <w:contextualSpacing/>
        <w:jc w:val="both"/>
        <w:rPr>
          <w:rFonts w:ascii="Verdana" w:hAnsi="Verdana" w:cs="Tahoma"/>
          <w:lang w:val="pl-PL" w:eastAsia="en-US"/>
        </w:rPr>
      </w:pPr>
      <w:r>
        <w:rPr>
          <w:rFonts w:ascii="Verdana" w:hAnsi="Verdana"/>
          <w:lang w:val="pl-PL"/>
        </w:rPr>
        <w:t>G</w:t>
      </w:r>
      <w:r w:rsidR="00403D7C" w:rsidRPr="006F3AED">
        <w:rPr>
          <w:rFonts w:ascii="Verdana" w:hAnsi="Verdana"/>
          <w:lang w:val="pl-PL"/>
        </w:rPr>
        <w:t>dy wyniki badań próbek materiałowych w instytucjach właściwych dla badań surowców i wyrobów włókienniczych będą niezgodne z Opisem Przedmiotu Zamówienia i/lub ofertą Wykonawcy.</w:t>
      </w:r>
    </w:p>
    <w:p w14:paraId="00D265FC" w14:textId="3D5466E6" w:rsidR="00BE0D95" w:rsidRPr="005A2DA4" w:rsidRDefault="00163B22" w:rsidP="005A2DA4">
      <w:pPr>
        <w:pStyle w:val="Akapitzlist"/>
        <w:widowControl w:val="0"/>
        <w:numPr>
          <w:ilvl w:val="1"/>
          <w:numId w:val="2"/>
        </w:numPr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 w:rsidRPr="005A2DA4">
        <w:rPr>
          <w:rFonts w:ascii="Verdana" w:hAnsi="Verdana"/>
          <w:snapToGrid w:val="0"/>
          <w:lang w:val="pl-PL"/>
        </w:rPr>
        <w:t>Zamawiający</w:t>
      </w:r>
      <w:r w:rsidR="001239D1" w:rsidRPr="005A2DA4">
        <w:rPr>
          <w:rFonts w:ascii="Verdana" w:hAnsi="Verdana"/>
          <w:snapToGrid w:val="0"/>
          <w:lang w:val="pl-PL"/>
        </w:rPr>
        <w:t xml:space="preserve"> zastrzega sobie możliwość odstąpienia od umowy w razie istotnej  zmiany </w:t>
      </w:r>
      <w:r w:rsidR="005A2DA4" w:rsidRPr="005A2DA4">
        <w:rPr>
          <w:rFonts w:ascii="Verdana" w:hAnsi="Verdana"/>
          <w:snapToGrid w:val="0"/>
          <w:lang w:val="pl-PL"/>
        </w:rPr>
        <w:t xml:space="preserve">  </w:t>
      </w:r>
      <w:r w:rsidR="001239D1" w:rsidRPr="005A2DA4">
        <w:rPr>
          <w:rFonts w:ascii="Verdana" w:hAnsi="Verdana"/>
          <w:snapToGrid w:val="0"/>
          <w:lang w:val="pl-PL"/>
        </w:rPr>
        <w:t xml:space="preserve">okoliczności powodującej, że wykonanie umowy nie leży w interesie publicznym, czego nie można było przewidzieć w chwili zawarcia umowy. Odstąpienie od umowy może nastąpić w terminie </w:t>
      </w:r>
      <w:r w:rsidR="007D1B73">
        <w:rPr>
          <w:rFonts w:ascii="Verdana" w:hAnsi="Verdana"/>
          <w:snapToGrid w:val="0"/>
          <w:lang w:val="pl-PL"/>
        </w:rPr>
        <w:t>60</w:t>
      </w:r>
      <w:r w:rsidR="007D1B73" w:rsidRPr="005A2DA4">
        <w:rPr>
          <w:rFonts w:ascii="Verdana" w:hAnsi="Verdana"/>
          <w:snapToGrid w:val="0"/>
          <w:lang w:val="pl-PL"/>
        </w:rPr>
        <w:t xml:space="preserve"> </w:t>
      </w:r>
      <w:r w:rsidR="001239D1" w:rsidRPr="005A2DA4">
        <w:rPr>
          <w:rFonts w:ascii="Verdana" w:hAnsi="Verdana"/>
          <w:snapToGrid w:val="0"/>
          <w:lang w:val="pl-PL"/>
        </w:rPr>
        <w:t xml:space="preserve">dni od powzięcia wiadomości o tych okolicznościach. </w:t>
      </w:r>
    </w:p>
    <w:p w14:paraId="229F2FF8" w14:textId="77777777" w:rsidR="001239D1" w:rsidRPr="006F3AED" w:rsidRDefault="001239D1" w:rsidP="005034BE">
      <w:pPr>
        <w:widowControl w:val="0"/>
        <w:spacing w:line="360" w:lineRule="auto"/>
        <w:ind w:left="360" w:hanging="360"/>
        <w:jc w:val="both"/>
        <w:textAlignment w:val="baseline"/>
        <w:rPr>
          <w:rFonts w:ascii="Verdana" w:hAnsi="Verdana"/>
          <w:snapToGrid w:val="0"/>
          <w:lang w:val="pl-PL"/>
        </w:rPr>
      </w:pPr>
      <w:r w:rsidRPr="006F3AED">
        <w:rPr>
          <w:rFonts w:ascii="Verdana" w:hAnsi="Verdana"/>
          <w:snapToGrid w:val="0"/>
          <w:lang w:val="pl-PL"/>
        </w:rPr>
        <w:t xml:space="preserve">3.  W przypadku określonym w ust. 1 i 2 Wykonawca może żądać jedynie wynagrodzenia </w:t>
      </w:r>
    </w:p>
    <w:p w14:paraId="28F94B80" w14:textId="520B857E" w:rsidR="005B2EF0" w:rsidRPr="00555FC4" w:rsidRDefault="001239D1" w:rsidP="00555FC4">
      <w:pPr>
        <w:pStyle w:val="Akapitzlist"/>
        <w:widowControl w:val="0"/>
        <w:spacing w:line="360" w:lineRule="auto"/>
        <w:ind w:left="284"/>
        <w:jc w:val="both"/>
        <w:textAlignment w:val="baseline"/>
        <w:rPr>
          <w:rFonts w:ascii="Verdana" w:hAnsi="Verdana"/>
          <w:lang w:val="pl-PL"/>
        </w:rPr>
      </w:pPr>
      <w:r w:rsidRPr="006F3AED">
        <w:rPr>
          <w:rFonts w:ascii="Verdana" w:hAnsi="Verdana"/>
          <w:snapToGrid w:val="0"/>
          <w:lang w:val="pl-PL"/>
        </w:rPr>
        <w:t xml:space="preserve">należnego z tytułu </w:t>
      </w:r>
      <w:r w:rsidR="00BE0D95" w:rsidRPr="006F3AED">
        <w:rPr>
          <w:rFonts w:ascii="Verdana" w:hAnsi="Verdana"/>
          <w:snapToGrid w:val="0"/>
          <w:lang w:val="pl-PL"/>
        </w:rPr>
        <w:t xml:space="preserve">prawidłowo </w:t>
      </w:r>
      <w:r w:rsidRPr="006F3AED">
        <w:rPr>
          <w:rFonts w:ascii="Verdana" w:hAnsi="Verdana"/>
          <w:snapToGrid w:val="0"/>
          <w:lang w:val="pl-PL"/>
        </w:rPr>
        <w:t>wykonanej części umowy</w:t>
      </w:r>
      <w:r w:rsidR="004A43D8" w:rsidRPr="006F3AED">
        <w:rPr>
          <w:rFonts w:ascii="Verdana" w:hAnsi="Verdana"/>
          <w:snapToGrid w:val="0"/>
          <w:lang w:val="pl-PL"/>
        </w:rPr>
        <w:t>.</w:t>
      </w:r>
      <w:r w:rsidR="002B36BB" w:rsidRPr="006F3AED">
        <w:rPr>
          <w:rFonts w:ascii="Verdana" w:hAnsi="Verdana"/>
          <w:snapToGrid w:val="0"/>
          <w:lang w:val="pl-PL"/>
        </w:rPr>
        <w:t xml:space="preserve"> </w:t>
      </w:r>
      <w:r w:rsidR="00DC52F3">
        <w:rPr>
          <w:rFonts w:ascii="Verdana" w:hAnsi="Verdana"/>
          <w:lang w:val="pl-PL"/>
        </w:rPr>
        <w:t>Oświadczenie o odstąpieniu od umowy winno być sporządzone w formie pisemnej i zawierać uzasadnienie pod rygorem nieważności</w:t>
      </w:r>
      <w:r w:rsidRPr="006F3AED">
        <w:rPr>
          <w:rFonts w:ascii="Verdana" w:hAnsi="Verdana"/>
          <w:lang w:val="pl-PL"/>
        </w:rPr>
        <w:t>.</w:t>
      </w:r>
    </w:p>
    <w:p w14:paraId="7ED22565" w14:textId="77777777" w:rsidR="001239D1" w:rsidRPr="006F3AED" w:rsidRDefault="001239D1" w:rsidP="005034BE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7</w:t>
      </w:r>
    </w:p>
    <w:p w14:paraId="71E96AC9" w14:textId="1434741D" w:rsidR="005B2EF0" w:rsidRPr="003E4E7E" w:rsidRDefault="004D50A6" w:rsidP="003E4E7E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>Z</w:t>
      </w:r>
      <w:r w:rsidR="00BE0D95" w:rsidRPr="003E4E7E">
        <w:rPr>
          <w:rFonts w:ascii="Verdana" w:hAnsi="Verdana"/>
          <w:b/>
          <w:bCs/>
          <w:lang w:val="pl-PL"/>
        </w:rPr>
        <w:t>miany umowy</w:t>
      </w:r>
    </w:p>
    <w:p w14:paraId="22B28C52" w14:textId="77777777" w:rsidR="00211DAF" w:rsidRPr="006F3AED" w:rsidRDefault="00BE0D95" w:rsidP="00AA03C6">
      <w:p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1. </w:t>
      </w:r>
      <w:r w:rsidR="00211DAF" w:rsidRPr="006F3AED">
        <w:rPr>
          <w:rFonts w:ascii="Verdana" w:hAnsi="Verdana"/>
          <w:lang w:val="pl-PL"/>
        </w:rPr>
        <w:t xml:space="preserve">Strony przewidują możliwość dokonywania zmian </w:t>
      </w:r>
      <w:r w:rsidR="004A43D8" w:rsidRPr="006F3AED">
        <w:rPr>
          <w:rFonts w:ascii="Verdana" w:hAnsi="Verdana"/>
          <w:lang w:val="pl-PL"/>
        </w:rPr>
        <w:t xml:space="preserve">umowy </w:t>
      </w:r>
      <w:r w:rsidR="00211DAF" w:rsidRPr="006F3AED">
        <w:rPr>
          <w:rFonts w:ascii="Verdana" w:hAnsi="Verdana"/>
          <w:lang w:val="pl-PL"/>
        </w:rPr>
        <w:t>w następujących przypadkach:</w:t>
      </w:r>
    </w:p>
    <w:p w14:paraId="36BDDD76" w14:textId="77777777" w:rsidR="00211DAF" w:rsidRPr="006F3AED" w:rsidRDefault="00211DAF" w:rsidP="00211DAF">
      <w:pPr>
        <w:shd w:val="clear" w:color="auto" w:fill="FFFFFF"/>
        <w:overflowPunct/>
        <w:adjustRightInd/>
        <w:jc w:val="both"/>
        <w:rPr>
          <w:rFonts w:ascii="Verdana" w:hAnsi="Verdana"/>
          <w:lang w:val="pl-PL"/>
        </w:rPr>
      </w:pPr>
    </w:p>
    <w:p w14:paraId="2CE5D022" w14:textId="77777777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 xml:space="preserve">zaistnienia </w:t>
      </w:r>
      <w:r w:rsidR="004A43D8" w:rsidRPr="006F3AED">
        <w:rPr>
          <w:rFonts w:ascii="Verdana" w:hAnsi="Verdana"/>
          <w:lang w:eastAsia="en-US"/>
        </w:rPr>
        <w:t xml:space="preserve">oczywistej </w:t>
      </w:r>
      <w:r w:rsidRPr="006F3AED">
        <w:rPr>
          <w:rFonts w:ascii="Verdana" w:hAnsi="Verdana"/>
          <w:lang w:eastAsia="en-US"/>
        </w:rPr>
        <w:t>omyłki pisarskiej lub rachunkowej;</w:t>
      </w:r>
    </w:p>
    <w:p w14:paraId="076E8125" w14:textId="3184DFAD" w:rsidR="00211DAF" w:rsidRPr="006F3AED" w:rsidRDefault="00BE0D95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Calibri" w:hAnsi="Calibri" w:cs="Arial"/>
          <w:sz w:val="18"/>
          <w:szCs w:val="18"/>
        </w:rPr>
        <w:t xml:space="preserve"> </w:t>
      </w:r>
      <w:r w:rsidRPr="006F3AED">
        <w:rPr>
          <w:rFonts w:ascii="Verdana" w:hAnsi="Verdana" w:cs="Arial"/>
        </w:rPr>
        <w:t xml:space="preserve">w sytuacji, gdy towar określony w formularzu asortymentowo-cenowym, a następnie w umowie, przestał być produkowany i jest niedostępny, co będzie potwierdzone stosownym </w:t>
      </w:r>
      <w:r w:rsidR="004A3FEB" w:rsidRPr="006F3AED">
        <w:rPr>
          <w:rFonts w:ascii="Verdana" w:hAnsi="Verdana" w:cs="Arial"/>
        </w:rPr>
        <w:t>oświadczeniem producenta</w:t>
      </w:r>
      <w:r w:rsidRPr="006F3AED">
        <w:rPr>
          <w:rFonts w:ascii="Verdana" w:hAnsi="Verdana" w:cs="Arial"/>
        </w:rPr>
        <w:t xml:space="preserve">. W takiej sytuacji Wykonawca może zaproponować inny typ towaru, który musi spełniać warunki określone w </w:t>
      </w:r>
      <w:r w:rsidR="005B2EF0" w:rsidRPr="006F3AED">
        <w:rPr>
          <w:rFonts w:ascii="Verdana" w:hAnsi="Verdana" w:cs="Arial"/>
        </w:rPr>
        <w:t>O</w:t>
      </w:r>
      <w:r w:rsidRPr="006F3AED">
        <w:rPr>
          <w:rFonts w:ascii="Verdana" w:hAnsi="Verdana" w:cs="Arial"/>
        </w:rPr>
        <w:t xml:space="preserve">pisie </w:t>
      </w:r>
      <w:r w:rsidR="005B2EF0" w:rsidRPr="006F3AED">
        <w:rPr>
          <w:rFonts w:ascii="Verdana" w:hAnsi="Verdana" w:cs="Arial"/>
        </w:rPr>
        <w:t>P</w:t>
      </w:r>
      <w:r w:rsidRPr="006F3AED">
        <w:rPr>
          <w:rFonts w:ascii="Verdana" w:hAnsi="Verdana" w:cs="Arial"/>
        </w:rPr>
        <w:t xml:space="preserve">rzedmiotu </w:t>
      </w:r>
      <w:r w:rsidR="005B2EF0" w:rsidRPr="006F3AED">
        <w:rPr>
          <w:rFonts w:ascii="Verdana" w:hAnsi="Verdana" w:cs="Arial"/>
        </w:rPr>
        <w:t>Z</w:t>
      </w:r>
      <w:r w:rsidRPr="006F3AED">
        <w:rPr>
          <w:rFonts w:ascii="Verdana" w:hAnsi="Verdana" w:cs="Arial"/>
        </w:rPr>
        <w:t>amówienia za cenę określoną w ofercie i umowie;</w:t>
      </w:r>
    </w:p>
    <w:p w14:paraId="355D2549" w14:textId="77777777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>zmiany powszechnie obowiązujących przepisów prawa</w:t>
      </w:r>
      <w:r w:rsidR="00913CC5" w:rsidRPr="006F3AED">
        <w:rPr>
          <w:rFonts w:ascii="Verdana" w:hAnsi="Verdana"/>
          <w:lang w:eastAsia="en-US"/>
        </w:rPr>
        <w:t xml:space="preserve"> oraz zmiany przepisów wewnętrznych Zamawiającego</w:t>
      </w:r>
      <w:r w:rsidRPr="006F3AED">
        <w:rPr>
          <w:rFonts w:ascii="Verdana" w:hAnsi="Verdana"/>
          <w:lang w:eastAsia="en-US"/>
        </w:rPr>
        <w:t xml:space="preserve"> w zakresie mającym wpływ na realizację przedmiotu zamówienia lub świadczenia Stron;</w:t>
      </w:r>
    </w:p>
    <w:p w14:paraId="516C27E0" w14:textId="769B7C2A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lastRenderedPageBreak/>
        <w:t xml:space="preserve">zaistnienia, po zawarciu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 xml:space="preserve">mowy, przypadku siły wyższej, przez którą, na potrzeby niniejszego warunku rozumieć należy zdarzenie zewnętrzne wobec łączącej Strony więzi prawnej: o charakterze niezależnym od Stron, którego Strony nie mogły przewidzieć przed zawarciem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 xml:space="preserve">mowy, którego nie można uniknąć ani któremu Strony nie mogły zapobiec przy zachowaniu należytej staranności, której nie można przypisać drugiej Stronie; za siłę wyższą, warunkująca zmianę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>mowy uważać się będzie w szczególności: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3D42ABB8" w14:textId="39A740DC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 xml:space="preserve">powstania rozbieżności lub niejasności w rozumieniu pojęć użytych w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 xml:space="preserve">mowie, których nie będzie można usunąć w inny sposób, a zmiana będzie umożliwiać usunięcie rozbieżności i doprecyzowanie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>mowy w celu jednoznacznej interpretacji jej zapisów przez Strony;</w:t>
      </w:r>
    </w:p>
    <w:p w14:paraId="41C28889" w14:textId="77777777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>zmian organizacyjnych powstałych u Zamawiającego w trakcie trwania umowy.</w:t>
      </w:r>
    </w:p>
    <w:p w14:paraId="5EFCCFAD" w14:textId="77777777" w:rsidR="00211DAF" w:rsidRPr="006F3AED" w:rsidRDefault="00211DAF" w:rsidP="00211DAF">
      <w:pPr>
        <w:pStyle w:val="tekstost"/>
        <w:autoSpaceDE/>
        <w:spacing w:line="312" w:lineRule="auto"/>
        <w:ind w:left="360"/>
        <w:rPr>
          <w:rFonts w:ascii="Verdana" w:hAnsi="Verdana"/>
          <w:lang w:eastAsia="en-US"/>
        </w:rPr>
      </w:pPr>
    </w:p>
    <w:p w14:paraId="23B80CDF" w14:textId="0B8D35F8" w:rsidR="000A533C" w:rsidRPr="006F3AED" w:rsidRDefault="005B2EF0" w:rsidP="001A603F">
      <w:pPr>
        <w:pStyle w:val="tekstost"/>
        <w:autoSpaceDE/>
        <w:spacing w:line="312" w:lineRule="auto"/>
        <w:ind w:left="360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 xml:space="preserve">2. </w:t>
      </w:r>
      <w:r w:rsidR="000A533C" w:rsidRPr="006F3AED">
        <w:rPr>
          <w:rFonts w:ascii="Verdana" w:hAnsi="Verdana"/>
          <w:lang w:eastAsia="en-US"/>
        </w:rPr>
        <w:t xml:space="preserve">Wszelkie zmiany niniejszej </w:t>
      </w:r>
      <w:r w:rsidR="00F758C8" w:rsidRPr="006F3AED">
        <w:rPr>
          <w:rFonts w:ascii="Verdana" w:hAnsi="Verdana"/>
          <w:lang w:eastAsia="en-US"/>
        </w:rPr>
        <w:t>u</w:t>
      </w:r>
      <w:r w:rsidR="000A533C" w:rsidRPr="006F3AED">
        <w:rPr>
          <w:rFonts w:ascii="Verdana" w:hAnsi="Verdana"/>
          <w:lang w:eastAsia="en-US"/>
        </w:rPr>
        <w:t xml:space="preserve">mowy, z wyjątkiem przypadków określonych w </w:t>
      </w:r>
      <w:r w:rsidRPr="006F3AED">
        <w:rPr>
          <w:rFonts w:ascii="Verdana" w:hAnsi="Verdana"/>
          <w:lang w:eastAsia="en-US"/>
        </w:rPr>
        <w:t>u</w:t>
      </w:r>
      <w:r w:rsidR="000A533C" w:rsidRPr="006F3AED">
        <w:rPr>
          <w:rFonts w:ascii="Verdana" w:hAnsi="Verdana"/>
          <w:lang w:eastAsia="en-US"/>
        </w:rPr>
        <w:t xml:space="preserve">mowie, wymagają formy pisemnej, w postaci Aneksu do </w:t>
      </w:r>
      <w:r w:rsidR="00F758C8" w:rsidRPr="006F3AED">
        <w:rPr>
          <w:rFonts w:ascii="Verdana" w:hAnsi="Verdana"/>
          <w:lang w:eastAsia="en-US"/>
        </w:rPr>
        <w:t>u</w:t>
      </w:r>
      <w:r w:rsidR="000A533C" w:rsidRPr="006F3AED">
        <w:rPr>
          <w:rFonts w:ascii="Verdana" w:hAnsi="Verdana"/>
          <w:lang w:eastAsia="en-US"/>
        </w:rPr>
        <w:t>mowy, pod rygorem nieważności.</w:t>
      </w:r>
    </w:p>
    <w:p w14:paraId="66D28580" w14:textId="77777777" w:rsidR="00211DAF" w:rsidRPr="006F3AED" w:rsidRDefault="00211DAF" w:rsidP="00211DAF">
      <w:pPr>
        <w:pStyle w:val="tekstost"/>
        <w:spacing w:line="312" w:lineRule="auto"/>
        <w:rPr>
          <w:rFonts w:ascii="Verdana" w:hAnsi="Verdana"/>
          <w:lang w:eastAsia="en-US"/>
        </w:rPr>
      </w:pPr>
    </w:p>
    <w:p w14:paraId="35586C12" w14:textId="77777777" w:rsidR="004A43D8" w:rsidRPr="006F3AED" w:rsidRDefault="004A43D8" w:rsidP="004A43D8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8</w:t>
      </w:r>
    </w:p>
    <w:p w14:paraId="7DD455D8" w14:textId="435C2790" w:rsidR="005B2EF0" w:rsidRPr="003E4E7E" w:rsidRDefault="005B2EF0" w:rsidP="001A603F">
      <w:pPr>
        <w:pStyle w:val="tekstost"/>
        <w:spacing w:line="312" w:lineRule="auto"/>
        <w:jc w:val="center"/>
        <w:rPr>
          <w:rFonts w:ascii="Verdana" w:hAnsi="Verdana"/>
          <w:b/>
          <w:bCs/>
          <w:lang w:eastAsia="en-US"/>
        </w:rPr>
      </w:pPr>
      <w:r w:rsidRPr="003E4E7E">
        <w:rPr>
          <w:rFonts w:ascii="Verdana" w:hAnsi="Verdana"/>
          <w:b/>
          <w:bCs/>
          <w:lang w:eastAsia="en-US"/>
        </w:rPr>
        <w:t>Cesja wierzytelności</w:t>
      </w:r>
    </w:p>
    <w:p w14:paraId="55EE44FD" w14:textId="77777777" w:rsidR="007C6BE9" w:rsidRPr="006F3AED" w:rsidRDefault="004A43D8" w:rsidP="008266E1">
      <w:pPr>
        <w:widowControl w:val="0"/>
        <w:spacing w:line="360" w:lineRule="auto"/>
        <w:ind w:left="360"/>
        <w:jc w:val="both"/>
        <w:textAlignment w:val="baseline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Wykonawca nie może dokonać przelewu należnych mu z niniejszej umowy wierzytelności na rzecz osoby trzeciej bez uzyskania uprzedniej pisemnej (pod rygorem nieważności) zgody Zamawiającego. </w:t>
      </w:r>
    </w:p>
    <w:p w14:paraId="30D99220" w14:textId="77777777" w:rsidR="007C6BE9" w:rsidRPr="006F3AED" w:rsidRDefault="007C6BE9" w:rsidP="007C6BE9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9</w:t>
      </w:r>
    </w:p>
    <w:p w14:paraId="770DEC22" w14:textId="3B572F0A" w:rsidR="007C6BE9" w:rsidRPr="003E4E7E" w:rsidRDefault="005B2EF0" w:rsidP="003E4E7E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 xml:space="preserve">Przetwarzanie danych osobowych </w:t>
      </w:r>
    </w:p>
    <w:p w14:paraId="1E9DCDB1" w14:textId="77777777" w:rsidR="00D45E7A" w:rsidRPr="006F3AED" w:rsidRDefault="00D45E7A" w:rsidP="00D45E7A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r w:rsidRPr="006F3AED">
        <w:rPr>
          <w:rFonts w:ascii="Verdana" w:hAnsi="Verdana"/>
        </w:rPr>
        <w:t xml:space="preserve">W </w:t>
      </w:r>
      <w:proofErr w:type="spellStart"/>
      <w:r w:rsidRPr="006F3AED">
        <w:rPr>
          <w:rFonts w:ascii="Verdana" w:hAnsi="Verdana"/>
        </w:rPr>
        <w:t>związku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zawarciem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wykonywaniem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niniejszej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każda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będzie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samodzielnie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niezależnie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odpowiadać</w:t>
      </w:r>
      <w:proofErr w:type="spellEnd"/>
      <w:r w:rsidRPr="006F3AED">
        <w:rPr>
          <w:rFonts w:ascii="Verdana" w:hAnsi="Verdana"/>
        </w:rPr>
        <w:t xml:space="preserve"> za </w:t>
      </w:r>
      <w:proofErr w:type="spellStart"/>
      <w:r w:rsidRPr="006F3AED">
        <w:rPr>
          <w:rFonts w:ascii="Verdana" w:hAnsi="Verdana"/>
        </w:rPr>
        <w:t>przetwarzanie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zgodnie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przepisami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Rozporządzenia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Parlamentu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Europejskiego</w:t>
      </w:r>
      <w:proofErr w:type="spellEnd"/>
      <w:r w:rsidRPr="006F3AED">
        <w:rPr>
          <w:rFonts w:ascii="Verdana" w:hAnsi="Verdana"/>
        </w:rPr>
        <w:t xml:space="preserve"> i Rady (UE) 2016/679 z </w:t>
      </w:r>
      <w:proofErr w:type="spellStart"/>
      <w:r w:rsidRPr="006F3AED">
        <w:rPr>
          <w:rFonts w:ascii="Verdana" w:hAnsi="Verdana"/>
        </w:rPr>
        <w:t>dnia</w:t>
      </w:r>
      <w:proofErr w:type="spellEnd"/>
      <w:r w:rsidRPr="006F3AED">
        <w:rPr>
          <w:rFonts w:ascii="Verdana" w:hAnsi="Verdana"/>
        </w:rPr>
        <w:t xml:space="preserve"> 27 </w:t>
      </w:r>
      <w:proofErr w:type="spellStart"/>
      <w:r w:rsidRPr="006F3AED">
        <w:rPr>
          <w:rFonts w:ascii="Verdana" w:hAnsi="Verdana"/>
        </w:rPr>
        <w:t>kwietnia</w:t>
      </w:r>
      <w:proofErr w:type="spellEnd"/>
      <w:r w:rsidRPr="006F3AED">
        <w:rPr>
          <w:rFonts w:ascii="Verdana" w:hAnsi="Verdana"/>
        </w:rPr>
        <w:t xml:space="preserve"> 2016 r. w </w:t>
      </w:r>
      <w:proofErr w:type="spellStart"/>
      <w:r w:rsidRPr="006F3AED">
        <w:rPr>
          <w:rFonts w:ascii="Verdana" w:hAnsi="Verdana"/>
        </w:rPr>
        <w:t>sprawie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ochrony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osób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fizycznych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związku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przetwarzaniem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i w </w:t>
      </w:r>
      <w:proofErr w:type="spellStart"/>
      <w:r w:rsidRPr="006F3AED">
        <w:rPr>
          <w:rFonts w:ascii="Verdana" w:hAnsi="Verdana"/>
        </w:rPr>
        <w:t>sprawie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swobodnego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przepływu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takich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oraz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uchylenia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dyrektywy</w:t>
      </w:r>
      <w:proofErr w:type="spellEnd"/>
      <w:r w:rsidRPr="006F3AED">
        <w:rPr>
          <w:rFonts w:ascii="Verdana" w:hAnsi="Verdana"/>
        </w:rPr>
        <w:t xml:space="preserve"> 95/46/WE (</w:t>
      </w:r>
      <w:proofErr w:type="spellStart"/>
      <w:r w:rsidRPr="006F3AED">
        <w:rPr>
          <w:rFonts w:ascii="Verdana" w:hAnsi="Verdana"/>
        </w:rPr>
        <w:t>dalej</w:t>
      </w:r>
      <w:proofErr w:type="spellEnd"/>
      <w:r w:rsidRPr="006F3AED">
        <w:rPr>
          <w:rFonts w:ascii="Verdana" w:hAnsi="Verdana"/>
        </w:rPr>
        <w:t xml:space="preserve"> „RODO”). </w:t>
      </w:r>
    </w:p>
    <w:p w14:paraId="26E8B853" w14:textId="77777777" w:rsidR="00D45E7A" w:rsidRPr="006F3AED" w:rsidRDefault="00D45E7A" w:rsidP="00D45E7A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Administratorem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po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Zamawiającego</w:t>
      </w:r>
      <w:proofErr w:type="spellEnd"/>
      <w:r w:rsidRPr="006F3AED">
        <w:rPr>
          <w:rFonts w:ascii="Verdana" w:hAnsi="Verdana"/>
        </w:rPr>
        <w:t xml:space="preserve"> jest </w:t>
      </w:r>
      <w:proofErr w:type="spellStart"/>
      <w:r w:rsidRPr="006F3AED">
        <w:rPr>
          <w:rFonts w:ascii="Verdana" w:hAnsi="Verdana"/>
        </w:rPr>
        <w:t>Generalny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Dyrektor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Dróg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Krajowych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Autostrad</w:t>
      </w:r>
      <w:proofErr w:type="spellEnd"/>
      <w:r w:rsidRPr="006F3AED">
        <w:rPr>
          <w:rFonts w:ascii="Verdana" w:hAnsi="Verdana"/>
        </w:rPr>
        <w:t xml:space="preserve">. </w:t>
      </w:r>
      <w:proofErr w:type="spellStart"/>
      <w:r w:rsidRPr="006F3AED">
        <w:rPr>
          <w:rFonts w:ascii="Verdana" w:hAnsi="Verdana"/>
        </w:rPr>
        <w:t>Administratorem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po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Wykonawcy</w:t>
      </w:r>
      <w:proofErr w:type="spellEnd"/>
      <w:r w:rsidRPr="006F3AED">
        <w:rPr>
          <w:rFonts w:ascii="Verdana" w:hAnsi="Verdana"/>
        </w:rPr>
        <w:t xml:space="preserve"> jest </w:t>
      </w:r>
      <w:r w:rsidRPr="006F3AED">
        <w:rPr>
          <w:rFonts w:ascii="Verdana" w:hAnsi="Verdana"/>
          <w:color w:val="FF0000"/>
          <w:highlight w:val="yellow"/>
        </w:rPr>
        <w:t xml:space="preserve">… </w:t>
      </w:r>
      <w:r w:rsidRPr="006F3AED">
        <w:rPr>
          <w:rFonts w:ascii="Verdana" w:hAnsi="Verdana"/>
        </w:rPr>
        <w:t>.</w:t>
      </w:r>
    </w:p>
    <w:p w14:paraId="5BEFEE82" w14:textId="77777777" w:rsidR="00D45E7A" w:rsidRPr="006F3AED" w:rsidRDefault="00D45E7A" w:rsidP="003562BB">
      <w:pPr>
        <w:ind w:left="284"/>
      </w:pPr>
    </w:p>
    <w:p w14:paraId="3B924EED" w14:textId="050CED15" w:rsidR="00930ED9" w:rsidRPr="006F3AED" w:rsidRDefault="00930ED9" w:rsidP="00D45E7A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Każda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zobowiązuje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się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poinformować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wszystkie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fizyczne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związane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realizacją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niniejszej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="00F758C8" w:rsidRPr="006F3AED">
        <w:rPr>
          <w:rFonts w:ascii="Verdana" w:hAnsi="Verdana"/>
        </w:rPr>
        <w:t>u</w:t>
      </w:r>
      <w:r w:rsidRPr="006F3AED">
        <w:rPr>
          <w:rFonts w:ascii="Verdana" w:hAnsi="Verdana"/>
        </w:rPr>
        <w:t>mowy</w:t>
      </w:r>
      <w:proofErr w:type="spellEnd"/>
      <w:r w:rsidRPr="006F3AED">
        <w:rPr>
          <w:rFonts w:ascii="Verdana" w:hAnsi="Verdana"/>
        </w:rPr>
        <w:t xml:space="preserve"> (w </w:t>
      </w:r>
      <w:proofErr w:type="spellStart"/>
      <w:r w:rsidRPr="006F3AED">
        <w:rPr>
          <w:rFonts w:ascii="Verdana" w:hAnsi="Verdana"/>
        </w:rPr>
        <w:t>tym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fizyczne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prowadzące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działalność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gospodarczą</w:t>
      </w:r>
      <w:proofErr w:type="spellEnd"/>
      <w:r w:rsidRPr="006F3AED">
        <w:rPr>
          <w:rFonts w:ascii="Verdana" w:hAnsi="Verdana"/>
        </w:rPr>
        <w:t xml:space="preserve">), </w:t>
      </w:r>
      <w:proofErr w:type="spellStart"/>
      <w:r w:rsidRPr="006F3AED">
        <w:rPr>
          <w:rFonts w:ascii="Verdana" w:hAnsi="Verdana"/>
        </w:rPr>
        <w:t>których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osobowe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jakiejkolwiek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formie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będą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udostępnione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celu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realizacji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niniejszej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, o </w:t>
      </w:r>
      <w:proofErr w:type="spellStart"/>
      <w:r w:rsidRPr="006F3AED">
        <w:rPr>
          <w:rFonts w:ascii="Verdana" w:hAnsi="Verdana"/>
        </w:rPr>
        <w:t>fakcie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przekazania</w:t>
      </w:r>
      <w:proofErr w:type="spellEnd"/>
      <w:r w:rsidRPr="006F3AED">
        <w:rPr>
          <w:rFonts w:ascii="Verdana" w:hAnsi="Verdana"/>
        </w:rPr>
        <w:t xml:space="preserve"> ich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i ich </w:t>
      </w:r>
      <w:proofErr w:type="spellStart"/>
      <w:r w:rsidRPr="006F3AED">
        <w:rPr>
          <w:rFonts w:ascii="Verdana" w:hAnsi="Verdana"/>
        </w:rPr>
        <w:t>przetwarzaniu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Stronę</w:t>
      </w:r>
      <w:proofErr w:type="spellEnd"/>
      <w:r w:rsidRPr="006F3AED">
        <w:rPr>
          <w:rFonts w:ascii="Verdana" w:hAnsi="Verdana"/>
        </w:rPr>
        <w:t>.</w:t>
      </w:r>
    </w:p>
    <w:p w14:paraId="76EAA6F9" w14:textId="77777777" w:rsidR="00930ED9" w:rsidRPr="006F3AED" w:rsidRDefault="00930ED9" w:rsidP="00AD4207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Obowiązek</w:t>
      </w:r>
      <w:proofErr w:type="spellEnd"/>
      <w:r w:rsidRPr="006F3AED">
        <w:rPr>
          <w:rFonts w:ascii="Verdana" w:hAnsi="Verdana"/>
        </w:rPr>
        <w:t xml:space="preserve">, o </w:t>
      </w:r>
      <w:proofErr w:type="spellStart"/>
      <w:r w:rsidRPr="006F3AED">
        <w:rPr>
          <w:rFonts w:ascii="Verdana" w:hAnsi="Verdana"/>
        </w:rPr>
        <w:t>którym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mowa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ust</w:t>
      </w:r>
      <w:proofErr w:type="spellEnd"/>
      <w:r w:rsidRPr="006F3AED">
        <w:rPr>
          <w:rFonts w:ascii="Verdana" w:hAnsi="Verdana"/>
        </w:rPr>
        <w:t xml:space="preserve">. 4, </w:t>
      </w:r>
      <w:proofErr w:type="spellStart"/>
      <w:r w:rsidRPr="006F3AED">
        <w:rPr>
          <w:rFonts w:ascii="Verdana" w:hAnsi="Verdana"/>
        </w:rPr>
        <w:t>zostanie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wykonany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każdą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poprzez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przekazanie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osobom</w:t>
      </w:r>
      <w:proofErr w:type="spellEnd"/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których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będą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udostępnione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aktualnej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treści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klauzuli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informacyjnej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oraz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przeprowadzenie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wszelkich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czynności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niezbędnych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wykonania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imieniu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obowiązku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informacyjnego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lastRenderedPageBreak/>
        <w:t>określonego</w:t>
      </w:r>
      <w:proofErr w:type="spellEnd"/>
      <w:r w:rsidRPr="006F3AED">
        <w:rPr>
          <w:rFonts w:ascii="Verdana" w:hAnsi="Verdana"/>
        </w:rPr>
        <w:t xml:space="preserve"> w RODO </w:t>
      </w:r>
      <w:proofErr w:type="spellStart"/>
      <w:r w:rsidRPr="006F3AED">
        <w:rPr>
          <w:rFonts w:ascii="Verdana" w:hAnsi="Verdana"/>
        </w:rPr>
        <w:t>wobec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osób</w:t>
      </w:r>
      <w:proofErr w:type="spellEnd"/>
      <w:r w:rsidRPr="006F3AED">
        <w:rPr>
          <w:rFonts w:ascii="Verdana" w:hAnsi="Verdana"/>
        </w:rPr>
        <w:t xml:space="preserve">. </w:t>
      </w:r>
      <w:proofErr w:type="spellStart"/>
      <w:r w:rsidRPr="006F3AED">
        <w:rPr>
          <w:rFonts w:ascii="Verdana" w:hAnsi="Verdana"/>
        </w:rPr>
        <w:t>Aktualna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treść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klauzuli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informacyjnej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Zamawiającego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dostępna</w:t>
      </w:r>
      <w:proofErr w:type="spellEnd"/>
      <w:r w:rsidRPr="006F3AED">
        <w:rPr>
          <w:rFonts w:ascii="Verdana" w:hAnsi="Verdana"/>
        </w:rPr>
        <w:t xml:space="preserve"> jest </w:t>
      </w:r>
      <w:proofErr w:type="spellStart"/>
      <w:r w:rsidRPr="006F3AED">
        <w:rPr>
          <w:rFonts w:ascii="Verdana" w:hAnsi="Verdana"/>
        </w:rPr>
        <w:t>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internetowej</w:t>
      </w:r>
      <w:proofErr w:type="spellEnd"/>
      <w:r w:rsidRPr="006F3AED">
        <w:rPr>
          <w:rFonts w:ascii="Verdana" w:hAnsi="Verdana"/>
        </w:rPr>
        <w:t xml:space="preserve"> </w:t>
      </w:r>
    </w:p>
    <w:p w14:paraId="2314863C" w14:textId="77777777" w:rsidR="00930ED9" w:rsidRPr="006F3AED" w:rsidRDefault="00980AA7" w:rsidP="00930ED9">
      <w:pPr>
        <w:pStyle w:val="Akapitzlist"/>
        <w:spacing w:line="360" w:lineRule="auto"/>
        <w:rPr>
          <w:rFonts w:ascii="Verdana" w:hAnsi="Verdana"/>
        </w:rPr>
      </w:pPr>
      <w:hyperlink r:id="rId8" w:history="1">
        <w:r w:rsidR="00930ED9" w:rsidRPr="006F3AED">
          <w:rPr>
            <w:rStyle w:val="Hipercze"/>
            <w:rFonts w:ascii="Verdana" w:hAnsi="Verdana"/>
          </w:rPr>
          <w:t>https://www.gddkia.gov.pl/frontend/web/userfiles/articles/i/informacje-dotyczace-przetwarzan_40963/klauzla%20dla%20kontrahent%C3%B3w.pdf</w:t>
        </w:r>
      </w:hyperlink>
    </w:p>
    <w:p w14:paraId="0DEBA4B1" w14:textId="77777777" w:rsidR="00930ED9" w:rsidRPr="006F3AED" w:rsidRDefault="00930ED9" w:rsidP="00AD4207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Każda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ponosi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wobec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pełną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odpowiedzialność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tytułu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niewykonania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lub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nienależytego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wykonania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obowiązków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wskazanych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powyżej</w:t>
      </w:r>
      <w:proofErr w:type="spellEnd"/>
      <w:r w:rsidRPr="006F3AED">
        <w:rPr>
          <w:rFonts w:ascii="Verdana" w:hAnsi="Verdana"/>
        </w:rPr>
        <w:t>.</w:t>
      </w:r>
    </w:p>
    <w:p w14:paraId="2419E395" w14:textId="77777777" w:rsidR="00AD4207" w:rsidRPr="006F3AED" w:rsidRDefault="00AD4207" w:rsidP="00AD4207">
      <w:pPr>
        <w:pStyle w:val="Akapitzlist"/>
        <w:overflowPunct/>
        <w:autoSpaceDE/>
        <w:autoSpaceDN/>
        <w:adjustRightInd/>
        <w:spacing w:line="360" w:lineRule="auto"/>
        <w:ind w:left="644"/>
        <w:jc w:val="both"/>
        <w:rPr>
          <w:rFonts w:ascii="Verdana" w:hAnsi="Verdana"/>
        </w:rPr>
      </w:pPr>
    </w:p>
    <w:p w14:paraId="103C9756" w14:textId="77777777" w:rsidR="004A43D8" w:rsidRPr="006F3AED" w:rsidRDefault="00930ED9" w:rsidP="004A43D8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10</w:t>
      </w:r>
    </w:p>
    <w:p w14:paraId="6235E37D" w14:textId="1AC97C9D" w:rsidR="005B2EF0" w:rsidRPr="003E3C45" w:rsidRDefault="004A43D8" w:rsidP="003E3C45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>Postanowienia końcowe</w:t>
      </w:r>
    </w:p>
    <w:p w14:paraId="48652F9D" w14:textId="77777777" w:rsidR="004A43D8" w:rsidRPr="006F3AED" w:rsidRDefault="004A43D8" w:rsidP="004A43D8">
      <w:p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1.  Właściwym do kontaktów w sprawie wykonania przedmiotu umowy jest:</w:t>
      </w:r>
    </w:p>
    <w:p w14:paraId="6CE087E1" w14:textId="66EB50D6" w:rsidR="004A43D8" w:rsidRPr="006F3AED" w:rsidRDefault="004A43D8" w:rsidP="00480557">
      <w:pPr>
        <w:spacing w:line="360" w:lineRule="auto"/>
        <w:ind w:firstLine="708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a) ze strony Zamawiającego: …………………………………………</w:t>
      </w:r>
      <w:r w:rsidR="00480557">
        <w:rPr>
          <w:rFonts w:ascii="Verdana" w:hAnsi="Verdana"/>
          <w:lang w:val="pl-PL"/>
        </w:rPr>
        <w:t>.</w:t>
      </w:r>
      <w:r w:rsidRPr="006F3AED">
        <w:rPr>
          <w:rFonts w:ascii="Verdana" w:hAnsi="Verdana"/>
          <w:lang w:val="pl-PL"/>
        </w:rPr>
        <w:t xml:space="preserve"> tel. …………………………………, e-mail ………………………………</w:t>
      </w:r>
      <w:r w:rsidR="00480557">
        <w:rPr>
          <w:rFonts w:ascii="Verdana" w:hAnsi="Verdana"/>
          <w:lang w:val="pl-PL"/>
        </w:rPr>
        <w:t>………………………</w:t>
      </w:r>
      <w:r w:rsidRPr="006F3AED">
        <w:rPr>
          <w:rFonts w:ascii="Verdana" w:hAnsi="Verdana"/>
          <w:lang w:val="pl-PL"/>
        </w:rPr>
        <w:t>…. .</w:t>
      </w:r>
    </w:p>
    <w:p w14:paraId="7CC9A783" w14:textId="2942D6F1" w:rsidR="004A43D8" w:rsidRPr="006F3AED" w:rsidRDefault="004A43D8" w:rsidP="00480557">
      <w:pPr>
        <w:spacing w:line="360" w:lineRule="auto"/>
        <w:ind w:firstLine="708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b) ze strony Wykonawcy: ……………………………………………………………. tel. ………………………, e-mail: …………………………………………………………. . </w:t>
      </w:r>
    </w:p>
    <w:p w14:paraId="0CCC9DD0" w14:textId="77777777" w:rsidR="00D9146A" w:rsidRPr="006F3AED" w:rsidRDefault="00D9146A" w:rsidP="00D9146A">
      <w:pPr>
        <w:pStyle w:val="Akapitzlist"/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276" w:lineRule="auto"/>
        <w:rPr>
          <w:rFonts w:ascii="Verdana" w:hAnsi="Verdana"/>
          <w:kern w:val="2"/>
          <w:lang w:val="pl-PL"/>
        </w:rPr>
      </w:pPr>
      <w:proofErr w:type="spellStart"/>
      <w:r w:rsidRPr="006F3AED">
        <w:rPr>
          <w:rFonts w:ascii="Verdana" w:hAnsi="Verdana"/>
          <w:kern w:val="2"/>
        </w:rPr>
        <w:t>Właściwym</w:t>
      </w:r>
      <w:proofErr w:type="spellEnd"/>
      <w:r w:rsidRPr="006F3AED">
        <w:rPr>
          <w:rFonts w:ascii="Verdana" w:hAnsi="Verdana"/>
          <w:kern w:val="2"/>
        </w:rPr>
        <w:t xml:space="preserve"> do obsługi </w:t>
      </w:r>
      <w:proofErr w:type="spellStart"/>
      <w:r w:rsidRPr="006F3AED">
        <w:rPr>
          <w:rFonts w:ascii="Verdana" w:hAnsi="Verdana"/>
          <w:kern w:val="2"/>
        </w:rPr>
        <w:t>jednostkowych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zamówień</w:t>
      </w:r>
      <w:proofErr w:type="spellEnd"/>
      <w:r w:rsidRPr="006F3AED">
        <w:rPr>
          <w:rFonts w:ascii="Verdana" w:hAnsi="Verdana"/>
          <w:kern w:val="2"/>
        </w:rPr>
        <w:t xml:space="preserve"> jest:</w:t>
      </w:r>
    </w:p>
    <w:p w14:paraId="5AE8B398" w14:textId="68C979E6" w:rsidR="00D9146A" w:rsidRPr="006F3AED" w:rsidRDefault="00D9146A" w:rsidP="00D9146A">
      <w:pPr>
        <w:pStyle w:val="Akapitzlist"/>
        <w:tabs>
          <w:tab w:val="left" w:pos="426"/>
        </w:tabs>
        <w:overflowPunct/>
        <w:autoSpaceDE/>
        <w:autoSpaceDN/>
        <w:adjustRightInd/>
        <w:spacing w:after="120" w:line="276" w:lineRule="auto"/>
        <w:rPr>
          <w:rFonts w:ascii="Verdana" w:hAnsi="Verdana"/>
          <w:kern w:val="2"/>
          <w:lang w:val="pl-PL"/>
        </w:rPr>
      </w:pPr>
      <w:r w:rsidRPr="006F3AED">
        <w:rPr>
          <w:rFonts w:ascii="Verdana" w:hAnsi="Verdana"/>
          <w:kern w:val="2"/>
          <w:lang w:val="pl-PL"/>
        </w:rPr>
        <w:t>a) ze strony Zamawiającego: ………………………………………………………. tel. ……………………</w:t>
      </w:r>
      <w:r w:rsidR="00480557">
        <w:rPr>
          <w:rFonts w:ascii="Verdana" w:hAnsi="Verdana"/>
          <w:kern w:val="2"/>
          <w:lang w:val="pl-PL"/>
        </w:rPr>
        <w:t>..</w:t>
      </w:r>
      <w:r w:rsidRPr="006F3AED">
        <w:rPr>
          <w:rFonts w:ascii="Verdana" w:hAnsi="Verdana"/>
          <w:kern w:val="2"/>
          <w:lang w:val="pl-PL"/>
        </w:rPr>
        <w:t>, e-mail …………………………………. .</w:t>
      </w:r>
    </w:p>
    <w:p w14:paraId="2C3EA690" w14:textId="77777777" w:rsidR="00D9146A" w:rsidRPr="006F3AED" w:rsidRDefault="00D9146A" w:rsidP="00D9146A">
      <w:pPr>
        <w:pStyle w:val="Akapitzlist"/>
        <w:tabs>
          <w:tab w:val="left" w:pos="426"/>
        </w:tabs>
        <w:overflowPunct/>
        <w:autoSpaceDE/>
        <w:autoSpaceDN/>
        <w:adjustRightInd/>
        <w:spacing w:after="120" w:line="276" w:lineRule="auto"/>
        <w:rPr>
          <w:rFonts w:ascii="Verdana" w:hAnsi="Verdana"/>
          <w:kern w:val="2"/>
          <w:lang w:val="pl-PL"/>
        </w:rPr>
      </w:pPr>
      <w:r w:rsidRPr="006F3AED">
        <w:rPr>
          <w:rFonts w:ascii="Verdana" w:hAnsi="Verdana"/>
          <w:kern w:val="2"/>
          <w:lang w:val="pl-PL"/>
        </w:rPr>
        <w:t xml:space="preserve">b) ze strony Wykonawcy: ……………………………………………………………. tel. ………………………, e-mail: …………………………………………………………. . </w:t>
      </w:r>
    </w:p>
    <w:p w14:paraId="16FCFA78" w14:textId="5CF94E50" w:rsidR="00D9146A" w:rsidRPr="006F3AED" w:rsidRDefault="00D9146A" w:rsidP="00D9146A">
      <w:pPr>
        <w:pStyle w:val="Akapitzlist"/>
        <w:tabs>
          <w:tab w:val="left" w:pos="426"/>
        </w:tabs>
        <w:overflowPunct/>
        <w:autoSpaceDE/>
        <w:autoSpaceDN/>
        <w:adjustRightInd/>
        <w:spacing w:after="120" w:line="276" w:lineRule="auto"/>
        <w:jc w:val="both"/>
        <w:rPr>
          <w:rFonts w:ascii="Verdana" w:hAnsi="Verdana"/>
          <w:kern w:val="2"/>
        </w:rPr>
      </w:pPr>
    </w:p>
    <w:p w14:paraId="5F2C58A1" w14:textId="1581288A" w:rsidR="00930ED9" w:rsidRPr="006F3AED" w:rsidRDefault="00930ED9" w:rsidP="00AD4207">
      <w:pPr>
        <w:pStyle w:val="Akapitzlist"/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276" w:lineRule="auto"/>
        <w:jc w:val="both"/>
        <w:rPr>
          <w:rFonts w:ascii="Verdana" w:hAnsi="Verdana"/>
          <w:kern w:val="2"/>
        </w:rPr>
      </w:pPr>
      <w:proofErr w:type="spellStart"/>
      <w:r w:rsidRPr="006F3AED">
        <w:rPr>
          <w:rFonts w:ascii="Verdana" w:hAnsi="Verdana"/>
          <w:kern w:val="2"/>
        </w:rPr>
        <w:t>Adresami</w:t>
      </w:r>
      <w:proofErr w:type="spellEnd"/>
      <w:r w:rsidRPr="006F3AED">
        <w:rPr>
          <w:rFonts w:ascii="Verdana" w:hAnsi="Verdana"/>
          <w:kern w:val="2"/>
        </w:rPr>
        <w:t xml:space="preserve"> do </w:t>
      </w:r>
      <w:proofErr w:type="spellStart"/>
      <w:r w:rsidRPr="006F3AED">
        <w:rPr>
          <w:rFonts w:ascii="Verdana" w:hAnsi="Verdana"/>
          <w:kern w:val="2"/>
        </w:rPr>
        <w:t>doręczeń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dla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Stron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dzień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zawarcia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umowy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są</w:t>
      </w:r>
      <w:proofErr w:type="spellEnd"/>
      <w:r w:rsidRPr="006F3AED">
        <w:rPr>
          <w:rFonts w:ascii="Verdana" w:hAnsi="Verdana"/>
          <w:kern w:val="2"/>
        </w:rPr>
        <w:t>:</w:t>
      </w:r>
    </w:p>
    <w:p w14:paraId="4351050F" w14:textId="77777777" w:rsidR="00930ED9" w:rsidRPr="006F3AED" w:rsidRDefault="00930ED9" w:rsidP="00AD4207">
      <w:pPr>
        <w:pStyle w:val="Akapitzlist"/>
        <w:numPr>
          <w:ilvl w:val="0"/>
          <w:numId w:val="15"/>
        </w:numPr>
        <w:tabs>
          <w:tab w:val="left" w:pos="426"/>
        </w:tabs>
        <w:overflowPunct/>
        <w:autoSpaceDE/>
        <w:autoSpaceDN/>
        <w:adjustRightInd/>
        <w:spacing w:after="120" w:line="276" w:lineRule="auto"/>
        <w:jc w:val="both"/>
        <w:rPr>
          <w:rFonts w:ascii="Verdana" w:hAnsi="Verdana"/>
          <w:kern w:val="2"/>
        </w:rPr>
      </w:pPr>
      <w:proofErr w:type="spellStart"/>
      <w:r w:rsidRPr="006F3AED">
        <w:rPr>
          <w:rFonts w:ascii="Verdana" w:hAnsi="Verdana"/>
          <w:kern w:val="2"/>
        </w:rPr>
        <w:t>Dla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Zamawiającego</w:t>
      </w:r>
      <w:proofErr w:type="spellEnd"/>
      <w:r w:rsidRPr="006F3AED">
        <w:rPr>
          <w:rFonts w:ascii="Verdana" w:hAnsi="Verdana"/>
          <w:kern w:val="2"/>
        </w:rPr>
        <w:t>:</w:t>
      </w:r>
    </w:p>
    <w:p w14:paraId="163BF1DC" w14:textId="77777777" w:rsidR="00930ED9" w:rsidRPr="006F3AED" w:rsidRDefault="00930ED9" w:rsidP="00930ED9">
      <w:pPr>
        <w:tabs>
          <w:tab w:val="left" w:pos="1134"/>
        </w:tabs>
        <w:spacing w:after="120" w:line="276" w:lineRule="auto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  <w:t xml:space="preserve">ul. …………………….. </w:t>
      </w:r>
    </w:p>
    <w:p w14:paraId="14BA3D7F" w14:textId="77777777" w:rsidR="00930ED9" w:rsidRPr="006F3AED" w:rsidRDefault="00930ED9" w:rsidP="00930ED9">
      <w:pPr>
        <w:tabs>
          <w:tab w:val="left" w:pos="1134"/>
        </w:tabs>
        <w:spacing w:after="120" w:line="276" w:lineRule="auto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</w:r>
      <w:proofErr w:type="spellStart"/>
      <w:r w:rsidRPr="006F3AED">
        <w:rPr>
          <w:rFonts w:ascii="Verdana" w:hAnsi="Verdana"/>
          <w:kern w:val="2"/>
        </w:rPr>
        <w:t>adres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poczty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elektronicznej</w:t>
      </w:r>
      <w:proofErr w:type="spellEnd"/>
      <w:r w:rsidRPr="006F3AED">
        <w:rPr>
          <w:rFonts w:ascii="Verdana" w:hAnsi="Verdana"/>
          <w:kern w:val="2"/>
        </w:rPr>
        <w:t>: …………….</w:t>
      </w:r>
    </w:p>
    <w:p w14:paraId="47D5E9EF" w14:textId="043CB70B" w:rsidR="00930ED9" w:rsidRPr="006F3AED" w:rsidRDefault="00930ED9" w:rsidP="00930ED9">
      <w:pPr>
        <w:tabs>
          <w:tab w:val="left" w:pos="1134"/>
        </w:tabs>
        <w:spacing w:after="120" w:line="276" w:lineRule="auto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</w:r>
    </w:p>
    <w:p w14:paraId="747C4386" w14:textId="77777777" w:rsidR="00930ED9" w:rsidRPr="006F3AED" w:rsidRDefault="00930ED9" w:rsidP="00AD4207">
      <w:pPr>
        <w:pStyle w:val="Akapitzlist"/>
        <w:numPr>
          <w:ilvl w:val="0"/>
          <w:numId w:val="15"/>
        </w:numPr>
        <w:tabs>
          <w:tab w:val="left" w:pos="426"/>
        </w:tabs>
        <w:overflowPunct/>
        <w:autoSpaceDE/>
        <w:autoSpaceDN/>
        <w:adjustRightInd/>
        <w:spacing w:after="120" w:line="276" w:lineRule="auto"/>
        <w:jc w:val="both"/>
        <w:rPr>
          <w:rFonts w:ascii="Verdana" w:hAnsi="Verdana"/>
          <w:kern w:val="2"/>
        </w:rPr>
      </w:pPr>
      <w:proofErr w:type="spellStart"/>
      <w:r w:rsidRPr="006F3AED">
        <w:rPr>
          <w:rFonts w:ascii="Verdana" w:hAnsi="Verdana"/>
          <w:kern w:val="2"/>
        </w:rPr>
        <w:t>Dla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Wykonawcy</w:t>
      </w:r>
      <w:proofErr w:type="spellEnd"/>
      <w:r w:rsidRPr="006F3AED">
        <w:rPr>
          <w:rFonts w:ascii="Verdana" w:hAnsi="Verdana"/>
          <w:kern w:val="2"/>
        </w:rPr>
        <w:t>:</w:t>
      </w:r>
    </w:p>
    <w:p w14:paraId="5E375361" w14:textId="77777777" w:rsidR="00930ED9" w:rsidRPr="006F3AED" w:rsidRDefault="00930ED9" w:rsidP="00930ED9">
      <w:pPr>
        <w:tabs>
          <w:tab w:val="left" w:pos="1134"/>
        </w:tabs>
        <w:spacing w:after="120" w:line="276" w:lineRule="auto"/>
        <w:ind w:left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  <w:t>…………………………………………………………………………..</w:t>
      </w:r>
    </w:p>
    <w:p w14:paraId="0B869911" w14:textId="77777777" w:rsidR="00930ED9" w:rsidRPr="006F3AED" w:rsidRDefault="00930ED9" w:rsidP="00930ED9">
      <w:pPr>
        <w:tabs>
          <w:tab w:val="left" w:pos="1134"/>
        </w:tabs>
        <w:spacing w:after="120" w:line="276" w:lineRule="auto"/>
        <w:ind w:left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</w:r>
      <w:proofErr w:type="spellStart"/>
      <w:r w:rsidRPr="006F3AED">
        <w:rPr>
          <w:rFonts w:ascii="Verdana" w:hAnsi="Verdana"/>
          <w:kern w:val="2"/>
        </w:rPr>
        <w:t>adres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poczty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elektronicznej</w:t>
      </w:r>
      <w:proofErr w:type="spellEnd"/>
      <w:r w:rsidRPr="006F3AED">
        <w:rPr>
          <w:rFonts w:ascii="Verdana" w:hAnsi="Verdana"/>
          <w:kern w:val="2"/>
        </w:rPr>
        <w:t>: ……………………………</w:t>
      </w:r>
    </w:p>
    <w:p w14:paraId="2864401A" w14:textId="5D926CDC" w:rsidR="00D9146A" w:rsidRPr="006F3AED" w:rsidRDefault="00D9146A" w:rsidP="00D9146A">
      <w:pPr>
        <w:pStyle w:val="Akapitzlist"/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 xml:space="preserve">W </w:t>
      </w:r>
      <w:proofErr w:type="spellStart"/>
      <w:r w:rsidRPr="006F3AED">
        <w:rPr>
          <w:rFonts w:ascii="Verdana" w:hAnsi="Verdana"/>
          <w:kern w:val="2"/>
        </w:rPr>
        <w:t>przypadku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zmiany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osób</w:t>
      </w:r>
      <w:proofErr w:type="spellEnd"/>
      <w:r w:rsidRPr="006F3AED">
        <w:rPr>
          <w:rFonts w:ascii="Verdana" w:hAnsi="Verdana"/>
          <w:kern w:val="2"/>
        </w:rPr>
        <w:t xml:space="preserve"> i ich </w:t>
      </w:r>
      <w:proofErr w:type="spellStart"/>
      <w:r w:rsidRPr="006F3AED">
        <w:rPr>
          <w:rFonts w:ascii="Verdana" w:hAnsi="Verdana"/>
          <w:kern w:val="2"/>
        </w:rPr>
        <w:t>danych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kontaktowych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wskazanych</w:t>
      </w:r>
      <w:proofErr w:type="spellEnd"/>
      <w:r w:rsidRPr="006F3AED">
        <w:rPr>
          <w:rFonts w:ascii="Verdana" w:hAnsi="Verdana"/>
          <w:kern w:val="2"/>
        </w:rPr>
        <w:t xml:space="preserve"> w </w:t>
      </w:r>
      <w:proofErr w:type="spellStart"/>
      <w:r w:rsidRPr="006F3AED">
        <w:rPr>
          <w:rFonts w:ascii="Verdana" w:hAnsi="Verdana"/>
          <w:kern w:val="2"/>
        </w:rPr>
        <w:t>ust</w:t>
      </w:r>
      <w:proofErr w:type="spellEnd"/>
      <w:r w:rsidRPr="006F3AED">
        <w:rPr>
          <w:rFonts w:ascii="Verdana" w:hAnsi="Verdana"/>
          <w:kern w:val="2"/>
        </w:rPr>
        <w:t xml:space="preserve">. 1 </w:t>
      </w:r>
      <w:r w:rsidR="00683DC9">
        <w:rPr>
          <w:rFonts w:ascii="Verdana" w:hAnsi="Verdana"/>
          <w:kern w:val="2"/>
        </w:rPr>
        <w:t>i</w:t>
      </w:r>
      <w:r w:rsidRPr="006F3AED">
        <w:rPr>
          <w:rFonts w:ascii="Verdana" w:hAnsi="Verdana"/>
          <w:kern w:val="2"/>
        </w:rPr>
        <w:t xml:space="preserve"> 2, </w:t>
      </w:r>
      <w:proofErr w:type="spellStart"/>
      <w:r w:rsidRPr="006F3AED">
        <w:rPr>
          <w:rFonts w:ascii="Verdana" w:hAnsi="Verdana"/>
          <w:kern w:val="2"/>
        </w:rPr>
        <w:t>Strona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zobowiązana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będzie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poinformować</w:t>
      </w:r>
      <w:proofErr w:type="spellEnd"/>
      <w:r w:rsidRPr="006F3AED">
        <w:rPr>
          <w:rFonts w:ascii="Verdana" w:hAnsi="Verdana"/>
          <w:kern w:val="2"/>
        </w:rPr>
        <w:t xml:space="preserve"> o </w:t>
      </w:r>
      <w:proofErr w:type="spellStart"/>
      <w:r w:rsidRPr="006F3AED">
        <w:rPr>
          <w:rFonts w:ascii="Verdana" w:hAnsi="Verdana"/>
          <w:kern w:val="2"/>
        </w:rPr>
        <w:t>tym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fakcie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drugą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Stronę</w:t>
      </w:r>
      <w:proofErr w:type="spellEnd"/>
      <w:r w:rsidRPr="006F3AED">
        <w:rPr>
          <w:rFonts w:ascii="Verdana" w:hAnsi="Verdana"/>
          <w:kern w:val="2"/>
        </w:rPr>
        <w:t xml:space="preserve">, pod </w:t>
      </w:r>
      <w:proofErr w:type="spellStart"/>
      <w:r w:rsidRPr="006F3AED">
        <w:rPr>
          <w:rFonts w:ascii="Verdana" w:hAnsi="Verdana"/>
          <w:kern w:val="2"/>
        </w:rPr>
        <w:t>rygorem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uznania</w:t>
      </w:r>
      <w:proofErr w:type="spellEnd"/>
      <w:r w:rsidRPr="006F3AED">
        <w:rPr>
          <w:rFonts w:ascii="Verdana" w:hAnsi="Verdana"/>
          <w:kern w:val="2"/>
        </w:rPr>
        <w:t xml:space="preserve"> za </w:t>
      </w:r>
      <w:proofErr w:type="spellStart"/>
      <w:r w:rsidRPr="006F3AED">
        <w:rPr>
          <w:rFonts w:ascii="Verdana" w:hAnsi="Verdana"/>
          <w:kern w:val="2"/>
        </w:rPr>
        <w:t>skutecznie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doręczoną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korespondencję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wysłaną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ostatni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wskazany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przez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tę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Stronę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adres</w:t>
      </w:r>
      <w:proofErr w:type="spellEnd"/>
      <w:r w:rsidRPr="006F3AED">
        <w:rPr>
          <w:rFonts w:ascii="Verdana" w:hAnsi="Verdana"/>
          <w:kern w:val="2"/>
        </w:rPr>
        <w:t xml:space="preserve"> do </w:t>
      </w:r>
      <w:proofErr w:type="spellStart"/>
      <w:r w:rsidRPr="006F3AED">
        <w:rPr>
          <w:rFonts w:ascii="Verdana" w:hAnsi="Verdana"/>
          <w:kern w:val="2"/>
        </w:rPr>
        <w:t>doręczeń</w:t>
      </w:r>
      <w:proofErr w:type="spellEnd"/>
      <w:r w:rsidRPr="006F3AED">
        <w:rPr>
          <w:rFonts w:ascii="Verdana" w:hAnsi="Verdana"/>
          <w:kern w:val="2"/>
        </w:rPr>
        <w:t>.</w:t>
      </w:r>
      <w:r w:rsidR="00D45E7A" w:rsidRPr="006F3AED">
        <w:rPr>
          <w:rFonts w:ascii="Verdana" w:hAnsi="Verdana"/>
          <w:kern w:val="2"/>
        </w:rPr>
        <w:t xml:space="preserve"> W/w </w:t>
      </w:r>
      <w:proofErr w:type="spellStart"/>
      <w:r w:rsidR="00D45E7A" w:rsidRPr="006F3AED">
        <w:rPr>
          <w:rFonts w:ascii="Verdana" w:hAnsi="Verdana"/>
          <w:kern w:val="2"/>
        </w:rPr>
        <w:t>zmiana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nie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wymaga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zawarcia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aneksu</w:t>
      </w:r>
      <w:proofErr w:type="spellEnd"/>
      <w:r w:rsidR="00D45E7A" w:rsidRPr="006F3AED">
        <w:rPr>
          <w:rFonts w:ascii="Verdana" w:hAnsi="Verdana"/>
          <w:kern w:val="2"/>
        </w:rPr>
        <w:t xml:space="preserve"> do </w:t>
      </w:r>
      <w:proofErr w:type="spellStart"/>
      <w:r w:rsidR="00D45E7A" w:rsidRPr="006F3AED">
        <w:rPr>
          <w:rFonts w:ascii="Verdana" w:hAnsi="Verdana"/>
          <w:kern w:val="2"/>
        </w:rPr>
        <w:t>umowy</w:t>
      </w:r>
      <w:proofErr w:type="spellEnd"/>
      <w:r w:rsidR="00D45E7A" w:rsidRPr="006F3AED">
        <w:rPr>
          <w:rFonts w:ascii="Verdana" w:hAnsi="Verdana"/>
          <w:kern w:val="2"/>
        </w:rPr>
        <w:t>.</w:t>
      </w:r>
    </w:p>
    <w:p w14:paraId="465674B6" w14:textId="5981DB7E" w:rsidR="00930ED9" w:rsidRPr="006F3AED" w:rsidRDefault="00930ED9" w:rsidP="00D9146A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ind w:left="426" w:hanging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 xml:space="preserve">W </w:t>
      </w:r>
      <w:proofErr w:type="spellStart"/>
      <w:r w:rsidRPr="006F3AED">
        <w:rPr>
          <w:rFonts w:ascii="Verdana" w:hAnsi="Verdana"/>
          <w:kern w:val="2"/>
        </w:rPr>
        <w:t>przypadku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zm</w:t>
      </w:r>
      <w:r w:rsidR="00D9146A" w:rsidRPr="006F3AED">
        <w:rPr>
          <w:rFonts w:ascii="Verdana" w:hAnsi="Verdana"/>
          <w:kern w:val="2"/>
        </w:rPr>
        <w:t>iany</w:t>
      </w:r>
      <w:proofErr w:type="spellEnd"/>
      <w:r w:rsidR="00D9146A" w:rsidRPr="006F3AED">
        <w:rPr>
          <w:rFonts w:ascii="Verdana" w:hAnsi="Verdana"/>
          <w:kern w:val="2"/>
        </w:rPr>
        <w:t xml:space="preserve"> </w:t>
      </w:r>
      <w:proofErr w:type="spellStart"/>
      <w:r w:rsidR="00D9146A" w:rsidRPr="006F3AED">
        <w:rPr>
          <w:rFonts w:ascii="Verdana" w:hAnsi="Verdana"/>
          <w:kern w:val="2"/>
        </w:rPr>
        <w:t>adresów</w:t>
      </w:r>
      <w:proofErr w:type="spellEnd"/>
      <w:r w:rsidR="00D9146A" w:rsidRPr="006F3AED">
        <w:rPr>
          <w:rFonts w:ascii="Verdana" w:hAnsi="Verdana"/>
          <w:kern w:val="2"/>
        </w:rPr>
        <w:t xml:space="preserve"> </w:t>
      </w:r>
      <w:proofErr w:type="spellStart"/>
      <w:r w:rsidR="00D9146A" w:rsidRPr="006F3AED">
        <w:rPr>
          <w:rFonts w:ascii="Verdana" w:hAnsi="Verdana"/>
          <w:kern w:val="2"/>
        </w:rPr>
        <w:t>wskazanych</w:t>
      </w:r>
      <w:proofErr w:type="spellEnd"/>
      <w:r w:rsidR="00D9146A" w:rsidRPr="006F3AED">
        <w:rPr>
          <w:rFonts w:ascii="Verdana" w:hAnsi="Verdana"/>
          <w:kern w:val="2"/>
        </w:rPr>
        <w:t xml:space="preserve"> w </w:t>
      </w:r>
      <w:proofErr w:type="spellStart"/>
      <w:r w:rsidR="00D9146A" w:rsidRPr="006F3AED">
        <w:rPr>
          <w:rFonts w:ascii="Verdana" w:hAnsi="Verdana"/>
          <w:kern w:val="2"/>
        </w:rPr>
        <w:t>ust</w:t>
      </w:r>
      <w:proofErr w:type="spellEnd"/>
      <w:r w:rsidR="00D9146A" w:rsidRPr="006F3AED">
        <w:rPr>
          <w:rFonts w:ascii="Verdana" w:hAnsi="Verdana"/>
          <w:kern w:val="2"/>
        </w:rPr>
        <w:t>. 3</w:t>
      </w:r>
      <w:r w:rsidRPr="006F3AED">
        <w:rPr>
          <w:rFonts w:ascii="Verdana" w:hAnsi="Verdana"/>
          <w:kern w:val="2"/>
        </w:rPr>
        <w:t xml:space="preserve">, </w:t>
      </w:r>
      <w:proofErr w:type="spellStart"/>
      <w:r w:rsidRPr="006F3AED">
        <w:rPr>
          <w:rFonts w:ascii="Verdana" w:hAnsi="Verdana"/>
          <w:kern w:val="2"/>
        </w:rPr>
        <w:t>Strona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zobowiązana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będzie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poinformować</w:t>
      </w:r>
      <w:proofErr w:type="spellEnd"/>
      <w:r w:rsidRPr="006F3AED">
        <w:rPr>
          <w:rFonts w:ascii="Verdana" w:hAnsi="Verdana"/>
          <w:kern w:val="2"/>
        </w:rPr>
        <w:t xml:space="preserve"> o </w:t>
      </w:r>
      <w:proofErr w:type="spellStart"/>
      <w:r w:rsidRPr="006F3AED">
        <w:rPr>
          <w:rFonts w:ascii="Verdana" w:hAnsi="Verdana"/>
          <w:kern w:val="2"/>
        </w:rPr>
        <w:t>tym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fakcie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drugą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Stronę</w:t>
      </w:r>
      <w:proofErr w:type="spellEnd"/>
      <w:r w:rsidRPr="006F3AED">
        <w:rPr>
          <w:rFonts w:ascii="Verdana" w:hAnsi="Verdana"/>
          <w:kern w:val="2"/>
        </w:rPr>
        <w:t xml:space="preserve">, pod </w:t>
      </w:r>
      <w:proofErr w:type="spellStart"/>
      <w:r w:rsidRPr="006F3AED">
        <w:rPr>
          <w:rFonts w:ascii="Verdana" w:hAnsi="Verdana"/>
          <w:kern w:val="2"/>
        </w:rPr>
        <w:t>rygorem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uznania</w:t>
      </w:r>
      <w:proofErr w:type="spellEnd"/>
      <w:r w:rsidRPr="006F3AED">
        <w:rPr>
          <w:rFonts w:ascii="Verdana" w:hAnsi="Verdana"/>
          <w:kern w:val="2"/>
        </w:rPr>
        <w:t xml:space="preserve"> za </w:t>
      </w:r>
      <w:proofErr w:type="spellStart"/>
      <w:r w:rsidRPr="006F3AED">
        <w:rPr>
          <w:rFonts w:ascii="Verdana" w:hAnsi="Verdana"/>
          <w:kern w:val="2"/>
        </w:rPr>
        <w:t>skutecznie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doręczoną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korespondencję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wysłaną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ostatni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wskazany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pr</w:t>
      </w:r>
      <w:r w:rsidR="00AD4207" w:rsidRPr="006F3AED">
        <w:rPr>
          <w:rFonts w:ascii="Verdana" w:hAnsi="Verdana"/>
          <w:kern w:val="2"/>
        </w:rPr>
        <w:t>zez</w:t>
      </w:r>
      <w:proofErr w:type="spellEnd"/>
      <w:r w:rsidR="00AD4207" w:rsidRPr="006F3AED">
        <w:rPr>
          <w:rFonts w:ascii="Verdana" w:hAnsi="Verdana"/>
          <w:kern w:val="2"/>
        </w:rPr>
        <w:t xml:space="preserve"> </w:t>
      </w:r>
      <w:proofErr w:type="spellStart"/>
      <w:r w:rsidR="00AD4207" w:rsidRPr="006F3AED">
        <w:rPr>
          <w:rFonts w:ascii="Verdana" w:hAnsi="Verdana"/>
          <w:kern w:val="2"/>
        </w:rPr>
        <w:t>tę</w:t>
      </w:r>
      <w:proofErr w:type="spellEnd"/>
      <w:r w:rsidR="00AD4207" w:rsidRPr="006F3AED">
        <w:rPr>
          <w:rFonts w:ascii="Verdana" w:hAnsi="Verdana"/>
          <w:kern w:val="2"/>
        </w:rPr>
        <w:t xml:space="preserve"> </w:t>
      </w:r>
      <w:proofErr w:type="spellStart"/>
      <w:r w:rsidR="00AD4207" w:rsidRPr="006F3AED">
        <w:rPr>
          <w:rFonts w:ascii="Verdana" w:hAnsi="Verdana"/>
          <w:kern w:val="2"/>
        </w:rPr>
        <w:t>Stronę</w:t>
      </w:r>
      <w:proofErr w:type="spellEnd"/>
      <w:r w:rsidR="00AD4207" w:rsidRPr="006F3AED">
        <w:rPr>
          <w:rFonts w:ascii="Verdana" w:hAnsi="Verdana"/>
          <w:kern w:val="2"/>
        </w:rPr>
        <w:t xml:space="preserve"> </w:t>
      </w:r>
      <w:proofErr w:type="spellStart"/>
      <w:r w:rsidR="00AD4207" w:rsidRPr="006F3AED">
        <w:rPr>
          <w:rFonts w:ascii="Verdana" w:hAnsi="Verdana"/>
          <w:kern w:val="2"/>
        </w:rPr>
        <w:t>adres</w:t>
      </w:r>
      <w:proofErr w:type="spellEnd"/>
      <w:r w:rsidR="00AD4207" w:rsidRPr="006F3AED">
        <w:rPr>
          <w:rFonts w:ascii="Verdana" w:hAnsi="Verdana"/>
          <w:kern w:val="2"/>
        </w:rPr>
        <w:t xml:space="preserve"> do </w:t>
      </w:r>
      <w:proofErr w:type="spellStart"/>
      <w:r w:rsidR="00AD4207" w:rsidRPr="006F3AED">
        <w:rPr>
          <w:rFonts w:ascii="Verdana" w:hAnsi="Verdana"/>
          <w:kern w:val="2"/>
        </w:rPr>
        <w:t>doręczeń</w:t>
      </w:r>
      <w:proofErr w:type="spellEnd"/>
      <w:r w:rsidR="00AD4207" w:rsidRPr="006F3AED">
        <w:rPr>
          <w:rFonts w:ascii="Verdana" w:hAnsi="Verdana"/>
          <w:kern w:val="2"/>
        </w:rPr>
        <w:t>.</w:t>
      </w:r>
      <w:r w:rsidR="00D45E7A" w:rsidRPr="006F3AED">
        <w:rPr>
          <w:rFonts w:ascii="Verdana" w:hAnsi="Verdana"/>
          <w:kern w:val="2"/>
        </w:rPr>
        <w:t xml:space="preserve"> W/w </w:t>
      </w:r>
      <w:proofErr w:type="spellStart"/>
      <w:r w:rsidR="00D45E7A" w:rsidRPr="006F3AED">
        <w:rPr>
          <w:rFonts w:ascii="Verdana" w:hAnsi="Verdana"/>
          <w:kern w:val="2"/>
        </w:rPr>
        <w:t>zmiana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nie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wymaga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zawarcia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aneksu</w:t>
      </w:r>
      <w:proofErr w:type="spellEnd"/>
      <w:r w:rsidR="00D45E7A" w:rsidRPr="006F3AED">
        <w:rPr>
          <w:rFonts w:ascii="Verdana" w:hAnsi="Verdana"/>
          <w:kern w:val="2"/>
        </w:rPr>
        <w:t xml:space="preserve"> do </w:t>
      </w:r>
      <w:proofErr w:type="spellStart"/>
      <w:r w:rsidR="00D45E7A" w:rsidRPr="006F3AED">
        <w:rPr>
          <w:rFonts w:ascii="Verdana" w:hAnsi="Verdana"/>
          <w:kern w:val="2"/>
        </w:rPr>
        <w:t>umowy</w:t>
      </w:r>
      <w:proofErr w:type="spellEnd"/>
      <w:r w:rsidR="00D45E7A" w:rsidRPr="006F3AED">
        <w:rPr>
          <w:rFonts w:ascii="Verdana" w:hAnsi="Verdana"/>
          <w:kern w:val="2"/>
        </w:rPr>
        <w:t>.</w:t>
      </w:r>
    </w:p>
    <w:p w14:paraId="7DC8368A" w14:textId="3F12E5FC" w:rsidR="004A43D8" w:rsidRPr="006F3AED" w:rsidRDefault="004A43D8" w:rsidP="00D9146A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ind w:left="426" w:hanging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lang w:val="pl-PL"/>
        </w:rPr>
        <w:t>W sprawach nie uregulowanych niniejsz</w:t>
      </w:r>
      <w:r w:rsidRPr="006F3AED">
        <w:rPr>
          <w:rFonts w:ascii="Verdana" w:hAnsi="Verdana" w:cs="TTE1AB6868t00"/>
          <w:lang w:val="pl-PL"/>
        </w:rPr>
        <w:t xml:space="preserve">ą </w:t>
      </w:r>
      <w:r w:rsidR="00F758C8" w:rsidRPr="006F3AED">
        <w:rPr>
          <w:rFonts w:ascii="Verdana" w:hAnsi="Verdana"/>
          <w:lang w:val="pl-PL"/>
        </w:rPr>
        <w:t>u</w:t>
      </w:r>
      <w:r w:rsidRPr="006F3AED">
        <w:rPr>
          <w:rFonts w:ascii="Verdana" w:hAnsi="Verdana"/>
          <w:lang w:val="pl-PL"/>
        </w:rPr>
        <w:t>mow</w:t>
      </w:r>
      <w:r w:rsidRPr="006F3AED">
        <w:rPr>
          <w:rFonts w:ascii="Verdana" w:hAnsi="Verdana" w:cs="TTE1AB6868t00"/>
          <w:lang w:val="pl-PL"/>
        </w:rPr>
        <w:t xml:space="preserve">ą </w:t>
      </w:r>
      <w:r w:rsidRPr="006F3AED">
        <w:rPr>
          <w:rFonts w:ascii="Verdana" w:hAnsi="Verdana"/>
          <w:lang w:val="pl-PL"/>
        </w:rPr>
        <w:t>stosuje si</w:t>
      </w:r>
      <w:r w:rsidRPr="006F3AED">
        <w:rPr>
          <w:rFonts w:ascii="Verdana" w:hAnsi="Verdana" w:cs="TTE1AB6868t00"/>
          <w:lang w:val="pl-PL"/>
        </w:rPr>
        <w:t xml:space="preserve">ę </w:t>
      </w:r>
      <w:r w:rsidRPr="006F3AED">
        <w:rPr>
          <w:rFonts w:ascii="Verdana" w:hAnsi="Verdana"/>
          <w:lang w:val="pl-PL"/>
        </w:rPr>
        <w:t xml:space="preserve">aktualne przepisy ustawy </w:t>
      </w:r>
      <w:r w:rsidRPr="006F3AED">
        <w:rPr>
          <w:rFonts w:ascii="Verdana" w:hAnsi="Verdana"/>
          <w:lang w:val="pl-PL"/>
        </w:rPr>
        <w:br/>
        <w:t xml:space="preserve">Kodeks cywilny </w:t>
      </w:r>
      <w:r w:rsidR="00930ED9" w:rsidRPr="006F3AED">
        <w:rPr>
          <w:rFonts w:ascii="Verdana" w:hAnsi="Verdana"/>
          <w:lang w:val="pl-PL"/>
        </w:rPr>
        <w:t xml:space="preserve">i inne właściwe przepisy. </w:t>
      </w:r>
    </w:p>
    <w:p w14:paraId="517750F0" w14:textId="77777777" w:rsidR="005E2025" w:rsidRDefault="004A43D8" w:rsidP="005E2025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ind w:left="426" w:hanging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lang w:val="pl-PL"/>
        </w:rPr>
        <w:t>Wszelkie spory mog</w:t>
      </w:r>
      <w:r w:rsidRPr="006F3AED">
        <w:rPr>
          <w:rFonts w:ascii="Verdana" w:hAnsi="Verdana" w:cs="TTE1AB6868t00"/>
          <w:lang w:val="pl-PL"/>
        </w:rPr>
        <w:t>ą</w:t>
      </w:r>
      <w:r w:rsidRPr="006F3AED">
        <w:rPr>
          <w:rFonts w:ascii="Verdana" w:hAnsi="Verdana"/>
          <w:lang w:val="pl-PL"/>
        </w:rPr>
        <w:t>ce wynikn</w:t>
      </w:r>
      <w:r w:rsidRPr="006F3AED">
        <w:rPr>
          <w:rFonts w:ascii="Verdana" w:hAnsi="Verdana" w:cs="TTE1AB6868t00"/>
          <w:lang w:val="pl-PL"/>
        </w:rPr>
        <w:t xml:space="preserve">ąć </w:t>
      </w:r>
      <w:r w:rsidRPr="006F3AED">
        <w:rPr>
          <w:rFonts w:ascii="Verdana" w:hAnsi="Verdana"/>
          <w:lang w:val="pl-PL"/>
        </w:rPr>
        <w:t>w zwi</w:t>
      </w:r>
      <w:r w:rsidRPr="006F3AED">
        <w:rPr>
          <w:rFonts w:ascii="Verdana" w:hAnsi="Verdana" w:cs="TTE1AB6868t00"/>
          <w:lang w:val="pl-PL"/>
        </w:rPr>
        <w:t>ą</w:t>
      </w:r>
      <w:r w:rsidRPr="006F3AED">
        <w:rPr>
          <w:rFonts w:ascii="Verdana" w:hAnsi="Verdana"/>
          <w:lang w:val="pl-PL"/>
        </w:rPr>
        <w:t>zku z realizacj</w:t>
      </w:r>
      <w:r w:rsidRPr="006F3AED">
        <w:rPr>
          <w:rFonts w:ascii="Verdana" w:hAnsi="Verdana" w:cs="TTE1AB6868t00"/>
          <w:lang w:val="pl-PL"/>
        </w:rPr>
        <w:t xml:space="preserve">ą </w:t>
      </w:r>
      <w:r w:rsidRPr="006F3AED">
        <w:rPr>
          <w:rFonts w:ascii="Verdana" w:hAnsi="Verdana"/>
          <w:lang w:val="pl-PL"/>
        </w:rPr>
        <w:t>niniejszej umowy b</w:t>
      </w:r>
      <w:r w:rsidRPr="006F3AED">
        <w:rPr>
          <w:rFonts w:ascii="Verdana" w:hAnsi="Verdana" w:cs="TTE1AB6868t00"/>
          <w:lang w:val="pl-PL"/>
        </w:rPr>
        <w:t>ę</w:t>
      </w:r>
      <w:r w:rsidRPr="006F3AED">
        <w:rPr>
          <w:rFonts w:ascii="Verdana" w:hAnsi="Verdana"/>
          <w:lang w:val="pl-PL"/>
        </w:rPr>
        <w:t>d</w:t>
      </w:r>
      <w:r w:rsidRPr="006F3AED">
        <w:rPr>
          <w:rFonts w:ascii="Verdana" w:hAnsi="Verdana" w:cs="TTE1AB6868t00"/>
          <w:lang w:val="pl-PL"/>
        </w:rPr>
        <w:t xml:space="preserve">ą </w:t>
      </w:r>
      <w:r w:rsidRPr="006F3AED">
        <w:rPr>
          <w:rFonts w:ascii="Verdana" w:hAnsi="Verdana"/>
          <w:lang w:val="pl-PL"/>
        </w:rPr>
        <w:t>rozstrzygane przez s</w:t>
      </w:r>
      <w:r w:rsidRPr="006F3AED">
        <w:rPr>
          <w:rFonts w:ascii="Verdana" w:hAnsi="Verdana" w:cs="TTE1AB6868t00"/>
          <w:lang w:val="pl-PL"/>
        </w:rPr>
        <w:t>ą</w:t>
      </w:r>
      <w:r w:rsidRPr="006F3AED">
        <w:rPr>
          <w:rFonts w:ascii="Verdana" w:hAnsi="Verdana"/>
          <w:lang w:val="pl-PL"/>
        </w:rPr>
        <w:t>d wła</w:t>
      </w:r>
      <w:r w:rsidRPr="006F3AED">
        <w:rPr>
          <w:rFonts w:ascii="Verdana" w:hAnsi="Verdana" w:cs="TTE1AB6868t00"/>
          <w:lang w:val="pl-PL"/>
        </w:rPr>
        <w:t>ś</w:t>
      </w:r>
      <w:r w:rsidRPr="006F3AED">
        <w:rPr>
          <w:rFonts w:ascii="Verdana" w:hAnsi="Verdana"/>
          <w:lang w:val="pl-PL"/>
        </w:rPr>
        <w:t>ciwy dla siedziby Zamawiaj</w:t>
      </w:r>
      <w:r w:rsidRPr="006F3AED">
        <w:rPr>
          <w:rFonts w:ascii="Verdana" w:hAnsi="Verdana" w:cs="TTE1AB6868t00"/>
          <w:lang w:val="pl-PL"/>
        </w:rPr>
        <w:t>ą</w:t>
      </w:r>
      <w:r w:rsidR="00930ED9" w:rsidRPr="006F3AED">
        <w:rPr>
          <w:rFonts w:ascii="Verdana" w:hAnsi="Verdana"/>
          <w:lang w:val="pl-PL"/>
        </w:rPr>
        <w:t>cego (siedziba Oddziału Zamawiającego w Lublinie).</w:t>
      </w:r>
    </w:p>
    <w:p w14:paraId="09B58A41" w14:textId="416B6E68" w:rsidR="005E2025" w:rsidRPr="00A41073" w:rsidRDefault="005E2025" w:rsidP="00A41073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ind w:left="426" w:hanging="426"/>
        <w:jc w:val="both"/>
        <w:rPr>
          <w:rFonts w:ascii="Verdana" w:hAnsi="Verdana"/>
          <w:kern w:val="2"/>
        </w:rPr>
      </w:pPr>
      <w:r w:rsidRPr="005E2025">
        <w:rPr>
          <w:rFonts w:ascii="Verdana" w:hAnsi="Verdana"/>
          <w:lang w:val="pl-PL"/>
        </w:rPr>
        <w:lastRenderedPageBreak/>
        <w:t>Integraln</w:t>
      </w:r>
      <w:r w:rsidRPr="005E2025">
        <w:rPr>
          <w:rFonts w:ascii="Verdana" w:hAnsi="Verdana" w:cs="TTE1AB6868t00"/>
          <w:lang w:val="pl-PL"/>
        </w:rPr>
        <w:t xml:space="preserve">ą </w:t>
      </w:r>
      <w:r w:rsidRPr="005E2025">
        <w:rPr>
          <w:rFonts w:ascii="Verdana" w:hAnsi="Verdana"/>
          <w:lang w:val="pl-PL"/>
        </w:rPr>
        <w:t>cz</w:t>
      </w:r>
      <w:r w:rsidRPr="005E2025">
        <w:rPr>
          <w:rFonts w:ascii="Verdana" w:hAnsi="Verdana" w:cs="TTE1AB6868t00"/>
          <w:lang w:val="pl-PL"/>
        </w:rPr>
        <w:t xml:space="preserve">eść </w:t>
      </w:r>
      <w:r w:rsidRPr="005E2025">
        <w:rPr>
          <w:rFonts w:ascii="Verdana" w:hAnsi="Verdana"/>
          <w:lang w:val="pl-PL"/>
        </w:rPr>
        <w:t>niniejszej umowy stanowi</w:t>
      </w:r>
      <w:r w:rsidRPr="005E2025">
        <w:rPr>
          <w:rFonts w:ascii="Verdana" w:hAnsi="Verdana" w:cs="TTE1AB6868t00"/>
          <w:lang w:val="pl-PL"/>
        </w:rPr>
        <w:t>ą</w:t>
      </w:r>
      <w:r w:rsidRPr="005E2025">
        <w:rPr>
          <w:rFonts w:ascii="Verdana" w:hAnsi="Verdana"/>
          <w:lang w:val="pl-PL"/>
        </w:rPr>
        <w:t>:</w:t>
      </w:r>
    </w:p>
    <w:p w14:paraId="14858887" w14:textId="3E33BE1A" w:rsidR="005E2025" w:rsidRPr="006F3AED" w:rsidRDefault="005E2025" w:rsidP="005E2025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a) </w:t>
      </w:r>
      <w:r w:rsidRPr="006F3AED">
        <w:rPr>
          <w:rFonts w:ascii="Verdana" w:hAnsi="Verdana"/>
          <w:lang w:val="pl-PL"/>
        </w:rPr>
        <w:t>Załącznik nr 1 –  Oferta wykonawcy z dnia……….. wraz z formularzem asortymentowo cenowym,</w:t>
      </w:r>
    </w:p>
    <w:p w14:paraId="61D35D43" w14:textId="6210CE6D" w:rsidR="005E2025" w:rsidRPr="006F3AED" w:rsidRDefault="005E2025" w:rsidP="005E2025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 b) </w:t>
      </w:r>
      <w:r w:rsidRPr="006F3AED">
        <w:rPr>
          <w:rFonts w:ascii="Verdana" w:hAnsi="Verdana"/>
          <w:lang w:val="pl-PL"/>
        </w:rPr>
        <w:t xml:space="preserve">Załącznik nr 2 – Opis Przedmiotu Zamówienia, </w:t>
      </w:r>
    </w:p>
    <w:p w14:paraId="53CCBEE2" w14:textId="39CC036A" w:rsidR="00930ED9" w:rsidRPr="006F3AED" w:rsidRDefault="005E2025" w:rsidP="00930ED9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9. </w:t>
      </w:r>
      <w:r w:rsidR="00930ED9" w:rsidRPr="006F3AED">
        <w:rPr>
          <w:rFonts w:ascii="Verdana" w:hAnsi="Verdana"/>
          <w:lang w:val="pl-PL"/>
        </w:rPr>
        <w:t>Umow</w:t>
      </w:r>
      <w:r w:rsidR="00930ED9" w:rsidRPr="006F3AED">
        <w:rPr>
          <w:rFonts w:ascii="Verdana" w:hAnsi="Verdana" w:cs="TTE1AB6868t00"/>
          <w:lang w:val="pl-PL"/>
        </w:rPr>
        <w:t xml:space="preserve">ę </w:t>
      </w:r>
      <w:r w:rsidR="00930ED9" w:rsidRPr="006F3AED">
        <w:rPr>
          <w:rFonts w:ascii="Verdana" w:hAnsi="Verdana"/>
          <w:lang w:val="pl-PL"/>
        </w:rPr>
        <w:t>sporz</w:t>
      </w:r>
      <w:r w:rsidR="00930ED9" w:rsidRPr="006F3AED">
        <w:rPr>
          <w:rFonts w:ascii="Verdana" w:hAnsi="Verdana" w:cs="TTE1AB6868t00"/>
          <w:lang w:val="pl-PL"/>
        </w:rPr>
        <w:t>ą</w:t>
      </w:r>
      <w:r w:rsidR="00930ED9" w:rsidRPr="006F3AED">
        <w:rPr>
          <w:rFonts w:ascii="Verdana" w:hAnsi="Verdana"/>
          <w:lang w:val="pl-PL"/>
        </w:rPr>
        <w:t>dzono w 2 jednobrzmi</w:t>
      </w:r>
      <w:r w:rsidR="00930ED9" w:rsidRPr="006F3AED">
        <w:rPr>
          <w:rFonts w:ascii="Verdana" w:hAnsi="Verdana" w:cs="TTE1AB6868t00"/>
          <w:lang w:val="pl-PL"/>
        </w:rPr>
        <w:t>ą</w:t>
      </w:r>
      <w:r w:rsidR="00930ED9" w:rsidRPr="006F3AED">
        <w:rPr>
          <w:rFonts w:ascii="Verdana" w:hAnsi="Verdana"/>
          <w:lang w:val="pl-PL"/>
        </w:rPr>
        <w:t xml:space="preserve">cych egzemplarzach, po 1 dla każdej ze stron. </w:t>
      </w:r>
    </w:p>
    <w:p w14:paraId="70C3C2F5" w14:textId="01488ECE" w:rsidR="00930ED9" w:rsidRPr="006F3AED" w:rsidRDefault="00930ED9" w:rsidP="00AA03C6">
      <w:p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 </w:t>
      </w:r>
    </w:p>
    <w:p w14:paraId="211B2F8F" w14:textId="77777777" w:rsidR="004A43D8" w:rsidRPr="006F3AED" w:rsidRDefault="004A43D8" w:rsidP="00AA03C6">
      <w:pPr>
        <w:spacing w:line="360" w:lineRule="auto"/>
        <w:rPr>
          <w:rFonts w:ascii="Verdana" w:hAnsi="Verdana"/>
          <w:lang w:val="pl-PL"/>
        </w:rPr>
      </w:pPr>
    </w:p>
    <w:p w14:paraId="531D3265" w14:textId="77777777" w:rsidR="001239D1" w:rsidRPr="006F3AED" w:rsidRDefault="001239D1" w:rsidP="005034BE">
      <w:pPr>
        <w:spacing w:line="360" w:lineRule="auto"/>
        <w:jc w:val="both"/>
        <w:rPr>
          <w:rFonts w:ascii="Verdana" w:hAnsi="Verdana"/>
          <w:lang w:val="pl-PL"/>
        </w:rPr>
      </w:pPr>
    </w:p>
    <w:p w14:paraId="22232B2E" w14:textId="77777777" w:rsidR="0060655B" w:rsidRPr="006F3AED" w:rsidRDefault="001239D1" w:rsidP="005034BE">
      <w:pPr>
        <w:spacing w:line="360" w:lineRule="auto"/>
        <w:jc w:val="both"/>
        <w:rPr>
          <w:rFonts w:ascii="Verdana" w:hAnsi="Verdana"/>
        </w:rPr>
      </w:pPr>
      <w:r w:rsidRPr="006F3AED">
        <w:rPr>
          <w:rFonts w:ascii="Verdana" w:hAnsi="Verdana"/>
        </w:rPr>
        <w:t>ZAMAWIAJĄCY:                                                                                WYKONAWCA:</w:t>
      </w:r>
    </w:p>
    <w:sectPr w:rsidR="0060655B" w:rsidRPr="006F3AED" w:rsidSect="00245910">
      <w:footerReference w:type="default" r:id="rId9"/>
      <w:pgSz w:w="11906" w:h="16838"/>
      <w:pgMar w:top="851" w:right="1274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D26FD" w14:textId="77777777" w:rsidR="00980AA7" w:rsidRDefault="00980AA7" w:rsidP="00421666">
      <w:r>
        <w:separator/>
      </w:r>
    </w:p>
  </w:endnote>
  <w:endnote w:type="continuationSeparator" w:id="0">
    <w:p w14:paraId="7C17DBB2" w14:textId="77777777" w:rsidR="00980AA7" w:rsidRDefault="00980AA7" w:rsidP="0042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AB68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3289660"/>
      <w:docPartObj>
        <w:docPartGallery w:val="Page Numbers (Bottom of Page)"/>
        <w:docPartUnique/>
      </w:docPartObj>
    </w:sdtPr>
    <w:sdtEndPr/>
    <w:sdtContent>
      <w:p w14:paraId="0C44FECA" w14:textId="197B3656" w:rsidR="00421666" w:rsidRDefault="00421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8A4" w:rsidRPr="007968A4">
          <w:rPr>
            <w:noProof/>
            <w:lang w:val="pl-PL"/>
          </w:rPr>
          <w:t>1</w:t>
        </w:r>
        <w:r>
          <w:fldChar w:fldCharType="end"/>
        </w:r>
      </w:p>
    </w:sdtContent>
  </w:sdt>
  <w:p w14:paraId="4DEF3DF5" w14:textId="77777777" w:rsidR="00421666" w:rsidRDefault="00421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5523" w14:textId="77777777" w:rsidR="00980AA7" w:rsidRDefault="00980AA7" w:rsidP="00421666">
      <w:r>
        <w:separator/>
      </w:r>
    </w:p>
  </w:footnote>
  <w:footnote w:type="continuationSeparator" w:id="0">
    <w:p w14:paraId="2A75A83D" w14:textId="77777777" w:rsidR="00980AA7" w:rsidRDefault="00980AA7" w:rsidP="00421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ABD6AAE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7C60AC"/>
    <w:multiLevelType w:val="hybridMultilevel"/>
    <w:tmpl w:val="600AD7EC"/>
    <w:lvl w:ilvl="0" w:tplc="0BC85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C286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E6706"/>
    <w:multiLevelType w:val="hybridMultilevel"/>
    <w:tmpl w:val="2906416E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" w15:restartNumberingAfterBreak="0">
    <w:nsid w:val="1A40398D"/>
    <w:multiLevelType w:val="hybridMultilevel"/>
    <w:tmpl w:val="DF8C933C"/>
    <w:lvl w:ilvl="0" w:tplc="771C07DC">
      <w:start w:val="1"/>
      <w:numFmt w:val="decimal"/>
      <w:lvlText w:val="%1."/>
      <w:lvlJc w:val="left"/>
      <w:pPr>
        <w:ind w:left="644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55612"/>
    <w:multiLevelType w:val="hybridMultilevel"/>
    <w:tmpl w:val="8056E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15682"/>
    <w:multiLevelType w:val="hybridMultilevel"/>
    <w:tmpl w:val="2D6C0600"/>
    <w:lvl w:ilvl="0" w:tplc="AC4ED0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F28C5"/>
    <w:multiLevelType w:val="hybridMultilevel"/>
    <w:tmpl w:val="83B2DDE6"/>
    <w:lvl w:ilvl="0" w:tplc="A156E7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F197F4C"/>
    <w:multiLevelType w:val="hybridMultilevel"/>
    <w:tmpl w:val="600AD7EC"/>
    <w:lvl w:ilvl="0" w:tplc="0BC85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C286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0B29CA"/>
    <w:multiLevelType w:val="hybridMultilevel"/>
    <w:tmpl w:val="6FEE7A4E"/>
    <w:lvl w:ilvl="0" w:tplc="A3E0788E">
      <w:start w:val="1"/>
      <w:numFmt w:val="decimal"/>
      <w:lvlText w:val="%1)"/>
      <w:lvlJc w:val="left"/>
      <w:pPr>
        <w:ind w:left="1211" w:hanging="360"/>
      </w:pPr>
      <w:rPr>
        <w:rFonts w:ascii="Verdana" w:eastAsia="Times New Roman" w:hAnsi="Verdana" w:cs="Tahoma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3D0F55"/>
    <w:multiLevelType w:val="hybridMultilevel"/>
    <w:tmpl w:val="A7F87CB6"/>
    <w:lvl w:ilvl="0" w:tplc="19ECD1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50B71"/>
    <w:multiLevelType w:val="hybridMultilevel"/>
    <w:tmpl w:val="1CC653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6F004F"/>
    <w:multiLevelType w:val="multilevel"/>
    <w:tmpl w:val="2732FB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E82FE4"/>
    <w:multiLevelType w:val="hybridMultilevel"/>
    <w:tmpl w:val="88E0677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E9D674F"/>
    <w:multiLevelType w:val="multilevel"/>
    <w:tmpl w:val="56BE2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2430D7"/>
    <w:multiLevelType w:val="multilevel"/>
    <w:tmpl w:val="23549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05084"/>
    <w:multiLevelType w:val="hybridMultilevel"/>
    <w:tmpl w:val="18DCEF0C"/>
    <w:lvl w:ilvl="0" w:tplc="A2CCE75E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03FD2"/>
    <w:multiLevelType w:val="hybridMultilevel"/>
    <w:tmpl w:val="460453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DB071A"/>
    <w:multiLevelType w:val="multilevel"/>
    <w:tmpl w:val="C53411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8"/>
  </w:num>
  <w:num w:numId="5">
    <w:abstractNumId w:val="19"/>
  </w:num>
  <w:num w:numId="6">
    <w:abstractNumId w:val="12"/>
  </w:num>
  <w:num w:numId="7">
    <w:abstractNumId w:val="7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3"/>
  </w:num>
  <w:num w:numId="12">
    <w:abstractNumId w:val="6"/>
  </w:num>
  <w:num w:numId="13">
    <w:abstractNumId w:val="10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4"/>
  </w:num>
  <w:num w:numId="23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9D1"/>
    <w:rsid w:val="00011418"/>
    <w:rsid w:val="00014995"/>
    <w:rsid w:val="00022649"/>
    <w:rsid w:val="000243B1"/>
    <w:rsid w:val="00025094"/>
    <w:rsid w:val="00026264"/>
    <w:rsid w:val="00035EE7"/>
    <w:rsid w:val="00061A94"/>
    <w:rsid w:val="000626E0"/>
    <w:rsid w:val="00063489"/>
    <w:rsid w:val="00064655"/>
    <w:rsid w:val="00070CA6"/>
    <w:rsid w:val="00073565"/>
    <w:rsid w:val="000816A5"/>
    <w:rsid w:val="00084B83"/>
    <w:rsid w:val="00086D48"/>
    <w:rsid w:val="0009314B"/>
    <w:rsid w:val="000A533C"/>
    <w:rsid w:val="000C3100"/>
    <w:rsid w:val="000C7326"/>
    <w:rsid w:val="000C7830"/>
    <w:rsid w:val="000D003C"/>
    <w:rsid w:val="000D5EC1"/>
    <w:rsid w:val="000E27C8"/>
    <w:rsid w:val="000E6774"/>
    <w:rsid w:val="000E7BB4"/>
    <w:rsid w:val="000F2E1E"/>
    <w:rsid w:val="000F6645"/>
    <w:rsid w:val="001001D1"/>
    <w:rsid w:val="0012283C"/>
    <w:rsid w:val="001239D1"/>
    <w:rsid w:val="00140733"/>
    <w:rsid w:val="00147064"/>
    <w:rsid w:val="0015040D"/>
    <w:rsid w:val="0015100C"/>
    <w:rsid w:val="00157E35"/>
    <w:rsid w:val="00163B22"/>
    <w:rsid w:val="00170169"/>
    <w:rsid w:val="001A12EB"/>
    <w:rsid w:val="001A603F"/>
    <w:rsid w:val="001B5228"/>
    <w:rsid w:val="001C47F3"/>
    <w:rsid w:val="001C6634"/>
    <w:rsid w:val="001D2C89"/>
    <w:rsid w:val="001E0992"/>
    <w:rsid w:val="001F2D30"/>
    <w:rsid w:val="0020256E"/>
    <w:rsid w:val="00211DAF"/>
    <w:rsid w:val="00225172"/>
    <w:rsid w:val="00245910"/>
    <w:rsid w:val="00263626"/>
    <w:rsid w:val="0027149C"/>
    <w:rsid w:val="00286C4E"/>
    <w:rsid w:val="002A0254"/>
    <w:rsid w:val="002A2165"/>
    <w:rsid w:val="002A61BC"/>
    <w:rsid w:val="002B1574"/>
    <w:rsid w:val="002B36BB"/>
    <w:rsid w:val="002C3E1D"/>
    <w:rsid w:val="002C4E92"/>
    <w:rsid w:val="002E06CD"/>
    <w:rsid w:val="002E30AD"/>
    <w:rsid w:val="002E5552"/>
    <w:rsid w:val="002E6F00"/>
    <w:rsid w:val="00304762"/>
    <w:rsid w:val="00331FF0"/>
    <w:rsid w:val="00344740"/>
    <w:rsid w:val="00345430"/>
    <w:rsid w:val="003562BB"/>
    <w:rsid w:val="003673EA"/>
    <w:rsid w:val="0039184E"/>
    <w:rsid w:val="00392FFE"/>
    <w:rsid w:val="003A337E"/>
    <w:rsid w:val="003A5094"/>
    <w:rsid w:val="003B7BFD"/>
    <w:rsid w:val="003C2F24"/>
    <w:rsid w:val="003D2272"/>
    <w:rsid w:val="003E2318"/>
    <w:rsid w:val="003E3C45"/>
    <w:rsid w:val="003E4E7E"/>
    <w:rsid w:val="003E5DF2"/>
    <w:rsid w:val="003F1AA8"/>
    <w:rsid w:val="003F4DA7"/>
    <w:rsid w:val="0040016E"/>
    <w:rsid w:val="00403D7C"/>
    <w:rsid w:val="00406880"/>
    <w:rsid w:val="00415AF3"/>
    <w:rsid w:val="00421666"/>
    <w:rsid w:val="00426AA1"/>
    <w:rsid w:val="00426D22"/>
    <w:rsid w:val="00437F82"/>
    <w:rsid w:val="0044219D"/>
    <w:rsid w:val="00442E9A"/>
    <w:rsid w:val="00446D88"/>
    <w:rsid w:val="00460D6B"/>
    <w:rsid w:val="00460E0A"/>
    <w:rsid w:val="00465E5E"/>
    <w:rsid w:val="00470DCD"/>
    <w:rsid w:val="00480557"/>
    <w:rsid w:val="00481F2B"/>
    <w:rsid w:val="0048614E"/>
    <w:rsid w:val="0049173B"/>
    <w:rsid w:val="004921DA"/>
    <w:rsid w:val="004A2D3A"/>
    <w:rsid w:val="004A3FEB"/>
    <w:rsid w:val="004A43D8"/>
    <w:rsid w:val="004B6C60"/>
    <w:rsid w:val="004C045A"/>
    <w:rsid w:val="004C7E02"/>
    <w:rsid w:val="004D1748"/>
    <w:rsid w:val="004D3BE6"/>
    <w:rsid w:val="004D46F7"/>
    <w:rsid w:val="004D50A6"/>
    <w:rsid w:val="004E333C"/>
    <w:rsid w:val="004E6A89"/>
    <w:rsid w:val="004F5EC7"/>
    <w:rsid w:val="005034BE"/>
    <w:rsid w:val="00506DFD"/>
    <w:rsid w:val="0051218C"/>
    <w:rsid w:val="00513BD1"/>
    <w:rsid w:val="00532FCA"/>
    <w:rsid w:val="005364E4"/>
    <w:rsid w:val="00543E74"/>
    <w:rsid w:val="00547C47"/>
    <w:rsid w:val="005554D5"/>
    <w:rsid w:val="00555FC4"/>
    <w:rsid w:val="00567FD4"/>
    <w:rsid w:val="00570C11"/>
    <w:rsid w:val="00575B68"/>
    <w:rsid w:val="00577E46"/>
    <w:rsid w:val="005827E8"/>
    <w:rsid w:val="005A2DA4"/>
    <w:rsid w:val="005B2EF0"/>
    <w:rsid w:val="005C3184"/>
    <w:rsid w:val="005C3220"/>
    <w:rsid w:val="005C35E0"/>
    <w:rsid w:val="005D396C"/>
    <w:rsid w:val="005D6E63"/>
    <w:rsid w:val="005D7020"/>
    <w:rsid w:val="005E2025"/>
    <w:rsid w:val="005F3F80"/>
    <w:rsid w:val="0060655B"/>
    <w:rsid w:val="00612C72"/>
    <w:rsid w:val="00615644"/>
    <w:rsid w:val="00623158"/>
    <w:rsid w:val="00625F3A"/>
    <w:rsid w:val="0063038C"/>
    <w:rsid w:val="00633DFE"/>
    <w:rsid w:val="0063446D"/>
    <w:rsid w:val="00634B56"/>
    <w:rsid w:val="0064472C"/>
    <w:rsid w:val="006477EE"/>
    <w:rsid w:val="00654F8D"/>
    <w:rsid w:val="00670312"/>
    <w:rsid w:val="00683DC9"/>
    <w:rsid w:val="00684956"/>
    <w:rsid w:val="006955FD"/>
    <w:rsid w:val="006B6B26"/>
    <w:rsid w:val="006B7E5F"/>
    <w:rsid w:val="006C3583"/>
    <w:rsid w:val="006C68EE"/>
    <w:rsid w:val="006C7ED9"/>
    <w:rsid w:val="006D0420"/>
    <w:rsid w:val="006D4896"/>
    <w:rsid w:val="006E73D9"/>
    <w:rsid w:val="006F1723"/>
    <w:rsid w:val="006F3AED"/>
    <w:rsid w:val="006F64F3"/>
    <w:rsid w:val="007061E3"/>
    <w:rsid w:val="007073D4"/>
    <w:rsid w:val="00707472"/>
    <w:rsid w:val="007076B4"/>
    <w:rsid w:val="00720224"/>
    <w:rsid w:val="00721739"/>
    <w:rsid w:val="00722810"/>
    <w:rsid w:val="007249E6"/>
    <w:rsid w:val="007301AF"/>
    <w:rsid w:val="007358A4"/>
    <w:rsid w:val="00757EEE"/>
    <w:rsid w:val="007676D1"/>
    <w:rsid w:val="00786E00"/>
    <w:rsid w:val="00791427"/>
    <w:rsid w:val="00792976"/>
    <w:rsid w:val="007968A4"/>
    <w:rsid w:val="00797136"/>
    <w:rsid w:val="007A7F01"/>
    <w:rsid w:val="007B35A0"/>
    <w:rsid w:val="007B6F4F"/>
    <w:rsid w:val="007C5943"/>
    <w:rsid w:val="007C6BE9"/>
    <w:rsid w:val="007D0B4A"/>
    <w:rsid w:val="007D1B73"/>
    <w:rsid w:val="007E4F60"/>
    <w:rsid w:val="007E6036"/>
    <w:rsid w:val="007E62DF"/>
    <w:rsid w:val="007F1B97"/>
    <w:rsid w:val="007F2CD9"/>
    <w:rsid w:val="007F2F3E"/>
    <w:rsid w:val="00801742"/>
    <w:rsid w:val="00801847"/>
    <w:rsid w:val="00812D2C"/>
    <w:rsid w:val="00813DD9"/>
    <w:rsid w:val="00820EAB"/>
    <w:rsid w:val="008266E1"/>
    <w:rsid w:val="00832BF3"/>
    <w:rsid w:val="00855242"/>
    <w:rsid w:val="00855D94"/>
    <w:rsid w:val="0086510F"/>
    <w:rsid w:val="00870732"/>
    <w:rsid w:val="00880725"/>
    <w:rsid w:val="008A1B94"/>
    <w:rsid w:val="008B3DFC"/>
    <w:rsid w:val="008C7F0F"/>
    <w:rsid w:val="008D3B72"/>
    <w:rsid w:val="008D7449"/>
    <w:rsid w:val="008E0232"/>
    <w:rsid w:val="008E29FE"/>
    <w:rsid w:val="008E67E4"/>
    <w:rsid w:val="008F2EE6"/>
    <w:rsid w:val="00901C89"/>
    <w:rsid w:val="0090428B"/>
    <w:rsid w:val="00907229"/>
    <w:rsid w:val="00913CC5"/>
    <w:rsid w:val="00922858"/>
    <w:rsid w:val="00924B31"/>
    <w:rsid w:val="00924CDC"/>
    <w:rsid w:val="00930ED9"/>
    <w:rsid w:val="009314EE"/>
    <w:rsid w:val="00935B84"/>
    <w:rsid w:val="009579C4"/>
    <w:rsid w:val="009628FC"/>
    <w:rsid w:val="00965D16"/>
    <w:rsid w:val="00970501"/>
    <w:rsid w:val="00980AA7"/>
    <w:rsid w:val="009A4ECE"/>
    <w:rsid w:val="009A5751"/>
    <w:rsid w:val="009B0B03"/>
    <w:rsid w:val="009C1519"/>
    <w:rsid w:val="009C2488"/>
    <w:rsid w:val="009C43B9"/>
    <w:rsid w:val="009F00A2"/>
    <w:rsid w:val="009F1137"/>
    <w:rsid w:val="009F2EC6"/>
    <w:rsid w:val="009F4F32"/>
    <w:rsid w:val="00A035B9"/>
    <w:rsid w:val="00A043BF"/>
    <w:rsid w:val="00A14C75"/>
    <w:rsid w:val="00A265BB"/>
    <w:rsid w:val="00A3241A"/>
    <w:rsid w:val="00A36758"/>
    <w:rsid w:val="00A41073"/>
    <w:rsid w:val="00A4419A"/>
    <w:rsid w:val="00A54E13"/>
    <w:rsid w:val="00A56A79"/>
    <w:rsid w:val="00A609E9"/>
    <w:rsid w:val="00A60C9F"/>
    <w:rsid w:val="00A625D8"/>
    <w:rsid w:val="00A63711"/>
    <w:rsid w:val="00A65728"/>
    <w:rsid w:val="00A714EB"/>
    <w:rsid w:val="00A7389D"/>
    <w:rsid w:val="00A77961"/>
    <w:rsid w:val="00A94533"/>
    <w:rsid w:val="00A97E17"/>
    <w:rsid w:val="00AA03C6"/>
    <w:rsid w:val="00AA0ADB"/>
    <w:rsid w:val="00AA5E3E"/>
    <w:rsid w:val="00AA70A4"/>
    <w:rsid w:val="00AC0203"/>
    <w:rsid w:val="00AC07EA"/>
    <w:rsid w:val="00AC35A6"/>
    <w:rsid w:val="00AD082A"/>
    <w:rsid w:val="00AD2DB0"/>
    <w:rsid w:val="00AD3F1D"/>
    <w:rsid w:val="00AD4207"/>
    <w:rsid w:val="00AE27F9"/>
    <w:rsid w:val="00AE54E8"/>
    <w:rsid w:val="00AF4D2C"/>
    <w:rsid w:val="00B23D80"/>
    <w:rsid w:val="00B243F4"/>
    <w:rsid w:val="00B24A6A"/>
    <w:rsid w:val="00B24CE1"/>
    <w:rsid w:val="00B32B42"/>
    <w:rsid w:val="00B36B04"/>
    <w:rsid w:val="00B416AA"/>
    <w:rsid w:val="00B4384C"/>
    <w:rsid w:val="00B45604"/>
    <w:rsid w:val="00B51C07"/>
    <w:rsid w:val="00B5205F"/>
    <w:rsid w:val="00B52BC0"/>
    <w:rsid w:val="00B53A38"/>
    <w:rsid w:val="00B6069F"/>
    <w:rsid w:val="00B70DAB"/>
    <w:rsid w:val="00B7130F"/>
    <w:rsid w:val="00B71E06"/>
    <w:rsid w:val="00B843A5"/>
    <w:rsid w:val="00B85CEB"/>
    <w:rsid w:val="00B92FC9"/>
    <w:rsid w:val="00BA01EC"/>
    <w:rsid w:val="00BA4610"/>
    <w:rsid w:val="00BB19E3"/>
    <w:rsid w:val="00BC7615"/>
    <w:rsid w:val="00BD2A86"/>
    <w:rsid w:val="00BD2D90"/>
    <w:rsid w:val="00BD67C1"/>
    <w:rsid w:val="00BD7356"/>
    <w:rsid w:val="00BE0D95"/>
    <w:rsid w:val="00BE58E8"/>
    <w:rsid w:val="00BF1251"/>
    <w:rsid w:val="00C001D2"/>
    <w:rsid w:val="00C02248"/>
    <w:rsid w:val="00C0411F"/>
    <w:rsid w:val="00C13952"/>
    <w:rsid w:val="00C27976"/>
    <w:rsid w:val="00C41E3C"/>
    <w:rsid w:val="00C9233A"/>
    <w:rsid w:val="00CA6A77"/>
    <w:rsid w:val="00CB0251"/>
    <w:rsid w:val="00CB177D"/>
    <w:rsid w:val="00CC15F8"/>
    <w:rsid w:val="00CC2182"/>
    <w:rsid w:val="00CC6638"/>
    <w:rsid w:val="00CF0D2F"/>
    <w:rsid w:val="00CF5FB0"/>
    <w:rsid w:val="00CF716A"/>
    <w:rsid w:val="00D01855"/>
    <w:rsid w:val="00D04708"/>
    <w:rsid w:val="00D121BF"/>
    <w:rsid w:val="00D26B06"/>
    <w:rsid w:val="00D408AF"/>
    <w:rsid w:val="00D4591C"/>
    <w:rsid w:val="00D45E7A"/>
    <w:rsid w:val="00D539D1"/>
    <w:rsid w:val="00D54364"/>
    <w:rsid w:val="00D56818"/>
    <w:rsid w:val="00D642DB"/>
    <w:rsid w:val="00D6545E"/>
    <w:rsid w:val="00D913ED"/>
    <w:rsid w:val="00D9146A"/>
    <w:rsid w:val="00D91EAF"/>
    <w:rsid w:val="00DC368F"/>
    <w:rsid w:val="00DC52F3"/>
    <w:rsid w:val="00DC55E7"/>
    <w:rsid w:val="00DD5D4D"/>
    <w:rsid w:val="00DD65D5"/>
    <w:rsid w:val="00DD682F"/>
    <w:rsid w:val="00DD7DB9"/>
    <w:rsid w:val="00DE0A5E"/>
    <w:rsid w:val="00DE437E"/>
    <w:rsid w:val="00DF7403"/>
    <w:rsid w:val="00DF74D2"/>
    <w:rsid w:val="00E1472C"/>
    <w:rsid w:val="00E35FE1"/>
    <w:rsid w:val="00E4324A"/>
    <w:rsid w:val="00E46A04"/>
    <w:rsid w:val="00E47B99"/>
    <w:rsid w:val="00E54C2E"/>
    <w:rsid w:val="00E602F8"/>
    <w:rsid w:val="00E62E23"/>
    <w:rsid w:val="00E65D89"/>
    <w:rsid w:val="00E7657F"/>
    <w:rsid w:val="00E96729"/>
    <w:rsid w:val="00EA05FB"/>
    <w:rsid w:val="00EA53E0"/>
    <w:rsid w:val="00EA5764"/>
    <w:rsid w:val="00EB47AC"/>
    <w:rsid w:val="00EB7B1C"/>
    <w:rsid w:val="00EC5A23"/>
    <w:rsid w:val="00ED01E5"/>
    <w:rsid w:val="00ED26FA"/>
    <w:rsid w:val="00ED3703"/>
    <w:rsid w:val="00ED48B2"/>
    <w:rsid w:val="00EE2671"/>
    <w:rsid w:val="00F0394B"/>
    <w:rsid w:val="00F15672"/>
    <w:rsid w:val="00F16170"/>
    <w:rsid w:val="00F256D1"/>
    <w:rsid w:val="00F40979"/>
    <w:rsid w:val="00F46E7D"/>
    <w:rsid w:val="00F47705"/>
    <w:rsid w:val="00F54C55"/>
    <w:rsid w:val="00F67D04"/>
    <w:rsid w:val="00F7020F"/>
    <w:rsid w:val="00F758C8"/>
    <w:rsid w:val="00F75BCE"/>
    <w:rsid w:val="00F77760"/>
    <w:rsid w:val="00F849C3"/>
    <w:rsid w:val="00F91549"/>
    <w:rsid w:val="00FB093C"/>
    <w:rsid w:val="00FB0D06"/>
    <w:rsid w:val="00FB345E"/>
    <w:rsid w:val="00FB4F88"/>
    <w:rsid w:val="00FC068D"/>
    <w:rsid w:val="00FC128B"/>
    <w:rsid w:val="00FC147E"/>
    <w:rsid w:val="00FD1BEA"/>
    <w:rsid w:val="00FD2345"/>
    <w:rsid w:val="00FE31A8"/>
    <w:rsid w:val="00FE366B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3A14"/>
  <w15:docId w15:val="{5D4CF387-200D-439A-810E-B418FD14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F0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239D1"/>
    <w:pPr>
      <w:tabs>
        <w:tab w:val="left" w:pos="720"/>
      </w:tabs>
      <w:ind w:left="720" w:hanging="360"/>
      <w:jc w:val="both"/>
    </w:pPr>
    <w:rPr>
      <w:rFonts w:ascii="Bookman Old Style" w:hAnsi="Bookman Old Style"/>
      <w:sz w:val="22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239D1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239D1"/>
    <w:pPr>
      <w:ind w:left="709"/>
      <w:jc w:val="both"/>
    </w:pPr>
    <w:rPr>
      <w:sz w:val="24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239D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1239D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pl-PL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"/>
    <w:basedOn w:val="Normalny"/>
    <w:link w:val="AkapitzlistZnak"/>
    <w:uiPriority w:val="34"/>
    <w:qFormat/>
    <w:rsid w:val="00FD1B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16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166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216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166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4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4D2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tekstost">
    <w:name w:val="tekst ost"/>
    <w:basedOn w:val="Normalny"/>
    <w:rsid w:val="00211DAF"/>
    <w:pPr>
      <w:adjustRightInd/>
      <w:jc w:val="both"/>
    </w:pPr>
    <w:rPr>
      <w:rFonts w:eastAsiaTheme="minorHAnsi"/>
      <w:lang w:val="pl-PL"/>
    </w:rPr>
  </w:style>
  <w:style w:type="paragraph" w:styleId="Zwykytekst">
    <w:name w:val="Plain Text"/>
    <w:basedOn w:val="Normalny"/>
    <w:link w:val="ZwykytekstZnak"/>
    <w:rsid w:val="004D46F7"/>
    <w:pPr>
      <w:overflowPunct/>
      <w:autoSpaceDE/>
      <w:autoSpaceDN/>
      <w:adjustRightInd/>
    </w:pPr>
    <w:rPr>
      <w:rFonts w:ascii="Courier New" w:hAnsi="Courier New" w:cs="Courier New"/>
      <w:lang w:val="pl-PL"/>
    </w:rPr>
  </w:style>
  <w:style w:type="character" w:customStyle="1" w:styleId="ZwykytekstZnak">
    <w:name w:val="Zwykły tekst Znak"/>
    <w:basedOn w:val="Domylnaczcionkaakapitu"/>
    <w:link w:val="Zwykytekst"/>
    <w:rsid w:val="004D46F7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qFormat/>
    <w:rsid w:val="004D46F7"/>
    <w:rPr>
      <w:b/>
      <w:bCs/>
    </w:rPr>
  </w:style>
  <w:style w:type="paragraph" w:styleId="Tekstpodstawowy">
    <w:name w:val="Body Text"/>
    <w:basedOn w:val="Normalny"/>
    <w:link w:val="TekstpodstawowyZnak"/>
    <w:rsid w:val="00A36758"/>
    <w:pPr>
      <w:overflowPunct/>
      <w:autoSpaceDE/>
      <w:autoSpaceDN/>
      <w:adjustRightInd/>
      <w:spacing w:after="120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A367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07472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E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E7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Default">
    <w:name w:val="Default"/>
    <w:rsid w:val="00392F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43F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3F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"/>
    <w:link w:val="Akapitzlist"/>
    <w:uiPriority w:val="34"/>
    <w:rsid w:val="00B85CEB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16A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16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16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1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frontend/web/userfiles/articles/i/informacje-dotyczace-przetwarzan_40963/klauzla%20dla%20kontrahent%C3%B3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661D-C7F2-45FE-90FE-F0050C28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10</Pages>
  <Words>3251</Words>
  <Characters>19507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Kulesz  Katarzyna</dc:creator>
  <cp:lastModifiedBy>Romańczuk Monika</cp:lastModifiedBy>
  <cp:revision>21</cp:revision>
  <cp:lastPrinted>2021-05-19T08:09:00Z</cp:lastPrinted>
  <dcterms:created xsi:type="dcterms:W3CDTF">2024-10-15T07:53:00Z</dcterms:created>
  <dcterms:modified xsi:type="dcterms:W3CDTF">2025-01-08T08:35:00Z</dcterms:modified>
</cp:coreProperties>
</file>