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4F7F" w14:textId="77777777" w:rsidR="00950482" w:rsidRDefault="00000000" w:rsidP="00F34AA2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8916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is2" style="width:99pt;height:87.75pt;visibility:visible">
            <v:imagedata r:id="rId8" o:title=""/>
          </v:shape>
        </w:pict>
      </w:r>
      <w:r w:rsidR="00950482">
        <w:rPr>
          <w:rFonts w:ascii="Times New Roman" w:hAnsi="Times New Roman" w:cs="Times New Roman"/>
          <w:noProof/>
          <w:sz w:val="24"/>
          <w:szCs w:val="24"/>
        </w:rPr>
        <w:tab/>
        <w:t xml:space="preserve">           </w:t>
      </w:r>
      <w:r w:rsidR="00950482">
        <w:rPr>
          <w:rFonts w:ascii="Times New Roman" w:hAnsi="Times New Roman" w:cs="Times New Roman"/>
          <w:sz w:val="24"/>
          <w:szCs w:val="24"/>
        </w:rPr>
        <w:t xml:space="preserve">KOMUNIKAT  </w:t>
      </w:r>
    </w:p>
    <w:p w14:paraId="260C79E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PAŃSTWOWEGO POWIATOWEGO                                                                                                                 </w:t>
      </w:r>
    </w:p>
    <w:p w14:paraId="47AE5B2E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INSPEKTORA SANITARNEGO                                                                                                       </w:t>
      </w:r>
    </w:p>
    <w:p w14:paraId="06ECC4A3" w14:textId="77777777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 LUBLIŃCU</w:t>
      </w:r>
    </w:p>
    <w:p w14:paraId="44405B49" w14:textId="2FBE1204" w:rsidR="00950482" w:rsidRPr="00D65478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z dnia </w:t>
      </w:r>
      <w:r w:rsidR="00625B3A">
        <w:rPr>
          <w:rFonts w:ascii="Times New Roman" w:hAnsi="Times New Roman" w:cs="Times New Roman"/>
          <w:sz w:val="24"/>
          <w:szCs w:val="24"/>
        </w:rPr>
        <w:t>24.10</w:t>
      </w:r>
      <w:r w:rsidR="00BB4491">
        <w:rPr>
          <w:rFonts w:ascii="Times New Roman" w:hAnsi="Times New Roman" w:cs="Times New Roman"/>
          <w:sz w:val="24"/>
          <w:szCs w:val="24"/>
        </w:rPr>
        <w:t>.202</w:t>
      </w:r>
      <w:r w:rsidR="00625B3A">
        <w:rPr>
          <w:rFonts w:ascii="Times New Roman" w:hAnsi="Times New Roman" w:cs="Times New Roman"/>
          <w:sz w:val="24"/>
          <w:szCs w:val="24"/>
        </w:rPr>
        <w:t>2</w:t>
      </w:r>
      <w:r w:rsidR="00BB4491">
        <w:rPr>
          <w:rFonts w:ascii="Times New Roman" w:hAnsi="Times New Roman" w:cs="Times New Roman"/>
          <w:sz w:val="24"/>
          <w:szCs w:val="24"/>
        </w:rPr>
        <w:t xml:space="preserve"> r</w:t>
      </w:r>
      <w:r w:rsidRPr="00D65478">
        <w:rPr>
          <w:rFonts w:ascii="Times New Roman" w:hAnsi="Times New Roman" w:cs="Times New Roman"/>
          <w:sz w:val="24"/>
          <w:szCs w:val="24"/>
        </w:rPr>
        <w:t xml:space="preserve">. godz. </w:t>
      </w:r>
      <w:r w:rsidR="00BB4491">
        <w:rPr>
          <w:rFonts w:ascii="Times New Roman" w:hAnsi="Times New Roman" w:cs="Times New Roman"/>
          <w:sz w:val="24"/>
          <w:szCs w:val="24"/>
        </w:rPr>
        <w:t>1</w:t>
      </w:r>
      <w:r w:rsidR="00CA4A50">
        <w:rPr>
          <w:rFonts w:ascii="Times New Roman" w:hAnsi="Times New Roman" w:cs="Times New Roman"/>
          <w:sz w:val="24"/>
          <w:szCs w:val="24"/>
        </w:rPr>
        <w:t>3</w:t>
      </w:r>
      <w:r w:rsidR="00E53E39">
        <w:rPr>
          <w:rFonts w:ascii="Times New Roman" w:hAnsi="Times New Roman" w:cs="Times New Roman"/>
          <w:sz w:val="24"/>
          <w:szCs w:val="24"/>
        </w:rPr>
        <w:t>.00</w:t>
      </w:r>
    </w:p>
    <w:p w14:paraId="73FAD097" w14:textId="3E1B6CCD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skierowany do </w:t>
      </w:r>
      <w:r w:rsidR="00625B3A">
        <w:rPr>
          <w:rFonts w:ascii="Times New Roman" w:hAnsi="Times New Roman" w:cs="Times New Roman"/>
          <w:sz w:val="24"/>
          <w:szCs w:val="24"/>
        </w:rPr>
        <w:t>Burmistrza Miasta Lubliniec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8211F39" w14:textId="094114B4" w:rsidR="00950482" w:rsidRDefault="00950482" w:rsidP="00131085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25B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 konsumentów wody</w:t>
      </w:r>
    </w:p>
    <w:p w14:paraId="1DDAA266" w14:textId="092B7685" w:rsidR="00950482" w:rsidRDefault="00625B3A" w:rsidP="00BB4491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50482">
        <w:rPr>
          <w:rFonts w:ascii="Times New Roman" w:hAnsi="Times New Roman" w:cs="Times New Roman"/>
          <w:sz w:val="24"/>
          <w:szCs w:val="24"/>
        </w:rPr>
        <w:t xml:space="preserve">z wodociągu </w:t>
      </w:r>
      <w:r>
        <w:rPr>
          <w:rFonts w:ascii="Times New Roman" w:hAnsi="Times New Roman" w:cs="Times New Roman"/>
          <w:sz w:val="24"/>
          <w:szCs w:val="24"/>
        </w:rPr>
        <w:t>Sieciowego Lubliniec</w:t>
      </w:r>
    </w:p>
    <w:p w14:paraId="6794E537" w14:textId="43C93201" w:rsidR="00950482" w:rsidRDefault="00950482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0355F" w14:textId="6F5C2B4A" w:rsidR="00625B3A" w:rsidRDefault="00625B3A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5B569" w14:textId="77777777" w:rsidR="00625B3A" w:rsidRPr="00C02CCC" w:rsidRDefault="00625B3A" w:rsidP="00C0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4783A" w14:textId="2ED21DB8" w:rsidR="00950482" w:rsidRDefault="00950482" w:rsidP="00CF714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CCC">
        <w:rPr>
          <w:rFonts w:ascii="Times New Roman" w:hAnsi="Times New Roman" w:cs="Times New Roman"/>
          <w:sz w:val="24"/>
          <w:szCs w:val="24"/>
        </w:rPr>
        <w:t xml:space="preserve">Państwowy Powiatowy Inspektor Sanitarny w Lublińcu informuje, </w:t>
      </w:r>
      <w:r w:rsidR="00CF7140">
        <w:rPr>
          <w:rFonts w:ascii="Times New Roman" w:hAnsi="Times New Roman" w:cs="Times New Roman"/>
          <w:sz w:val="24"/>
          <w:szCs w:val="24"/>
        </w:rPr>
        <w:t xml:space="preserve">że </w:t>
      </w:r>
      <w:r w:rsidR="00F77F07">
        <w:rPr>
          <w:rFonts w:ascii="Times New Roman" w:hAnsi="Times New Roman" w:cs="Times New Roman"/>
          <w:sz w:val="24"/>
          <w:szCs w:val="24"/>
        </w:rPr>
        <w:t xml:space="preserve">w </w:t>
      </w:r>
      <w:r w:rsidR="00CF7140">
        <w:rPr>
          <w:rFonts w:ascii="Times New Roman" w:hAnsi="Times New Roman" w:cs="Times New Roman"/>
          <w:sz w:val="24"/>
          <w:szCs w:val="24"/>
        </w:rPr>
        <w:t>badania</w:t>
      </w:r>
      <w:r w:rsidR="00F77F07">
        <w:rPr>
          <w:rFonts w:ascii="Times New Roman" w:hAnsi="Times New Roman" w:cs="Times New Roman"/>
          <w:sz w:val="24"/>
          <w:szCs w:val="24"/>
        </w:rPr>
        <w:t>ch</w:t>
      </w:r>
      <w:r w:rsidR="00CF7140">
        <w:rPr>
          <w:rFonts w:ascii="Times New Roman" w:hAnsi="Times New Roman" w:cs="Times New Roman"/>
          <w:sz w:val="24"/>
          <w:szCs w:val="24"/>
        </w:rPr>
        <w:t xml:space="preserve"> jakości wody z wodociągu sieciowego zaopatrującego miejscowość Lubliniec, stwierdzono obecność bakterii grupy coli. Woda nie nadaje się do spożycia. D</w:t>
      </w:r>
      <w:r w:rsidRPr="00C02CCC">
        <w:rPr>
          <w:rFonts w:ascii="Times New Roman" w:hAnsi="Times New Roman" w:cs="Times New Roman"/>
          <w:sz w:val="24"/>
          <w:szCs w:val="24"/>
        </w:rPr>
        <w:t>ni</w:t>
      </w:r>
      <w:r w:rsidR="00CF71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B3A">
        <w:rPr>
          <w:rFonts w:ascii="Times New Roman" w:hAnsi="Times New Roman" w:cs="Times New Roman"/>
          <w:sz w:val="24"/>
          <w:szCs w:val="24"/>
        </w:rPr>
        <w:t>21.10</w:t>
      </w:r>
      <w:r w:rsidR="001F5BC9" w:rsidRPr="00D17180">
        <w:rPr>
          <w:rFonts w:ascii="Times New Roman" w:hAnsi="Times New Roman" w:cs="Times New Roman"/>
          <w:sz w:val="24"/>
          <w:szCs w:val="24"/>
        </w:rPr>
        <w:t>.20</w:t>
      </w:r>
      <w:r w:rsidR="00D17180">
        <w:rPr>
          <w:rFonts w:ascii="Times New Roman" w:hAnsi="Times New Roman" w:cs="Times New Roman"/>
          <w:sz w:val="24"/>
          <w:szCs w:val="24"/>
        </w:rPr>
        <w:t>2</w:t>
      </w:r>
      <w:r w:rsidR="00625B3A">
        <w:rPr>
          <w:rFonts w:ascii="Times New Roman" w:hAnsi="Times New Roman" w:cs="Times New Roman"/>
          <w:sz w:val="24"/>
          <w:szCs w:val="24"/>
        </w:rPr>
        <w:t>2</w:t>
      </w:r>
      <w:r w:rsidR="00D17180">
        <w:rPr>
          <w:rFonts w:ascii="Times New Roman" w:hAnsi="Times New Roman" w:cs="Times New Roman"/>
          <w:sz w:val="24"/>
          <w:szCs w:val="24"/>
        </w:rPr>
        <w:t xml:space="preserve"> </w:t>
      </w:r>
      <w:r w:rsidR="001F5BC9" w:rsidRPr="00D17180">
        <w:rPr>
          <w:rFonts w:ascii="Times New Roman" w:hAnsi="Times New Roman" w:cs="Times New Roman"/>
          <w:sz w:val="24"/>
          <w:szCs w:val="24"/>
        </w:rPr>
        <w:t xml:space="preserve">r. </w:t>
      </w:r>
      <w:r w:rsidRPr="00D17180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625B3A">
        <w:rPr>
          <w:rFonts w:ascii="Times New Roman" w:hAnsi="Times New Roman" w:cs="Times New Roman"/>
          <w:sz w:val="24"/>
          <w:szCs w:val="24"/>
        </w:rPr>
        <w:t>miasta Lubliniec</w:t>
      </w:r>
      <w:r w:rsidRPr="00D17180">
        <w:rPr>
          <w:rFonts w:ascii="Times New Roman" w:hAnsi="Times New Roman" w:cs="Times New Roman"/>
          <w:sz w:val="24"/>
          <w:szCs w:val="24"/>
        </w:rPr>
        <w:t xml:space="preserve"> został</w:t>
      </w:r>
      <w:r w:rsidR="00625B3A">
        <w:rPr>
          <w:rFonts w:ascii="Times New Roman" w:hAnsi="Times New Roman" w:cs="Times New Roman"/>
          <w:sz w:val="24"/>
          <w:szCs w:val="24"/>
        </w:rPr>
        <w:t>y</w:t>
      </w:r>
      <w:r w:rsidRPr="00D17180">
        <w:rPr>
          <w:rFonts w:ascii="Times New Roman" w:hAnsi="Times New Roman" w:cs="Times New Roman"/>
          <w:sz w:val="24"/>
          <w:szCs w:val="24"/>
        </w:rPr>
        <w:t xml:space="preserve"> pobran</w:t>
      </w:r>
      <w:r w:rsidR="00625B3A">
        <w:rPr>
          <w:rFonts w:ascii="Times New Roman" w:hAnsi="Times New Roman" w:cs="Times New Roman"/>
          <w:sz w:val="24"/>
          <w:szCs w:val="24"/>
        </w:rPr>
        <w:t>e</w:t>
      </w:r>
      <w:r w:rsidR="001F5BC9" w:rsidRPr="00D17180">
        <w:rPr>
          <w:rFonts w:ascii="Times New Roman" w:hAnsi="Times New Roman" w:cs="Times New Roman"/>
          <w:sz w:val="24"/>
          <w:szCs w:val="24"/>
        </w:rPr>
        <w:t xml:space="preserve"> </w:t>
      </w:r>
      <w:r w:rsidR="00D17180">
        <w:rPr>
          <w:rFonts w:ascii="Times New Roman" w:hAnsi="Times New Roman" w:cs="Times New Roman"/>
          <w:sz w:val="24"/>
          <w:szCs w:val="24"/>
        </w:rPr>
        <w:t>próbk</w:t>
      </w:r>
      <w:r w:rsidR="00625B3A">
        <w:rPr>
          <w:rFonts w:ascii="Times New Roman" w:hAnsi="Times New Roman" w:cs="Times New Roman"/>
          <w:sz w:val="24"/>
          <w:szCs w:val="24"/>
        </w:rPr>
        <w:t>i</w:t>
      </w:r>
      <w:r w:rsidRPr="00D17180">
        <w:rPr>
          <w:rFonts w:ascii="Times New Roman" w:hAnsi="Times New Roman" w:cs="Times New Roman"/>
          <w:sz w:val="24"/>
          <w:szCs w:val="24"/>
        </w:rPr>
        <w:t xml:space="preserve"> wody</w:t>
      </w:r>
      <w:r w:rsidRPr="00C02CCC">
        <w:rPr>
          <w:rFonts w:ascii="Times New Roman" w:hAnsi="Times New Roman" w:cs="Times New Roman"/>
          <w:sz w:val="24"/>
          <w:szCs w:val="24"/>
        </w:rPr>
        <w:t xml:space="preserve"> do badań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>laboratoryjnych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C02CCC">
        <w:rPr>
          <w:rFonts w:ascii="Times New Roman" w:hAnsi="Times New Roman" w:cs="Times New Roman"/>
          <w:sz w:val="24"/>
          <w:szCs w:val="24"/>
        </w:rPr>
        <w:t xml:space="preserve"> wodociągu </w:t>
      </w:r>
      <w:r>
        <w:rPr>
          <w:rFonts w:ascii="Times New Roman" w:hAnsi="Times New Roman" w:cs="Times New Roman"/>
          <w:sz w:val="24"/>
          <w:szCs w:val="24"/>
        </w:rPr>
        <w:t xml:space="preserve">sieciowego </w:t>
      </w:r>
      <w:r w:rsidR="00BB4491">
        <w:rPr>
          <w:rFonts w:ascii="Times New Roman" w:hAnsi="Times New Roman" w:cs="Times New Roman"/>
          <w:sz w:val="24"/>
          <w:szCs w:val="24"/>
        </w:rPr>
        <w:t>L</w:t>
      </w:r>
      <w:r w:rsidR="00625B3A">
        <w:rPr>
          <w:rFonts w:ascii="Times New Roman" w:hAnsi="Times New Roman" w:cs="Times New Roman"/>
          <w:sz w:val="24"/>
          <w:szCs w:val="24"/>
        </w:rPr>
        <w:t>ubliniec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7140"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 xml:space="preserve">Przeprowadzone badania wody wykazały </w:t>
      </w:r>
      <w:r w:rsidRPr="00D17180">
        <w:rPr>
          <w:rFonts w:ascii="Times New Roman" w:hAnsi="Times New Roman" w:cs="Times New Roman"/>
          <w:sz w:val="24"/>
          <w:szCs w:val="24"/>
        </w:rPr>
        <w:t>pr</w:t>
      </w:r>
      <w:r w:rsidRPr="00C02CCC">
        <w:rPr>
          <w:rFonts w:ascii="Times New Roman" w:hAnsi="Times New Roman" w:cs="Times New Roman"/>
          <w:sz w:val="24"/>
          <w:szCs w:val="24"/>
        </w:rPr>
        <w:t>zekroczenie parametr</w:t>
      </w:r>
      <w:r w:rsidR="001F5B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02CCC">
        <w:rPr>
          <w:rFonts w:ascii="Times New Roman" w:hAnsi="Times New Roman" w:cs="Times New Roman"/>
          <w:sz w:val="24"/>
          <w:szCs w:val="24"/>
        </w:rPr>
        <w:t>ikrobiologiczn</w:t>
      </w:r>
      <w:r w:rsidR="001F5BC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(bakterie z grupy coli</w:t>
      </w:r>
      <w:r w:rsidR="00D17180">
        <w:rPr>
          <w:rFonts w:ascii="Times New Roman" w:hAnsi="Times New Roman" w:cs="Times New Roman"/>
          <w:sz w:val="24"/>
          <w:szCs w:val="24"/>
        </w:rPr>
        <w:t xml:space="preserve"> </w:t>
      </w:r>
      <w:r w:rsidR="00625B3A">
        <w:rPr>
          <w:rFonts w:ascii="Times New Roman" w:hAnsi="Times New Roman" w:cs="Times New Roman"/>
          <w:sz w:val="24"/>
          <w:szCs w:val="24"/>
        </w:rPr>
        <w:t>37</w:t>
      </w:r>
      <w:r w:rsidR="00D17180">
        <w:rPr>
          <w:rFonts w:ascii="Times New Roman" w:hAnsi="Times New Roman" w:cs="Times New Roman"/>
          <w:sz w:val="24"/>
          <w:szCs w:val="24"/>
        </w:rPr>
        <w:t xml:space="preserve"> j.t.k.</w:t>
      </w:r>
      <w:r w:rsidR="00625B3A">
        <w:rPr>
          <w:rFonts w:ascii="Times New Roman" w:hAnsi="Times New Roman" w:cs="Times New Roman"/>
          <w:sz w:val="24"/>
          <w:szCs w:val="24"/>
        </w:rPr>
        <w:t xml:space="preserve"> i 19 j.t.k.</w:t>
      </w:r>
      <w:r>
        <w:rPr>
          <w:rFonts w:ascii="Times New Roman" w:hAnsi="Times New Roman" w:cs="Times New Roman"/>
          <w:sz w:val="24"/>
          <w:szCs w:val="24"/>
        </w:rPr>
        <w:t>),</w:t>
      </w:r>
      <w:r w:rsidR="001F5BC9">
        <w:rPr>
          <w:rFonts w:ascii="Times New Roman" w:hAnsi="Times New Roman" w:cs="Times New Roman"/>
          <w:sz w:val="24"/>
          <w:szCs w:val="24"/>
        </w:rPr>
        <w:t xml:space="preserve"> </w:t>
      </w:r>
      <w:r w:rsidRPr="00C7233F">
        <w:rPr>
          <w:rFonts w:ascii="Times New Roman" w:hAnsi="Times New Roman" w:cs="Times New Roman"/>
          <w:sz w:val="24"/>
          <w:szCs w:val="24"/>
        </w:rPr>
        <w:t xml:space="preserve">co jest niezgodne </w:t>
      </w:r>
      <w:r w:rsidR="00625B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7233F">
        <w:rPr>
          <w:rFonts w:ascii="Times New Roman" w:hAnsi="Times New Roman" w:cs="Times New Roman"/>
          <w:sz w:val="24"/>
          <w:szCs w:val="24"/>
        </w:rPr>
        <w:t xml:space="preserve">z </w:t>
      </w:r>
      <w:r w:rsidR="00BB4491" w:rsidRPr="00BB4491">
        <w:rPr>
          <w:rFonts w:ascii="Times New Roman" w:hAnsi="Times New Roman" w:cs="Times New Roman"/>
          <w:sz w:val="24"/>
          <w:szCs w:val="24"/>
        </w:rPr>
        <w:t>rozporządze</w:t>
      </w:r>
      <w:r w:rsidR="00BB4491">
        <w:rPr>
          <w:rFonts w:ascii="Times New Roman" w:hAnsi="Times New Roman" w:cs="Times New Roman"/>
          <w:sz w:val="24"/>
          <w:szCs w:val="24"/>
        </w:rPr>
        <w:t>niem</w:t>
      </w:r>
      <w:r w:rsidR="00BB4491" w:rsidRPr="00BB4491">
        <w:rPr>
          <w:rFonts w:ascii="Times New Roman" w:hAnsi="Times New Roman" w:cs="Times New Roman"/>
          <w:sz w:val="24"/>
          <w:szCs w:val="24"/>
        </w:rPr>
        <w:t xml:space="preserve"> Ministra Zdrowia </w:t>
      </w:r>
      <w:bookmarkStart w:id="0" w:name="_Hlk44939217"/>
      <w:r w:rsidR="00BB4491" w:rsidRPr="00BB4491">
        <w:rPr>
          <w:rFonts w:ascii="Times New Roman" w:hAnsi="Times New Roman" w:cs="Times New Roman"/>
          <w:sz w:val="24"/>
          <w:szCs w:val="24"/>
        </w:rPr>
        <w:t>z dnia 7 grudnia 2017 r</w:t>
      </w:r>
      <w:r w:rsidR="00F93DAC">
        <w:rPr>
          <w:rFonts w:ascii="Times New Roman" w:hAnsi="Times New Roman" w:cs="Times New Roman"/>
          <w:sz w:val="24"/>
          <w:szCs w:val="24"/>
        </w:rPr>
        <w:t>.</w:t>
      </w:r>
      <w:r w:rsidR="00BB4491" w:rsidRPr="00BB4491">
        <w:rPr>
          <w:rFonts w:ascii="Times New Roman" w:hAnsi="Times New Roman" w:cs="Times New Roman"/>
          <w:sz w:val="24"/>
          <w:szCs w:val="24"/>
        </w:rPr>
        <w:t xml:space="preserve"> w sprawie jakości wody przeznaczonej do spożycia przez ludzi (Dz.U. z 2017 r. poz. 2294)</w:t>
      </w:r>
      <w:r w:rsidRPr="00C7233F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C7233F"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 xml:space="preserve">Odpowiedzialnym </w:t>
      </w:r>
      <w:r w:rsidR="00625B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2CCC">
        <w:rPr>
          <w:rFonts w:ascii="Times New Roman" w:hAnsi="Times New Roman" w:cs="Times New Roman"/>
          <w:sz w:val="24"/>
          <w:szCs w:val="24"/>
        </w:rPr>
        <w:t xml:space="preserve">za jakość dostarczanej wody jest </w:t>
      </w:r>
      <w:r w:rsidR="003917C8">
        <w:rPr>
          <w:rFonts w:ascii="Times New Roman" w:hAnsi="Times New Roman" w:cs="Times New Roman"/>
          <w:sz w:val="24"/>
          <w:szCs w:val="24"/>
        </w:rPr>
        <w:t xml:space="preserve">przedsiębiorstwo: </w:t>
      </w:r>
      <w:r w:rsidR="00625B3A">
        <w:rPr>
          <w:rFonts w:ascii="Times New Roman" w:hAnsi="Times New Roman" w:cs="Times New Roman"/>
          <w:sz w:val="24"/>
          <w:szCs w:val="24"/>
        </w:rPr>
        <w:t>Zarząd Gospodarki Komunalnej, Lokalowej i Ciepłownictwa w Lublińcu, ul. Spokojna 2</w:t>
      </w:r>
      <w:r w:rsidRPr="003917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29C233" w14:textId="77777777" w:rsidR="00CF7140" w:rsidRDefault="00CF7140" w:rsidP="00CF714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513FF" w14:textId="4D4C14AF" w:rsidR="00950482" w:rsidRDefault="00950482" w:rsidP="00CF71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2CCC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>powyższym woda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A3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>sieci</w:t>
      </w:r>
      <w:r>
        <w:rPr>
          <w:rFonts w:ascii="Times New Roman" w:hAnsi="Times New Roman" w:cs="Times New Roman"/>
          <w:sz w:val="24"/>
          <w:szCs w:val="24"/>
        </w:rPr>
        <w:t xml:space="preserve"> wodociągowej</w:t>
      </w:r>
      <w:r w:rsidR="00256A34">
        <w:rPr>
          <w:rFonts w:ascii="Times New Roman" w:hAnsi="Times New Roman" w:cs="Times New Roman"/>
          <w:sz w:val="24"/>
          <w:szCs w:val="24"/>
        </w:rPr>
        <w:t xml:space="preserve"> L</w:t>
      </w:r>
      <w:r w:rsidR="003917C8">
        <w:rPr>
          <w:rFonts w:ascii="Times New Roman" w:hAnsi="Times New Roman" w:cs="Times New Roman"/>
          <w:sz w:val="24"/>
          <w:szCs w:val="24"/>
        </w:rPr>
        <w:t>ub</w:t>
      </w:r>
      <w:r w:rsidR="00625B3A">
        <w:rPr>
          <w:rFonts w:ascii="Times New Roman" w:hAnsi="Times New Roman" w:cs="Times New Roman"/>
          <w:sz w:val="24"/>
          <w:szCs w:val="24"/>
        </w:rPr>
        <w:t>liniec</w:t>
      </w:r>
    </w:p>
    <w:p w14:paraId="7B4D100D" w14:textId="77777777" w:rsidR="00950482" w:rsidRDefault="00950482" w:rsidP="00CF71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4125">
        <w:rPr>
          <w:rFonts w:ascii="Times New Roman" w:hAnsi="Times New Roman" w:cs="Times New Roman"/>
          <w:b/>
          <w:bCs/>
          <w:sz w:val="24"/>
          <w:szCs w:val="24"/>
        </w:rPr>
        <w:t>nie nadaje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125">
        <w:rPr>
          <w:rFonts w:ascii="Times New Roman" w:hAnsi="Times New Roman" w:cs="Times New Roman"/>
          <w:b/>
          <w:bCs/>
          <w:sz w:val="24"/>
          <w:szCs w:val="24"/>
        </w:rPr>
        <w:t>się do spożycia przez ludzi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6DAA92" w14:textId="77777777" w:rsidR="00950482" w:rsidRDefault="00950482" w:rsidP="00CF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CCC">
        <w:rPr>
          <w:rFonts w:ascii="Times New Roman" w:hAnsi="Times New Roman" w:cs="Times New Roman"/>
          <w:sz w:val="24"/>
          <w:szCs w:val="24"/>
        </w:rPr>
        <w:t>przygotowywania napojów i potraw, mycia owoców i warzyw, mycia naczyń kuchennych, mycia zębów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645F0" w14:textId="1105C6FE" w:rsidR="00625B3A" w:rsidRDefault="00950482" w:rsidP="00CF714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2CCC">
        <w:rPr>
          <w:rFonts w:ascii="Times New Roman" w:hAnsi="Times New Roman" w:cs="Times New Roman"/>
          <w:sz w:val="24"/>
          <w:szCs w:val="24"/>
        </w:rPr>
        <w:t xml:space="preserve">Do czasu uzyskania pozytywnych wyników badań wody </w:t>
      </w:r>
      <w:r>
        <w:rPr>
          <w:rFonts w:ascii="Times New Roman" w:hAnsi="Times New Roman" w:cs="Times New Roman"/>
          <w:sz w:val="24"/>
          <w:szCs w:val="24"/>
        </w:rPr>
        <w:t>wodociągowej</w:t>
      </w:r>
      <w:r w:rsidRPr="00C02CCC">
        <w:rPr>
          <w:rFonts w:ascii="Times New Roman" w:hAnsi="Times New Roman" w:cs="Times New Roman"/>
          <w:sz w:val="24"/>
          <w:szCs w:val="24"/>
        </w:rPr>
        <w:t>, należy używać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>do spożycia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>wyłącznie wodę</w:t>
      </w:r>
      <w:r>
        <w:rPr>
          <w:rFonts w:ascii="Times New Roman" w:hAnsi="Times New Roman" w:cs="Times New Roman"/>
          <w:sz w:val="24"/>
          <w:szCs w:val="24"/>
        </w:rPr>
        <w:t xml:space="preserve"> z bezpiecznego alternatywnego źródła, które zobowiązane zapewnić jest</w:t>
      </w:r>
      <w:r w:rsidRPr="000624B6">
        <w:rPr>
          <w:rFonts w:ascii="Times New Roman" w:hAnsi="Times New Roman" w:cs="Times New Roman"/>
          <w:sz w:val="24"/>
          <w:szCs w:val="24"/>
        </w:rPr>
        <w:t xml:space="preserve"> </w:t>
      </w:r>
      <w:r w:rsidR="003917C8">
        <w:rPr>
          <w:rFonts w:ascii="Times New Roman" w:hAnsi="Times New Roman" w:cs="Times New Roman"/>
          <w:sz w:val="24"/>
          <w:szCs w:val="24"/>
        </w:rPr>
        <w:t xml:space="preserve">przedsiębiorstwo: </w:t>
      </w:r>
      <w:r w:rsidR="00625B3A">
        <w:rPr>
          <w:rFonts w:ascii="Times New Roman" w:hAnsi="Times New Roman" w:cs="Times New Roman"/>
          <w:sz w:val="24"/>
          <w:szCs w:val="24"/>
        </w:rPr>
        <w:t>Zarząd Gospodarki Komunalnej, Lokalowej                   i Ciepłownictwa w Lublińcu, ul. Spokojna 2</w:t>
      </w:r>
      <w:r w:rsidR="00625B3A" w:rsidRPr="003917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5FE33B" w14:textId="60F0C63B" w:rsidR="00950482" w:rsidRPr="00C02CCC" w:rsidRDefault="00950482" w:rsidP="00CF71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625B3A">
        <w:rPr>
          <w:rFonts w:ascii="Times New Roman" w:hAnsi="Times New Roman" w:cs="Times New Roman"/>
          <w:sz w:val="24"/>
          <w:szCs w:val="24"/>
        </w:rPr>
        <w:t>2</w:t>
      </w:r>
      <w:r w:rsidR="003917C8">
        <w:rPr>
          <w:rFonts w:ascii="Times New Roman" w:hAnsi="Times New Roman" w:cs="Times New Roman"/>
          <w:sz w:val="24"/>
          <w:szCs w:val="24"/>
        </w:rPr>
        <w:t>4</w:t>
      </w:r>
      <w:r w:rsidR="00256A34">
        <w:rPr>
          <w:rFonts w:ascii="Times New Roman" w:hAnsi="Times New Roman" w:cs="Times New Roman"/>
          <w:sz w:val="24"/>
          <w:szCs w:val="24"/>
        </w:rPr>
        <w:t>.</w:t>
      </w:r>
      <w:r w:rsidR="00625B3A">
        <w:rPr>
          <w:rFonts w:ascii="Times New Roman" w:hAnsi="Times New Roman" w:cs="Times New Roman"/>
          <w:sz w:val="24"/>
          <w:szCs w:val="24"/>
        </w:rPr>
        <w:t>10</w:t>
      </w:r>
      <w:r w:rsidR="00256A34">
        <w:rPr>
          <w:rFonts w:ascii="Times New Roman" w:hAnsi="Times New Roman" w:cs="Times New Roman"/>
          <w:sz w:val="24"/>
          <w:szCs w:val="24"/>
        </w:rPr>
        <w:t>.202</w:t>
      </w:r>
      <w:r w:rsidR="00625B3A">
        <w:rPr>
          <w:rFonts w:ascii="Times New Roman" w:hAnsi="Times New Roman" w:cs="Times New Roman"/>
          <w:sz w:val="24"/>
          <w:szCs w:val="24"/>
        </w:rPr>
        <w:t>2</w:t>
      </w:r>
      <w:r w:rsidR="00256A34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625B3A">
        <w:rPr>
          <w:rFonts w:ascii="Times New Roman" w:hAnsi="Times New Roman" w:cs="Times New Roman"/>
          <w:sz w:val="24"/>
          <w:szCs w:val="24"/>
        </w:rPr>
        <w:t>miasta Lublińca</w:t>
      </w:r>
      <w:r w:rsidR="003917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wodociągu sieciowego </w:t>
      </w:r>
      <w:r w:rsidR="00256A34">
        <w:rPr>
          <w:rFonts w:ascii="Times New Roman" w:hAnsi="Times New Roman" w:cs="Times New Roman"/>
          <w:sz w:val="24"/>
          <w:szCs w:val="24"/>
        </w:rPr>
        <w:t>L</w:t>
      </w:r>
      <w:r w:rsidR="003917C8">
        <w:rPr>
          <w:rFonts w:ascii="Times New Roman" w:hAnsi="Times New Roman" w:cs="Times New Roman"/>
          <w:sz w:val="24"/>
          <w:szCs w:val="24"/>
        </w:rPr>
        <w:t>ub</w:t>
      </w:r>
      <w:r w:rsidR="00625B3A">
        <w:rPr>
          <w:rFonts w:ascii="Times New Roman" w:hAnsi="Times New Roman" w:cs="Times New Roman"/>
          <w:sz w:val="24"/>
          <w:szCs w:val="24"/>
        </w:rPr>
        <w:t>liniec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>zosta</w:t>
      </w:r>
      <w:r w:rsidR="00625B3A">
        <w:rPr>
          <w:rFonts w:ascii="Times New Roman" w:hAnsi="Times New Roman" w:cs="Times New Roman"/>
          <w:sz w:val="24"/>
          <w:szCs w:val="24"/>
        </w:rPr>
        <w:t>ły</w:t>
      </w:r>
      <w:r w:rsidRPr="00C02CCC">
        <w:rPr>
          <w:rFonts w:ascii="Times New Roman" w:hAnsi="Times New Roman" w:cs="Times New Roman"/>
          <w:sz w:val="24"/>
          <w:szCs w:val="24"/>
        </w:rPr>
        <w:t xml:space="preserve"> pobran</w:t>
      </w:r>
      <w:r>
        <w:rPr>
          <w:rFonts w:ascii="Times New Roman" w:hAnsi="Times New Roman" w:cs="Times New Roman"/>
          <w:sz w:val="24"/>
          <w:szCs w:val="24"/>
        </w:rPr>
        <w:t>e próbki</w:t>
      </w:r>
      <w:r w:rsidRPr="00C02CCC">
        <w:rPr>
          <w:rFonts w:ascii="Times New Roman" w:hAnsi="Times New Roman" w:cs="Times New Roman"/>
          <w:sz w:val="24"/>
          <w:szCs w:val="24"/>
        </w:rPr>
        <w:t xml:space="preserve"> wody do badań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>laboratoryjnych</w:t>
      </w:r>
      <w:r>
        <w:rPr>
          <w:rFonts w:ascii="Times New Roman" w:hAnsi="Times New Roman" w:cs="Times New Roman"/>
          <w:sz w:val="24"/>
          <w:szCs w:val="24"/>
        </w:rPr>
        <w:t>. O wynikach badań poinformujemy po ich zakończeniu. J</w:t>
      </w:r>
      <w:r w:rsidRPr="00C02CCC">
        <w:rPr>
          <w:rFonts w:ascii="Times New Roman" w:hAnsi="Times New Roman" w:cs="Times New Roman"/>
          <w:sz w:val="24"/>
          <w:szCs w:val="24"/>
        </w:rPr>
        <w:t>akość wody w sieci wodociągow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42073">
        <w:rPr>
          <w:rFonts w:ascii="Times New Roman" w:hAnsi="Times New Roman" w:cs="Times New Roman"/>
          <w:sz w:val="24"/>
          <w:szCs w:val="24"/>
        </w:rPr>
        <w:t>L</w:t>
      </w:r>
      <w:r w:rsidR="003917C8">
        <w:rPr>
          <w:rFonts w:ascii="Times New Roman" w:hAnsi="Times New Roman" w:cs="Times New Roman"/>
          <w:sz w:val="24"/>
          <w:szCs w:val="24"/>
        </w:rPr>
        <w:t>ub</w:t>
      </w:r>
      <w:r w:rsidR="00625B3A">
        <w:rPr>
          <w:rFonts w:ascii="Times New Roman" w:hAnsi="Times New Roman" w:cs="Times New Roman"/>
          <w:sz w:val="24"/>
          <w:szCs w:val="24"/>
        </w:rPr>
        <w:t>liniec</w:t>
      </w:r>
      <w:r>
        <w:rPr>
          <w:rFonts w:ascii="Times New Roman" w:hAnsi="Times New Roman" w:cs="Times New Roman"/>
          <w:sz w:val="24"/>
          <w:szCs w:val="24"/>
        </w:rPr>
        <w:t xml:space="preserve"> pozostaje pod wzmożonym nadzorem sanitarnym, </w:t>
      </w:r>
      <w:r w:rsidRPr="00C02CCC">
        <w:rPr>
          <w:rFonts w:ascii="Times New Roman" w:hAnsi="Times New Roman" w:cs="Times New Roman"/>
          <w:sz w:val="24"/>
          <w:szCs w:val="24"/>
        </w:rPr>
        <w:t xml:space="preserve">będzie na bieżąco monitorowana przez </w:t>
      </w:r>
      <w:r w:rsidR="003917C8">
        <w:rPr>
          <w:rFonts w:ascii="Times New Roman" w:hAnsi="Times New Roman" w:cs="Times New Roman"/>
          <w:sz w:val="24"/>
          <w:szCs w:val="24"/>
        </w:rPr>
        <w:t xml:space="preserve">Państwowego </w:t>
      </w:r>
      <w:r w:rsidR="00154BDC">
        <w:rPr>
          <w:rFonts w:ascii="Times New Roman" w:hAnsi="Times New Roman" w:cs="Times New Roman"/>
          <w:sz w:val="24"/>
          <w:szCs w:val="24"/>
        </w:rPr>
        <w:t>Powiatowego Inspektora Sanitarnego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C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Lublińcu</w:t>
      </w:r>
      <w:r w:rsidRPr="00C02CCC">
        <w:rPr>
          <w:rFonts w:ascii="Times New Roman" w:hAnsi="Times New Roman" w:cs="Times New Roman"/>
          <w:sz w:val="24"/>
          <w:szCs w:val="24"/>
        </w:rPr>
        <w:t xml:space="preserve"> do czasu uzyskania prawidłowych wyników badań. </w:t>
      </w:r>
    </w:p>
    <w:p w14:paraId="389D341D" w14:textId="520C0BC6" w:rsidR="00950482" w:rsidRDefault="00950482" w:rsidP="00CF7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CCC">
        <w:rPr>
          <w:rFonts w:ascii="Times New Roman" w:hAnsi="Times New Roman" w:cs="Times New Roman"/>
          <w:sz w:val="24"/>
          <w:szCs w:val="24"/>
        </w:rPr>
        <w:t>Informacje dotyczące jakości wody z 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2CCC">
        <w:rPr>
          <w:rFonts w:ascii="Times New Roman" w:hAnsi="Times New Roman" w:cs="Times New Roman"/>
          <w:sz w:val="24"/>
          <w:szCs w:val="24"/>
        </w:rPr>
        <w:t xml:space="preserve">wodociągu obowiązują do czasu wydania kolejnego komunikatu. </w:t>
      </w:r>
    </w:p>
    <w:p w14:paraId="332C7E7A" w14:textId="4CFCD61A" w:rsidR="00CF7140" w:rsidRDefault="00CF7140" w:rsidP="00CF7140">
      <w:pPr>
        <w:rPr>
          <w:rFonts w:ascii="Times New Roman" w:hAnsi="Times New Roman" w:cs="Times New Roman"/>
          <w:sz w:val="24"/>
          <w:szCs w:val="24"/>
        </w:rPr>
      </w:pPr>
    </w:p>
    <w:p w14:paraId="2BEAB2DE" w14:textId="77777777" w:rsidR="00CF7140" w:rsidRPr="00CF7140" w:rsidRDefault="00CF7140" w:rsidP="00CF71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7140">
        <w:rPr>
          <w:rFonts w:ascii="Times New Roman" w:hAnsi="Times New Roman" w:cs="Times New Roman"/>
          <w:b/>
          <w:bCs/>
        </w:rPr>
        <w:t xml:space="preserve">Uwaga: </w:t>
      </w:r>
    </w:p>
    <w:p w14:paraId="1AAE7DBD" w14:textId="35237275" w:rsidR="00CF7140" w:rsidRPr="00CF7140" w:rsidRDefault="00CF7140" w:rsidP="00CF71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F7140">
        <w:rPr>
          <w:rFonts w:ascii="Times New Roman" w:hAnsi="Times New Roman" w:cs="Times New Roman"/>
          <w:b/>
          <w:bCs/>
        </w:rPr>
        <w:t>Woda może być używana do prac porządkowych (np. mycia podłóg) i spłukiwania toalet.</w:t>
      </w:r>
    </w:p>
    <w:sectPr w:rsidR="00CF7140" w:rsidRPr="00CF7140" w:rsidSect="00DE462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1F2A" w14:textId="77777777" w:rsidR="004752E1" w:rsidRDefault="004752E1" w:rsidP="00CF7140">
      <w:pPr>
        <w:spacing w:after="0" w:line="240" w:lineRule="auto"/>
      </w:pPr>
      <w:r>
        <w:separator/>
      </w:r>
    </w:p>
  </w:endnote>
  <w:endnote w:type="continuationSeparator" w:id="0">
    <w:p w14:paraId="5C5C99EF" w14:textId="77777777" w:rsidR="004752E1" w:rsidRDefault="004752E1" w:rsidP="00CF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FCB1" w14:textId="77777777" w:rsidR="004752E1" w:rsidRDefault="004752E1" w:rsidP="00CF7140">
      <w:pPr>
        <w:spacing w:after="0" w:line="240" w:lineRule="auto"/>
      </w:pPr>
      <w:r>
        <w:separator/>
      </w:r>
    </w:p>
  </w:footnote>
  <w:footnote w:type="continuationSeparator" w:id="0">
    <w:p w14:paraId="1D1782CA" w14:textId="77777777" w:rsidR="004752E1" w:rsidRDefault="004752E1" w:rsidP="00CF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645"/>
    <w:multiLevelType w:val="hybridMultilevel"/>
    <w:tmpl w:val="57A233FC"/>
    <w:lvl w:ilvl="0" w:tplc="E656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06D96"/>
    <w:multiLevelType w:val="hybridMultilevel"/>
    <w:tmpl w:val="B6DA5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934775">
    <w:abstractNumId w:val="1"/>
  </w:num>
  <w:num w:numId="2" w16cid:durableId="85303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CCC"/>
    <w:rsid w:val="000624B6"/>
    <w:rsid w:val="000B4161"/>
    <w:rsid w:val="0012430A"/>
    <w:rsid w:val="00131085"/>
    <w:rsid w:val="00154BDC"/>
    <w:rsid w:val="00156F21"/>
    <w:rsid w:val="001902C5"/>
    <w:rsid w:val="001B20AC"/>
    <w:rsid w:val="001C3EDE"/>
    <w:rsid w:val="001D6E7F"/>
    <w:rsid w:val="001F5BC9"/>
    <w:rsid w:val="00202D76"/>
    <w:rsid w:val="00242073"/>
    <w:rsid w:val="00256A34"/>
    <w:rsid w:val="002706DE"/>
    <w:rsid w:val="00370765"/>
    <w:rsid w:val="0038644C"/>
    <w:rsid w:val="003917C8"/>
    <w:rsid w:val="003959D3"/>
    <w:rsid w:val="003C4A38"/>
    <w:rsid w:val="00464125"/>
    <w:rsid w:val="004752E1"/>
    <w:rsid w:val="005F796F"/>
    <w:rsid w:val="00604E1A"/>
    <w:rsid w:val="00625B3A"/>
    <w:rsid w:val="006A737A"/>
    <w:rsid w:val="006E0194"/>
    <w:rsid w:val="0075328F"/>
    <w:rsid w:val="007F69FA"/>
    <w:rsid w:val="008601CC"/>
    <w:rsid w:val="008E6225"/>
    <w:rsid w:val="008F7F91"/>
    <w:rsid w:val="00950482"/>
    <w:rsid w:val="009C0208"/>
    <w:rsid w:val="00A97936"/>
    <w:rsid w:val="00AE581A"/>
    <w:rsid w:val="00AE78D7"/>
    <w:rsid w:val="00B143E2"/>
    <w:rsid w:val="00B34FEA"/>
    <w:rsid w:val="00B43F18"/>
    <w:rsid w:val="00B971C2"/>
    <w:rsid w:val="00BA3384"/>
    <w:rsid w:val="00BA4C7D"/>
    <w:rsid w:val="00BB4491"/>
    <w:rsid w:val="00BB6A7B"/>
    <w:rsid w:val="00BD549B"/>
    <w:rsid w:val="00C02CCC"/>
    <w:rsid w:val="00C7233F"/>
    <w:rsid w:val="00CA4A50"/>
    <w:rsid w:val="00CF6CEB"/>
    <w:rsid w:val="00CF7140"/>
    <w:rsid w:val="00D17180"/>
    <w:rsid w:val="00D65478"/>
    <w:rsid w:val="00DD72AF"/>
    <w:rsid w:val="00DE462A"/>
    <w:rsid w:val="00E53E39"/>
    <w:rsid w:val="00F26157"/>
    <w:rsid w:val="00F30953"/>
    <w:rsid w:val="00F34AA2"/>
    <w:rsid w:val="00F77F07"/>
    <w:rsid w:val="00F93DAC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2FD40"/>
  <w15:docId w15:val="{E41B2D9C-7AC9-4279-89D0-8360ECD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F21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C02CCC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A97936"/>
    <w:pPr>
      <w:spacing w:after="0" w:line="240" w:lineRule="auto"/>
      <w:jc w:val="center"/>
    </w:pPr>
    <w:rPr>
      <w:rFonts w:cs="Times New Roman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9793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4A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7233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F7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7140"/>
    <w:rPr>
      <w:rFonts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71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714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A00A-C2A2-4B3E-A257-811D0BE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PSSE Lubliniec - Ewa Szydłowska</cp:lastModifiedBy>
  <cp:revision>19</cp:revision>
  <cp:lastPrinted>2022-10-24T08:43:00Z</cp:lastPrinted>
  <dcterms:created xsi:type="dcterms:W3CDTF">2014-10-15T10:53:00Z</dcterms:created>
  <dcterms:modified xsi:type="dcterms:W3CDTF">2022-10-24T10:32:00Z</dcterms:modified>
</cp:coreProperties>
</file>