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3E7D8A" w14:textId="14AE1A4E" w:rsidR="00A34D98" w:rsidRDefault="000A64A8" w:rsidP="00A34D98">
      <w:pPr>
        <w:spacing w:after="0"/>
        <w:rPr>
          <w:rFonts w:ascii="Lato" w:eastAsia="Calibri" w:hAnsi="Lato"/>
          <w:color w:val="000000" w:themeColor="text1"/>
        </w:rPr>
      </w:pPr>
      <w:r>
        <w:rPr>
          <w:rFonts w:ascii="Lato" w:eastAsia="Calibri" w:hAnsi="Lato"/>
          <w:color w:val="000000" w:themeColor="text1"/>
        </w:rPr>
        <w:t xml:space="preserve">Studium wykonalności przedsięwzięcia – Załącznik nr 1.1 do </w:t>
      </w:r>
      <w:r w:rsidRPr="00E90752">
        <w:rPr>
          <w:rFonts w:ascii="Lato" w:eastAsia="Calibri" w:hAnsi="Lato"/>
          <w:color w:val="000000" w:themeColor="text1"/>
        </w:rPr>
        <w:t>Wzoru Wniosku w CST</w:t>
      </w:r>
    </w:p>
    <w:p w14:paraId="22BE6FE7" w14:textId="77777777" w:rsidR="000A64A8" w:rsidRDefault="000A64A8" w:rsidP="00A34D98">
      <w:pPr>
        <w:spacing w:after="0"/>
        <w:rPr>
          <w:rFonts w:ascii="Lato" w:eastAsia="Calibri" w:hAnsi="Lato"/>
          <w:color w:val="000000" w:themeColor="text1"/>
        </w:rPr>
      </w:pPr>
    </w:p>
    <w:p w14:paraId="3476A996" w14:textId="77777777" w:rsidR="000A64A8" w:rsidRPr="00E73146" w:rsidRDefault="000A64A8" w:rsidP="00A34D98">
      <w:pPr>
        <w:spacing w:after="0"/>
        <w:rPr>
          <w:rFonts w:ascii="Lato" w:hAnsi="Lato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A34D98" w:rsidRPr="00E73146" w14:paraId="70C825BD" w14:textId="77777777" w:rsidTr="00FA2E40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D875427" w14:textId="04432122" w:rsidR="00A34D98" w:rsidRPr="00E73146" w:rsidRDefault="00C27DFF" w:rsidP="00F967D2">
            <w:pPr>
              <w:spacing w:before="120" w:after="120"/>
              <w:jc w:val="center"/>
              <w:rPr>
                <w:rFonts w:ascii="Lato" w:hAnsi="Lato"/>
                <w:b/>
                <w:bCs/>
                <w:sz w:val="22"/>
                <w:szCs w:val="22"/>
              </w:rPr>
            </w:pPr>
            <w:r>
              <w:rPr>
                <w:rFonts w:ascii="Lato" w:hAnsi="Lato"/>
                <w:b/>
                <w:bCs/>
                <w:sz w:val="22"/>
                <w:szCs w:val="22"/>
              </w:rPr>
              <w:t>STUDIUM WYKONALNOŚCI</w:t>
            </w:r>
            <w:r w:rsidR="00A34D98" w:rsidRPr="00E73146">
              <w:rPr>
                <w:rFonts w:ascii="Lato" w:hAnsi="Lato"/>
                <w:b/>
                <w:bCs/>
                <w:sz w:val="22"/>
                <w:szCs w:val="22"/>
              </w:rPr>
              <w:t xml:space="preserve"> </w:t>
            </w:r>
            <w:r w:rsidR="0012248A">
              <w:rPr>
                <w:rFonts w:ascii="Lato" w:hAnsi="Lato"/>
                <w:b/>
                <w:bCs/>
                <w:sz w:val="22"/>
                <w:szCs w:val="22"/>
              </w:rPr>
              <w:t xml:space="preserve">PRZEDSIĘWZIĘCIA </w:t>
            </w:r>
          </w:p>
          <w:p w14:paraId="37707869" w14:textId="74FC04BB" w:rsidR="00A34D98" w:rsidRPr="00E73146" w:rsidRDefault="00A34D98" w:rsidP="00F5242F">
            <w:pPr>
              <w:spacing w:before="120" w:after="120"/>
              <w:jc w:val="center"/>
              <w:rPr>
                <w:rFonts w:ascii="Lato" w:hAnsi="Lato"/>
                <w:b/>
                <w:bCs/>
              </w:rPr>
            </w:pPr>
            <w:r w:rsidRPr="00E73146">
              <w:rPr>
                <w:rFonts w:ascii="Lato" w:hAnsi="Lato"/>
                <w:b/>
                <w:bCs/>
              </w:rPr>
              <w:t>realizowanego w ramach Krajowego Planu Odbudowy i Zwiększania Odporności – komponentu D „Efektywność, dostępność i jakość systemu ochrony zdrowia”, inwestycji D</w:t>
            </w:r>
            <w:r w:rsidR="00121BCF">
              <w:rPr>
                <w:rFonts w:ascii="Lato" w:hAnsi="Lato"/>
                <w:b/>
                <w:bCs/>
              </w:rPr>
              <w:t>1</w:t>
            </w:r>
            <w:r w:rsidRPr="00E73146">
              <w:rPr>
                <w:rFonts w:ascii="Lato" w:hAnsi="Lato"/>
                <w:b/>
                <w:bCs/>
              </w:rPr>
              <w:t>.</w:t>
            </w:r>
            <w:r w:rsidR="00F5242F">
              <w:rPr>
                <w:rFonts w:ascii="Lato" w:hAnsi="Lato"/>
                <w:b/>
                <w:bCs/>
              </w:rPr>
              <w:t>1</w:t>
            </w:r>
            <w:r w:rsidRPr="00E73146">
              <w:rPr>
                <w:rFonts w:ascii="Lato" w:hAnsi="Lato"/>
                <w:b/>
                <w:bCs/>
              </w:rPr>
              <w:t xml:space="preserve">.1 </w:t>
            </w:r>
            <w:r w:rsidR="00121BCF" w:rsidRPr="00181208">
              <w:rPr>
                <w:rFonts w:ascii="Lato" w:eastAsia="Calibri" w:hAnsi="Lato" w:cs="Arial"/>
                <w:b/>
                <w:bCs/>
              </w:rPr>
              <w:t>Rozwój i modernizacja infrastruktury centrów opieki wysokospecjalistycznej i innych podmiotów leczniczych</w:t>
            </w:r>
          </w:p>
        </w:tc>
      </w:tr>
    </w:tbl>
    <w:p w14:paraId="495CBC72" w14:textId="77777777" w:rsidR="00A34D98" w:rsidRPr="00E73146" w:rsidRDefault="00A34D98" w:rsidP="00A34D98">
      <w:pPr>
        <w:spacing w:before="120" w:after="120" w:line="240" w:lineRule="auto"/>
        <w:ind w:left="57"/>
        <w:rPr>
          <w:rFonts w:ascii="Lato" w:hAnsi="Lato"/>
          <w:b/>
          <w:bCs/>
        </w:rPr>
      </w:pPr>
    </w:p>
    <w:p w14:paraId="05B633C4" w14:textId="77777777" w:rsidR="00A34D98" w:rsidRPr="00E73146" w:rsidRDefault="00A34D98" w:rsidP="00A34D98">
      <w:pPr>
        <w:spacing w:before="120" w:after="120" w:line="240" w:lineRule="auto"/>
        <w:rPr>
          <w:rFonts w:ascii="Lato" w:hAnsi="Lato"/>
          <w:b/>
          <w:bCs/>
        </w:rPr>
      </w:pPr>
      <w:r w:rsidRPr="00E73146">
        <w:rPr>
          <w:rFonts w:ascii="Lato" w:hAnsi="Lato"/>
          <w:b/>
          <w:bCs/>
        </w:rPr>
        <w:t>Instrukcja wypełnienia:</w:t>
      </w:r>
    </w:p>
    <w:p w14:paraId="4EDE42F4" w14:textId="58CF1926" w:rsidR="0079218F" w:rsidRPr="00E73146" w:rsidRDefault="00A34D98" w:rsidP="0079218F">
      <w:pPr>
        <w:spacing w:before="0" w:after="120" w:line="240" w:lineRule="exact"/>
        <w:rPr>
          <w:rFonts w:ascii="Lato" w:hAnsi="Lato" w:cstheme="minorHAnsi"/>
          <w:sz w:val="16"/>
          <w:szCs w:val="16"/>
        </w:rPr>
      </w:pPr>
      <w:r w:rsidRPr="00E73146">
        <w:rPr>
          <w:rFonts w:ascii="Lato" w:hAnsi="Lato" w:cstheme="minorHAnsi"/>
          <w:sz w:val="16"/>
          <w:szCs w:val="16"/>
        </w:rPr>
        <w:t xml:space="preserve">Wszystkie tabele z danymi liczbowymi zamieszczone w </w:t>
      </w:r>
      <w:r w:rsidR="00E66E58">
        <w:rPr>
          <w:rFonts w:ascii="Lato" w:hAnsi="Lato" w:cstheme="minorHAnsi"/>
          <w:sz w:val="16"/>
          <w:szCs w:val="16"/>
        </w:rPr>
        <w:t>Studium Wykonalności</w:t>
      </w:r>
      <w:r w:rsidRPr="00E73146">
        <w:rPr>
          <w:rFonts w:ascii="Lato" w:hAnsi="Lato" w:cstheme="minorHAnsi"/>
          <w:sz w:val="16"/>
          <w:szCs w:val="16"/>
        </w:rPr>
        <w:t xml:space="preserve"> (pkt. </w:t>
      </w:r>
      <w:r w:rsidR="00B93196">
        <w:rPr>
          <w:rFonts w:ascii="Lato" w:hAnsi="Lato" w:cstheme="minorHAnsi"/>
          <w:sz w:val="16"/>
          <w:szCs w:val="16"/>
        </w:rPr>
        <w:t>3.1</w:t>
      </w:r>
      <w:r w:rsidR="008267CB">
        <w:rPr>
          <w:rFonts w:ascii="Lato" w:hAnsi="Lato" w:cstheme="minorHAnsi"/>
          <w:sz w:val="16"/>
          <w:szCs w:val="16"/>
        </w:rPr>
        <w:t>4</w:t>
      </w:r>
      <w:r w:rsidRPr="00E73146">
        <w:rPr>
          <w:rFonts w:ascii="Lato" w:hAnsi="Lato" w:cstheme="minorHAnsi"/>
          <w:sz w:val="16"/>
          <w:szCs w:val="16"/>
        </w:rPr>
        <w:t>) są dostępne w formie edytowalnej w</w:t>
      </w:r>
      <w:r w:rsidR="002239DD">
        <w:rPr>
          <w:rFonts w:ascii="Lato" w:hAnsi="Lato" w:cstheme="minorHAnsi"/>
          <w:sz w:val="16"/>
          <w:szCs w:val="16"/>
        </w:rPr>
        <w:t> </w:t>
      </w:r>
      <w:r w:rsidRPr="00E73146">
        <w:rPr>
          <w:rFonts w:ascii="Lato" w:hAnsi="Lato" w:cstheme="minorHAnsi"/>
          <w:sz w:val="16"/>
          <w:szCs w:val="16"/>
        </w:rPr>
        <w:t xml:space="preserve">pliku Excel, </w:t>
      </w:r>
      <w:r w:rsidR="008267CB">
        <w:rPr>
          <w:rFonts w:ascii="Lato" w:hAnsi="Lato" w:cstheme="minorHAnsi"/>
          <w:i/>
          <w:iCs/>
          <w:sz w:val="16"/>
          <w:szCs w:val="16"/>
        </w:rPr>
        <w:t xml:space="preserve">Dane rzeczowo-finansowe  </w:t>
      </w:r>
      <w:r w:rsidRPr="00E73146">
        <w:rPr>
          <w:rFonts w:ascii="Lato" w:hAnsi="Lato" w:cstheme="minorHAnsi"/>
          <w:sz w:val="16"/>
          <w:szCs w:val="16"/>
        </w:rPr>
        <w:t xml:space="preserve">stanowiącym załącznik nr </w:t>
      </w:r>
      <w:r w:rsidR="008267CB">
        <w:rPr>
          <w:rFonts w:ascii="Lato" w:hAnsi="Lato" w:cstheme="minorHAnsi"/>
          <w:sz w:val="16"/>
          <w:szCs w:val="16"/>
        </w:rPr>
        <w:t>1.1a</w:t>
      </w:r>
      <w:r w:rsidRPr="00E73146">
        <w:rPr>
          <w:rFonts w:ascii="Lato" w:hAnsi="Lato" w:cstheme="minorHAnsi"/>
          <w:sz w:val="16"/>
          <w:szCs w:val="16"/>
        </w:rPr>
        <w:t xml:space="preserve">. Po wypełnieniu pliku Excel, odpowiednie tabele załączyć </w:t>
      </w:r>
      <w:r w:rsidR="001F61CE" w:rsidRPr="00E73146">
        <w:rPr>
          <w:rFonts w:ascii="Lato" w:hAnsi="Lato" w:cstheme="minorHAnsi"/>
          <w:sz w:val="16"/>
          <w:szCs w:val="16"/>
        </w:rPr>
        <w:t xml:space="preserve">do </w:t>
      </w:r>
      <w:r w:rsidR="00DC510A" w:rsidRPr="00D11533">
        <w:rPr>
          <w:rFonts w:ascii="Lato" w:hAnsi="Lato" w:cstheme="minorHAnsi"/>
          <w:i/>
          <w:iCs/>
          <w:sz w:val="16"/>
          <w:szCs w:val="16"/>
        </w:rPr>
        <w:t xml:space="preserve">Studium </w:t>
      </w:r>
      <w:r w:rsidR="00D11533" w:rsidRPr="00D11533">
        <w:rPr>
          <w:rFonts w:ascii="Lato" w:hAnsi="Lato" w:cstheme="minorHAnsi"/>
          <w:i/>
          <w:iCs/>
          <w:sz w:val="16"/>
          <w:szCs w:val="16"/>
        </w:rPr>
        <w:t>w</w:t>
      </w:r>
      <w:r w:rsidR="00DC510A" w:rsidRPr="00D11533">
        <w:rPr>
          <w:rFonts w:ascii="Lato" w:hAnsi="Lato" w:cstheme="minorHAnsi"/>
          <w:i/>
          <w:iCs/>
          <w:sz w:val="16"/>
          <w:szCs w:val="16"/>
        </w:rPr>
        <w:t>ykonalności</w:t>
      </w:r>
      <w:r w:rsidR="001F61CE" w:rsidRPr="00D11533">
        <w:rPr>
          <w:rFonts w:ascii="Lato" w:hAnsi="Lato" w:cstheme="minorHAnsi"/>
          <w:i/>
          <w:iCs/>
          <w:sz w:val="16"/>
          <w:szCs w:val="16"/>
        </w:rPr>
        <w:t xml:space="preserve"> </w:t>
      </w:r>
      <w:r w:rsidR="00D11533" w:rsidRPr="00D11533">
        <w:rPr>
          <w:rFonts w:ascii="Lato" w:hAnsi="Lato" w:cstheme="minorHAnsi"/>
          <w:i/>
          <w:iCs/>
          <w:sz w:val="16"/>
          <w:szCs w:val="16"/>
        </w:rPr>
        <w:t>przedsięwzięcia</w:t>
      </w:r>
      <w:r w:rsidR="00D11533">
        <w:rPr>
          <w:rFonts w:ascii="Lato" w:hAnsi="Lato" w:cstheme="minorHAnsi"/>
          <w:sz w:val="16"/>
          <w:szCs w:val="16"/>
        </w:rPr>
        <w:t xml:space="preserve"> </w:t>
      </w:r>
      <w:r w:rsidR="001F61CE" w:rsidRPr="00E73146">
        <w:rPr>
          <w:rFonts w:ascii="Lato" w:hAnsi="Lato" w:cstheme="minorHAnsi"/>
          <w:sz w:val="16"/>
          <w:szCs w:val="16"/>
        </w:rPr>
        <w:t>jako podpisany plik pdf oraz plik Excel w formie edytowalnej</w:t>
      </w:r>
      <w:r w:rsidRPr="00E73146">
        <w:rPr>
          <w:rFonts w:ascii="Lato" w:hAnsi="Lato" w:cstheme="minorHAnsi"/>
          <w:sz w:val="16"/>
          <w:szCs w:val="16"/>
        </w:rPr>
        <w:t>.</w:t>
      </w:r>
    </w:p>
    <w:p w14:paraId="1827C232" w14:textId="7968620A" w:rsidR="00A34D98" w:rsidRPr="00E73146" w:rsidRDefault="00D11533" w:rsidP="0079218F">
      <w:pPr>
        <w:spacing w:before="0" w:after="120" w:line="240" w:lineRule="exact"/>
        <w:rPr>
          <w:rFonts w:ascii="Lato" w:hAnsi="Lato" w:cstheme="minorHAnsi"/>
          <w:b/>
          <w:bCs/>
          <w:sz w:val="16"/>
          <w:szCs w:val="16"/>
        </w:rPr>
      </w:pPr>
      <w:r w:rsidRPr="00D11533">
        <w:rPr>
          <w:rFonts w:ascii="Lato" w:hAnsi="Lato" w:cstheme="minorHAnsi"/>
          <w:i/>
          <w:iCs/>
          <w:sz w:val="16"/>
          <w:szCs w:val="16"/>
        </w:rPr>
        <w:t>Studium wykonalności przedsięwzięcia</w:t>
      </w:r>
      <w:r w:rsidR="00A34D98" w:rsidRPr="00E73146">
        <w:rPr>
          <w:rFonts w:ascii="Lato" w:hAnsi="Lato" w:cstheme="minorHAnsi"/>
          <w:sz w:val="16"/>
          <w:szCs w:val="16"/>
        </w:rPr>
        <w:t xml:space="preserve"> należy wypełnić przy zastosowaniu: czcionki </w:t>
      </w:r>
      <w:r w:rsidR="00181C95" w:rsidRPr="00E73146">
        <w:rPr>
          <w:rFonts w:ascii="Lato" w:hAnsi="Lato" w:cstheme="minorHAnsi"/>
          <w:sz w:val="16"/>
          <w:szCs w:val="16"/>
        </w:rPr>
        <w:t>Arial</w:t>
      </w:r>
      <w:r w:rsidR="00A34D98" w:rsidRPr="00E73146">
        <w:rPr>
          <w:rFonts w:ascii="Lato" w:hAnsi="Lato" w:cstheme="minorHAnsi"/>
          <w:sz w:val="16"/>
          <w:szCs w:val="16"/>
        </w:rPr>
        <w:t xml:space="preserve"> 10, kolor czarny; dopuszczalne akapity 1,0 cm; odstępy 0 pkt.; interlinia: wielokrotność, co 1,08. Dane liczbowe wpisywać z użyciem separatora 1000.</w:t>
      </w:r>
    </w:p>
    <w:p w14:paraId="339313C1" w14:textId="265EF995" w:rsidR="0079218F" w:rsidRPr="00E73146" w:rsidRDefault="00D11533" w:rsidP="0079218F">
      <w:pPr>
        <w:spacing w:before="0" w:after="120" w:line="240" w:lineRule="exact"/>
        <w:rPr>
          <w:rFonts w:ascii="Lato" w:hAnsi="Lato" w:cstheme="minorHAnsi"/>
          <w:sz w:val="16"/>
          <w:szCs w:val="16"/>
        </w:rPr>
      </w:pPr>
      <w:r w:rsidRPr="00D11533">
        <w:rPr>
          <w:rFonts w:ascii="Lato" w:hAnsi="Lato" w:cstheme="minorHAnsi"/>
          <w:i/>
          <w:iCs/>
          <w:sz w:val="16"/>
          <w:szCs w:val="16"/>
        </w:rPr>
        <w:t>Studium wykonalności przedsięwzięcia</w:t>
      </w:r>
      <w:r w:rsidRPr="00E73146">
        <w:rPr>
          <w:rFonts w:ascii="Lato" w:hAnsi="Lato" w:cstheme="minorHAnsi"/>
          <w:sz w:val="16"/>
          <w:szCs w:val="16"/>
        </w:rPr>
        <w:t xml:space="preserve"> </w:t>
      </w:r>
      <w:r w:rsidR="00A34D98" w:rsidRPr="00E73146">
        <w:rPr>
          <w:rFonts w:ascii="Lato" w:hAnsi="Lato" w:cstheme="minorHAnsi"/>
          <w:sz w:val="16"/>
          <w:szCs w:val="16"/>
        </w:rPr>
        <w:t xml:space="preserve">wypełnić w sposób precyzyjny i czytelny. Ograniczyć się do najważniejszych informacji, unikać zbędnych opisów, nieistotnych z punktu widzenia realizacji </w:t>
      </w:r>
      <w:r w:rsidR="00733DDA">
        <w:rPr>
          <w:rFonts w:ascii="Lato" w:hAnsi="Lato" w:cstheme="minorHAnsi"/>
          <w:sz w:val="16"/>
          <w:szCs w:val="16"/>
        </w:rPr>
        <w:t>Studium Wykonalności</w:t>
      </w:r>
      <w:r w:rsidR="00A34D98" w:rsidRPr="00E73146">
        <w:rPr>
          <w:rFonts w:ascii="Lato" w:hAnsi="Lato" w:cstheme="minorHAnsi"/>
          <w:sz w:val="16"/>
          <w:szCs w:val="16"/>
        </w:rPr>
        <w:t>.</w:t>
      </w:r>
      <w:r w:rsidR="0079218F" w:rsidRPr="00E73146">
        <w:rPr>
          <w:rFonts w:ascii="Lato" w:hAnsi="Lato" w:cstheme="minorHAnsi"/>
          <w:sz w:val="16"/>
          <w:szCs w:val="16"/>
        </w:rPr>
        <w:t xml:space="preserve"> </w:t>
      </w:r>
      <w:r w:rsidR="00A34D98" w:rsidRPr="00E73146">
        <w:rPr>
          <w:rFonts w:ascii="Lato" w:hAnsi="Lato" w:cstheme="minorHAnsi"/>
          <w:sz w:val="16"/>
          <w:szCs w:val="16"/>
        </w:rPr>
        <w:t xml:space="preserve">Wypełnić wszystkie pola. </w:t>
      </w:r>
    </w:p>
    <w:p w14:paraId="0323A25F" w14:textId="17E28F5C" w:rsidR="00A34D98" w:rsidRPr="00E73146" w:rsidRDefault="00A34D98" w:rsidP="0079218F">
      <w:pPr>
        <w:spacing w:before="0" w:after="120" w:line="240" w:lineRule="exact"/>
        <w:rPr>
          <w:rFonts w:ascii="Lato" w:hAnsi="Lato" w:cstheme="minorHAnsi"/>
          <w:sz w:val="16"/>
          <w:szCs w:val="16"/>
        </w:rPr>
      </w:pPr>
      <w:r w:rsidRPr="00E73146">
        <w:rPr>
          <w:rFonts w:ascii="Lato" w:hAnsi="Lato" w:cstheme="minorHAnsi"/>
          <w:sz w:val="16"/>
          <w:szCs w:val="16"/>
        </w:rPr>
        <w:t>W przypadku, gdy pole nie dotyczy dane</w:t>
      </w:r>
      <w:r w:rsidR="001F61CE" w:rsidRPr="00E73146">
        <w:rPr>
          <w:rFonts w:ascii="Lato" w:hAnsi="Lato" w:cstheme="minorHAnsi"/>
          <w:sz w:val="16"/>
          <w:szCs w:val="16"/>
        </w:rPr>
        <w:t>go przedsięwzięcia</w:t>
      </w:r>
      <w:r w:rsidRPr="00E73146">
        <w:rPr>
          <w:rFonts w:ascii="Lato" w:hAnsi="Lato" w:cstheme="minorHAnsi"/>
          <w:sz w:val="16"/>
          <w:szCs w:val="16"/>
        </w:rPr>
        <w:t xml:space="preserve"> lub </w:t>
      </w:r>
      <w:r w:rsidR="004002CA" w:rsidRPr="00E73146">
        <w:rPr>
          <w:rFonts w:ascii="Lato" w:hAnsi="Lato" w:cstheme="minorHAnsi"/>
          <w:sz w:val="16"/>
          <w:szCs w:val="16"/>
        </w:rPr>
        <w:t>W</w:t>
      </w:r>
      <w:r w:rsidRPr="00E73146">
        <w:rPr>
          <w:rFonts w:ascii="Lato" w:hAnsi="Lato" w:cstheme="minorHAnsi"/>
          <w:sz w:val="16"/>
          <w:szCs w:val="16"/>
        </w:rPr>
        <w:t>nioskodawcy, wpisać „nie dotyczy”.</w:t>
      </w:r>
    </w:p>
    <w:p w14:paraId="25BDB4DE" w14:textId="77777777" w:rsidR="00A34D98" w:rsidRPr="00E73146" w:rsidRDefault="00A34D98" w:rsidP="00A34D98">
      <w:pPr>
        <w:spacing w:after="0"/>
        <w:ind w:right="10460"/>
        <w:jc w:val="both"/>
        <w:rPr>
          <w:rFonts w:ascii="Lato" w:eastAsia="Calibri" w:hAnsi="Lato" w:cs="Calibri"/>
          <w:kern w:val="2"/>
          <w:sz w:val="22"/>
          <w:szCs w:val="22"/>
          <w:lang w:eastAsia="pl-PL"/>
          <w14:ligatures w14:val="standardContextual"/>
        </w:rPr>
      </w:pPr>
    </w:p>
    <w:tbl>
      <w:tblPr>
        <w:tblStyle w:val="Siatkatabelijasna"/>
        <w:tblpPr w:leftFromText="141" w:rightFromText="141" w:vertAnchor="text" w:horzAnchor="margin" w:tblpY="75"/>
        <w:tblW w:w="9639" w:type="dxa"/>
        <w:tblLayout w:type="fixed"/>
        <w:tblLook w:val="04A0" w:firstRow="1" w:lastRow="0" w:firstColumn="1" w:lastColumn="0" w:noHBand="0" w:noVBand="1"/>
      </w:tblPr>
      <w:tblGrid>
        <w:gridCol w:w="412"/>
        <w:gridCol w:w="9"/>
        <w:gridCol w:w="24"/>
        <w:gridCol w:w="1466"/>
        <w:gridCol w:w="211"/>
        <w:gridCol w:w="831"/>
        <w:gridCol w:w="462"/>
        <w:gridCol w:w="317"/>
        <w:gridCol w:w="264"/>
        <w:gridCol w:w="111"/>
        <w:gridCol w:w="566"/>
        <w:gridCol w:w="52"/>
        <w:gridCol w:w="314"/>
        <w:gridCol w:w="910"/>
        <w:gridCol w:w="132"/>
        <w:gridCol w:w="338"/>
        <w:gridCol w:w="97"/>
        <w:gridCol w:w="608"/>
        <w:gridCol w:w="105"/>
        <w:gridCol w:w="421"/>
        <w:gridCol w:w="394"/>
        <w:gridCol w:w="123"/>
        <w:gridCol w:w="1472"/>
      </w:tblGrid>
      <w:tr w:rsidR="00F5242F" w:rsidRPr="00E73146" w14:paraId="637D1165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086345E5" w14:textId="3EAB198F" w:rsidR="00F5242F" w:rsidRPr="009E0D6D" w:rsidRDefault="00F5242F" w:rsidP="0092425F">
            <w:pPr>
              <w:pStyle w:val="Akapitzlist"/>
              <w:numPr>
                <w:ilvl w:val="0"/>
                <w:numId w:val="1"/>
              </w:numPr>
              <w:tabs>
                <w:tab w:val="center" w:pos="290"/>
                <w:tab w:val="center" w:pos="2148"/>
              </w:tabs>
              <w:spacing w:before="0"/>
              <w:ind w:left="357" w:hanging="357"/>
              <w:rPr>
                <w:rFonts w:ascii="Lato" w:hAnsi="Lato"/>
                <w:b/>
                <w:sz w:val="22"/>
                <w:szCs w:val="22"/>
              </w:rPr>
            </w:pPr>
            <w:r>
              <w:rPr>
                <w:rFonts w:ascii="Lato" w:hAnsi="Lato"/>
                <w:b/>
                <w:sz w:val="22"/>
                <w:szCs w:val="22"/>
              </w:rPr>
              <w:t>Tytuł przedsięwzięcia</w:t>
            </w:r>
          </w:p>
        </w:tc>
      </w:tr>
      <w:tr w:rsidR="00F5242F" w:rsidRPr="00E73146" w14:paraId="3F27C726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auto"/>
            <w:vAlign w:val="center"/>
          </w:tcPr>
          <w:p w14:paraId="49657BC2" w14:textId="77777777" w:rsidR="00F5242F" w:rsidRPr="00E73146" w:rsidRDefault="00F5242F" w:rsidP="0092425F">
            <w:pPr>
              <w:ind w:left="2"/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39FD22AB" w14:textId="79565BF1" w:rsidR="00941836" w:rsidRPr="00941836" w:rsidRDefault="00941836" w:rsidP="00DB26F0">
            <w:pPr>
              <w:ind w:left="2"/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6"/>
              </w:rPr>
              <w:t>T</w:t>
            </w:r>
            <w:r w:rsidR="00F5242F"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ytuł zrozumiały i syntetyczny, wskazujący na planowany efekt medyczny</w:t>
            </w:r>
            <w:r>
              <w:rPr>
                <w:rFonts w:ascii="Lato" w:hAnsi="Lato"/>
                <w:bCs/>
                <w:color w:val="0070C0"/>
                <w:sz w:val="16"/>
                <w:szCs w:val="16"/>
              </w:rPr>
              <w:t>. N</w:t>
            </w:r>
            <w:r w:rsidR="00F5242F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ie powinien powielać innych przedsięwzięć realizowanych przez Wnioskodawcę. </w:t>
            </w:r>
            <w:r w:rsidR="00F5242F" w:rsidRPr="00F5242F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W przypadku, gdy przedsięwzięcie jest częścią większej inwestycji, </w:t>
            </w:r>
            <w:r>
              <w:rPr>
                <w:rFonts w:ascii="Lato" w:hAnsi="Lato"/>
                <w:bCs/>
                <w:color w:val="0070C0"/>
                <w:sz w:val="16"/>
                <w:szCs w:val="16"/>
              </w:rPr>
              <w:t>tytuł powinien</w:t>
            </w:r>
            <w:r w:rsidR="00F5242F" w:rsidRPr="00F5242F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zawierać: przedmiot, lokalizację oraz etap, tak aby w sposób syntetyczny odnosił się do jego istoty. Tytuł powinien być</w:t>
            </w:r>
            <w:r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</w:t>
            </w:r>
            <w:r w:rsidR="00F5242F" w:rsidRPr="00F5242F">
              <w:rPr>
                <w:rFonts w:ascii="Lato" w:hAnsi="Lato"/>
                <w:bCs/>
                <w:color w:val="0070C0"/>
                <w:sz w:val="16"/>
                <w:szCs w:val="16"/>
              </w:rPr>
              <w:t>identyczny z użytym we wniosku</w:t>
            </w:r>
            <w:r w:rsidR="00D11533">
              <w:rPr>
                <w:rFonts w:ascii="Lato" w:hAnsi="Lato"/>
                <w:bCs/>
                <w:color w:val="0070C0"/>
                <w:sz w:val="16"/>
                <w:szCs w:val="16"/>
              </w:rPr>
              <w:br/>
            </w:r>
            <w:r w:rsidR="00F5242F" w:rsidRPr="00F5242F">
              <w:rPr>
                <w:rFonts w:ascii="Lato" w:hAnsi="Lato"/>
                <w:bCs/>
                <w:color w:val="0070C0"/>
                <w:sz w:val="16"/>
                <w:szCs w:val="16"/>
              </w:rPr>
              <w:t>o dofinansowanie</w:t>
            </w:r>
            <w:r>
              <w:rPr>
                <w:rFonts w:ascii="Lato" w:hAnsi="Lato"/>
                <w:bCs/>
                <w:color w:val="0070C0"/>
                <w:sz w:val="16"/>
                <w:szCs w:val="16"/>
              </w:rPr>
              <w:t>. N</w:t>
            </w: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ie </w:t>
            </w:r>
            <w:r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może zawierać </w:t>
            </w: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więcej niż 200 znaków ze spacjami</w:t>
            </w:r>
            <w:r>
              <w:rPr>
                <w:rFonts w:ascii="Lato" w:hAnsi="Lato"/>
                <w:bCs/>
                <w:color w:val="0070C0"/>
                <w:sz w:val="16"/>
                <w:szCs w:val="16"/>
              </w:rPr>
              <w:t>.</w:t>
            </w:r>
          </w:p>
        </w:tc>
      </w:tr>
      <w:tr w:rsidR="00A34D98" w:rsidRPr="00E73146" w14:paraId="458C8C81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  <w:hideMark/>
          </w:tcPr>
          <w:p w14:paraId="4B6D9226" w14:textId="0812F094" w:rsidR="00A34D98" w:rsidRPr="00E73146" w:rsidRDefault="00F5242F" w:rsidP="0092425F">
            <w:pPr>
              <w:pStyle w:val="Akapitzlist"/>
              <w:numPr>
                <w:ilvl w:val="0"/>
                <w:numId w:val="1"/>
              </w:numPr>
              <w:tabs>
                <w:tab w:val="center" w:pos="290"/>
                <w:tab w:val="center" w:pos="2148"/>
              </w:tabs>
              <w:spacing w:before="0"/>
              <w:ind w:left="357" w:hanging="357"/>
              <w:rPr>
                <w:rFonts w:ascii="Lato" w:hAnsi="Lato"/>
              </w:rPr>
            </w:pPr>
            <w:r>
              <w:rPr>
                <w:rFonts w:ascii="Lato" w:hAnsi="Lato"/>
                <w:b/>
                <w:sz w:val="22"/>
                <w:szCs w:val="22"/>
              </w:rPr>
              <w:t>Wnioskodawca</w:t>
            </w:r>
          </w:p>
        </w:tc>
      </w:tr>
      <w:tr w:rsidR="00A80495" w:rsidRPr="00E73146" w14:paraId="5FDB7161" w14:textId="77777777" w:rsidTr="00A21B60">
        <w:trPr>
          <w:trHeight w:val="510"/>
        </w:trPr>
        <w:tc>
          <w:tcPr>
            <w:tcW w:w="445" w:type="dxa"/>
            <w:gridSpan w:val="3"/>
            <w:vAlign w:val="center"/>
          </w:tcPr>
          <w:p w14:paraId="544BA30A" w14:textId="4D394D1E" w:rsidR="00A96CA0" w:rsidRPr="007F3B8D" w:rsidRDefault="00A96CA0" w:rsidP="0092425F">
            <w:pPr>
              <w:ind w:left="2"/>
              <w:rPr>
                <w:rFonts w:ascii="Lato" w:hAnsi="Lato"/>
                <w:bCs/>
                <w:sz w:val="18"/>
                <w:szCs w:val="18"/>
              </w:rPr>
            </w:pPr>
            <w:r w:rsidRPr="007F3B8D">
              <w:rPr>
                <w:rFonts w:ascii="Lato" w:hAnsi="Lato"/>
                <w:bCs/>
                <w:sz w:val="18"/>
                <w:szCs w:val="18"/>
              </w:rPr>
              <w:t>1</w:t>
            </w:r>
            <w:r w:rsidR="00F13FC2" w:rsidRPr="007F3B8D">
              <w:rPr>
                <w:rFonts w:ascii="Lato" w:hAnsi="Lato"/>
                <w:bCs/>
                <w:sz w:val="18"/>
                <w:szCs w:val="18"/>
              </w:rPr>
              <w:t>.</w:t>
            </w:r>
          </w:p>
        </w:tc>
        <w:tc>
          <w:tcPr>
            <w:tcW w:w="1466" w:type="dxa"/>
            <w:vAlign w:val="center"/>
          </w:tcPr>
          <w:p w14:paraId="74BA8B00" w14:textId="310AE669" w:rsidR="00A96CA0" w:rsidRPr="007F3B8D" w:rsidRDefault="00F5242F" w:rsidP="0092425F">
            <w:pPr>
              <w:ind w:left="2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Pełna n</w:t>
            </w:r>
            <w:r w:rsidR="00A96CA0" w:rsidRPr="007F3B8D">
              <w:rPr>
                <w:rFonts w:ascii="Lato" w:hAnsi="Lato"/>
                <w:bCs/>
                <w:sz w:val="18"/>
                <w:szCs w:val="18"/>
              </w:rPr>
              <w:t xml:space="preserve">azwa </w:t>
            </w:r>
            <w:r w:rsidR="004002CA" w:rsidRPr="007F3B8D">
              <w:rPr>
                <w:rFonts w:ascii="Lato" w:hAnsi="Lato"/>
                <w:bCs/>
                <w:sz w:val="18"/>
                <w:szCs w:val="18"/>
              </w:rPr>
              <w:t>W</w:t>
            </w:r>
            <w:r w:rsidR="00A96CA0" w:rsidRPr="007F3B8D">
              <w:rPr>
                <w:rFonts w:ascii="Lato" w:hAnsi="Lato"/>
                <w:bCs/>
                <w:sz w:val="18"/>
                <w:szCs w:val="18"/>
              </w:rPr>
              <w:t xml:space="preserve">nioskodawcy </w:t>
            </w:r>
          </w:p>
        </w:tc>
        <w:tc>
          <w:tcPr>
            <w:tcW w:w="7728" w:type="dxa"/>
            <w:gridSpan w:val="19"/>
          </w:tcPr>
          <w:p w14:paraId="39968E3C" w14:textId="62D5D7DB" w:rsidR="00A96CA0" w:rsidRPr="00E73146" w:rsidRDefault="00A96CA0" w:rsidP="0092425F">
            <w:pPr>
              <w:spacing w:before="0"/>
              <w:ind w:left="2"/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br/>
            </w:r>
            <w:r w:rsidR="00935829"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d</w:t>
            </w: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ane zgodne z KRS </w:t>
            </w:r>
          </w:p>
        </w:tc>
      </w:tr>
      <w:tr w:rsidR="00502CF7" w:rsidRPr="00E73146" w14:paraId="22736DD0" w14:textId="77777777" w:rsidTr="00A21B60">
        <w:trPr>
          <w:trHeight w:val="510"/>
        </w:trPr>
        <w:tc>
          <w:tcPr>
            <w:tcW w:w="445" w:type="dxa"/>
            <w:gridSpan w:val="3"/>
            <w:vAlign w:val="center"/>
          </w:tcPr>
          <w:p w14:paraId="76AC57A5" w14:textId="01723D06" w:rsidR="00502CF7" w:rsidRPr="007F3B8D" w:rsidRDefault="00502CF7" w:rsidP="0092425F">
            <w:pPr>
              <w:ind w:left="2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2.</w:t>
            </w:r>
          </w:p>
        </w:tc>
        <w:tc>
          <w:tcPr>
            <w:tcW w:w="1466" w:type="dxa"/>
            <w:vAlign w:val="center"/>
          </w:tcPr>
          <w:p w14:paraId="4CAB48DB" w14:textId="387B02FD" w:rsidR="00502CF7" w:rsidRDefault="00502CF7" w:rsidP="0092425F">
            <w:pPr>
              <w:ind w:left="2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Forma prawna</w:t>
            </w:r>
          </w:p>
        </w:tc>
        <w:tc>
          <w:tcPr>
            <w:tcW w:w="7728" w:type="dxa"/>
            <w:gridSpan w:val="19"/>
          </w:tcPr>
          <w:p w14:paraId="6479761B" w14:textId="77777777" w:rsidR="00502CF7" w:rsidRDefault="00502CF7" w:rsidP="0092425F">
            <w:pPr>
              <w:spacing w:before="0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</w:p>
          <w:p w14:paraId="6216DEEF" w14:textId="22B4D988" w:rsidR="0003600F" w:rsidRPr="00E73146" w:rsidRDefault="0003600F" w:rsidP="0092425F">
            <w:pPr>
              <w:spacing w:before="0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dane zgodne z KRS</w:t>
            </w:r>
          </w:p>
        </w:tc>
      </w:tr>
      <w:tr w:rsidR="00A80495" w:rsidRPr="00E73146" w14:paraId="3092084C" w14:textId="77777777" w:rsidTr="00A21B60">
        <w:trPr>
          <w:trHeight w:val="510"/>
        </w:trPr>
        <w:tc>
          <w:tcPr>
            <w:tcW w:w="445" w:type="dxa"/>
            <w:gridSpan w:val="3"/>
            <w:vAlign w:val="center"/>
          </w:tcPr>
          <w:p w14:paraId="72D30B18" w14:textId="65BE7871" w:rsidR="00ED5EB1" w:rsidRPr="007F3B8D" w:rsidRDefault="00ED5EB1" w:rsidP="0092425F">
            <w:pPr>
              <w:spacing w:before="0"/>
              <w:rPr>
                <w:rFonts w:ascii="Lato" w:hAnsi="Lato"/>
                <w:bCs/>
                <w:sz w:val="18"/>
                <w:szCs w:val="18"/>
              </w:rPr>
            </w:pPr>
            <w:r w:rsidRPr="007F3B8D">
              <w:rPr>
                <w:rFonts w:ascii="Lato" w:hAnsi="Lato"/>
                <w:bCs/>
                <w:sz w:val="18"/>
                <w:szCs w:val="18"/>
              </w:rPr>
              <w:t>2</w:t>
            </w:r>
            <w:r w:rsidR="00F13FC2" w:rsidRPr="007F3B8D">
              <w:rPr>
                <w:rFonts w:ascii="Lato" w:hAnsi="Lato"/>
                <w:bCs/>
                <w:sz w:val="18"/>
                <w:szCs w:val="18"/>
              </w:rPr>
              <w:t>.</w:t>
            </w:r>
          </w:p>
        </w:tc>
        <w:tc>
          <w:tcPr>
            <w:tcW w:w="1466" w:type="dxa"/>
            <w:vAlign w:val="center"/>
          </w:tcPr>
          <w:p w14:paraId="255D9DEB" w14:textId="7D8CD4B1" w:rsidR="00ED5EB1" w:rsidRPr="007F3B8D" w:rsidRDefault="00ED5EB1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 w:rsidRPr="007F3B8D">
              <w:rPr>
                <w:rFonts w:ascii="Lato" w:hAnsi="Lato"/>
                <w:bCs/>
                <w:sz w:val="18"/>
                <w:szCs w:val="18"/>
              </w:rPr>
              <w:t xml:space="preserve">Adres </w:t>
            </w:r>
            <w:r w:rsidR="004002CA" w:rsidRPr="007F3B8D">
              <w:rPr>
                <w:rFonts w:ascii="Lato" w:hAnsi="Lato"/>
                <w:bCs/>
                <w:sz w:val="18"/>
                <w:szCs w:val="18"/>
              </w:rPr>
              <w:t>W</w:t>
            </w:r>
            <w:r w:rsidRPr="007F3B8D">
              <w:rPr>
                <w:rFonts w:ascii="Lato" w:hAnsi="Lato"/>
                <w:bCs/>
                <w:sz w:val="18"/>
                <w:szCs w:val="18"/>
              </w:rPr>
              <w:t>nioskodawcy</w:t>
            </w:r>
          </w:p>
        </w:tc>
        <w:tc>
          <w:tcPr>
            <w:tcW w:w="7728" w:type="dxa"/>
            <w:gridSpan w:val="19"/>
          </w:tcPr>
          <w:p w14:paraId="13800023" w14:textId="287BDD46" w:rsidR="00ED5EB1" w:rsidRPr="00E73146" w:rsidRDefault="00ED5EB1" w:rsidP="0092425F">
            <w:pPr>
              <w:spacing w:before="0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br/>
            </w:r>
            <w:r w:rsidR="00935829"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d</w:t>
            </w: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ane zgodne z KRS</w:t>
            </w:r>
          </w:p>
        </w:tc>
      </w:tr>
      <w:tr w:rsidR="00A80495" w:rsidRPr="00E73146" w14:paraId="6EBD4D27" w14:textId="77777777" w:rsidTr="00A21B60">
        <w:trPr>
          <w:trHeight w:val="510"/>
        </w:trPr>
        <w:tc>
          <w:tcPr>
            <w:tcW w:w="445" w:type="dxa"/>
            <w:gridSpan w:val="3"/>
            <w:vAlign w:val="center"/>
          </w:tcPr>
          <w:p w14:paraId="7B7031C0" w14:textId="1EE20E25" w:rsidR="00ED5EB1" w:rsidRPr="007F3B8D" w:rsidRDefault="00F31C98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 w:rsidRPr="007F3B8D">
              <w:rPr>
                <w:rFonts w:ascii="Lato" w:hAnsi="Lato"/>
                <w:bCs/>
                <w:sz w:val="18"/>
                <w:szCs w:val="18"/>
              </w:rPr>
              <w:t>3.</w:t>
            </w:r>
          </w:p>
        </w:tc>
        <w:tc>
          <w:tcPr>
            <w:tcW w:w="1466" w:type="dxa"/>
            <w:vAlign w:val="center"/>
          </w:tcPr>
          <w:p w14:paraId="1A317DD3" w14:textId="02567AC9" w:rsidR="00ED5EB1" w:rsidRPr="007F3B8D" w:rsidRDefault="00ED5EB1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 w:rsidRPr="007F3B8D">
              <w:rPr>
                <w:rFonts w:ascii="Lato" w:hAnsi="Lato"/>
                <w:bCs/>
                <w:sz w:val="18"/>
                <w:szCs w:val="18"/>
              </w:rPr>
              <w:t xml:space="preserve">Adres </w:t>
            </w:r>
            <w:proofErr w:type="spellStart"/>
            <w:r w:rsidRPr="007F3B8D">
              <w:rPr>
                <w:rFonts w:ascii="Lato" w:hAnsi="Lato"/>
                <w:bCs/>
                <w:sz w:val="18"/>
                <w:szCs w:val="18"/>
              </w:rPr>
              <w:t>ePUAP</w:t>
            </w:r>
            <w:proofErr w:type="spellEnd"/>
          </w:p>
        </w:tc>
        <w:tc>
          <w:tcPr>
            <w:tcW w:w="7728" w:type="dxa"/>
            <w:gridSpan w:val="19"/>
          </w:tcPr>
          <w:p w14:paraId="2DD3E433" w14:textId="77777777" w:rsidR="00ED5EB1" w:rsidRPr="00E73146" w:rsidRDefault="00ED5EB1" w:rsidP="0092425F">
            <w:pPr>
              <w:spacing w:before="0"/>
              <w:ind w:left="2"/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77B4D0DB" w14:textId="170B76A9" w:rsidR="00ED5EB1" w:rsidRPr="00E73146" w:rsidRDefault="00ED5EB1" w:rsidP="0092425F">
            <w:pPr>
              <w:spacing w:before="0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adres skrytki </w:t>
            </w:r>
            <w:proofErr w:type="spellStart"/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ePUAP</w:t>
            </w:r>
            <w:proofErr w:type="spellEnd"/>
          </w:p>
        </w:tc>
      </w:tr>
      <w:tr w:rsidR="00A80495" w:rsidRPr="00E73146" w14:paraId="47BC777E" w14:textId="77777777" w:rsidTr="00A21B60">
        <w:trPr>
          <w:trHeight w:val="510"/>
        </w:trPr>
        <w:tc>
          <w:tcPr>
            <w:tcW w:w="445" w:type="dxa"/>
            <w:gridSpan w:val="3"/>
            <w:vAlign w:val="center"/>
          </w:tcPr>
          <w:p w14:paraId="69E8D301" w14:textId="3CF7001C" w:rsidR="000F452E" w:rsidRPr="007F3B8D" w:rsidRDefault="000F452E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 w:rsidRPr="007F3B8D">
              <w:rPr>
                <w:rFonts w:ascii="Lato" w:hAnsi="Lato"/>
                <w:bCs/>
                <w:sz w:val="18"/>
                <w:szCs w:val="18"/>
              </w:rPr>
              <w:t>4.</w:t>
            </w:r>
          </w:p>
        </w:tc>
        <w:tc>
          <w:tcPr>
            <w:tcW w:w="1466" w:type="dxa"/>
            <w:vAlign w:val="center"/>
          </w:tcPr>
          <w:p w14:paraId="23F3B5BE" w14:textId="678DCDEE" w:rsidR="000F452E" w:rsidRPr="007F3B8D" w:rsidRDefault="000F452E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 w:rsidRPr="007F3B8D">
              <w:rPr>
                <w:rFonts w:ascii="Lato" w:hAnsi="Lato"/>
                <w:bCs/>
                <w:sz w:val="18"/>
                <w:szCs w:val="18"/>
              </w:rPr>
              <w:t>Nr KRS</w:t>
            </w:r>
          </w:p>
        </w:tc>
        <w:tc>
          <w:tcPr>
            <w:tcW w:w="7728" w:type="dxa"/>
            <w:gridSpan w:val="19"/>
          </w:tcPr>
          <w:p w14:paraId="69EE76CC" w14:textId="77777777" w:rsidR="000F452E" w:rsidRPr="00E73146" w:rsidRDefault="000F452E" w:rsidP="0092425F">
            <w:pPr>
              <w:spacing w:before="0"/>
              <w:ind w:left="2"/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578FEE79" w14:textId="4B91F518" w:rsidR="000F452E" w:rsidRPr="00E73146" w:rsidRDefault="000F452E" w:rsidP="0092425F">
            <w:pPr>
              <w:spacing w:before="0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nadany numer w KRS</w:t>
            </w:r>
          </w:p>
        </w:tc>
      </w:tr>
      <w:tr w:rsidR="00A80495" w:rsidRPr="00E73146" w14:paraId="1073F588" w14:textId="77777777" w:rsidTr="00A21B60">
        <w:trPr>
          <w:trHeight w:val="510"/>
        </w:trPr>
        <w:tc>
          <w:tcPr>
            <w:tcW w:w="445" w:type="dxa"/>
            <w:gridSpan w:val="3"/>
            <w:vAlign w:val="center"/>
          </w:tcPr>
          <w:p w14:paraId="5D1239FA" w14:textId="325FD078" w:rsidR="000F452E" w:rsidRPr="007F3B8D" w:rsidRDefault="000F452E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 w:rsidRPr="007F3B8D">
              <w:rPr>
                <w:rFonts w:ascii="Lato" w:hAnsi="Lato"/>
                <w:bCs/>
                <w:sz w:val="18"/>
                <w:szCs w:val="18"/>
              </w:rPr>
              <w:t>5.</w:t>
            </w:r>
          </w:p>
        </w:tc>
        <w:tc>
          <w:tcPr>
            <w:tcW w:w="1466" w:type="dxa"/>
            <w:vAlign w:val="center"/>
          </w:tcPr>
          <w:p w14:paraId="1F471B9E" w14:textId="103F5420" w:rsidR="000F452E" w:rsidRPr="007F3B8D" w:rsidRDefault="000F452E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 w:rsidRPr="007F3B8D">
              <w:rPr>
                <w:rFonts w:ascii="Lato" w:hAnsi="Lato"/>
                <w:bCs/>
                <w:sz w:val="18"/>
                <w:szCs w:val="18"/>
              </w:rPr>
              <w:t xml:space="preserve">Osoba uprawniona do reprezentacji </w:t>
            </w:r>
            <w:r w:rsidR="004002CA" w:rsidRPr="007F3B8D">
              <w:rPr>
                <w:rFonts w:ascii="Lato" w:hAnsi="Lato"/>
                <w:bCs/>
                <w:sz w:val="18"/>
                <w:szCs w:val="18"/>
              </w:rPr>
              <w:t>W</w:t>
            </w:r>
            <w:r w:rsidRPr="007F3B8D">
              <w:rPr>
                <w:rFonts w:ascii="Lato" w:hAnsi="Lato"/>
                <w:bCs/>
                <w:sz w:val="18"/>
                <w:szCs w:val="18"/>
              </w:rPr>
              <w:t>nioskodawcy</w:t>
            </w:r>
            <w:r w:rsidRPr="007F3B8D">
              <w:rPr>
                <w:rFonts w:ascii="Lato" w:hAnsi="Lato"/>
                <w:bCs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7728" w:type="dxa"/>
            <w:gridSpan w:val="19"/>
          </w:tcPr>
          <w:p w14:paraId="54353D4A" w14:textId="77777777" w:rsidR="000F452E" w:rsidRPr="00E73146" w:rsidRDefault="000F452E" w:rsidP="0092425F">
            <w:pPr>
              <w:spacing w:before="0"/>
              <w:ind w:left="2"/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05FB302E" w14:textId="23E8B737" w:rsidR="000F452E" w:rsidRPr="00E73146" w:rsidRDefault="000F452E" w:rsidP="0092425F">
            <w:pPr>
              <w:spacing w:before="0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dane zgodne z KRS </w:t>
            </w:r>
          </w:p>
        </w:tc>
      </w:tr>
      <w:tr w:rsidR="00A80495" w:rsidRPr="00E73146" w14:paraId="2F7F16F4" w14:textId="77777777" w:rsidTr="00A21B60">
        <w:trPr>
          <w:trHeight w:val="510"/>
        </w:trPr>
        <w:tc>
          <w:tcPr>
            <w:tcW w:w="445" w:type="dxa"/>
            <w:gridSpan w:val="3"/>
            <w:vAlign w:val="center"/>
          </w:tcPr>
          <w:p w14:paraId="68E4A01B" w14:textId="69EB87F5" w:rsidR="00F260CE" w:rsidRPr="007F3B8D" w:rsidRDefault="00F260CE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 w:rsidRPr="007F3B8D">
              <w:rPr>
                <w:rFonts w:ascii="Lato" w:hAnsi="Lato"/>
                <w:bCs/>
                <w:sz w:val="18"/>
                <w:szCs w:val="18"/>
              </w:rPr>
              <w:t>6.</w:t>
            </w:r>
          </w:p>
        </w:tc>
        <w:tc>
          <w:tcPr>
            <w:tcW w:w="1466" w:type="dxa"/>
            <w:vAlign w:val="center"/>
          </w:tcPr>
          <w:p w14:paraId="25DF16F5" w14:textId="04E074AE" w:rsidR="00F260CE" w:rsidRPr="007F3B8D" w:rsidRDefault="00F260CE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 w:rsidRPr="007F3B8D">
              <w:rPr>
                <w:rFonts w:ascii="Lato" w:hAnsi="Lato"/>
                <w:bCs/>
                <w:sz w:val="18"/>
                <w:szCs w:val="18"/>
              </w:rPr>
              <w:t xml:space="preserve">Podmiot tworzący </w:t>
            </w:r>
          </w:p>
        </w:tc>
        <w:tc>
          <w:tcPr>
            <w:tcW w:w="7728" w:type="dxa"/>
            <w:gridSpan w:val="19"/>
          </w:tcPr>
          <w:p w14:paraId="2C1BE496" w14:textId="77777777" w:rsidR="00F260CE" w:rsidRPr="00E73146" w:rsidRDefault="00F260CE" w:rsidP="0092425F">
            <w:pPr>
              <w:spacing w:before="0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 xml:space="preserve">Uzupełnia Wnioskodawca </w:t>
            </w:r>
          </w:p>
          <w:p w14:paraId="7A808519" w14:textId="2994371F" w:rsidR="00F260CE" w:rsidRPr="00E73146" w:rsidRDefault="005C7219" w:rsidP="0092425F">
            <w:pPr>
              <w:spacing w:before="0"/>
              <w:ind w:left="2"/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d</w:t>
            </w:r>
            <w:r w:rsidR="00F260CE"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ane zgodne z KRS </w:t>
            </w:r>
          </w:p>
        </w:tc>
      </w:tr>
      <w:tr w:rsidR="00A80495" w:rsidRPr="00E73146" w14:paraId="18BF20E6" w14:textId="77777777" w:rsidTr="00A21B60">
        <w:trPr>
          <w:trHeight w:val="510"/>
        </w:trPr>
        <w:tc>
          <w:tcPr>
            <w:tcW w:w="445" w:type="dxa"/>
            <w:gridSpan w:val="3"/>
            <w:vAlign w:val="center"/>
          </w:tcPr>
          <w:p w14:paraId="2A0EE9C3" w14:textId="7B6FA8EA" w:rsidR="000F452E" w:rsidRPr="007F3B8D" w:rsidRDefault="00F260CE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 w:rsidRPr="007F3B8D">
              <w:rPr>
                <w:rFonts w:ascii="Lato" w:hAnsi="Lato"/>
                <w:bCs/>
                <w:sz w:val="18"/>
                <w:szCs w:val="18"/>
              </w:rPr>
              <w:lastRenderedPageBreak/>
              <w:t>7.</w:t>
            </w:r>
          </w:p>
        </w:tc>
        <w:tc>
          <w:tcPr>
            <w:tcW w:w="1466" w:type="dxa"/>
            <w:vAlign w:val="center"/>
          </w:tcPr>
          <w:p w14:paraId="192AB608" w14:textId="6EAAEA16" w:rsidR="000F452E" w:rsidRPr="003339FB" w:rsidRDefault="000F452E" w:rsidP="0092425F">
            <w:pPr>
              <w:spacing w:before="0"/>
              <w:ind w:left="2"/>
              <w:rPr>
                <w:rFonts w:ascii="Lato" w:hAnsi="Lato"/>
                <w:bCs/>
                <w:sz w:val="17"/>
                <w:szCs w:val="17"/>
              </w:rPr>
            </w:pPr>
            <w:r w:rsidRPr="003339FB">
              <w:rPr>
                <w:rFonts w:ascii="Lato" w:hAnsi="Lato"/>
                <w:bCs/>
                <w:sz w:val="17"/>
                <w:szCs w:val="17"/>
              </w:rPr>
              <w:t>Osoba wyznaczona do kontaktów merytorycznych</w:t>
            </w:r>
          </w:p>
        </w:tc>
        <w:tc>
          <w:tcPr>
            <w:tcW w:w="7728" w:type="dxa"/>
            <w:gridSpan w:val="19"/>
          </w:tcPr>
          <w:p w14:paraId="52F12DEE" w14:textId="77777777" w:rsidR="000F452E" w:rsidRPr="00E73146" w:rsidRDefault="000F452E" w:rsidP="0092425F">
            <w:pPr>
              <w:spacing w:before="0"/>
              <w:ind w:left="2"/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169622BB" w14:textId="2AAEB904" w:rsidR="000F452E" w:rsidRPr="00E73146" w:rsidRDefault="000F452E" w:rsidP="0092425F">
            <w:pPr>
              <w:spacing w:before="0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imię, nazwisko, numer telefonu, e-mail</w:t>
            </w:r>
          </w:p>
        </w:tc>
      </w:tr>
      <w:tr w:rsidR="00EA0020" w:rsidRPr="00E73146" w14:paraId="280894A7" w14:textId="77777777" w:rsidTr="00A21B60">
        <w:trPr>
          <w:trHeight w:val="510"/>
        </w:trPr>
        <w:tc>
          <w:tcPr>
            <w:tcW w:w="445" w:type="dxa"/>
            <w:gridSpan w:val="3"/>
            <w:vAlign w:val="center"/>
          </w:tcPr>
          <w:p w14:paraId="73C61398" w14:textId="336ACF87" w:rsidR="00EA0020" w:rsidRPr="007F3B8D" w:rsidRDefault="00EA0020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8.</w:t>
            </w:r>
          </w:p>
        </w:tc>
        <w:tc>
          <w:tcPr>
            <w:tcW w:w="1466" w:type="dxa"/>
            <w:vAlign w:val="center"/>
          </w:tcPr>
          <w:p w14:paraId="10EA9240" w14:textId="5B955941" w:rsidR="00EA0020" w:rsidRPr="007F3B8D" w:rsidRDefault="008024E8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Zakwalifikowanie do poziomu zabezpieczenia opieki onkologicznej w ramach Krajowej Sieci Onkologicznej</w:t>
            </w:r>
          </w:p>
        </w:tc>
        <w:tc>
          <w:tcPr>
            <w:tcW w:w="7728" w:type="dxa"/>
            <w:gridSpan w:val="19"/>
          </w:tcPr>
          <w:p w14:paraId="38D129B7" w14:textId="77777777" w:rsidR="008024E8" w:rsidRPr="00E73146" w:rsidRDefault="008024E8" w:rsidP="008024E8">
            <w:pPr>
              <w:spacing w:before="0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 xml:space="preserve">Uzupełnia Wnioskodawca </w:t>
            </w:r>
          </w:p>
          <w:p w14:paraId="11F9679C" w14:textId="6FB4193F" w:rsidR="00EA0020" w:rsidRPr="00E73146" w:rsidRDefault="008024E8" w:rsidP="008024E8">
            <w:pPr>
              <w:spacing w:before="0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SOLO I lub II lub III </w:t>
            </w:r>
          </w:p>
        </w:tc>
      </w:tr>
      <w:tr w:rsidR="00F21518" w:rsidRPr="00E73146" w14:paraId="0E60C12F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46A6F70E" w14:textId="6B82B815" w:rsidR="00F21518" w:rsidRPr="00A2126F" w:rsidRDefault="005F2017" w:rsidP="0077495D">
            <w:pPr>
              <w:pStyle w:val="Akapitzlist"/>
              <w:numPr>
                <w:ilvl w:val="1"/>
                <w:numId w:val="7"/>
              </w:numPr>
              <w:spacing w:before="0"/>
              <w:ind w:left="357" w:hanging="357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A2126F">
              <w:rPr>
                <w:rFonts w:ascii="Lato" w:hAnsi="Lato"/>
                <w:bCs/>
                <w:sz w:val="22"/>
                <w:szCs w:val="22"/>
              </w:rPr>
              <w:t>Zdolność Wnioskodawcy do realizacji przedsięwzięcia</w:t>
            </w:r>
          </w:p>
        </w:tc>
      </w:tr>
      <w:tr w:rsidR="00D621C5" w:rsidRPr="00E73146" w14:paraId="3A946C68" w14:textId="77777777" w:rsidTr="0092425F">
        <w:trPr>
          <w:trHeight w:val="510"/>
        </w:trPr>
        <w:tc>
          <w:tcPr>
            <w:tcW w:w="9639" w:type="dxa"/>
            <w:gridSpan w:val="23"/>
            <w:vAlign w:val="center"/>
          </w:tcPr>
          <w:p w14:paraId="5B39072B" w14:textId="32F57056" w:rsidR="005F2017" w:rsidRDefault="005F2017" w:rsidP="0092425F">
            <w:pPr>
              <w:spacing w:line="276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</w:p>
          <w:p w14:paraId="0449222A" w14:textId="01121D3F" w:rsidR="00D621C5" w:rsidRPr="005F2017" w:rsidRDefault="00D621C5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5F2017">
              <w:rPr>
                <w:rFonts w:ascii="Lato" w:hAnsi="Lato"/>
                <w:color w:val="0070C0"/>
                <w:sz w:val="16"/>
                <w:szCs w:val="16"/>
              </w:rPr>
              <w:t>Wnioskodawca powinien odpowiedzieć na pytanie: Czy posiada zdolność organizacyjną do wdrożenia przedsięwzięcia (w tym zarządzania przedsięwzięciem)?</w:t>
            </w:r>
          </w:p>
          <w:p w14:paraId="04B053CB" w14:textId="16338E0C" w:rsidR="00D621C5" w:rsidRPr="005F2017" w:rsidRDefault="00D621C5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5F2017">
              <w:rPr>
                <w:rFonts w:ascii="Lato" w:hAnsi="Lato"/>
                <w:color w:val="0070C0"/>
                <w:sz w:val="16"/>
                <w:szCs w:val="16"/>
              </w:rPr>
              <w:t>Należy graficznie przedstawić strukturę organizacyjną Wnioskodawcy związaną z wdrażaniem przedsięwzięcia, z uwzględnieniem podziału kompetencji, współzależności, odpowiedzialności i/lub informacji o inwestorze zastępczym.</w:t>
            </w:r>
          </w:p>
          <w:p w14:paraId="7B8B3E80" w14:textId="2EF8B48F" w:rsidR="00D621C5" w:rsidRPr="005F2017" w:rsidRDefault="00D621C5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5F2017">
              <w:rPr>
                <w:rFonts w:ascii="Lato" w:hAnsi="Lato"/>
                <w:color w:val="0070C0"/>
                <w:sz w:val="16"/>
                <w:szCs w:val="16"/>
              </w:rPr>
              <w:t>Należy opisać również zadania każdej komórki organizacyjnej w zakresie realizacji przedsięwzięcia oraz zakres czynności i</w:t>
            </w:r>
            <w:r w:rsidR="002239DD">
              <w:rPr>
                <w:rFonts w:ascii="Lato" w:hAnsi="Lato"/>
                <w:color w:val="0070C0"/>
                <w:sz w:val="16"/>
                <w:szCs w:val="16"/>
              </w:rPr>
              <w:t> </w:t>
            </w:r>
            <w:r w:rsidRPr="005F2017">
              <w:rPr>
                <w:rFonts w:ascii="Lato" w:hAnsi="Lato"/>
                <w:color w:val="0070C0"/>
                <w:sz w:val="16"/>
                <w:szCs w:val="16"/>
              </w:rPr>
              <w:t>odpowiedzialności na stanowiskach związanych z realizacją przedsięwzięcia wraz ze wskazaniem stanowisk/osób odpowiedzialnych za podejmowanie decyzji dotyczących realizacji przedsięwzięcia.</w:t>
            </w:r>
          </w:p>
          <w:p w14:paraId="27E9B7B4" w14:textId="77777777" w:rsidR="00D621C5" w:rsidRPr="005F2017" w:rsidRDefault="00D621C5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5F2017">
              <w:rPr>
                <w:rFonts w:ascii="Lato" w:hAnsi="Lato"/>
                <w:color w:val="0070C0"/>
                <w:sz w:val="16"/>
                <w:szCs w:val="16"/>
              </w:rPr>
              <w:t xml:space="preserve">Należy opisać także: </w:t>
            </w:r>
          </w:p>
          <w:p w14:paraId="4C3929F7" w14:textId="52DD14E6" w:rsidR="00D621C5" w:rsidRPr="005F2017" w:rsidRDefault="00D621C5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5F2017">
              <w:rPr>
                <w:rFonts w:ascii="Lato" w:hAnsi="Lato"/>
                <w:color w:val="0070C0"/>
                <w:sz w:val="16"/>
                <w:szCs w:val="16"/>
              </w:rPr>
              <w:sym w:font="Symbol" w:char="F0B7"/>
            </w:r>
            <w:r w:rsidRPr="005F2017">
              <w:rPr>
                <w:rFonts w:ascii="Lato" w:hAnsi="Lato"/>
                <w:color w:val="0070C0"/>
                <w:sz w:val="16"/>
                <w:szCs w:val="16"/>
              </w:rPr>
              <w:t xml:space="preserve"> sposób finansowania komórek organizacyjnych zaangażowanych w realizację przedsięwzięcia,</w:t>
            </w:r>
          </w:p>
          <w:p w14:paraId="480BBDB3" w14:textId="592BA06D" w:rsidR="00D621C5" w:rsidRPr="005F2017" w:rsidRDefault="00D621C5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5F2017">
              <w:rPr>
                <w:rFonts w:ascii="Lato" w:hAnsi="Lato"/>
                <w:color w:val="0070C0"/>
                <w:sz w:val="16"/>
                <w:szCs w:val="16"/>
              </w:rPr>
              <w:sym w:font="Symbol" w:char="F0B7"/>
            </w:r>
            <w:r w:rsidRPr="005F2017">
              <w:rPr>
                <w:rFonts w:ascii="Lato" w:hAnsi="Lato"/>
                <w:color w:val="0070C0"/>
                <w:sz w:val="16"/>
                <w:szCs w:val="16"/>
              </w:rPr>
              <w:t xml:space="preserve"> odpowiednie dokumenty potwierdzające powstanie struktury organizacyjnej (jeżeli powołano już tę strukturę),</w:t>
            </w:r>
            <w:r w:rsidR="00A2126F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5F2017">
              <w:rPr>
                <w:rFonts w:ascii="Lato" w:hAnsi="Lato"/>
                <w:color w:val="0070C0"/>
                <w:sz w:val="16"/>
                <w:szCs w:val="16"/>
              </w:rPr>
              <w:t>schemat blokowy plus opis</w:t>
            </w:r>
            <w:r w:rsidR="00A2126F">
              <w:rPr>
                <w:rFonts w:ascii="Lato" w:hAnsi="Lato"/>
                <w:color w:val="0070C0"/>
                <w:sz w:val="16"/>
                <w:szCs w:val="16"/>
              </w:rPr>
              <w:t>,</w:t>
            </w:r>
          </w:p>
          <w:p w14:paraId="1AC3389E" w14:textId="403F103A" w:rsidR="00D621C5" w:rsidRPr="005F2017" w:rsidRDefault="00D621C5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5F2017">
              <w:rPr>
                <w:rFonts w:ascii="Lato" w:hAnsi="Lato"/>
                <w:color w:val="0070C0"/>
                <w:sz w:val="16"/>
                <w:szCs w:val="16"/>
              </w:rPr>
              <w:sym w:font="Symbol" w:char="F0B7"/>
            </w:r>
            <w:r w:rsidRPr="005F2017">
              <w:rPr>
                <w:rFonts w:ascii="Lato" w:hAnsi="Lato"/>
                <w:color w:val="0070C0"/>
                <w:sz w:val="16"/>
                <w:szCs w:val="16"/>
              </w:rPr>
              <w:t xml:space="preserve"> potencjał kadrowy zaangażowany bądź planowany do zaangażowania w komór</w:t>
            </w:r>
            <w:r w:rsidR="00BF2B9F">
              <w:rPr>
                <w:rFonts w:ascii="Lato" w:hAnsi="Lato"/>
                <w:color w:val="0070C0"/>
                <w:sz w:val="16"/>
                <w:szCs w:val="16"/>
              </w:rPr>
              <w:t>kach</w:t>
            </w:r>
            <w:r w:rsidRPr="005F2017">
              <w:rPr>
                <w:rFonts w:ascii="Lato" w:hAnsi="Lato"/>
                <w:color w:val="0070C0"/>
                <w:sz w:val="16"/>
                <w:szCs w:val="16"/>
              </w:rPr>
              <w:t xml:space="preserve"> organizacyjnych będących przedmiotem </w:t>
            </w:r>
            <w:r w:rsidR="00AC2F30">
              <w:rPr>
                <w:rFonts w:ascii="Lato" w:hAnsi="Lato"/>
                <w:color w:val="0070C0"/>
                <w:sz w:val="16"/>
                <w:szCs w:val="16"/>
              </w:rPr>
              <w:t>przedsięwzięcia</w:t>
            </w:r>
            <w:r w:rsidR="00A2126F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382E56C8" w14:textId="2E01AEAF" w:rsidR="005F2017" w:rsidRDefault="00D621C5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5F2017">
              <w:rPr>
                <w:rFonts w:ascii="Lato" w:hAnsi="Lato"/>
                <w:color w:val="0070C0"/>
                <w:sz w:val="16"/>
                <w:szCs w:val="16"/>
              </w:rPr>
              <w:t>W przypadku, gdy wnioskodawca planuje powierzenie realizacji przedsięwzięcia inwestorowi zastępczemu, jest zobowiązany przedstawić IOI informacje na temat zadań inwestora, informacje na temat trybu jego wyboru oraz przewidziane koszty związane z</w:t>
            </w:r>
            <w:r w:rsidR="002239DD">
              <w:rPr>
                <w:rFonts w:ascii="Lato" w:hAnsi="Lato"/>
                <w:color w:val="0070C0"/>
                <w:sz w:val="16"/>
                <w:szCs w:val="16"/>
              </w:rPr>
              <w:t> </w:t>
            </w:r>
            <w:r w:rsidRPr="005F2017">
              <w:rPr>
                <w:rFonts w:ascii="Lato" w:hAnsi="Lato"/>
                <w:color w:val="0070C0"/>
                <w:sz w:val="16"/>
                <w:szCs w:val="16"/>
              </w:rPr>
              <w:t>powołaniem inwestora zastępczego i źródło ich pokrycia.</w:t>
            </w:r>
          </w:p>
          <w:p w14:paraId="6E228407" w14:textId="193346ED" w:rsidR="005F2017" w:rsidRDefault="005F2017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Graficzne przedstawienie struktury organizacyjnej Wnioskodawcy może zostać załączone do wniosku o objęcie </w:t>
            </w:r>
            <w:r w:rsidR="00BF2B9F">
              <w:rPr>
                <w:rFonts w:ascii="Lato" w:hAnsi="Lato"/>
                <w:color w:val="0070C0"/>
                <w:sz w:val="16"/>
                <w:szCs w:val="16"/>
              </w:rPr>
              <w:t xml:space="preserve">przedsięwzięcia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wsparciem jako osobny załącznik.</w:t>
            </w:r>
          </w:p>
          <w:p w14:paraId="3F60D7BF" w14:textId="5BBE8397" w:rsidR="005F2017" w:rsidRDefault="005F2017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 w:rsidR="000E1817">
              <w:rPr>
                <w:rFonts w:ascii="Lato" w:hAnsi="Lato"/>
                <w:color w:val="0070C0"/>
                <w:sz w:val="16"/>
                <w:szCs w:val="16"/>
              </w:rPr>
              <w:t>10</w:t>
            </w:r>
            <w:r w:rsidR="000E1817"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>000 znaków.</w:t>
            </w:r>
          </w:p>
          <w:p w14:paraId="010BBE69" w14:textId="3797A0B0" w:rsidR="005F2017" w:rsidRPr="005F2017" w:rsidRDefault="005F2017" w:rsidP="0092425F">
            <w:pPr>
              <w:spacing w:before="0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</w:p>
        </w:tc>
      </w:tr>
      <w:tr w:rsidR="00502CF7" w:rsidRPr="00E73146" w14:paraId="6F948E42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0FC0B962" w14:textId="71D35047" w:rsidR="00502CF7" w:rsidRPr="00E73146" w:rsidRDefault="00502CF7" w:rsidP="0092425F">
            <w:pPr>
              <w:pStyle w:val="Akapitzlist"/>
              <w:numPr>
                <w:ilvl w:val="0"/>
                <w:numId w:val="1"/>
              </w:numPr>
              <w:tabs>
                <w:tab w:val="center" w:pos="290"/>
                <w:tab w:val="center" w:pos="2148"/>
              </w:tabs>
              <w:spacing w:before="0"/>
              <w:ind w:left="357" w:hanging="357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502CF7">
              <w:rPr>
                <w:rFonts w:ascii="Lato" w:hAnsi="Lato"/>
                <w:b/>
                <w:sz w:val="22"/>
                <w:szCs w:val="22"/>
              </w:rPr>
              <w:t>Informacje o przedsięwzięciu</w:t>
            </w:r>
          </w:p>
        </w:tc>
      </w:tr>
      <w:tr w:rsidR="00502CF7" w:rsidRPr="00E73146" w14:paraId="07D1EFD2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49C78F51" w14:textId="3436080E" w:rsidR="00502CF7" w:rsidRPr="005B794A" w:rsidRDefault="00502CF7" w:rsidP="0077495D">
            <w:pPr>
              <w:pStyle w:val="Akapitzlist"/>
              <w:numPr>
                <w:ilvl w:val="1"/>
                <w:numId w:val="10"/>
              </w:numPr>
              <w:tabs>
                <w:tab w:val="center" w:pos="290"/>
                <w:tab w:val="center" w:pos="2148"/>
              </w:tabs>
              <w:spacing w:before="0"/>
              <w:ind w:left="357" w:hanging="357"/>
              <w:rPr>
                <w:rFonts w:ascii="Lato" w:hAnsi="Lato"/>
                <w:bCs/>
                <w:sz w:val="22"/>
                <w:szCs w:val="22"/>
              </w:rPr>
            </w:pPr>
            <w:r w:rsidRPr="005B794A">
              <w:rPr>
                <w:rFonts w:ascii="Lato" w:hAnsi="Lato"/>
                <w:bCs/>
                <w:sz w:val="22"/>
                <w:szCs w:val="22"/>
              </w:rPr>
              <w:t xml:space="preserve">Uzasadnienie potrzeb realizacji </w:t>
            </w:r>
            <w:r w:rsidR="008513A2" w:rsidRPr="005B794A">
              <w:rPr>
                <w:rFonts w:ascii="Lato" w:hAnsi="Lato"/>
                <w:bCs/>
                <w:sz w:val="22"/>
                <w:szCs w:val="22"/>
              </w:rPr>
              <w:t>przedsięwzięcia</w:t>
            </w:r>
          </w:p>
        </w:tc>
      </w:tr>
      <w:tr w:rsidR="008513A2" w:rsidRPr="00E73146" w14:paraId="348463E8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FFFFFF" w:themeFill="background1"/>
            <w:vAlign w:val="center"/>
          </w:tcPr>
          <w:p w14:paraId="54FC83C0" w14:textId="77777777" w:rsidR="008513A2" w:rsidRPr="00E73146" w:rsidRDefault="008513A2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</w:p>
          <w:p w14:paraId="23E151A5" w14:textId="77777777" w:rsidR="008513A2" w:rsidRDefault="008513A2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Uzasadnienie potrzeby realizacji powinno zawierać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8513A2">
              <w:rPr>
                <w:rFonts w:ascii="Lato" w:hAnsi="Lato"/>
                <w:color w:val="0070C0"/>
                <w:sz w:val="16"/>
                <w:szCs w:val="16"/>
              </w:rPr>
              <w:t>odpowiedź na pytanie: Dlaczego powinno być realizowane właśnie to przedsięwzięcie?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Ponadto uzasadnienie powinno:</w:t>
            </w:r>
          </w:p>
          <w:p w14:paraId="6CAD5B60" w14:textId="1E5B4662" w:rsidR="008513A2" w:rsidRPr="008513A2" w:rsidRDefault="008513A2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- </w:t>
            </w:r>
            <w:r w:rsidRPr="008513A2">
              <w:rPr>
                <w:rFonts w:ascii="Lato" w:hAnsi="Lato"/>
                <w:color w:val="0070C0"/>
                <w:sz w:val="16"/>
                <w:szCs w:val="16"/>
              </w:rPr>
              <w:t>być potwierdzeniem zasadności realizacji wszystkich elementów przedsięwzięcia. Tam, gdzie to jest uzasadnione specyfiką przedsięwzięcia, informacje powinny zostać rozszerzone o przedstawienie szczegółowych przesłanek związanych z potrzebą realizacji inwestycji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;</w:t>
            </w:r>
          </w:p>
          <w:p w14:paraId="519757C7" w14:textId="539618B7" w:rsidR="008513A2" w:rsidRPr="008513A2" w:rsidRDefault="008513A2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- identyfikować</w:t>
            </w:r>
            <w:r w:rsidRPr="008513A2">
              <w:rPr>
                <w:rFonts w:ascii="Lato" w:hAnsi="Lato"/>
                <w:color w:val="0070C0"/>
                <w:sz w:val="16"/>
                <w:szCs w:val="16"/>
              </w:rPr>
              <w:t xml:space="preserve"> problemy, na które odpowiada przedsięwzięcie (należy je opisać i jeśli dotyczy poprzeć opis odpowiednimi danymi). Bardzo ważne jest wskazanie, </w:t>
            </w:r>
            <w:r w:rsidRPr="00B76C92">
              <w:rPr>
                <w:rFonts w:ascii="Lato" w:hAnsi="Lato"/>
                <w:color w:val="0070C0"/>
                <w:sz w:val="16"/>
                <w:szCs w:val="16"/>
              </w:rPr>
              <w:t>że realizowana inwestycja nie ma charakteru wyłącznie odtworzeniowego</w:t>
            </w:r>
            <w:r w:rsidRPr="008513A2">
              <w:rPr>
                <w:rFonts w:ascii="Lato" w:hAnsi="Lato"/>
                <w:color w:val="0070C0"/>
                <w:sz w:val="16"/>
                <w:szCs w:val="16"/>
              </w:rPr>
              <w:t>, ale istotnie przyczynia się do realizacji celów w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ramach</w:t>
            </w:r>
            <w:r w:rsidR="00834AF6" w:rsidRPr="008513A2">
              <w:rPr>
                <w:rFonts w:ascii="Lato" w:hAnsi="Lato"/>
                <w:color w:val="0070C0"/>
                <w:sz w:val="16"/>
                <w:szCs w:val="16"/>
              </w:rPr>
              <w:t xml:space="preserve"> Inwestycj</w:t>
            </w:r>
            <w:r w:rsidR="00834AF6">
              <w:rPr>
                <w:rFonts w:ascii="Lato" w:hAnsi="Lato"/>
                <w:color w:val="0070C0"/>
                <w:sz w:val="16"/>
                <w:szCs w:val="16"/>
              </w:rPr>
              <w:t>i</w:t>
            </w:r>
            <w:r w:rsidR="00834AF6" w:rsidRPr="008513A2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834AF6">
              <w:rPr>
                <w:rFonts w:ascii="Lato" w:hAnsi="Lato"/>
                <w:color w:val="0070C0"/>
                <w:sz w:val="16"/>
                <w:szCs w:val="16"/>
              </w:rPr>
              <w:t>D</w:t>
            </w:r>
            <w:r w:rsidR="00121BCF">
              <w:rPr>
                <w:rFonts w:ascii="Lato" w:hAnsi="Lato"/>
                <w:color w:val="0070C0"/>
                <w:sz w:val="16"/>
                <w:szCs w:val="16"/>
              </w:rPr>
              <w:t>1</w:t>
            </w:r>
            <w:r w:rsidR="00834AF6">
              <w:rPr>
                <w:rFonts w:ascii="Lato" w:hAnsi="Lato"/>
                <w:color w:val="0070C0"/>
                <w:sz w:val="16"/>
                <w:szCs w:val="16"/>
              </w:rPr>
              <w:t>.1</w:t>
            </w:r>
            <w:r w:rsidR="00834AF6" w:rsidRPr="008513A2">
              <w:rPr>
                <w:rFonts w:ascii="Lato" w:hAnsi="Lato"/>
                <w:color w:val="0070C0"/>
                <w:sz w:val="16"/>
                <w:szCs w:val="16"/>
              </w:rPr>
              <w:t>.1</w:t>
            </w:r>
            <w:r w:rsidRPr="008513A2">
              <w:rPr>
                <w:rFonts w:ascii="Lato" w:hAnsi="Lato"/>
                <w:color w:val="0070C0"/>
                <w:sz w:val="16"/>
                <w:szCs w:val="16"/>
              </w:rPr>
              <w:t xml:space="preserve"> „</w:t>
            </w:r>
            <w:r w:rsidR="00121BCF" w:rsidRPr="00121BCF">
              <w:rPr>
                <w:rFonts w:ascii="Lato" w:hAnsi="Lato"/>
                <w:color w:val="0070C0"/>
                <w:sz w:val="16"/>
                <w:szCs w:val="16"/>
              </w:rPr>
              <w:t xml:space="preserve"> Rozwój i modernizacja infrastruktury centrów opieki wysokospecjalistycznej i innych podmiotów leczniczych</w:t>
            </w:r>
            <w:r w:rsidR="00121BCF" w:rsidRPr="008513A2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8513A2">
              <w:rPr>
                <w:rFonts w:ascii="Lato" w:hAnsi="Lato"/>
                <w:color w:val="0070C0"/>
                <w:sz w:val="16"/>
                <w:szCs w:val="16"/>
              </w:rPr>
              <w:t>”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;</w:t>
            </w:r>
          </w:p>
          <w:p w14:paraId="480497AC" w14:textId="06779609" w:rsidR="008513A2" w:rsidRDefault="008513A2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- </w:t>
            </w:r>
            <w:r w:rsidRPr="008513A2">
              <w:rPr>
                <w:rFonts w:ascii="Lato" w:hAnsi="Lato"/>
                <w:color w:val="0070C0"/>
                <w:sz w:val="16"/>
                <w:szCs w:val="16"/>
              </w:rPr>
              <w:t>zawierać opis i analizę problemów, w tym opis powiązań pomiędzy problemami. Zidentyfikowane problemy mają wynikać z analizy otoczenia przedsięwzięcia. Następnie należy przeprowadzić selekcję tych problemów, które przedsięwzięcie ma rozwiązać lub przyczynić się do ich rozwiązania.</w:t>
            </w:r>
          </w:p>
          <w:p w14:paraId="61271CB0" w14:textId="24144262" w:rsidR="008513A2" w:rsidRPr="008513A2" w:rsidRDefault="008513A2" w:rsidP="00DB26F0">
            <w:pPr>
              <w:shd w:val="clear" w:color="auto" w:fill="FFFFFF" w:themeFill="background1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Uzasadnienie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nie może przekraczać 10 000 znaków.</w:t>
            </w:r>
          </w:p>
        </w:tc>
      </w:tr>
      <w:tr w:rsidR="008513A2" w:rsidRPr="00E73146" w14:paraId="1A1CDBD8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0A9BE7EB" w14:textId="6FF212B6" w:rsidR="00F72F5C" w:rsidRPr="00F72F5C" w:rsidRDefault="0022280C" w:rsidP="0077495D">
            <w:pPr>
              <w:pStyle w:val="Akapitzlist"/>
              <w:numPr>
                <w:ilvl w:val="1"/>
                <w:numId w:val="10"/>
              </w:numPr>
              <w:tabs>
                <w:tab w:val="center" w:pos="290"/>
                <w:tab w:val="center" w:pos="2148"/>
              </w:tabs>
              <w:spacing w:before="0"/>
              <w:rPr>
                <w:rFonts w:ascii="Lato" w:hAnsi="Lato"/>
                <w:bCs/>
                <w:sz w:val="22"/>
                <w:szCs w:val="22"/>
              </w:rPr>
            </w:pPr>
            <w:r w:rsidRPr="00F72F5C">
              <w:rPr>
                <w:rFonts w:ascii="Lato" w:hAnsi="Lato"/>
                <w:bCs/>
                <w:sz w:val="22"/>
                <w:szCs w:val="22"/>
              </w:rPr>
              <w:t>Lokalizacja</w:t>
            </w:r>
          </w:p>
        </w:tc>
      </w:tr>
      <w:tr w:rsidR="00A80495" w:rsidRPr="00E73146" w14:paraId="45B58484" w14:textId="77777777" w:rsidTr="00A21B60">
        <w:trPr>
          <w:trHeight w:val="510"/>
        </w:trPr>
        <w:tc>
          <w:tcPr>
            <w:tcW w:w="445" w:type="dxa"/>
            <w:gridSpan w:val="3"/>
            <w:vAlign w:val="center"/>
          </w:tcPr>
          <w:p w14:paraId="6AD882BF" w14:textId="1ABF9A48" w:rsidR="00662892" w:rsidRPr="007F3B8D" w:rsidRDefault="008513A2" w:rsidP="0092425F">
            <w:pPr>
              <w:spacing w:before="0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1</w:t>
            </w:r>
            <w:r w:rsidR="00662892" w:rsidRPr="007F3B8D">
              <w:rPr>
                <w:rFonts w:ascii="Lato" w:hAnsi="Lato"/>
                <w:bCs/>
                <w:sz w:val="18"/>
                <w:szCs w:val="18"/>
              </w:rPr>
              <w:t>.</w:t>
            </w:r>
          </w:p>
        </w:tc>
        <w:tc>
          <w:tcPr>
            <w:tcW w:w="1466" w:type="dxa"/>
            <w:vAlign w:val="center"/>
          </w:tcPr>
          <w:p w14:paraId="0F1CB926" w14:textId="0A42C00C" w:rsidR="00662892" w:rsidRPr="007F3B8D" w:rsidRDefault="00662892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 w:rsidRPr="007F3B8D">
              <w:rPr>
                <w:rFonts w:ascii="Lato" w:hAnsi="Lato"/>
                <w:bCs/>
                <w:sz w:val="18"/>
                <w:szCs w:val="18"/>
              </w:rPr>
              <w:t>Miejsce realizacji</w:t>
            </w:r>
          </w:p>
        </w:tc>
        <w:tc>
          <w:tcPr>
            <w:tcW w:w="7728" w:type="dxa"/>
            <w:gridSpan w:val="19"/>
          </w:tcPr>
          <w:p w14:paraId="222EA619" w14:textId="77777777" w:rsidR="00981F4B" w:rsidRPr="00E73146" w:rsidRDefault="00981F4B" w:rsidP="0092425F">
            <w:pPr>
              <w:spacing w:before="0"/>
              <w:ind w:left="2"/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5BF79FAD" w14:textId="703FF464" w:rsidR="00662892" w:rsidRPr="00E73146" w:rsidRDefault="0022280C" w:rsidP="0092425F">
            <w:pPr>
              <w:spacing w:before="0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województwo, powiat, gmina, </w:t>
            </w:r>
            <w:r w:rsidR="00981F4B"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miejscowość</w:t>
            </w:r>
          </w:p>
        </w:tc>
      </w:tr>
      <w:tr w:rsidR="0022280C" w:rsidRPr="00E73146" w14:paraId="1FB25353" w14:textId="77777777" w:rsidTr="00A21B60">
        <w:trPr>
          <w:trHeight w:val="510"/>
        </w:trPr>
        <w:tc>
          <w:tcPr>
            <w:tcW w:w="445" w:type="dxa"/>
            <w:gridSpan w:val="3"/>
            <w:vAlign w:val="center"/>
          </w:tcPr>
          <w:p w14:paraId="55C60BAE" w14:textId="0590FA5F" w:rsidR="0022280C" w:rsidRDefault="0022280C" w:rsidP="0092425F">
            <w:pPr>
              <w:spacing w:before="0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1466" w:type="dxa"/>
            <w:vAlign w:val="center"/>
          </w:tcPr>
          <w:p w14:paraId="29BAF62B" w14:textId="69EBD644" w:rsidR="0022280C" w:rsidRPr="007F3B8D" w:rsidRDefault="0022280C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 xml:space="preserve">Adres </w:t>
            </w:r>
          </w:p>
        </w:tc>
        <w:tc>
          <w:tcPr>
            <w:tcW w:w="7728" w:type="dxa"/>
            <w:gridSpan w:val="19"/>
          </w:tcPr>
          <w:p w14:paraId="6358BC2F" w14:textId="77777777" w:rsidR="0022280C" w:rsidRPr="00E73146" w:rsidRDefault="0022280C" w:rsidP="0092425F">
            <w:pPr>
              <w:spacing w:before="0"/>
              <w:ind w:left="2"/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04828EF1" w14:textId="608F91EB" w:rsidR="0022280C" w:rsidRPr="00E73146" w:rsidRDefault="0022280C" w:rsidP="0092425F">
            <w:pPr>
              <w:spacing w:before="0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kod pocztowy, nazwa ulicy, numer budynku (dane muszą być spójne z oświadczeniem o dysponowaniu nieruchomością)</w:t>
            </w:r>
          </w:p>
        </w:tc>
      </w:tr>
      <w:tr w:rsidR="00A80495" w:rsidRPr="00E73146" w14:paraId="2FB6BBA7" w14:textId="77777777" w:rsidTr="00A21B60">
        <w:trPr>
          <w:trHeight w:val="510"/>
        </w:trPr>
        <w:tc>
          <w:tcPr>
            <w:tcW w:w="445" w:type="dxa"/>
            <w:gridSpan w:val="3"/>
            <w:vAlign w:val="center"/>
          </w:tcPr>
          <w:p w14:paraId="07FC9EE7" w14:textId="60465F4E" w:rsidR="00662892" w:rsidRPr="007F3B8D" w:rsidRDefault="0022280C" w:rsidP="0092425F">
            <w:pPr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3</w:t>
            </w:r>
            <w:r w:rsidR="008513A2">
              <w:rPr>
                <w:rFonts w:ascii="Lato" w:hAnsi="Lato"/>
                <w:bCs/>
                <w:sz w:val="18"/>
                <w:szCs w:val="18"/>
              </w:rPr>
              <w:t>.</w:t>
            </w:r>
            <w:r w:rsidR="00662892" w:rsidRPr="007F3B8D">
              <w:rPr>
                <w:rFonts w:ascii="Lato" w:hAnsi="Lato"/>
                <w:bCs/>
                <w:sz w:val="18"/>
                <w:szCs w:val="18"/>
              </w:rPr>
              <w:t>.</w:t>
            </w:r>
          </w:p>
        </w:tc>
        <w:tc>
          <w:tcPr>
            <w:tcW w:w="1466" w:type="dxa"/>
            <w:vAlign w:val="center"/>
          </w:tcPr>
          <w:p w14:paraId="0168A5F1" w14:textId="5EDF624B" w:rsidR="00662892" w:rsidRPr="007F3B8D" w:rsidRDefault="00662892" w:rsidP="0092425F">
            <w:pPr>
              <w:ind w:left="2"/>
              <w:rPr>
                <w:rFonts w:ascii="Lato" w:hAnsi="Lato"/>
                <w:bCs/>
                <w:sz w:val="18"/>
                <w:szCs w:val="18"/>
              </w:rPr>
            </w:pPr>
            <w:r w:rsidRPr="007F3B8D">
              <w:rPr>
                <w:rFonts w:ascii="Lato" w:hAnsi="Lato"/>
                <w:bCs/>
                <w:sz w:val="18"/>
                <w:szCs w:val="18"/>
              </w:rPr>
              <w:t>Numer ewidencyjny działki</w:t>
            </w:r>
          </w:p>
        </w:tc>
        <w:tc>
          <w:tcPr>
            <w:tcW w:w="7728" w:type="dxa"/>
            <w:gridSpan w:val="19"/>
          </w:tcPr>
          <w:p w14:paraId="4B1007FF" w14:textId="77777777" w:rsidR="00981F4B" w:rsidRPr="00E73146" w:rsidRDefault="00981F4B" w:rsidP="0092425F">
            <w:pPr>
              <w:spacing w:before="0"/>
              <w:ind w:left="2"/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26B2AD7F" w14:textId="15DAC238" w:rsidR="00662892" w:rsidRPr="00E73146" w:rsidRDefault="00981F4B" w:rsidP="0092425F">
            <w:pPr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numer ewidencyjny działki/działek, na której realizowana będzie inwestycja (dane muszą być spójne z</w:t>
            </w:r>
            <w:r w:rsidR="002239DD">
              <w:rPr>
                <w:rFonts w:ascii="Lato" w:hAnsi="Lato"/>
                <w:bCs/>
                <w:color w:val="0070C0"/>
                <w:sz w:val="16"/>
                <w:szCs w:val="16"/>
              </w:rPr>
              <w:t> </w:t>
            </w: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oświadczeniem o dysponowaniu nieruchomością)</w:t>
            </w:r>
          </w:p>
        </w:tc>
      </w:tr>
      <w:tr w:rsidR="00A80495" w:rsidRPr="00E73146" w14:paraId="64116E3C" w14:textId="77777777" w:rsidTr="00A21B60">
        <w:trPr>
          <w:trHeight w:val="510"/>
        </w:trPr>
        <w:tc>
          <w:tcPr>
            <w:tcW w:w="445" w:type="dxa"/>
            <w:gridSpan w:val="3"/>
            <w:vAlign w:val="center"/>
          </w:tcPr>
          <w:p w14:paraId="5BE7345B" w14:textId="072A6300" w:rsidR="00662892" w:rsidRPr="007F3B8D" w:rsidRDefault="0022280C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4</w:t>
            </w:r>
            <w:r w:rsidR="00662892" w:rsidRPr="007F3B8D">
              <w:rPr>
                <w:rFonts w:ascii="Lato" w:hAnsi="Lato"/>
                <w:bCs/>
                <w:sz w:val="18"/>
                <w:szCs w:val="18"/>
              </w:rPr>
              <w:t>.</w:t>
            </w:r>
          </w:p>
        </w:tc>
        <w:tc>
          <w:tcPr>
            <w:tcW w:w="1466" w:type="dxa"/>
            <w:vAlign w:val="center"/>
          </w:tcPr>
          <w:p w14:paraId="4FD0738E" w14:textId="3E68B948" w:rsidR="00662892" w:rsidRPr="007F3B8D" w:rsidRDefault="00662892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 w:rsidRPr="007F3B8D">
              <w:rPr>
                <w:rFonts w:ascii="Lato" w:hAnsi="Lato"/>
                <w:bCs/>
                <w:sz w:val="18"/>
                <w:szCs w:val="18"/>
              </w:rPr>
              <w:t>Obręb ewidencyjny działki</w:t>
            </w:r>
          </w:p>
        </w:tc>
        <w:tc>
          <w:tcPr>
            <w:tcW w:w="7728" w:type="dxa"/>
            <w:gridSpan w:val="19"/>
          </w:tcPr>
          <w:p w14:paraId="0F311B79" w14:textId="77777777" w:rsidR="00981F4B" w:rsidRPr="00E73146" w:rsidRDefault="00981F4B" w:rsidP="0092425F">
            <w:pPr>
              <w:spacing w:before="0"/>
              <w:ind w:left="2"/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0AEDE907" w14:textId="32918121" w:rsidR="00662892" w:rsidRPr="00E73146" w:rsidRDefault="00981F4B" w:rsidP="0092425F">
            <w:pPr>
              <w:spacing w:before="0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obręb ewidencyjny działki/działek, na której realizowana będzie inwestycja (dane muszą być spójne z</w:t>
            </w:r>
            <w:r w:rsidR="002239DD">
              <w:rPr>
                <w:rFonts w:ascii="Lato" w:hAnsi="Lato"/>
                <w:bCs/>
                <w:color w:val="0070C0"/>
                <w:sz w:val="16"/>
                <w:szCs w:val="16"/>
              </w:rPr>
              <w:t> </w:t>
            </w: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oświadczeniem o dysponowaniu nieruchomością)</w:t>
            </w:r>
          </w:p>
        </w:tc>
      </w:tr>
      <w:tr w:rsidR="00A80495" w:rsidRPr="00E73146" w14:paraId="64182D26" w14:textId="77777777" w:rsidTr="00A21B60">
        <w:trPr>
          <w:trHeight w:val="510"/>
        </w:trPr>
        <w:tc>
          <w:tcPr>
            <w:tcW w:w="445" w:type="dxa"/>
            <w:gridSpan w:val="3"/>
            <w:vAlign w:val="center"/>
          </w:tcPr>
          <w:p w14:paraId="58957AEC" w14:textId="1C02C118" w:rsidR="00662892" w:rsidRPr="007F3B8D" w:rsidRDefault="0022280C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5</w:t>
            </w:r>
            <w:r w:rsidR="003B42A4" w:rsidRPr="007F3B8D">
              <w:rPr>
                <w:rFonts w:ascii="Lato" w:hAnsi="Lato"/>
                <w:bCs/>
                <w:sz w:val="18"/>
                <w:szCs w:val="18"/>
              </w:rPr>
              <w:t>.</w:t>
            </w:r>
          </w:p>
        </w:tc>
        <w:tc>
          <w:tcPr>
            <w:tcW w:w="1466" w:type="dxa"/>
            <w:vAlign w:val="center"/>
          </w:tcPr>
          <w:p w14:paraId="7999A465" w14:textId="2E97D56C" w:rsidR="00662892" w:rsidRPr="007F3B8D" w:rsidRDefault="00662892" w:rsidP="0092425F">
            <w:pPr>
              <w:spacing w:before="0"/>
              <w:ind w:left="2"/>
              <w:rPr>
                <w:rFonts w:ascii="Lato" w:hAnsi="Lato"/>
                <w:bCs/>
                <w:sz w:val="18"/>
                <w:szCs w:val="18"/>
              </w:rPr>
            </w:pPr>
            <w:r w:rsidRPr="007F3B8D">
              <w:rPr>
                <w:rFonts w:ascii="Lato" w:hAnsi="Lato"/>
                <w:bCs/>
                <w:sz w:val="18"/>
                <w:szCs w:val="18"/>
              </w:rPr>
              <w:t>Numer księgi</w:t>
            </w:r>
            <w:r w:rsidR="007F3B8D">
              <w:rPr>
                <w:rFonts w:ascii="Lato" w:hAnsi="Lato"/>
                <w:bCs/>
                <w:sz w:val="18"/>
                <w:szCs w:val="18"/>
              </w:rPr>
              <w:t xml:space="preserve"> </w:t>
            </w:r>
            <w:r w:rsidRPr="007F3B8D">
              <w:rPr>
                <w:rFonts w:ascii="Lato" w:hAnsi="Lato"/>
                <w:bCs/>
                <w:sz w:val="18"/>
                <w:szCs w:val="18"/>
              </w:rPr>
              <w:t>wieczystej</w:t>
            </w:r>
          </w:p>
        </w:tc>
        <w:tc>
          <w:tcPr>
            <w:tcW w:w="7728" w:type="dxa"/>
            <w:gridSpan w:val="19"/>
          </w:tcPr>
          <w:p w14:paraId="5C608883" w14:textId="77777777" w:rsidR="00981F4B" w:rsidRPr="00E73146" w:rsidRDefault="00981F4B" w:rsidP="0092425F">
            <w:pPr>
              <w:spacing w:before="0"/>
              <w:ind w:left="2"/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1644AFC7" w14:textId="5A99A731" w:rsidR="00662892" w:rsidRPr="00E73146" w:rsidRDefault="00981F4B" w:rsidP="0092425F">
            <w:pPr>
              <w:spacing w:before="0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color w:val="0070C0"/>
                <w:sz w:val="16"/>
                <w:szCs w:val="16"/>
              </w:rPr>
              <w:t>numer księgi wieczystej (dane muszą być spójne z oświadczeniem o dysponowaniu nieruchomością)</w:t>
            </w:r>
          </w:p>
        </w:tc>
      </w:tr>
      <w:tr w:rsidR="00FA08A0" w:rsidRPr="00E73146" w14:paraId="18697A1E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04DC7462" w14:textId="198052FC" w:rsidR="00FA08A0" w:rsidRPr="00A2126F" w:rsidRDefault="00A2126F" w:rsidP="0092425F">
            <w:pPr>
              <w:tabs>
                <w:tab w:val="center" w:pos="290"/>
                <w:tab w:val="center" w:pos="2148"/>
              </w:tabs>
              <w:spacing w:before="0"/>
              <w:rPr>
                <w:rFonts w:ascii="Lato" w:hAnsi="Lato"/>
              </w:rPr>
            </w:pPr>
            <w:r>
              <w:rPr>
                <w:rFonts w:ascii="Lato" w:hAnsi="Lato"/>
                <w:bCs/>
                <w:sz w:val="22"/>
                <w:szCs w:val="22"/>
              </w:rPr>
              <w:t xml:space="preserve">3.3 </w:t>
            </w:r>
            <w:r w:rsidR="0022280C" w:rsidRPr="00A2126F">
              <w:rPr>
                <w:rFonts w:ascii="Lato" w:hAnsi="Lato"/>
                <w:bCs/>
                <w:sz w:val="22"/>
                <w:szCs w:val="22"/>
              </w:rPr>
              <w:t>Określenie zgodności z rekomendowanymi celami i kierunkami działań</w:t>
            </w:r>
          </w:p>
        </w:tc>
      </w:tr>
      <w:tr w:rsidR="00F14037" w:rsidRPr="00E73146" w14:paraId="468A3622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110D4E86" w14:textId="6FF9A16A" w:rsidR="00F14037" w:rsidRPr="00A2126F" w:rsidRDefault="00A2126F" w:rsidP="0092425F">
            <w:pPr>
              <w:spacing w:before="0"/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2"/>
              </w:rPr>
              <w:t xml:space="preserve">3.3.1 </w:t>
            </w:r>
            <w:r w:rsidR="00F14037" w:rsidRPr="00A2126F">
              <w:rPr>
                <w:rFonts w:ascii="Lato" w:hAnsi="Lato"/>
                <w:sz w:val="22"/>
                <w:szCs w:val="22"/>
              </w:rPr>
              <w:t xml:space="preserve">Zgodność z ramami czasowymi planu rozwojowego </w:t>
            </w:r>
          </w:p>
        </w:tc>
      </w:tr>
      <w:tr w:rsidR="00F14037" w:rsidRPr="00E73146" w14:paraId="066CC473" w14:textId="77777777" w:rsidTr="0092425F">
        <w:trPr>
          <w:trHeight w:val="27"/>
        </w:trPr>
        <w:tc>
          <w:tcPr>
            <w:tcW w:w="9639" w:type="dxa"/>
            <w:gridSpan w:val="23"/>
          </w:tcPr>
          <w:p w14:paraId="11374AE6" w14:textId="77777777" w:rsidR="00F14037" w:rsidRPr="00E73146" w:rsidRDefault="00F14037" w:rsidP="0092425F">
            <w:pPr>
              <w:spacing w:after="120" w:line="360" w:lineRule="auto"/>
              <w:rPr>
                <w:rFonts w:ascii="Lato" w:eastAsia="Times New Roman" w:hAnsi="Lato" w:cs="Arial"/>
                <w:b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 xml:space="preserve">Proszę zaznaczyć pole wyboru TAK / NIE </w:t>
            </w:r>
            <w:r w:rsidRPr="00E73146">
              <w:rPr>
                <w:rFonts w:ascii="Lato" w:eastAsia="Times New Roman" w:hAnsi="Lato" w:cs="Arial"/>
                <w:bCs/>
                <w:sz w:val="16"/>
                <w:szCs w:val="16"/>
              </w:rPr>
              <w:t xml:space="preserve"> </w:t>
            </w:r>
          </w:p>
          <w:p w14:paraId="11411247" w14:textId="77777777" w:rsidR="00F14037" w:rsidRPr="00E73146" w:rsidRDefault="00F14037" w:rsidP="0092425F">
            <w:pPr>
              <w:spacing w:after="120" w:line="240" w:lineRule="atLeast"/>
              <w:rPr>
                <w:rFonts w:ascii="Lato" w:eastAsia="Times New Roman" w:hAnsi="Lato" w:cs="Arial"/>
              </w:rPr>
            </w:pPr>
            <w:r w:rsidRPr="00E73146">
              <w:rPr>
                <w:rFonts w:ascii="Lato" w:eastAsia="Times New Roman" w:hAnsi="Lato" w:cs="Arial"/>
              </w:rPr>
              <w:t>Okres realizacji przedsięwzięcia nie przekracza ram czasowych kwalifikowalności przedsięwzięć określonych w:</w:t>
            </w:r>
          </w:p>
          <w:p w14:paraId="0866F487" w14:textId="0448CBBE" w:rsidR="00F14037" w:rsidRPr="00E73146" w:rsidRDefault="00F14037" w:rsidP="0092425F">
            <w:pPr>
              <w:spacing w:after="120" w:line="240" w:lineRule="atLeast"/>
              <w:rPr>
                <w:rFonts w:ascii="Lato" w:eastAsia="Times New Roman" w:hAnsi="Lato" w:cs="Arial"/>
              </w:rPr>
            </w:pPr>
            <w:r w:rsidRPr="00E73146">
              <w:rPr>
                <w:rFonts w:ascii="Lato" w:eastAsia="Times New Roman" w:hAnsi="Lato" w:cs="Arial"/>
              </w:rPr>
              <w:t xml:space="preserve">a)  </w:t>
            </w:r>
            <w:r w:rsidR="002F0BE3" w:rsidRPr="002F0BE3">
              <w:rPr>
                <w:rFonts w:ascii="Lato" w:eastAsia="Times New Roman" w:hAnsi="Lato" w:cs="Arial"/>
              </w:rPr>
              <w:t>Rozporządzeni</w:t>
            </w:r>
            <w:r w:rsidR="002F0BE3">
              <w:rPr>
                <w:rFonts w:ascii="Lato" w:eastAsia="Times New Roman" w:hAnsi="Lato" w:cs="Arial"/>
              </w:rPr>
              <w:t>u</w:t>
            </w:r>
            <w:r w:rsidR="002F0BE3" w:rsidRPr="002F0BE3">
              <w:rPr>
                <w:rFonts w:ascii="Lato" w:eastAsia="Times New Roman" w:hAnsi="Lato" w:cs="Arial"/>
              </w:rPr>
              <w:t xml:space="preserve"> Parlamentu Europejskiego i Rady (UE) nr 2021/241 z dnia 12 lutego 2021 r. ustanawiające</w:t>
            </w:r>
            <w:r w:rsidR="002F0BE3">
              <w:rPr>
                <w:rFonts w:ascii="Lato" w:eastAsia="Times New Roman" w:hAnsi="Lato" w:cs="Arial"/>
              </w:rPr>
              <w:t>mu</w:t>
            </w:r>
            <w:r w:rsidR="002F0BE3" w:rsidRPr="002F0BE3">
              <w:rPr>
                <w:rFonts w:ascii="Lato" w:eastAsia="Times New Roman" w:hAnsi="Lato" w:cs="Arial"/>
              </w:rPr>
              <w:t xml:space="preserve"> Instrument na rzecz Odbudowy i Zwiększenia Odporności</w:t>
            </w:r>
            <w:r w:rsidR="00D17D5A">
              <w:rPr>
                <w:rFonts w:ascii="Lato" w:eastAsia="Times New Roman" w:hAnsi="Lato" w:cs="Arial"/>
              </w:rPr>
              <w:t>.</w:t>
            </w:r>
          </w:p>
          <w:p w14:paraId="70BFA480" w14:textId="77777777" w:rsidR="00F14037" w:rsidRDefault="00F14037" w:rsidP="0092425F">
            <w:pPr>
              <w:spacing w:after="120" w:line="240" w:lineRule="atLeast"/>
              <w:rPr>
                <w:rFonts w:ascii="Lato" w:eastAsia="Times New Roman" w:hAnsi="Lato" w:cs="Arial"/>
              </w:rPr>
            </w:pPr>
            <w:r w:rsidRPr="00E73146">
              <w:rPr>
                <w:rFonts w:ascii="Lato" w:eastAsia="Times New Roman" w:hAnsi="Lato" w:cs="Arial"/>
              </w:rPr>
              <w:t xml:space="preserve">b) planie rozwojowym – </w:t>
            </w:r>
            <w:r w:rsidRPr="0011651F">
              <w:rPr>
                <w:rFonts w:ascii="Lato" w:hAnsi="Lato" w:cs="Calibri"/>
              </w:rPr>
              <w:t>uzgodniony</w:t>
            </w:r>
            <w:r w:rsidRPr="00E73146">
              <w:rPr>
                <w:rFonts w:ascii="Lato" w:eastAsia="Times New Roman" w:hAnsi="Lato" w:cs="Arial"/>
              </w:rPr>
              <w:t xml:space="preserve"> w planie rozwojowym (w tym w odpowiedniej decyzji implementacyjnej Rady UE) termin realizacji inwestycji i przedsięwzięcia.</w:t>
            </w:r>
          </w:p>
          <w:p w14:paraId="7AABCF03" w14:textId="77777777" w:rsidR="00F14037" w:rsidRDefault="00000000" w:rsidP="0092425F">
            <w:pPr>
              <w:spacing w:before="0"/>
              <w:jc w:val="center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575409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4037" w:rsidRPr="00E7314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14037" w:rsidRPr="00E73146">
              <w:rPr>
                <w:rFonts w:ascii="Lato" w:eastAsia="Times New Roman" w:hAnsi="Lato" w:cs="Arial"/>
              </w:rPr>
              <w:t xml:space="preserve"> tak                                  </w:t>
            </w:r>
            <w:sdt>
              <w:sdtPr>
                <w:rPr>
                  <w:rFonts w:ascii="Lato" w:eastAsia="Times New Roman" w:hAnsi="Lato" w:cs="Arial"/>
                </w:rPr>
                <w:id w:val="-183104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4037" w:rsidRPr="00E73146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F14037" w:rsidRPr="00E73146">
              <w:rPr>
                <w:rFonts w:ascii="Lato" w:eastAsia="Times New Roman" w:hAnsi="Lato" w:cs="Arial"/>
              </w:rPr>
              <w:t xml:space="preserve"> nie</w:t>
            </w:r>
          </w:p>
          <w:p w14:paraId="2261364C" w14:textId="0316AAF4" w:rsidR="00CC1297" w:rsidRDefault="00CC1297" w:rsidP="0092425F">
            <w:pPr>
              <w:spacing w:before="0"/>
              <w:rPr>
                <w:rFonts w:ascii="Lato" w:hAnsi="Lato"/>
                <w:b/>
                <w:sz w:val="22"/>
                <w:szCs w:val="22"/>
              </w:rPr>
            </w:pPr>
          </w:p>
        </w:tc>
      </w:tr>
      <w:tr w:rsidR="005F2017" w:rsidRPr="00E73146" w14:paraId="463EAF1E" w14:textId="77777777" w:rsidTr="0092425F">
        <w:trPr>
          <w:trHeight w:val="27"/>
        </w:trPr>
        <w:tc>
          <w:tcPr>
            <w:tcW w:w="9639" w:type="dxa"/>
            <w:gridSpan w:val="23"/>
          </w:tcPr>
          <w:p w14:paraId="50D1380B" w14:textId="77777777" w:rsidR="002F0BE3" w:rsidRDefault="005F2017" w:rsidP="0092425F">
            <w:pPr>
              <w:spacing w:after="120" w:line="360" w:lineRule="auto"/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</w:pPr>
            <w:r w:rsidRPr="00A666B5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Uzasadnienie Wnioskodawcy:</w:t>
            </w:r>
          </w:p>
          <w:p w14:paraId="71DCFF65" w14:textId="7CF8BB96" w:rsidR="005F2017" w:rsidRPr="00E73146" w:rsidRDefault="002F0BE3" w:rsidP="0092425F">
            <w:pPr>
              <w:spacing w:after="120" w:line="360" w:lineRule="auto"/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</w:pPr>
            <w:r w:rsidRPr="002F0BE3">
              <w:rPr>
                <w:rFonts w:ascii="Lato" w:hAnsi="Lato"/>
                <w:color w:val="0070C0"/>
                <w:sz w:val="16"/>
                <w:szCs w:val="16"/>
              </w:rPr>
              <w:t>Wnioskodawca określa ramy czasowe realizacji przedsięwzięcia.</w:t>
            </w:r>
            <w:r w:rsidR="005F2017" w:rsidRPr="002F0BE3">
              <w:rPr>
                <w:rFonts w:ascii="Lato" w:hAnsi="Lato"/>
                <w:color w:val="0070C0"/>
                <w:sz w:val="16"/>
                <w:szCs w:val="16"/>
              </w:rPr>
              <w:br/>
            </w:r>
            <w:r w:rsidR="005F2017"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2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5F2017" w:rsidRPr="00E73146">
              <w:rPr>
                <w:rFonts w:ascii="Lato" w:hAnsi="Lato"/>
                <w:color w:val="0070C0"/>
                <w:sz w:val="16"/>
                <w:szCs w:val="16"/>
              </w:rPr>
              <w:t>000 znaków.</w:t>
            </w:r>
          </w:p>
        </w:tc>
      </w:tr>
      <w:tr w:rsidR="00F14037" w:rsidRPr="00E73146" w14:paraId="19BD7042" w14:textId="77777777" w:rsidTr="0092425F">
        <w:trPr>
          <w:trHeight w:val="26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60EDB173" w14:textId="03E8150B" w:rsidR="00F72F5C" w:rsidRPr="005B794A" w:rsidRDefault="005B794A" w:rsidP="0092425F">
            <w:pPr>
              <w:spacing w:before="120" w:after="120"/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2"/>
              </w:rPr>
              <w:t xml:space="preserve">3.3.2 </w:t>
            </w:r>
            <w:r w:rsidR="00F14037" w:rsidRPr="005B794A">
              <w:rPr>
                <w:rFonts w:ascii="Lato" w:hAnsi="Lato"/>
                <w:sz w:val="22"/>
                <w:szCs w:val="22"/>
              </w:rPr>
              <w:t xml:space="preserve">Zgodność z planem rozwojowym </w:t>
            </w:r>
          </w:p>
        </w:tc>
      </w:tr>
      <w:tr w:rsidR="00F14037" w:rsidRPr="00E73146" w14:paraId="6D46E907" w14:textId="77777777" w:rsidTr="0092425F">
        <w:trPr>
          <w:trHeight w:val="26"/>
        </w:trPr>
        <w:tc>
          <w:tcPr>
            <w:tcW w:w="9639" w:type="dxa"/>
            <w:gridSpan w:val="23"/>
          </w:tcPr>
          <w:p w14:paraId="2C0725A0" w14:textId="77777777" w:rsidR="00F14037" w:rsidRPr="00E73146" w:rsidRDefault="00F14037" w:rsidP="0092425F">
            <w:pPr>
              <w:spacing w:after="120" w:line="360" w:lineRule="auto"/>
              <w:rPr>
                <w:rFonts w:ascii="Lato" w:eastAsia="Times New Roman" w:hAnsi="Lato" w:cs="Arial"/>
                <w:b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 xml:space="preserve">Proszę zaznaczyć pole wyboru TAK/ NIE oraz uzupełnić pole opisu </w:t>
            </w:r>
          </w:p>
          <w:p w14:paraId="293B275E" w14:textId="77777777" w:rsidR="00F14037" w:rsidRPr="00E73146" w:rsidRDefault="00F14037" w:rsidP="0092425F">
            <w:pPr>
              <w:spacing w:after="120" w:line="240" w:lineRule="exact"/>
              <w:rPr>
                <w:rFonts w:ascii="Lato" w:eastAsia="Times New Roman" w:hAnsi="Lato" w:cs="Arial"/>
              </w:rPr>
            </w:pPr>
            <w:r w:rsidRPr="00E73146">
              <w:rPr>
                <w:rFonts w:ascii="Lato" w:eastAsia="Times New Roman" w:hAnsi="Lato" w:cs="Arial"/>
              </w:rPr>
              <w:t>Przedsięwzięcie jest zgodne z rodzajem przedsięwzięć przewidzianym w opisie komponentu D planu rozwojowego</w:t>
            </w:r>
          </w:p>
          <w:p w14:paraId="5D621C7C" w14:textId="77777777" w:rsidR="00F14037" w:rsidRPr="00E73146" w:rsidRDefault="00000000" w:rsidP="0092425F">
            <w:pPr>
              <w:spacing w:after="120" w:line="240" w:lineRule="exact"/>
              <w:jc w:val="center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-1759134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4037" w:rsidRPr="00E7314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14037" w:rsidRPr="00E73146">
              <w:rPr>
                <w:rFonts w:ascii="Lato" w:eastAsia="Times New Roman" w:hAnsi="Lato" w:cs="Arial"/>
              </w:rPr>
              <w:t xml:space="preserve"> tak                                  </w:t>
            </w:r>
            <w:sdt>
              <w:sdtPr>
                <w:rPr>
                  <w:rFonts w:ascii="Lato" w:eastAsia="Times New Roman" w:hAnsi="Lato" w:cs="Arial"/>
                </w:rPr>
                <w:id w:val="1732198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4037" w:rsidRPr="00E73146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F14037" w:rsidRPr="00E73146">
              <w:rPr>
                <w:rFonts w:ascii="Lato" w:eastAsia="Times New Roman" w:hAnsi="Lato" w:cs="Arial"/>
              </w:rPr>
              <w:t xml:space="preserve"> nie</w:t>
            </w:r>
          </w:p>
          <w:p w14:paraId="17EBAB00" w14:textId="77777777" w:rsidR="00F14037" w:rsidRPr="00E73146" w:rsidRDefault="00F14037" w:rsidP="0092425F">
            <w:pPr>
              <w:spacing w:after="120" w:line="240" w:lineRule="exact"/>
              <w:rPr>
                <w:rFonts w:ascii="Lato" w:eastAsia="Times New Roman" w:hAnsi="Lato" w:cs="Arial"/>
              </w:rPr>
            </w:pPr>
            <w:r w:rsidRPr="00E73146">
              <w:rPr>
                <w:rFonts w:ascii="Lato" w:eastAsia="Times New Roman" w:hAnsi="Lato" w:cs="Arial"/>
              </w:rPr>
              <w:t xml:space="preserve">Nie przekroczono pułapu maksymalnego poziomu finansowania dla wnioskowanego przedsięwzięcia </w:t>
            </w:r>
          </w:p>
          <w:p w14:paraId="470BCC55" w14:textId="77777777" w:rsidR="00F14037" w:rsidRPr="00E73146" w:rsidRDefault="00000000" w:rsidP="0092425F">
            <w:pPr>
              <w:spacing w:after="120" w:line="240" w:lineRule="exact"/>
              <w:jc w:val="center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1455524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4037" w:rsidRPr="00E7314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14037" w:rsidRPr="00E73146">
              <w:rPr>
                <w:rFonts w:ascii="Lato" w:eastAsia="Times New Roman" w:hAnsi="Lato" w:cs="Arial"/>
              </w:rPr>
              <w:t xml:space="preserve"> tak                                  </w:t>
            </w:r>
            <w:sdt>
              <w:sdtPr>
                <w:rPr>
                  <w:rFonts w:ascii="Lato" w:eastAsia="Times New Roman" w:hAnsi="Lato" w:cs="Arial"/>
                </w:rPr>
                <w:id w:val="-1679876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4037" w:rsidRPr="00E73146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F14037" w:rsidRPr="00E73146">
              <w:rPr>
                <w:rFonts w:ascii="Lato" w:eastAsia="Times New Roman" w:hAnsi="Lato" w:cs="Arial"/>
              </w:rPr>
              <w:t xml:space="preserve"> nie</w:t>
            </w:r>
          </w:p>
          <w:p w14:paraId="1CD4F606" w14:textId="1BCC67BE" w:rsidR="005F2017" w:rsidRDefault="00F14037" w:rsidP="0092425F">
            <w:pPr>
              <w:rPr>
                <w:rFonts w:ascii="Lato" w:eastAsia="Times New Roman" w:hAnsi="Lato" w:cs="Arial"/>
              </w:rPr>
            </w:pPr>
            <w:r w:rsidRPr="00E73146">
              <w:rPr>
                <w:rFonts w:ascii="Lato" w:eastAsia="Times New Roman" w:hAnsi="Lato" w:cs="Arial"/>
              </w:rPr>
              <w:t xml:space="preserve">Wnioskodawca jest uprawniony do ubiegania się o przyznanie wsparcia i </w:t>
            </w:r>
            <w:r w:rsidRPr="00E73146">
              <w:rPr>
                <w:rFonts w:ascii="Lato" w:eastAsia="Times New Roman" w:hAnsi="Lato" w:cs="Calibri"/>
              </w:rPr>
              <w:t>nie</w:t>
            </w:r>
            <w:r w:rsidRPr="00E73146">
              <w:rPr>
                <w:rFonts w:ascii="Lato" w:eastAsia="Times New Roman" w:hAnsi="Lato" w:cs="Arial"/>
              </w:rPr>
              <w:t xml:space="preserve"> jest wykluczony z dofinansowania na podstawie art. 207 ustawy z dnia 27 sierpnia 2009 r. o finansach publicznych (Dz. U. z</w:t>
            </w:r>
            <w:r w:rsidR="002239DD">
              <w:rPr>
                <w:rFonts w:ascii="Lato" w:eastAsia="Times New Roman" w:hAnsi="Lato" w:cs="Arial"/>
              </w:rPr>
              <w:t> </w:t>
            </w:r>
            <w:r w:rsidRPr="00E73146">
              <w:rPr>
                <w:rFonts w:ascii="Lato" w:eastAsia="Times New Roman" w:hAnsi="Lato" w:cs="Arial"/>
              </w:rPr>
              <w:t xml:space="preserve">2023 r. poz. 1270 z </w:t>
            </w:r>
            <w:proofErr w:type="spellStart"/>
            <w:r w:rsidRPr="00E73146">
              <w:rPr>
                <w:rFonts w:ascii="Lato" w:eastAsia="Times New Roman" w:hAnsi="Lato" w:cs="Arial"/>
              </w:rPr>
              <w:t>późn</w:t>
            </w:r>
            <w:proofErr w:type="spellEnd"/>
            <w:r w:rsidRPr="00E73146">
              <w:rPr>
                <w:rFonts w:ascii="Lato" w:eastAsia="Times New Roman" w:hAnsi="Lato" w:cs="Arial"/>
              </w:rPr>
              <w:t xml:space="preserve">. zm.) </w:t>
            </w:r>
          </w:p>
          <w:p w14:paraId="13884189" w14:textId="0A90985D" w:rsidR="00F14037" w:rsidRPr="005F2017" w:rsidRDefault="00000000" w:rsidP="0092425F">
            <w:pPr>
              <w:spacing w:after="120" w:line="240" w:lineRule="exact"/>
              <w:jc w:val="center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1859854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F2017" w:rsidRPr="00E7314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F2017" w:rsidRPr="00E73146">
              <w:rPr>
                <w:rFonts w:ascii="Lato" w:eastAsia="Times New Roman" w:hAnsi="Lato" w:cs="Arial"/>
              </w:rPr>
              <w:t xml:space="preserve"> tak                                  </w:t>
            </w:r>
            <w:sdt>
              <w:sdtPr>
                <w:rPr>
                  <w:rFonts w:ascii="Lato" w:eastAsia="Times New Roman" w:hAnsi="Lato" w:cs="Arial"/>
                </w:rPr>
                <w:id w:val="1586949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F2017" w:rsidRPr="00E73146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5F2017" w:rsidRPr="00E73146">
              <w:rPr>
                <w:rFonts w:ascii="Lato" w:eastAsia="Times New Roman" w:hAnsi="Lato" w:cs="Arial"/>
              </w:rPr>
              <w:t xml:space="preserve"> nie</w:t>
            </w:r>
          </w:p>
        </w:tc>
      </w:tr>
      <w:tr w:rsidR="005F2017" w:rsidRPr="00E73146" w14:paraId="7CCB5C1C" w14:textId="77777777" w:rsidTr="0092425F">
        <w:trPr>
          <w:trHeight w:val="26"/>
        </w:trPr>
        <w:tc>
          <w:tcPr>
            <w:tcW w:w="9639" w:type="dxa"/>
            <w:gridSpan w:val="23"/>
          </w:tcPr>
          <w:p w14:paraId="0F31991B" w14:textId="2099A8AE" w:rsidR="005F2017" w:rsidRPr="00E73146" w:rsidRDefault="005F2017" w:rsidP="0092425F">
            <w:pPr>
              <w:spacing w:after="120" w:line="360" w:lineRule="auto"/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</w:pPr>
            <w:r w:rsidRPr="00A666B5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Uzasadnienie Wnioskodawcy:</w:t>
            </w:r>
            <w:r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br/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>Opis nie może przekraczać 1 000 znaków.</w:t>
            </w:r>
          </w:p>
        </w:tc>
      </w:tr>
      <w:tr w:rsidR="00F14037" w:rsidRPr="00E73146" w14:paraId="7FB880FE" w14:textId="77777777" w:rsidTr="0092425F">
        <w:trPr>
          <w:trHeight w:val="26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54669D97" w14:textId="2323D39D" w:rsidR="00F72F5C" w:rsidRPr="00F72F5C" w:rsidRDefault="00F14037" w:rsidP="0077495D">
            <w:pPr>
              <w:pStyle w:val="Akapitzlist"/>
              <w:numPr>
                <w:ilvl w:val="2"/>
                <w:numId w:val="11"/>
              </w:numPr>
              <w:spacing w:before="120" w:after="120"/>
              <w:rPr>
                <w:rFonts w:ascii="Lato" w:hAnsi="Lato"/>
                <w:bCs/>
                <w:sz w:val="22"/>
                <w:szCs w:val="22"/>
              </w:rPr>
            </w:pPr>
            <w:r w:rsidRPr="005B794A">
              <w:rPr>
                <w:rFonts w:ascii="Lato" w:hAnsi="Lato"/>
                <w:bCs/>
                <w:sz w:val="22"/>
                <w:szCs w:val="22"/>
              </w:rPr>
              <w:t xml:space="preserve">Brak podwójnego finansowania </w:t>
            </w:r>
          </w:p>
        </w:tc>
      </w:tr>
      <w:tr w:rsidR="00F14037" w:rsidRPr="00E73146" w14:paraId="10D579B9" w14:textId="77777777" w:rsidTr="0092425F">
        <w:trPr>
          <w:trHeight w:val="26"/>
        </w:trPr>
        <w:tc>
          <w:tcPr>
            <w:tcW w:w="9639" w:type="dxa"/>
            <w:gridSpan w:val="23"/>
          </w:tcPr>
          <w:p w14:paraId="47FB2677" w14:textId="77777777" w:rsidR="00F14037" w:rsidRPr="00E73146" w:rsidRDefault="00F14037" w:rsidP="0092425F">
            <w:pPr>
              <w:spacing w:after="120" w:line="360" w:lineRule="auto"/>
              <w:rPr>
                <w:rFonts w:ascii="Lato" w:eastAsia="Times New Roman" w:hAnsi="Lato" w:cs="Arial"/>
                <w:b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 xml:space="preserve">Proszę zaznaczyć pole wyboru TAK/ NIE </w:t>
            </w:r>
          </w:p>
          <w:p w14:paraId="08FF9114" w14:textId="4684113D" w:rsidR="00F14037" w:rsidRPr="00E73146" w:rsidRDefault="00834AF6" w:rsidP="0092425F">
            <w:pPr>
              <w:pStyle w:val="Akapitzlist"/>
              <w:spacing w:after="60" w:line="240" w:lineRule="exact"/>
              <w:ind w:left="0"/>
              <w:rPr>
                <w:rFonts w:ascii="Lato" w:hAnsi="Lato"/>
                <w:bCs/>
              </w:rPr>
            </w:pPr>
            <w:r w:rsidRPr="00E73146">
              <w:rPr>
                <w:rFonts w:ascii="Lato" w:hAnsi="Lato"/>
                <w:bCs/>
              </w:rPr>
              <w:lastRenderedPageBreak/>
              <w:t>Wnioskodawca nie otrzymał już</w:t>
            </w:r>
            <w:r w:rsidR="00B322E9">
              <w:rPr>
                <w:rFonts w:ascii="Lato" w:hAnsi="Lato"/>
                <w:bCs/>
              </w:rPr>
              <w:t xml:space="preserve"> i nie skorzysta</w:t>
            </w:r>
            <w:r w:rsidRPr="00E73146">
              <w:rPr>
                <w:rFonts w:ascii="Lato" w:hAnsi="Lato"/>
                <w:bCs/>
              </w:rPr>
              <w:t xml:space="preserve"> finansowania na ten sam cel w ramach planu rozwojowego lub innych unijnych programów, instrumentów, funduszy w ramach budżetu Unii Europejskiej na realizację zakresu prac zakładanego w ramach realizacji przedsięwzięcia</w:t>
            </w:r>
            <w:r w:rsidR="00963B34">
              <w:rPr>
                <w:rFonts w:ascii="Lato" w:hAnsi="Lato"/>
                <w:bCs/>
              </w:rPr>
              <w:t xml:space="preserve"> </w:t>
            </w:r>
            <w:r w:rsidR="00963B34" w:rsidRPr="00B322E9">
              <w:rPr>
                <w:rFonts w:ascii="Lato" w:hAnsi="Lato"/>
                <w:bCs/>
              </w:rPr>
              <w:t>(</w:t>
            </w:r>
            <w:r w:rsidR="00B322E9" w:rsidRPr="00B322E9">
              <w:rPr>
                <w:rFonts w:ascii="Lato" w:hAnsi="Lato" w:cs="Calibri"/>
              </w:rPr>
              <w:t>Rozporządzenie Parlamentu Europejskiego i</w:t>
            </w:r>
            <w:r w:rsidR="002239DD">
              <w:rPr>
                <w:rFonts w:ascii="Lato" w:hAnsi="Lato" w:cs="Calibri"/>
              </w:rPr>
              <w:t> </w:t>
            </w:r>
            <w:r w:rsidR="00B322E9" w:rsidRPr="00B322E9">
              <w:rPr>
                <w:rFonts w:ascii="Lato" w:hAnsi="Lato" w:cs="Calibri"/>
              </w:rPr>
              <w:t>Rady (UE) nr 2021/241 z dnia 12 lutego 2021 r. ustanawiające Instrument na rzecz Odbudowy i</w:t>
            </w:r>
            <w:r w:rsidR="002239DD">
              <w:rPr>
                <w:rFonts w:ascii="Lato" w:hAnsi="Lato" w:cs="Calibri"/>
              </w:rPr>
              <w:t> </w:t>
            </w:r>
            <w:r w:rsidR="00B322E9" w:rsidRPr="00B322E9">
              <w:rPr>
                <w:rFonts w:ascii="Lato" w:hAnsi="Lato" w:cs="Calibri"/>
              </w:rPr>
              <w:t xml:space="preserve">Zwiększenia Odporności (Dz. Urz. UE L 57 z 18.02.2021 r., str.17, z </w:t>
            </w:r>
            <w:proofErr w:type="spellStart"/>
            <w:r w:rsidR="00B322E9" w:rsidRPr="00B322E9">
              <w:rPr>
                <w:rFonts w:ascii="Lato" w:hAnsi="Lato" w:cs="Calibri"/>
              </w:rPr>
              <w:t>późn</w:t>
            </w:r>
            <w:proofErr w:type="spellEnd"/>
            <w:r w:rsidR="00B322E9" w:rsidRPr="00B322E9">
              <w:rPr>
                <w:rFonts w:ascii="Lato" w:hAnsi="Lato" w:cs="Calibri"/>
              </w:rPr>
              <w:t>. zm.) zwany „rozporządzeniem RRF”</w:t>
            </w:r>
            <w:r w:rsidR="00963B34">
              <w:rPr>
                <w:rFonts w:ascii="Lato" w:hAnsi="Lato"/>
                <w:bCs/>
              </w:rPr>
              <w:t>)</w:t>
            </w:r>
            <w:r w:rsidR="005019AB">
              <w:rPr>
                <w:rFonts w:ascii="Lato" w:hAnsi="Lato"/>
                <w:bCs/>
              </w:rPr>
              <w:t xml:space="preserve"> – brak podwójnego finansowania oraz </w:t>
            </w:r>
            <w:r w:rsidR="00B322E9" w:rsidRPr="00B322E9">
              <w:rPr>
                <w:rFonts w:ascii="Lato" w:hAnsi="Lato" w:cs="Calibri"/>
              </w:rPr>
              <w:t>Wnioskodawca nie otrzymał już i nie skorzysta z finansowania środków budżetu państwa</w:t>
            </w:r>
            <w:r w:rsidR="00894B32">
              <w:rPr>
                <w:rFonts w:ascii="Lato" w:hAnsi="Lato" w:cs="Calibri"/>
              </w:rPr>
              <w:t xml:space="preserve">, </w:t>
            </w:r>
            <w:r w:rsidR="00CA34A3">
              <w:rPr>
                <w:rFonts w:ascii="Lato" w:hAnsi="Lato" w:cs="Calibri"/>
              </w:rPr>
              <w:t xml:space="preserve">Narodowego Funduszu Zdrowia </w:t>
            </w:r>
            <w:r w:rsidR="00894B32">
              <w:rPr>
                <w:rFonts w:ascii="Lato" w:hAnsi="Lato" w:cs="Calibri"/>
              </w:rPr>
              <w:t xml:space="preserve">lub Funduszu Medycznego </w:t>
            </w:r>
            <w:r w:rsidR="00B322E9" w:rsidRPr="00B322E9">
              <w:rPr>
                <w:rFonts w:ascii="Lato" w:hAnsi="Lato" w:cs="Calibri"/>
              </w:rPr>
              <w:t>na realizację tego samego zakresu rzeczowego przedsięwzięcia w całości lub części.</w:t>
            </w:r>
          </w:p>
          <w:p w14:paraId="643999FD" w14:textId="4F6D6AAE" w:rsidR="00F14037" w:rsidRDefault="00000000" w:rsidP="0092425F">
            <w:pPr>
              <w:spacing w:before="0"/>
              <w:jc w:val="center"/>
              <w:rPr>
                <w:rFonts w:ascii="Lato" w:hAnsi="Lato"/>
                <w:b/>
                <w:sz w:val="22"/>
                <w:szCs w:val="22"/>
              </w:rPr>
            </w:pPr>
            <w:sdt>
              <w:sdtPr>
                <w:rPr>
                  <w:rFonts w:ascii="Lato" w:hAnsi="Lato"/>
                  <w:bCs/>
                </w:rPr>
                <w:id w:val="212712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4037" w:rsidRPr="00C23F78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F14037" w:rsidRPr="00C23F78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188830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4037" w:rsidRPr="00C23F78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F14037" w:rsidRPr="00C23F78">
              <w:rPr>
                <w:rFonts w:ascii="Lato" w:hAnsi="Lato"/>
                <w:bCs/>
              </w:rPr>
              <w:t xml:space="preserve"> nie</w:t>
            </w:r>
            <w:r w:rsidR="00F14037">
              <w:rPr>
                <w:rFonts w:ascii="Lato" w:hAnsi="Lato"/>
                <w:bCs/>
              </w:rPr>
              <w:br/>
            </w:r>
          </w:p>
        </w:tc>
      </w:tr>
      <w:tr w:rsidR="00F14037" w:rsidRPr="00E73146" w14:paraId="1022FB85" w14:textId="77777777" w:rsidTr="0092425F">
        <w:trPr>
          <w:trHeight w:val="26"/>
        </w:trPr>
        <w:tc>
          <w:tcPr>
            <w:tcW w:w="9639" w:type="dxa"/>
            <w:gridSpan w:val="23"/>
          </w:tcPr>
          <w:p w14:paraId="76AFBB64" w14:textId="4EB4EB01" w:rsidR="00F72F5C" w:rsidRDefault="00F14037" w:rsidP="0092425F">
            <w:pPr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lastRenderedPageBreak/>
              <w:t>Uzasadnienie Wnioskodawc</w:t>
            </w:r>
            <w:r w:rsidR="00F72F5C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y</w:t>
            </w:r>
          </w:p>
          <w:p w14:paraId="33A27AD1" w14:textId="106AF773" w:rsidR="00F14037" w:rsidRPr="00E73146" w:rsidRDefault="00F14037" w:rsidP="0092425F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 w:rsidR="008B38FB">
              <w:rPr>
                <w:rFonts w:ascii="Lato" w:hAnsi="Lato"/>
                <w:color w:val="0070C0"/>
                <w:sz w:val="16"/>
                <w:szCs w:val="16"/>
              </w:rPr>
              <w:t>3</w:t>
            </w:r>
            <w:r w:rsidR="008B38FB"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>000 znaków.</w:t>
            </w:r>
          </w:p>
          <w:p w14:paraId="68AB5684" w14:textId="77777777" w:rsidR="00F14037" w:rsidRDefault="00F14037" w:rsidP="0092425F">
            <w:pPr>
              <w:spacing w:before="0"/>
              <w:rPr>
                <w:rFonts w:ascii="Lato" w:hAnsi="Lato"/>
                <w:b/>
                <w:sz w:val="22"/>
                <w:szCs w:val="22"/>
              </w:rPr>
            </w:pPr>
          </w:p>
        </w:tc>
      </w:tr>
      <w:tr w:rsidR="00F14037" w:rsidRPr="00E73146" w14:paraId="5CC6C764" w14:textId="77777777" w:rsidTr="0092425F">
        <w:trPr>
          <w:trHeight w:val="21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0A904C2B" w14:textId="112DE535" w:rsidR="00F14037" w:rsidRPr="005B794A" w:rsidRDefault="00F14037" w:rsidP="0077495D">
            <w:pPr>
              <w:pStyle w:val="Akapitzlist"/>
              <w:numPr>
                <w:ilvl w:val="1"/>
                <w:numId w:val="11"/>
              </w:numPr>
              <w:spacing w:before="0"/>
              <w:rPr>
                <w:rFonts w:ascii="Lato" w:hAnsi="Lato"/>
                <w:bCs/>
                <w:sz w:val="22"/>
                <w:szCs w:val="22"/>
              </w:rPr>
            </w:pPr>
            <w:r w:rsidRPr="005B794A">
              <w:rPr>
                <w:rFonts w:ascii="Lato" w:eastAsia="Times New Roman" w:hAnsi="Lato" w:cs="Arial"/>
                <w:bCs/>
                <w:sz w:val="22"/>
                <w:szCs w:val="22"/>
              </w:rPr>
              <w:t>Zachowanie zgodności z zasadą równości szans i niedyskryminacji oraz zasadą równości szans kobiet i mężczyzn</w:t>
            </w:r>
          </w:p>
        </w:tc>
      </w:tr>
      <w:tr w:rsidR="00F14037" w:rsidRPr="00E73146" w14:paraId="28335D52" w14:textId="77777777" w:rsidTr="0092425F">
        <w:trPr>
          <w:trHeight w:val="21"/>
        </w:trPr>
        <w:tc>
          <w:tcPr>
            <w:tcW w:w="9639" w:type="dxa"/>
            <w:gridSpan w:val="23"/>
          </w:tcPr>
          <w:p w14:paraId="16E0169F" w14:textId="77777777" w:rsidR="00F14037" w:rsidRPr="00E73146" w:rsidRDefault="00F14037" w:rsidP="0092425F">
            <w:pPr>
              <w:spacing w:after="120" w:line="360" w:lineRule="auto"/>
              <w:rPr>
                <w:rFonts w:ascii="Lato" w:eastAsia="Times New Roman" w:hAnsi="Lato" w:cs="Arial"/>
                <w:b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 xml:space="preserve">Proszę zaznaczyć pole wyboru TAK/ NIE </w:t>
            </w:r>
          </w:p>
          <w:p w14:paraId="2DD09E6A" w14:textId="77777777" w:rsidR="00F14037" w:rsidRDefault="00F14037" w:rsidP="0092425F">
            <w:pPr>
              <w:spacing w:after="120"/>
              <w:rPr>
                <w:rFonts w:ascii="Lato" w:eastAsia="Times New Roman" w:hAnsi="Lato" w:cs="Arial"/>
                <w:bCs/>
              </w:rPr>
            </w:pPr>
            <w:r w:rsidRPr="00E73146">
              <w:rPr>
                <w:rFonts w:ascii="Lato" w:eastAsia="Times New Roman" w:hAnsi="Lato" w:cs="Arial"/>
                <w:bCs/>
              </w:rPr>
              <w:t>Przedsięwzięcie realizowane będzie z zachowaniem zgodności z zasadą równości szans i niedyskryminacji oraz zasadą równości szans kobiet i mężczyzn.</w:t>
            </w:r>
          </w:p>
          <w:p w14:paraId="371D5F3C" w14:textId="77777777" w:rsidR="00F14037" w:rsidRDefault="00000000" w:rsidP="0092425F">
            <w:pPr>
              <w:spacing w:before="0"/>
              <w:jc w:val="center"/>
              <w:rPr>
                <w:rFonts w:ascii="Lato" w:eastAsia="Times New Roman" w:hAnsi="Lato" w:cs="Arial"/>
                <w:bCs/>
              </w:rPr>
            </w:pPr>
            <w:sdt>
              <w:sdtPr>
                <w:rPr>
                  <w:rFonts w:ascii="Lato" w:eastAsia="Times New Roman" w:hAnsi="Lato" w:cs="Arial"/>
                  <w:bCs/>
                </w:rPr>
                <w:id w:val="-84201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4037" w:rsidRPr="00C23F78">
                  <w:rPr>
                    <w:rFonts w:ascii="Segoe UI Symbol" w:eastAsia="Times New Roman" w:hAnsi="Segoe UI Symbol" w:cs="Segoe UI Symbol"/>
                    <w:bCs/>
                  </w:rPr>
                  <w:t>☐</w:t>
                </w:r>
              </w:sdtContent>
            </w:sdt>
            <w:r w:rsidR="00F14037" w:rsidRPr="00C23F78">
              <w:rPr>
                <w:rFonts w:ascii="Lato" w:eastAsia="Times New Roman" w:hAnsi="Lato" w:cs="Arial"/>
                <w:bCs/>
              </w:rPr>
              <w:t xml:space="preserve"> tak                                  </w:t>
            </w:r>
            <w:sdt>
              <w:sdtPr>
                <w:rPr>
                  <w:rFonts w:ascii="Lato" w:eastAsia="Times New Roman" w:hAnsi="Lato" w:cs="Arial"/>
                  <w:bCs/>
                </w:rPr>
                <w:id w:val="-1353262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4037" w:rsidRPr="00C23F78">
                  <w:rPr>
                    <w:rFonts w:ascii="Segoe UI Symbol" w:eastAsia="Times New Roman" w:hAnsi="Segoe UI Symbol" w:cs="Segoe UI Symbol"/>
                    <w:bCs/>
                  </w:rPr>
                  <w:t>☐</w:t>
                </w:r>
              </w:sdtContent>
            </w:sdt>
            <w:r w:rsidR="00F14037" w:rsidRPr="00C23F78">
              <w:rPr>
                <w:rFonts w:ascii="Lato" w:eastAsia="Times New Roman" w:hAnsi="Lato" w:cs="Arial"/>
                <w:bCs/>
              </w:rPr>
              <w:t xml:space="preserve"> nie</w:t>
            </w:r>
          </w:p>
          <w:p w14:paraId="50DC22E4" w14:textId="375A1B61" w:rsidR="00F72F5C" w:rsidRDefault="00F72F5C" w:rsidP="0092425F">
            <w:pPr>
              <w:spacing w:before="0"/>
              <w:rPr>
                <w:rFonts w:ascii="Lato" w:hAnsi="Lato"/>
                <w:b/>
                <w:sz w:val="22"/>
                <w:szCs w:val="22"/>
              </w:rPr>
            </w:pPr>
          </w:p>
        </w:tc>
      </w:tr>
      <w:tr w:rsidR="00F14037" w:rsidRPr="00E73146" w14:paraId="0AAFAE1B" w14:textId="77777777" w:rsidTr="0092425F">
        <w:trPr>
          <w:trHeight w:val="21"/>
        </w:trPr>
        <w:tc>
          <w:tcPr>
            <w:tcW w:w="9639" w:type="dxa"/>
            <w:gridSpan w:val="23"/>
          </w:tcPr>
          <w:p w14:paraId="558FDA1F" w14:textId="62C9D3E7" w:rsidR="00F14037" w:rsidRPr="00E0640C" w:rsidRDefault="00F14037" w:rsidP="0092425F">
            <w:pPr>
              <w:spacing w:after="120" w:line="360" w:lineRule="auto"/>
              <w:rPr>
                <w:rFonts w:ascii="Lato" w:hAnsi="Lato"/>
                <w:bCs/>
                <w:sz w:val="16"/>
                <w:szCs w:val="16"/>
              </w:rPr>
            </w:pPr>
            <w:r w:rsidRPr="00A666B5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Uzasadnienie Wnioskodawcy</w:t>
            </w:r>
            <w:r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br/>
            </w:r>
            <w:r w:rsidR="00834AF6"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Opis nie może przekraczać </w:t>
            </w:r>
            <w:r w:rsidR="00834AF6">
              <w:rPr>
                <w:rFonts w:ascii="Lato" w:hAnsi="Lato"/>
                <w:color w:val="0070C0"/>
                <w:sz w:val="16"/>
                <w:szCs w:val="16"/>
              </w:rPr>
              <w:t>3</w:t>
            </w:r>
            <w:r w:rsidR="00834AF6"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000 znaków.</w:t>
            </w:r>
          </w:p>
        </w:tc>
      </w:tr>
      <w:tr w:rsidR="00F14037" w:rsidRPr="00E73146" w14:paraId="50CF3DE2" w14:textId="77777777" w:rsidTr="0092425F">
        <w:trPr>
          <w:trHeight w:val="21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5CD41FA7" w14:textId="157440E0" w:rsidR="00F14037" w:rsidRPr="005B794A" w:rsidRDefault="00F14037" w:rsidP="0077495D">
            <w:pPr>
              <w:pStyle w:val="Akapitzlist"/>
              <w:numPr>
                <w:ilvl w:val="1"/>
                <w:numId w:val="11"/>
              </w:numPr>
              <w:spacing w:before="0"/>
              <w:rPr>
                <w:rFonts w:ascii="Lato" w:hAnsi="Lato"/>
                <w:bCs/>
                <w:sz w:val="22"/>
                <w:szCs w:val="22"/>
              </w:rPr>
            </w:pPr>
            <w:r w:rsidRPr="005B794A">
              <w:rPr>
                <w:rFonts w:ascii="Lato" w:eastAsia="Times New Roman" w:hAnsi="Lato" w:cs="Arial"/>
                <w:bCs/>
                <w:sz w:val="22"/>
                <w:szCs w:val="22"/>
              </w:rPr>
              <w:t>Sytuacja finansowa ostatecznego odbiorcy wsparcia i wykonalność finansowa przedsięwzięcia</w:t>
            </w:r>
          </w:p>
        </w:tc>
      </w:tr>
      <w:tr w:rsidR="00F14037" w:rsidRPr="00E73146" w14:paraId="5E7E0175" w14:textId="77777777" w:rsidTr="0092425F">
        <w:trPr>
          <w:trHeight w:val="21"/>
        </w:trPr>
        <w:tc>
          <w:tcPr>
            <w:tcW w:w="9639" w:type="dxa"/>
            <w:gridSpan w:val="23"/>
          </w:tcPr>
          <w:p w14:paraId="4F1BA83E" w14:textId="12FDA798" w:rsidR="00F14037" w:rsidRPr="00C5280D" w:rsidRDefault="00834AF6" w:rsidP="0092425F">
            <w:pPr>
              <w:spacing w:after="120"/>
              <w:rPr>
                <w:rFonts w:ascii="Lato" w:eastAsia="Times New Roman" w:hAnsi="Lato" w:cs="Arial"/>
                <w:b/>
                <w:bCs/>
              </w:rPr>
            </w:pPr>
            <w:r w:rsidRPr="00C5280D">
              <w:rPr>
                <w:rFonts w:ascii="Lato" w:eastAsia="Times New Roman" w:hAnsi="Lato" w:cs="Arial"/>
                <w:bCs/>
              </w:rPr>
              <w:t>Wnioskodawca</w:t>
            </w:r>
            <w:r>
              <w:rPr>
                <w:rFonts w:ascii="Lato" w:eastAsia="Times New Roman" w:hAnsi="Lato" w:cs="Arial"/>
                <w:bCs/>
              </w:rPr>
              <w:t xml:space="preserve"> musi określić zdolność finansową do realizacji przedsięwzięcia poprzez podanie </w:t>
            </w:r>
            <w:r w:rsidRPr="00C5280D">
              <w:rPr>
                <w:rFonts w:ascii="Lato" w:eastAsia="Times New Roman" w:hAnsi="Lato" w:cs="Arial"/>
                <w:bCs/>
              </w:rPr>
              <w:t>przychod</w:t>
            </w:r>
            <w:r>
              <w:rPr>
                <w:rFonts w:ascii="Lato" w:eastAsia="Times New Roman" w:hAnsi="Lato" w:cs="Arial"/>
                <w:bCs/>
              </w:rPr>
              <w:t>ów</w:t>
            </w:r>
            <w:r w:rsidRPr="00C5280D">
              <w:rPr>
                <w:rFonts w:ascii="Lato" w:eastAsia="Times New Roman" w:hAnsi="Lato" w:cs="Arial"/>
                <w:bCs/>
              </w:rPr>
              <w:t xml:space="preserve"> netto ze sprzedaży </w:t>
            </w:r>
            <w:r w:rsidRPr="006242E5">
              <w:rPr>
                <w:rFonts w:ascii="Lato" w:eastAsia="Times New Roman" w:hAnsi="Lato" w:cs="Arial"/>
                <w:bCs/>
              </w:rPr>
              <w:t xml:space="preserve">produktów, towarów i materiałów </w:t>
            </w:r>
            <w:r w:rsidR="00345CBC">
              <w:rPr>
                <w:rFonts w:ascii="Lato" w:eastAsia="Times New Roman" w:hAnsi="Lato" w:cs="Arial"/>
                <w:bCs/>
              </w:rPr>
              <w:t>z trzech</w:t>
            </w:r>
            <w:r w:rsidRPr="00C5280D">
              <w:rPr>
                <w:rFonts w:ascii="Lato" w:eastAsia="Times New Roman" w:hAnsi="Lato" w:cs="Arial"/>
                <w:bCs/>
              </w:rPr>
              <w:t xml:space="preserve"> ostatnich lat obrotowych lub kalendarzowych, poprzedzających złożenie wniosku o objęcie wsparciem</w:t>
            </w:r>
            <w:r>
              <w:rPr>
                <w:rFonts w:ascii="Lato" w:eastAsia="Times New Roman" w:hAnsi="Lato" w:cs="Arial"/>
                <w:bCs/>
              </w:rPr>
              <w:t xml:space="preserve"> i</w:t>
            </w:r>
            <w:r>
              <w:rPr>
                <w:rFonts w:ascii="Lato" w:hAnsi="Lato"/>
                <w:sz w:val="28"/>
                <w:szCs w:val="28"/>
              </w:rPr>
              <w:t xml:space="preserve"> </w:t>
            </w:r>
            <w:r>
              <w:rPr>
                <w:rFonts w:ascii="Lato" w:eastAsia="Times New Roman" w:hAnsi="Lato" w:cs="Arial"/>
                <w:bCs/>
              </w:rPr>
              <w:t>całkowitych</w:t>
            </w:r>
            <w:r w:rsidRPr="00617FF5">
              <w:rPr>
                <w:rFonts w:ascii="Lato" w:eastAsia="Times New Roman" w:hAnsi="Lato" w:cs="Arial"/>
                <w:bCs/>
              </w:rPr>
              <w:t xml:space="preserve"> </w:t>
            </w:r>
            <w:r>
              <w:rPr>
                <w:rFonts w:ascii="Lato" w:eastAsia="Times New Roman" w:hAnsi="Lato" w:cs="Arial"/>
                <w:bCs/>
              </w:rPr>
              <w:t xml:space="preserve">kosztów brutto </w:t>
            </w:r>
            <w:r w:rsidRPr="00617FF5">
              <w:rPr>
                <w:rFonts w:ascii="Lato" w:eastAsia="Times New Roman" w:hAnsi="Lato" w:cs="Arial"/>
                <w:bCs/>
              </w:rPr>
              <w:t>przedsięwzięcia</w:t>
            </w:r>
            <w:r>
              <w:rPr>
                <w:rFonts w:ascii="Lato" w:eastAsia="Times New Roman" w:hAnsi="Lato" w:cs="Arial"/>
                <w:bCs/>
              </w:rPr>
              <w:t>.</w:t>
            </w:r>
          </w:p>
          <w:p w14:paraId="09565187" w14:textId="43EE404D" w:rsidR="00F14037" w:rsidRDefault="00F14037" w:rsidP="0092425F">
            <w:pPr>
              <w:spacing w:before="0"/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</w:pPr>
            <w:r w:rsidRPr="00E46035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>Uzupełnić</w:t>
            </w:r>
            <w:r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 xml:space="preserve"> poniższe pola</w:t>
            </w:r>
            <w:r w:rsidRPr="00E46035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 xml:space="preserve"> na postawie informacji zawartych w załączonym do wniosku rachunku zysku i strat</w:t>
            </w:r>
            <w:r w:rsidR="008459B4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>. (</w:t>
            </w:r>
            <w:r w:rsidR="008459B4" w:rsidRPr="008459B4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>Sprawozdanie finansowe</w:t>
            </w:r>
            <w:r w:rsidR="00C21F4B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 xml:space="preserve"> - </w:t>
            </w:r>
            <w:r w:rsidR="00C21F4B" w:rsidRPr="00C21F4B">
              <w:rPr>
                <w:rFonts w:ascii="Lato" w:eastAsia="Times New Roman" w:hAnsi="Lato" w:cs="Arial"/>
                <w:bCs/>
                <w:color w:val="0070C0"/>
                <w:sz w:val="16"/>
                <w:szCs w:val="16"/>
              </w:rPr>
              <w:t>Załącznik nr 1.1b</w:t>
            </w:r>
            <w:r w:rsidR="008459B4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>)</w:t>
            </w:r>
          </w:p>
          <w:p w14:paraId="3985D660" w14:textId="36885E0B" w:rsidR="000A2AA8" w:rsidRPr="000A2AA8" w:rsidRDefault="000A2AA8" w:rsidP="0092425F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</w:p>
        </w:tc>
      </w:tr>
      <w:tr w:rsidR="00F14037" w:rsidRPr="00E73146" w14:paraId="6F21BBB7" w14:textId="77777777" w:rsidTr="0092425F">
        <w:trPr>
          <w:trHeight w:val="21"/>
        </w:trPr>
        <w:tc>
          <w:tcPr>
            <w:tcW w:w="9639" w:type="dxa"/>
            <w:gridSpan w:val="23"/>
          </w:tcPr>
          <w:p w14:paraId="38CE3BB0" w14:textId="504BDEE5" w:rsidR="00F14037" w:rsidRDefault="00F14037" w:rsidP="0092425F">
            <w:pPr>
              <w:rPr>
                <w:rFonts w:ascii="Lato" w:eastAsia="Times New Roman" w:hAnsi="Lato" w:cs="Arial"/>
                <w:bCs/>
              </w:rPr>
            </w:pPr>
            <w:r w:rsidRPr="00A666B5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Uzupełnić na postawie informacji zawartych w załączonym do wniosku rachunku zysk</w:t>
            </w:r>
            <w:r w:rsidR="00BD2155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ów</w:t>
            </w:r>
            <w:r w:rsidRPr="00A666B5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 xml:space="preserve"> i strat</w:t>
            </w:r>
            <w:r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br/>
            </w:r>
          </w:p>
          <w:p w14:paraId="43EECEED" w14:textId="77777777" w:rsidR="00F50D0B" w:rsidRDefault="00F14037" w:rsidP="0092425F">
            <w:pPr>
              <w:spacing w:before="0"/>
              <w:rPr>
                <w:rFonts w:ascii="Lato" w:eastAsia="Times New Roman" w:hAnsi="Lato" w:cs="Arial"/>
                <w:bCs/>
              </w:rPr>
            </w:pPr>
            <w:r w:rsidRPr="00C5280D">
              <w:rPr>
                <w:rFonts w:ascii="Lato" w:eastAsia="Times New Roman" w:hAnsi="Lato" w:cs="Arial"/>
                <w:bCs/>
              </w:rPr>
              <w:t xml:space="preserve">Przychody netto ze sprzedaży </w:t>
            </w:r>
            <w:r>
              <w:rPr>
                <w:rFonts w:ascii="Lato" w:eastAsia="Times New Roman" w:hAnsi="Lato" w:cs="Arial"/>
                <w:bCs/>
              </w:rPr>
              <w:t xml:space="preserve">produktów, towarów i materiałów </w:t>
            </w:r>
            <w:r w:rsidRPr="00C5280D">
              <w:rPr>
                <w:rFonts w:ascii="Lato" w:eastAsia="Times New Roman" w:hAnsi="Lato" w:cs="Arial"/>
                <w:bCs/>
              </w:rPr>
              <w:t>za okres od ……. do ……</w:t>
            </w:r>
            <w:r>
              <w:rPr>
                <w:rFonts w:ascii="Lato" w:eastAsia="Times New Roman" w:hAnsi="Lato" w:cs="Arial"/>
                <w:bCs/>
              </w:rPr>
              <w:t xml:space="preserve"> </w:t>
            </w:r>
            <w:r>
              <w:rPr>
                <w:rFonts w:ascii="Lato" w:eastAsia="Times New Roman" w:hAnsi="Lato" w:cs="Arial"/>
                <w:bCs/>
              </w:rPr>
              <w:br/>
              <w:t xml:space="preserve">stanowią </w:t>
            </w:r>
            <w:r w:rsidRPr="00C5280D">
              <w:rPr>
                <w:rFonts w:ascii="Lato" w:eastAsia="Times New Roman" w:hAnsi="Lato" w:cs="Arial"/>
                <w:bCs/>
              </w:rPr>
              <w:t>[</w:t>
            </w:r>
            <w:r w:rsidRPr="007F3B8D">
              <w:rPr>
                <w:rFonts w:ascii="Lato" w:eastAsia="Times New Roman" w:hAnsi="Lato" w:cs="Arial"/>
                <w:bCs/>
              </w:rPr>
              <w:t>wartość w mln zł</w:t>
            </w:r>
            <w:r>
              <w:rPr>
                <w:rFonts w:ascii="Lato" w:eastAsia="Times New Roman" w:hAnsi="Lato" w:cs="Arial"/>
                <w:bCs/>
              </w:rPr>
              <w:t>].</w:t>
            </w:r>
          </w:p>
          <w:p w14:paraId="230AC484" w14:textId="2E3B98FF" w:rsidR="00F50D0B" w:rsidRPr="00F50D0B" w:rsidRDefault="00F50D0B" w:rsidP="0092425F">
            <w:pPr>
              <w:spacing w:before="0"/>
              <w:rPr>
                <w:rFonts w:ascii="Lato" w:eastAsia="Times New Roman" w:hAnsi="Lato" w:cs="Arial"/>
                <w:bCs/>
              </w:rPr>
            </w:pPr>
          </w:p>
        </w:tc>
      </w:tr>
      <w:tr w:rsidR="00F14037" w:rsidRPr="00E73146" w14:paraId="23F95676" w14:textId="77777777" w:rsidTr="0092425F">
        <w:trPr>
          <w:trHeight w:val="24"/>
        </w:trPr>
        <w:tc>
          <w:tcPr>
            <w:tcW w:w="9639" w:type="dxa"/>
            <w:gridSpan w:val="23"/>
          </w:tcPr>
          <w:p w14:paraId="2A72D671" w14:textId="56DD2B04" w:rsidR="00F14037" w:rsidRDefault="00F14037" w:rsidP="0092425F">
            <w:pPr>
              <w:rPr>
                <w:rFonts w:ascii="Lato" w:eastAsia="Times New Roman" w:hAnsi="Lato" w:cs="Arial"/>
                <w:bCs/>
              </w:rPr>
            </w:pPr>
            <w:r w:rsidRPr="00A666B5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Uzupełnić na postawie informacji zawartych w załączonym do wniosku rachunku zysk</w:t>
            </w:r>
            <w:r w:rsidR="00BD2155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ów</w:t>
            </w:r>
            <w:r w:rsidRPr="00A666B5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 xml:space="preserve"> i strat</w:t>
            </w:r>
            <w:r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br/>
            </w:r>
          </w:p>
          <w:p w14:paraId="7C2B4B6C" w14:textId="6D63F1AE" w:rsidR="00F14037" w:rsidRPr="00F50D0B" w:rsidRDefault="00F14037" w:rsidP="0092425F">
            <w:pPr>
              <w:spacing w:after="120"/>
              <w:rPr>
                <w:rFonts w:ascii="Lato" w:eastAsia="Times New Roman" w:hAnsi="Lato" w:cs="Arial"/>
                <w:bCs/>
              </w:rPr>
            </w:pPr>
            <w:r w:rsidRPr="00C5280D">
              <w:rPr>
                <w:rFonts w:ascii="Lato" w:eastAsia="Times New Roman" w:hAnsi="Lato" w:cs="Arial"/>
                <w:bCs/>
              </w:rPr>
              <w:t>Przychody netto ze sprzedaży</w:t>
            </w:r>
            <w:r w:rsidRPr="006242E5">
              <w:rPr>
                <w:rFonts w:ascii="Lato" w:eastAsia="Times New Roman" w:hAnsi="Lato" w:cs="Arial"/>
                <w:bCs/>
              </w:rPr>
              <w:t xml:space="preserve"> produktów, towarów i materiałów </w:t>
            </w:r>
            <w:r w:rsidRPr="00C5280D">
              <w:rPr>
                <w:rFonts w:ascii="Lato" w:eastAsia="Times New Roman" w:hAnsi="Lato" w:cs="Arial"/>
                <w:bCs/>
              </w:rPr>
              <w:t>za okres od ……. do ……</w:t>
            </w:r>
            <w:r>
              <w:rPr>
                <w:rFonts w:ascii="Lato" w:eastAsia="Times New Roman" w:hAnsi="Lato" w:cs="Arial"/>
                <w:bCs/>
              </w:rPr>
              <w:t xml:space="preserve"> </w:t>
            </w:r>
            <w:r>
              <w:rPr>
                <w:rFonts w:ascii="Lato" w:eastAsia="Times New Roman" w:hAnsi="Lato" w:cs="Arial"/>
                <w:bCs/>
              </w:rPr>
              <w:br/>
              <w:t xml:space="preserve">stanowią </w:t>
            </w:r>
            <w:r w:rsidRPr="00C5280D">
              <w:rPr>
                <w:rFonts w:ascii="Lato" w:eastAsia="Times New Roman" w:hAnsi="Lato" w:cs="Arial"/>
                <w:bCs/>
              </w:rPr>
              <w:t>[</w:t>
            </w:r>
            <w:r w:rsidRPr="007F3B8D">
              <w:rPr>
                <w:rFonts w:ascii="Lato" w:eastAsia="Times New Roman" w:hAnsi="Lato" w:cs="Arial"/>
                <w:bCs/>
              </w:rPr>
              <w:t>wartość w mln zł</w:t>
            </w:r>
            <w:r>
              <w:rPr>
                <w:rFonts w:ascii="Lato" w:eastAsia="Times New Roman" w:hAnsi="Lato" w:cs="Arial"/>
                <w:bCs/>
              </w:rPr>
              <w:t>].</w:t>
            </w:r>
          </w:p>
        </w:tc>
      </w:tr>
      <w:tr w:rsidR="008508D0" w:rsidRPr="00E73146" w14:paraId="78DE37B8" w14:textId="77777777" w:rsidTr="0092425F">
        <w:trPr>
          <w:trHeight w:val="24"/>
        </w:trPr>
        <w:tc>
          <w:tcPr>
            <w:tcW w:w="9639" w:type="dxa"/>
            <w:gridSpan w:val="23"/>
          </w:tcPr>
          <w:p w14:paraId="4CAFA119" w14:textId="77777777" w:rsidR="008508D0" w:rsidRDefault="008508D0" w:rsidP="008508D0">
            <w:pPr>
              <w:rPr>
                <w:rFonts w:ascii="Lato" w:eastAsia="Times New Roman" w:hAnsi="Lato" w:cs="Arial"/>
                <w:bCs/>
              </w:rPr>
            </w:pPr>
            <w:r w:rsidRPr="00A666B5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Uzupełnić na postawie informacji zawartych w załączonym do wniosku rachunku zysk</w:t>
            </w:r>
            <w:r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ów</w:t>
            </w:r>
            <w:r w:rsidRPr="00A666B5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 xml:space="preserve"> i strat</w:t>
            </w:r>
            <w:r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br/>
            </w:r>
          </w:p>
          <w:p w14:paraId="3ADE5057" w14:textId="77777777" w:rsidR="008508D0" w:rsidRDefault="008508D0" w:rsidP="008508D0">
            <w:pPr>
              <w:rPr>
                <w:rFonts w:ascii="Lato" w:eastAsia="Times New Roman" w:hAnsi="Lato" w:cs="Arial"/>
                <w:bCs/>
              </w:rPr>
            </w:pPr>
            <w:r w:rsidRPr="00C5280D">
              <w:rPr>
                <w:rFonts w:ascii="Lato" w:eastAsia="Times New Roman" w:hAnsi="Lato" w:cs="Arial"/>
                <w:bCs/>
              </w:rPr>
              <w:t>Przychody netto ze sprzedaży</w:t>
            </w:r>
            <w:r w:rsidRPr="006242E5">
              <w:rPr>
                <w:rFonts w:ascii="Lato" w:eastAsia="Times New Roman" w:hAnsi="Lato" w:cs="Arial"/>
                <w:bCs/>
              </w:rPr>
              <w:t xml:space="preserve"> produktów, towarów i materiałów </w:t>
            </w:r>
            <w:r w:rsidRPr="00C5280D">
              <w:rPr>
                <w:rFonts w:ascii="Lato" w:eastAsia="Times New Roman" w:hAnsi="Lato" w:cs="Arial"/>
                <w:bCs/>
              </w:rPr>
              <w:t>za okres od ……. do ……</w:t>
            </w:r>
            <w:r>
              <w:rPr>
                <w:rFonts w:ascii="Lato" w:eastAsia="Times New Roman" w:hAnsi="Lato" w:cs="Arial"/>
                <w:bCs/>
              </w:rPr>
              <w:t xml:space="preserve"> </w:t>
            </w:r>
            <w:r>
              <w:rPr>
                <w:rFonts w:ascii="Lato" w:eastAsia="Times New Roman" w:hAnsi="Lato" w:cs="Arial"/>
                <w:bCs/>
              </w:rPr>
              <w:br/>
              <w:t xml:space="preserve">stanowią </w:t>
            </w:r>
            <w:r w:rsidRPr="00C5280D">
              <w:rPr>
                <w:rFonts w:ascii="Lato" w:eastAsia="Times New Roman" w:hAnsi="Lato" w:cs="Arial"/>
                <w:bCs/>
              </w:rPr>
              <w:t>[</w:t>
            </w:r>
            <w:r w:rsidRPr="007F3B8D">
              <w:rPr>
                <w:rFonts w:ascii="Lato" w:eastAsia="Times New Roman" w:hAnsi="Lato" w:cs="Arial"/>
                <w:bCs/>
              </w:rPr>
              <w:t>wartość w mln zł</w:t>
            </w:r>
            <w:r>
              <w:rPr>
                <w:rFonts w:ascii="Lato" w:eastAsia="Times New Roman" w:hAnsi="Lato" w:cs="Arial"/>
                <w:bCs/>
              </w:rPr>
              <w:t>].</w:t>
            </w:r>
          </w:p>
          <w:p w14:paraId="595DA70B" w14:textId="08C414F3" w:rsidR="00854B68" w:rsidRPr="00A666B5" w:rsidRDefault="00854B68" w:rsidP="008508D0">
            <w:pPr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</w:pPr>
          </w:p>
        </w:tc>
      </w:tr>
      <w:tr w:rsidR="00F14037" w:rsidRPr="00E73146" w14:paraId="078A1F74" w14:textId="77777777" w:rsidTr="0092425F">
        <w:trPr>
          <w:trHeight w:val="21"/>
        </w:trPr>
        <w:tc>
          <w:tcPr>
            <w:tcW w:w="9639" w:type="dxa"/>
            <w:gridSpan w:val="23"/>
          </w:tcPr>
          <w:p w14:paraId="250F9F11" w14:textId="7AFA3D86" w:rsidR="00F14037" w:rsidRPr="007F3B8D" w:rsidRDefault="00F14037" w:rsidP="0092425F">
            <w:pPr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</w:pPr>
            <w:r w:rsidRPr="00A666B5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Uzupełnić na postawie informacji zawartych w załączonym do wniosku rachunku zysk</w:t>
            </w:r>
            <w:r w:rsidR="00BD2155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ów</w:t>
            </w:r>
            <w:r w:rsidRPr="00A666B5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 xml:space="preserve"> i strat</w:t>
            </w:r>
            <w:r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br/>
            </w:r>
          </w:p>
          <w:p w14:paraId="63560546" w14:textId="28E267D0" w:rsidR="00F14037" w:rsidRDefault="00F14037" w:rsidP="0092425F">
            <w:pPr>
              <w:spacing w:after="120"/>
              <w:rPr>
                <w:rFonts w:ascii="Lato" w:eastAsia="Times New Roman" w:hAnsi="Lato" w:cs="Arial"/>
                <w:bCs/>
              </w:rPr>
            </w:pPr>
            <w:r>
              <w:rPr>
                <w:rFonts w:ascii="Lato" w:eastAsia="Times New Roman" w:hAnsi="Lato" w:cs="Arial"/>
                <w:bCs/>
              </w:rPr>
              <w:t>Planowane całkowite wydatki brutto</w:t>
            </w:r>
            <w:r w:rsidRPr="00C5280D">
              <w:rPr>
                <w:rFonts w:ascii="Lato" w:eastAsia="Times New Roman" w:hAnsi="Lato" w:cs="Arial"/>
                <w:bCs/>
              </w:rPr>
              <w:t xml:space="preserve"> w ramach przedsięwzięcia </w:t>
            </w:r>
            <w:r>
              <w:rPr>
                <w:rFonts w:ascii="Lato" w:eastAsia="Times New Roman" w:hAnsi="Lato" w:cs="Arial"/>
                <w:bCs/>
              </w:rPr>
              <w:t xml:space="preserve">za okres od …. do ……… </w:t>
            </w:r>
          </w:p>
          <w:p w14:paraId="76152DCF" w14:textId="77777777" w:rsidR="00F14037" w:rsidRPr="00617FF5" w:rsidRDefault="00F14037" w:rsidP="0092425F">
            <w:pPr>
              <w:spacing w:after="120"/>
              <w:rPr>
                <w:rFonts w:ascii="Lato" w:eastAsia="Times New Roman" w:hAnsi="Lato" w:cs="Arial"/>
                <w:bCs/>
              </w:rPr>
            </w:pPr>
            <w:r>
              <w:rPr>
                <w:rFonts w:ascii="Lato" w:eastAsia="Times New Roman" w:hAnsi="Lato" w:cs="Arial"/>
                <w:bCs/>
              </w:rPr>
              <w:t>s</w:t>
            </w:r>
            <w:r w:rsidRPr="00617FF5">
              <w:rPr>
                <w:rFonts w:ascii="Lato" w:eastAsia="Times New Roman" w:hAnsi="Lato" w:cs="Arial"/>
                <w:bCs/>
              </w:rPr>
              <w:t>tanowią</w:t>
            </w:r>
            <w:r>
              <w:rPr>
                <w:rFonts w:ascii="Lato" w:eastAsia="Times New Roman" w:hAnsi="Lato" w:cs="Arial"/>
                <w:bCs/>
              </w:rPr>
              <w:t xml:space="preserve"> </w:t>
            </w:r>
            <w:r w:rsidRPr="00617FF5">
              <w:rPr>
                <w:rFonts w:ascii="Lato" w:eastAsia="Times New Roman" w:hAnsi="Lato" w:cs="Arial"/>
                <w:bCs/>
              </w:rPr>
              <w:t>[wartość w mln zł].</w:t>
            </w:r>
          </w:p>
          <w:p w14:paraId="55D92C6C" w14:textId="77777777" w:rsidR="00F14037" w:rsidRDefault="00F14037" w:rsidP="0092425F">
            <w:pPr>
              <w:spacing w:before="0"/>
              <w:rPr>
                <w:rFonts w:ascii="Lato" w:hAnsi="Lato"/>
                <w:b/>
                <w:sz w:val="22"/>
                <w:szCs w:val="22"/>
              </w:rPr>
            </w:pPr>
          </w:p>
        </w:tc>
      </w:tr>
      <w:tr w:rsidR="000A2AA8" w:rsidRPr="00E73146" w14:paraId="46759504" w14:textId="77777777" w:rsidTr="0092425F">
        <w:trPr>
          <w:trHeight w:val="21"/>
        </w:trPr>
        <w:tc>
          <w:tcPr>
            <w:tcW w:w="9639" w:type="dxa"/>
            <w:gridSpan w:val="23"/>
          </w:tcPr>
          <w:p w14:paraId="19078288" w14:textId="77777777" w:rsidR="000A2AA8" w:rsidRPr="00E73146" w:rsidRDefault="000A2AA8" w:rsidP="0092425F">
            <w:pPr>
              <w:spacing w:after="120" w:line="360" w:lineRule="auto"/>
              <w:rPr>
                <w:rFonts w:ascii="Lato" w:eastAsia="Times New Roman" w:hAnsi="Lato" w:cs="Arial"/>
                <w:b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lastRenderedPageBreak/>
              <w:t xml:space="preserve">Proszę zaznaczyć pole wyboru TAK/ NIE </w:t>
            </w:r>
          </w:p>
          <w:p w14:paraId="5027668F" w14:textId="1039EBF1" w:rsidR="000A2AA8" w:rsidRPr="00E73146" w:rsidRDefault="000A2AA8" w:rsidP="0092425F">
            <w:pPr>
              <w:spacing w:after="120" w:line="240" w:lineRule="exact"/>
              <w:rPr>
                <w:rFonts w:ascii="Lato" w:eastAsia="Times New Roman" w:hAnsi="Lato" w:cs="Arial"/>
              </w:rPr>
            </w:pPr>
            <w:r>
              <w:rPr>
                <w:rFonts w:ascii="Lato" w:eastAsia="Times New Roman" w:hAnsi="Lato" w:cs="Arial"/>
              </w:rPr>
              <w:t>Posiadam zabezpie</w:t>
            </w:r>
            <w:r w:rsidR="00165CFE">
              <w:rPr>
                <w:rFonts w:ascii="Lato" w:eastAsia="Times New Roman" w:hAnsi="Lato" w:cs="Arial"/>
              </w:rPr>
              <w:t xml:space="preserve">czenie </w:t>
            </w:r>
            <w:r>
              <w:rPr>
                <w:rFonts w:ascii="Lato" w:eastAsia="Times New Roman" w:hAnsi="Lato" w:cs="Arial"/>
              </w:rPr>
              <w:t>na realizację przedsięwzięcia</w:t>
            </w:r>
            <w:r w:rsidRPr="00E73146">
              <w:rPr>
                <w:rFonts w:ascii="Lato" w:eastAsia="Times New Roman" w:hAnsi="Lato" w:cs="Arial"/>
              </w:rPr>
              <w:t>.</w:t>
            </w:r>
          </w:p>
          <w:p w14:paraId="12965CE9" w14:textId="77777777" w:rsidR="000A2AA8" w:rsidRDefault="00000000" w:rsidP="0092425F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693732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2AA8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0A2AA8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-1051373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2AA8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0A2AA8" w:rsidRPr="00E73146">
              <w:rPr>
                <w:rFonts w:ascii="Lato" w:hAnsi="Lato"/>
                <w:bCs/>
              </w:rPr>
              <w:t xml:space="preserve"> nie</w:t>
            </w:r>
          </w:p>
          <w:p w14:paraId="491F07A8" w14:textId="77777777" w:rsidR="000A2AA8" w:rsidRPr="00A666B5" w:rsidRDefault="000A2AA8" w:rsidP="0092425F">
            <w:pPr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</w:pPr>
          </w:p>
        </w:tc>
      </w:tr>
      <w:tr w:rsidR="000A2AA8" w:rsidRPr="00E73146" w14:paraId="0CF27BD0" w14:textId="77777777" w:rsidTr="0092425F">
        <w:trPr>
          <w:trHeight w:val="21"/>
        </w:trPr>
        <w:tc>
          <w:tcPr>
            <w:tcW w:w="9639" w:type="dxa"/>
            <w:gridSpan w:val="23"/>
          </w:tcPr>
          <w:p w14:paraId="4AAC6F42" w14:textId="1BFE631B" w:rsidR="000A2AA8" w:rsidRDefault="00834AF6" w:rsidP="0092425F">
            <w:pPr>
              <w:spacing w:after="60" w:line="360" w:lineRule="auto"/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Uzasadnienie Wnioskodawcy</w:t>
            </w:r>
          </w:p>
          <w:p w14:paraId="10B2FC68" w14:textId="72D261F2" w:rsidR="00D015EA" w:rsidRPr="00E73146" w:rsidRDefault="00D015EA" w:rsidP="0092425F">
            <w:pPr>
              <w:spacing w:after="60" w:line="360" w:lineRule="auto"/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</w:pPr>
            <w:r w:rsidRPr="00D015EA">
              <w:rPr>
                <w:rFonts w:ascii="Lato" w:hAnsi="Lato"/>
                <w:color w:val="0070C0"/>
                <w:sz w:val="16"/>
                <w:szCs w:val="16"/>
              </w:rPr>
              <w:t>Należy przedstawić w jaki sposób zostaną pokryte koszty niekwalifikowalne przedsięwzięcia (VAT oraz inne koszty)</w:t>
            </w:r>
          </w:p>
          <w:p w14:paraId="472FC36B" w14:textId="259610A0" w:rsidR="000A2AA8" w:rsidRPr="00F50D0B" w:rsidRDefault="000A2AA8" w:rsidP="0092425F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 w:rsidR="00D0202B">
              <w:rPr>
                <w:rFonts w:ascii="Lato" w:hAnsi="Lato"/>
                <w:color w:val="0070C0"/>
                <w:sz w:val="16"/>
                <w:szCs w:val="16"/>
              </w:rPr>
              <w:t>3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000 znaków.</w:t>
            </w:r>
          </w:p>
          <w:p w14:paraId="4B0B5617" w14:textId="556623CF" w:rsidR="000A2AA8" w:rsidRPr="000A2AA8" w:rsidRDefault="000A2AA8" w:rsidP="0092425F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</w:p>
        </w:tc>
      </w:tr>
      <w:tr w:rsidR="00F14037" w:rsidRPr="00E73146" w14:paraId="6FF0294D" w14:textId="77777777" w:rsidTr="0092425F">
        <w:trPr>
          <w:trHeight w:val="21"/>
        </w:trPr>
        <w:tc>
          <w:tcPr>
            <w:tcW w:w="9639" w:type="dxa"/>
            <w:gridSpan w:val="23"/>
          </w:tcPr>
          <w:p w14:paraId="09FFFFB5" w14:textId="77777777" w:rsidR="00F14037" w:rsidRPr="00E73146" w:rsidRDefault="00F14037" w:rsidP="0092425F">
            <w:pPr>
              <w:spacing w:after="120" w:line="360" w:lineRule="auto"/>
              <w:rPr>
                <w:rFonts w:ascii="Lato" w:eastAsia="Times New Roman" w:hAnsi="Lato" w:cs="Arial"/>
                <w:b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 xml:space="preserve">Proszę zaznaczyć pole wyboru TAK/ NIE </w:t>
            </w:r>
          </w:p>
          <w:p w14:paraId="3D016632" w14:textId="6A560913" w:rsidR="00F14037" w:rsidRPr="00E73146" w:rsidRDefault="00F14037" w:rsidP="0092425F">
            <w:pPr>
              <w:spacing w:after="120" w:line="240" w:lineRule="exact"/>
              <w:rPr>
                <w:rFonts w:ascii="Lato" w:eastAsia="Times New Roman" w:hAnsi="Lato" w:cs="Arial"/>
              </w:rPr>
            </w:pPr>
            <w:r w:rsidRPr="00E73146">
              <w:rPr>
                <w:rFonts w:ascii="Lato" w:eastAsia="Times New Roman" w:hAnsi="Lato" w:cs="Arial"/>
              </w:rPr>
              <w:t xml:space="preserve">Sytuacja finansowa wnioskodawcy </w:t>
            </w:r>
            <w:r w:rsidR="000A2AA8">
              <w:rPr>
                <w:rFonts w:ascii="Lato" w:eastAsia="Times New Roman" w:hAnsi="Lato" w:cs="Arial"/>
              </w:rPr>
              <w:t xml:space="preserve">jest stabilna i </w:t>
            </w:r>
            <w:r w:rsidRPr="00E73146">
              <w:rPr>
                <w:rFonts w:ascii="Lato" w:eastAsia="Times New Roman" w:hAnsi="Lato" w:cs="Arial"/>
              </w:rPr>
              <w:t xml:space="preserve">nie zagraża realizacji </w:t>
            </w:r>
            <w:r w:rsidR="000A2AA8">
              <w:rPr>
                <w:rFonts w:ascii="Lato" w:eastAsia="Times New Roman" w:hAnsi="Lato" w:cs="Arial"/>
              </w:rPr>
              <w:t>oraz</w:t>
            </w:r>
            <w:r w:rsidRPr="00E73146">
              <w:rPr>
                <w:rFonts w:ascii="Lato" w:eastAsia="Times New Roman" w:hAnsi="Lato" w:cs="Arial"/>
              </w:rPr>
              <w:t xml:space="preserve"> utrzymaniu rezultatów przedsięwzięcia.</w:t>
            </w:r>
          </w:p>
          <w:p w14:paraId="05F3B1F3" w14:textId="2FF8E04A" w:rsidR="00F14037" w:rsidRDefault="00000000" w:rsidP="0092425F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1259790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2FB8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F14037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435564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4037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F14037" w:rsidRPr="00E73146">
              <w:rPr>
                <w:rFonts w:ascii="Lato" w:hAnsi="Lato"/>
                <w:bCs/>
              </w:rPr>
              <w:t xml:space="preserve"> nie</w:t>
            </w:r>
          </w:p>
          <w:p w14:paraId="26786746" w14:textId="77777777" w:rsidR="00CC1297" w:rsidRDefault="00CC1297" w:rsidP="0092425F">
            <w:pPr>
              <w:spacing w:before="0"/>
              <w:rPr>
                <w:rFonts w:ascii="Lato" w:hAnsi="Lato"/>
                <w:b/>
                <w:sz w:val="22"/>
                <w:szCs w:val="22"/>
              </w:rPr>
            </w:pPr>
          </w:p>
          <w:p w14:paraId="4DDFD4CA" w14:textId="77777777" w:rsidR="00862FB8" w:rsidRDefault="00862FB8" w:rsidP="0092425F">
            <w:pPr>
              <w:spacing w:before="0"/>
              <w:rPr>
                <w:rFonts w:ascii="Lato" w:eastAsia="Times New Roman" w:hAnsi="Lato" w:cs="Arial"/>
              </w:rPr>
            </w:pPr>
            <w:r>
              <w:rPr>
                <w:rFonts w:ascii="Lato" w:eastAsia="Times New Roman" w:hAnsi="Lato" w:cs="Arial"/>
              </w:rPr>
              <w:t>N</w:t>
            </w:r>
            <w:r w:rsidRPr="00862FB8">
              <w:rPr>
                <w:rFonts w:ascii="Lato" w:eastAsia="Times New Roman" w:hAnsi="Lato" w:cs="Arial"/>
              </w:rPr>
              <w:t>ie zalega</w:t>
            </w:r>
            <w:r>
              <w:rPr>
                <w:rFonts w:ascii="Lato" w:eastAsia="Times New Roman" w:hAnsi="Lato" w:cs="Arial"/>
              </w:rPr>
              <w:t>m</w:t>
            </w:r>
            <w:r w:rsidRPr="00862FB8">
              <w:rPr>
                <w:rFonts w:ascii="Lato" w:eastAsia="Times New Roman" w:hAnsi="Lato" w:cs="Arial"/>
              </w:rPr>
              <w:t xml:space="preserve"> z wpłatami z tytułu należności publicznoprawnych oraz ze składkami na ubezpieczenie społeczne i zdrowotne.</w:t>
            </w:r>
          </w:p>
          <w:p w14:paraId="094FE4BE" w14:textId="77777777" w:rsidR="00862FB8" w:rsidRDefault="00862FB8" w:rsidP="0092425F">
            <w:pPr>
              <w:spacing w:before="0"/>
              <w:rPr>
                <w:rFonts w:ascii="Lato" w:eastAsia="Times New Roman" w:hAnsi="Lato" w:cs="Arial"/>
              </w:rPr>
            </w:pPr>
          </w:p>
          <w:p w14:paraId="54135F92" w14:textId="065FB09C" w:rsidR="00862FB8" w:rsidRDefault="00000000" w:rsidP="00862FB8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-2142026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2FB8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862FB8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-1196695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2FB8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862FB8" w:rsidRPr="00E73146">
              <w:rPr>
                <w:rFonts w:ascii="Lato" w:hAnsi="Lato"/>
                <w:bCs/>
              </w:rPr>
              <w:t xml:space="preserve"> nie</w:t>
            </w:r>
          </w:p>
          <w:p w14:paraId="58E54E0D" w14:textId="75CA12C5" w:rsidR="00862FB8" w:rsidRDefault="00862FB8" w:rsidP="0092425F">
            <w:pPr>
              <w:spacing w:before="0"/>
              <w:rPr>
                <w:rFonts w:ascii="Lato" w:hAnsi="Lato"/>
                <w:b/>
                <w:sz w:val="22"/>
                <w:szCs w:val="22"/>
              </w:rPr>
            </w:pPr>
          </w:p>
        </w:tc>
      </w:tr>
      <w:tr w:rsidR="00F14037" w:rsidRPr="00E73146" w14:paraId="61153A18" w14:textId="77777777" w:rsidTr="0092425F">
        <w:trPr>
          <w:trHeight w:val="21"/>
        </w:trPr>
        <w:tc>
          <w:tcPr>
            <w:tcW w:w="9639" w:type="dxa"/>
            <w:gridSpan w:val="23"/>
          </w:tcPr>
          <w:p w14:paraId="7E6C6B98" w14:textId="64129B54" w:rsidR="00F14037" w:rsidRPr="00E73146" w:rsidRDefault="00F14037" w:rsidP="0092425F">
            <w:pPr>
              <w:spacing w:after="60" w:line="360" w:lineRule="auto"/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Uzasadnienie Wnioskodawcy</w:t>
            </w:r>
          </w:p>
          <w:p w14:paraId="678668D8" w14:textId="4DF1EAA9" w:rsidR="00F14037" w:rsidRDefault="00AD1696" w:rsidP="0092425F">
            <w:pPr>
              <w:rPr>
                <w:rFonts w:ascii="Lato" w:eastAsia="Times New Roman" w:hAnsi="Lato" w:cs="Arial"/>
                <w:bCs/>
                <w:color w:val="0070C0"/>
                <w:sz w:val="16"/>
                <w:szCs w:val="16"/>
              </w:rPr>
            </w:pPr>
            <w:r>
              <w:rPr>
                <w:rFonts w:ascii="Lato" w:eastAsia="Times New Roman" w:hAnsi="Lato" w:cs="Arial"/>
                <w:bCs/>
                <w:color w:val="0070C0"/>
                <w:sz w:val="16"/>
                <w:szCs w:val="16"/>
              </w:rPr>
              <w:t>Wnioskodawca opisuj</w:t>
            </w:r>
            <w:r>
              <w:rPr>
                <w:rFonts w:ascii="Lato" w:hAnsi="Lato" w:cs="Arial"/>
                <w:bCs/>
                <w:color w:val="0070C0"/>
                <w:sz w:val="16"/>
                <w:szCs w:val="16"/>
              </w:rPr>
              <w:t>e</w:t>
            </w:r>
            <w:r w:rsidRPr="00AD1696">
              <w:rPr>
                <w:rFonts w:ascii="Lato" w:hAnsi="Lato" w:cs="Arial"/>
                <w:bCs/>
                <w:color w:val="0070C0"/>
                <w:sz w:val="16"/>
                <w:szCs w:val="16"/>
              </w:rPr>
              <w:t xml:space="preserve"> kondycję finansową w odniesieniu do planowanych przychodów podmiotu i kosztów w tym wynikających z</w:t>
            </w:r>
            <w:r w:rsidR="002239DD">
              <w:rPr>
                <w:rFonts w:ascii="Lato" w:hAnsi="Lato" w:cs="Arial"/>
                <w:bCs/>
                <w:color w:val="0070C0"/>
                <w:sz w:val="16"/>
                <w:szCs w:val="16"/>
              </w:rPr>
              <w:t> </w:t>
            </w:r>
            <w:r w:rsidRPr="00AD1696">
              <w:rPr>
                <w:rFonts w:ascii="Lato" w:hAnsi="Lato" w:cs="Arial"/>
                <w:bCs/>
                <w:color w:val="0070C0"/>
                <w:sz w:val="16"/>
                <w:szCs w:val="16"/>
              </w:rPr>
              <w:t>konieczności poniesienia wydatków VAT oraz przyszłego utrzymania infrastruktury (w okresie trwałości - 5 lat).</w:t>
            </w:r>
            <w:r>
              <w:rPr>
                <w:rFonts w:ascii="Lato" w:hAnsi="Lato" w:cs="Arial"/>
                <w:bCs/>
                <w:color w:val="0070C0"/>
                <w:sz w:val="16"/>
                <w:szCs w:val="16"/>
              </w:rPr>
              <w:t xml:space="preserve"> </w:t>
            </w:r>
            <w:r w:rsidRPr="0048121D">
              <w:rPr>
                <w:rFonts w:ascii="Lato" w:eastAsia="Times New Roman" w:hAnsi="Lato" w:cs="Arial"/>
                <w:bCs/>
                <w:color w:val="0070C0"/>
                <w:sz w:val="16"/>
                <w:szCs w:val="16"/>
              </w:rPr>
              <w:t xml:space="preserve">Wnioskodawca przekazuje informację czy nie zalega z wpłatami z tytułu należności publicznoprawnych oraz ze składkami na ubezpieczenie społeczne </w:t>
            </w:r>
            <w:r w:rsidR="007A055C" w:rsidRPr="0048121D">
              <w:rPr>
                <w:rFonts w:ascii="Lato" w:eastAsia="Times New Roman" w:hAnsi="Lato" w:cs="Arial"/>
                <w:bCs/>
                <w:color w:val="0070C0"/>
                <w:sz w:val="16"/>
                <w:szCs w:val="16"/>
              </w:rPr>
              <w:t>i</w:t>
            </w:r>
            <w:r w:rsidR="007A055C">
              <w:rPr>
                <w:rFonts w:ascii="Lato" w:eastAsia="Times New Roman" w:hAnsi="Lato" w:cs="Arial"/>
                <w:bCs/>
                <w:color w:val="0070C0"/>
                <w:sz w:val="16"/>
                <w:szCs w:val="16"/>
              </w:rPr>
              <w:t> </w:t>
            </w:r>
            <w:r w:rsidR="007A055C" w:rsidRPr="0048121D">
              <w:rPr>
                <w:rFonts w:ascii="Lato" w:eastAsia="Times New Roman" w:hAnsi="Lato" w:cs="Arial"/>
                <w:bCs/>
                <w:color w:val="0070C0"/>
                <w:sz w:val="16"/>
                <w:szCs w:val="16"/>
              </w:rPr>
              <w:t>zdrowotne</w:t>
            </w:r>
            <w:r>
              <w:rPr>
                <w:rFonts w:ascii="Lato" w:eastAsia="Times New Roman" w:hAnsi="Lato" w:cs="Arial"/>
                <w:bCs/>
                <w:color w:val="0070C0"/>
                <w:sz w:val="16"/>
                <w:szCs w:val="16"/>
              </w:rPr>
              <w:t>.</w:t>
            </w:r>
          </w:p>
          <w:p w14:paraId="28C79C67" w14:textId="77777777" w:rsidR="006B3C37" w:rsidRPr="00AE5AB3" w:rsidRDefault="006B3C37" w:rsidP="0092425F">
            <w:pPr>
              <w:rPr>
                <w:rFonts w:ascii="Lato" w:eastAsia="Times New Roman" w:hAnsi="Lato" w:cs="Arial"/>
                <w:bCs/>
                <w:color w:val="000000" w:themeColor="text1"/>
                <w:sz w:val="16"/>
                <w:szCs w:val="16"/>
              </w:rPr>
            </w:pPr>
          </w:p>
          <w:p w14:paraId="1CD9D735" w14:textId="6413660A" w:rsidR="00CC1297" w:rsidRDefault="00F50D0B" w:rsidP="0092425F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 w:rsidR="00FC0CEB">
              <w:rPr>
                <w:rFonts w:ascii="Lato" w:hAnsi="Lato"/>
                <w:color w:val="0070C0"/>
                <w:sz w:val="16"/>
                <w:szCs w:val="16"/>
              </w:rPr>
              <w:t>3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000 znaków.</w:t>
            </w:r>
          </w:p>
          <w:p w14:paraId="6B6D7458" w14:textId="288C9B59" w:rsidR="000A2AA8" w:rsidRPr="000A2AA8" w:rsidRDefault="000A2AA8" w:rsidP="0092425F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</w:p>
        </w:tc>
      </w:tr>
      <w:tr w:rsidR="00F14037" w:rsidRPr="00E73146" w14:paraId="3E590DB3" w14:textId="77777777" w:rsidTr="0092425F">
        <w:trPr>
          <w:trHeight w:val="2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657115AA" w14:textId="7055CC9F" w:rsidR="00F14037" w:rsidRPr="005B794A" w:rsidRDefault="00F14037" w:rsidP="0077495D">
            <w:pPr>
              <w:pStyle w:val="Akapitzlist"/>
              <w:numPr>
                <w:ilvl w:val="1"/>
                <w:numId w:val="11"/>
              </w:numPr>
              <w:spacing w:before="120" w:after="120"/>
              <w:ind w:left="488" w:hanging="488"/>
              <w:rPr>
                <w:rFonts w:ascii="Lato" w:hAnsi="Lato"/>
                <w:bCs/>
                <w:sz w:val="22"/>
                <w:szCs w:val="22"/>
              </w:rPr>
            </w:pPr>
            <w:r w:rsidRPr="005B794A">
              <w:rPr>
                <w:rFonts w:ascii="Lato" w:eastAsia="Times New Roman" w:hAnsi="Lato" w:cs="Arial"/>
                <w:bCs/>
                <w:sz w:val="22"/>
                <w:szCs w:val="22"/>
              </w:rPr>
              <w:t xml:space="preserve">Pomoc publiczna oraz pomoc de </w:t>
            </w:r>
            <w:proofErr w:type="spellStart"/>
            <w:r w:rsidRPr="005B794A">
              <w:rPr>
                <w:rFonts w:ascii="Lato" w:eastAsia="Times New Roman" w:hAnsi="Lato" w:cs="Arial"/>
                <w:bCs/>
                <w:sz w:val="22"/>
                <w:szCs w:val="22"/>
              </w:rPr>
              <w:t>minimis</w:t>
            </w:r>
            <w:proofErr w:type="spellEnd"/>
            <w:r w:rsidR="00060F1B">
              <w:rPr>
                <w:rFonts w:ascii="Lato" w:eastAsia="Times New Roman" w:hAnsi="Lato" w:cs="Arial"/>
                <w:bCs/>
                <w:sz w:val="22"/>
                <w:szCs w:val="22"/>
              </w:rPr>
              <w:t xml:space="preserve"> </w:t>
            </w:r>
          </w:p>
        </w:tc>
      </w:tr>
      <w:tr w:rsidR="00F14037" w:rsidRPr="00E73146" w14:paraId="3F8D1F60" w14:textId="77777777" w:rsidTr="0092425F">
        <w:trPr>
          <w:trHeight w:val="21"/>
        </w:trPr>
        <w:tc>
          <w:tcPr>
            <w:tcW w:w="9639" w:type="dxa"/>
            <w:gridSpan w:val="23"/>
          </w:tcPr>
          <w:p w14:paraId="1FD65863" w14:textId="252A6604" w:rsidR="00F14037" w:rsidRPr="00E73146" w:rsidRDefault="00F14037" w:rsidP="0092425F">
            <w:pPr>
              <w:spacing w:after="120" w:line="360" w:lineRule="auto"/>
              <w:rPr>
                <w:rFonts w:ascii="Lato" w:eastAsia="Times New Roman" w:hAnsi="Lato" w:cs="Arial"/>
                <w:b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 xml:space="preserve">Proszę zaznaczyć pole wyboru TAK / NIE </w:t>
            </w:r>
          </w:p>
          <w:p w14:paraId="7D098AE1" w14:textId="751F22B9" w:rsidR="00F14037" w:rsidRPr="00E73146" w:rsidRDefault="00834AF6" w:rsidP="0092425F">
            <w:pPr>
              <w:spacing w:after="120"/>
              <w:rPr>
                <w:rFonts w:ascii="Lato" w:eastAsia="Times New Roman" w:hAnsi="Lato" w:cs="Arial"/>
              </w:rPr>
            </w:pPr>
            <w:r w:rsidRPr="00E73146">
              <w:rPr>
                <w:rFonts w:ascii="Lato" w:eastAsia="Times New Roman" w:hAnsi="Lato" w:cs="Arial"/>
              </w:rPr>
              <w:t>Potwierdzam, że przedsięwzięcie nie jest objęte pomocą publiczną w rozumieniu art. 107 ust. 1</w:t>
            </w:r>
            <w:r w:rsidR="00F27B75">
              <w:rPr>
                <w:rFonts w:ascii="Lato" w:eastAsia="Times New Roman" w:hAnsi="Lato" w:cs="Arial"/>
              </w:rPr>
              <w:t xml:space="preserve"> </w:t>
            </w:r>
            <w:r w:rsidR="00F27B75" w:rsidRPr="00F27B75">
              <w:rPr>
                <w:rFonts w:ascii="Lato" w:eastAsia="Times New Roman" w:hAnsi="Lato" w:cs="Arial"/>
              </w:rPr>
              <w:t>traktatu o</w:t>
            </w:r>
            <w:r w:rsidR="002239DD">
              <w:rPr>
                <w:rFonts w:ascii="Lato" w:eastAsia="Times New Roman" w:hAnsi="Lato" w:cs="Arial"/>
              </w:rPr>
              <w:t> </w:t>
            </w:r>
            <w:r w:rsidR="00F27B75" w:rsidRPr="00F27B75">
              <w:rPr>
                <w:rFonts w:ascii="Lato" w:eastAsia="Times New Roman" w:hAnsi="Lato" w:cs="Arial"/>
              </w:rPr>
              <w:t>funkcjonowaniu Unii Europejskiej</w:t>
            </w:r>
            <w:r w:rsidR="005351C8">
              <w:rPr>
                <w:rFonts w:ascii="Lato" w:eastAsia="Times New Roman" w:hAnsi="Lato" w:cs="Arial"/>
              </w:rPr>
              <w:t>.</w:t>
            </w:r>
          </w:p>
          <w:p w14:paraId="035CC6C5" w14:textId="0474E6DB" w:rsidR="00F14037" w:rsidRDefault="00000000" w:rsidP="0092425F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605555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4037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F14037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-618532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4037" w:rsidRPr="00E73146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F14037" w:rsidRPr="00E73146">
              <w:rPr>
                <w:rFonts w:ascii="Lato" w:hAnsi="Lato"/>
                <w:bCs/>
              </w:rPr>
              <w:t xml:space="preserve"> nie</w:t>
            </w:r>
          </w:p>
          <w:p w14:paraId="5796A455" w14:textId="77777777" w:rsidR="00B36805" w:rsidRDefault="00B36805" w:rsidP="0092425F">
            <w:pPr>
              <w:spacing w:before="0"/>
              <w:rPr>
                <w:rFonts w:ascii="Lato" w:hAnsi="Lato"/>
                <w:b/>
                <w:sz w:val="22"/>
                <w:szCs w:val="22"/>
              </w:rPr>
            </w:pPr>
          </w:p>
          <w:p w14:paraId="2062FB9B" w14:textId="25EB8B15" w:rsidR="00D56458" w:rsidRPr="00E73146" w:rsidRDefault="00D56458" w:rsidP="00D56458">
            <w:pPr>
              <w:spacing w:after="120"/>
              <w:rPr>
                <w:rFonts w:ascii="Lato" w:eastAsia="Times New Roman" w:hAnsi="Lato" w:cs="Arial"/>
              </w:rPr>
            </w:pPr>
            <w:r w:rsidRPr="00E73146">
              <w:rPr>
                <w:rFonts w:ascii="Lato" w:eastAsia="Times New Roman" w:hAnsi="Lato" w:cs="Arial"/>
              </w:rPr>
              <w:t xml:space="preserve">Potwierdzam, że przedsięwzięcie </w:t>
            </w:r>
            <w:r w:rsidR="005019AB">
              <w:rPr>
                <w:rFonts w:ascii="Lato" w:eastAsia="Times New Roman" w:hAnsi="Lato" w:cs="Arial"/>
              </w:rPr>
              <w:t>nie stanowi</w:t>
            </w:r>
            <w:r w:rsidRPr="00E73146">
              <w:rPr>
                <w:rFonts w:ascii="Lato" w:eastAsia="Times New Roman" w:hAnsi="Lato" w:cs="Arial"/>
              </w:rPr>
              <w:t xml:space="preserve"> pomocy de </w:t>
            </w:r>
            <w:proofErr w:type="spellStart"/>
            <w:r w:rsidRPr="00E73146">
              <w:rPr>
                <w:rFonts w:ascii="Lato" w:eastAsia="Times New Roman" w:hAnsi="Lato" w:cs="Arial"/>
              </w:rPr>
              <w:t>minimis</w:t>
            </w:r>
            <w:proofErr w:type="spellEnd"/>
            <w:r w:rsidRPr="00E73146">
              <w:rPr>
                <w:rFonts w:ascii="Lato" w:eastAsia="Times New Roman" w:hAnsi="Lato" w:cs="Arial"/>
              </w:rPr>
              <w:t>.</w:t>
            </w:r>
          </w:p>
          <w:p w14:paraId="105B2747" w14:textId="3D1306E8" w:rsidR="00D56458" w:rsidRDefault="00000000" w:rsidP="00D56458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-80993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56458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D56458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-985933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56458" w:rsidRPr="00E73146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D56458" w:rsidRPr="00E73146">
              <w:rPr>
                <w:rFonts w:ascii="Lato" w:hAnsi="Lato"/>
                <w:bCs/>
              </w:rPr>
              <w:t xml:space="preserve"> nie</w:t>
            </w:r>
          </w:p>
          <w:p w14:paraId="796F57ED" w14:textId="7221CD6D" w:rsidR="00D56458" w:rsidRDefault="00D56458" w:rsidP="0092425F">
            <w:pPr>
              <w:spacing w:before="0"/>
              <w:rPr>
                <w:rFonts w:ascii="Lato" w:hAnsi="Lato"/>
                <w:b/>
                <w:sz w:val="22"/>
                <w:szCs w:val="22"/>
              </w:rPr>
            </w:pPr>
          </w:p>
        </w:tc>
      </w:tr>
      <w:tr w:rsidR="00F14037" w:rsidRPr="00E73146" w14:paraId="35776339" w14:textId="77777777" w:rsidTr="0092425F">
        <w:trPr>
          <w:trHeight w:val="21"/>
        </w:trPr>
        <w:tc>
          <w:tcPr>
            <w:tcW w:w="9639" w:type="dxa"/>
            <w:gridSpan w:val="23"/>
          </w:tcPr>
          <w:p w14:paraId="15D2B9D3" w14:textId="2C872FB2" w:rsidR="00F14037" w:rsidRPr="00E73146" w:rsidRDefault="00F14037" w:rsidP="0092425F">
            <w:pPr>
              <w:spacing w:after="120" w:line="360" w:lineRule="auto"/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Uzasadnienie Wnioskodawcy:</w:t>
            </w:r>
            <w:r w:rsidR="00060F1B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 xml:space="preserve"> </w:t>
            </w:r>
          </w:p>
          <w:p w14:paraId="55D80A7B" w14:textId="0E60262E" w:rsidR="00B6483F" w:rsidRDefault="00B6483F" w:rsidP="0092425F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>O objecie przedsięwzięcia wsparciem mogą ubiegać się wnioskodawcy,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w przypadku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który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ch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udziel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one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wsparci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e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nie będzie spełniało przesłanek pomocy publicznej, o których mowa w art. 107 ust. 1 traktatu o funkcjonowaniu Unii Europejskiej.</w:t>
            </w:r>
          </w:p>
          <w:p w14:paraId="0C4324CB" w14:textId="267578EE" w:rsidR="00D56458" w:rsidRDefault="00D56458" w:rsidP="0092425F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>Wsparcie udzielane w ramach przedmiotowego naboru, co do zasady nie posiada charakteru pomocy publicznej. Szpitale publiczne są nieodłączną częścią krajowego systemu ochrony zdrowia i są prawie w całości oparte na zasadzie solidarności. Szpitale są finansowane przez Narodowy Fundusz Zdrowia i z innych zasobów państwowych oraz świadczą usługi nieodpłatnie na zasadzie powszechnego objęcia ubezpieczeniem. Wnioskodawcy nie udzielają świadczeń komercyjnych w ramach przedmiotowego zakresu wsparcia.</w:t>
            </w:r>
          </w:p>
          <w:p w14:paraId="667A8DD2" w14:textId="4F493945" w:rsidR="00B6483F" w:rsidRPr="00B6483F" w:rsidRDefault="004D7F39" w:rsidP="0092425F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Wnioskodawca w opisie powinien </w:t>
            </w:r>
            <w:r w:rsidR="00610D68">
              <w:rPr>
                <w:rFonts w:ascii="Lato" w:hAnsi="Lato"/>
                <w:color w:val="0070C0"/>
                <w:sz w:val="16"/>
                <w:szCs w:val="16"/>
              </w:rPr>
              <w:t>wykazać,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dlaczego </w:t>
            </w:r>
            <w:r w:rsidR="00AE49E5">
              <w:rPr>
                <w:rFonts w:ascii="Lato" w:hAnsi="Lato"/>
                <w:color w:val="0070C0"/>
                <w:sz w:val="16"/>
                <w:szCs w:val="16"/>
              </w:rPr>
              <w:t xml:space="preserve">w jego przypadku nie występuje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pomoc publiczna</w:t>
            </w:r>
            <w:r w:rsidR="00B6483F" w:rsidRPr="00B6483F">
              <w:rPr>
                <w:rFonts w:ascii="Lato" w:hAnsi="Lato"/>
                <w:color w:val="0070C0"/>
                <w:sz w:val="16"/>
                <w:szCs w:val="16"/>
              </w:rPr>
              <w:t>. Wyjaśnienia powinny zawierać odniesienia</w:t>
            </w:r>
            <w:r w:rsidR="00B6483F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B6483F" w:rsidRPr="00B6483F">
              <w:rPr>
                <w:rFonts w:ascii="Lato" w:hAnsi="Lato"/>
                <w:color w:val="0070C0"/>
                <w:sz w:val="16"/>
                <w:szCs w:val="16"/>
              </w:rPr>
              <w:t>do właściwych dokumentów instytucji Unii Europejskiej, w tym m.in. do:</w:t>
            </w:r>
          </w:p>
          <w:p w14:paraId="7AA11067" w14:textId="259F870C" w:rsidR="00B6483F" w:rsidRPr="00B6483F" w:rsidRDefault="00B6483F" w:rsidP="0092425F">
            <w:pPr>
              <w:jc w:val="both"/>
              <w:rPr>
                <w:rFonts w:ascii="Lato" w:hAnsi="Lato"/>
                <w:color w:val="0070C0"/>
                <w:sz w:val="16"/>
                <w:szCs w:val="16"/>
              </w:rPr>
            </w:pPr>
            <w:r w:rsidRPr="00B6483F">
              <w:rPr>
                <w:rFonts w:ascii="Lato" w:hAnsi="Lato"/>
                <w:color w:val="0070C0"/>
                <w:sz w:val="16"/>
                <w:szCs w:val="16"/>
              </w:rPr>
              <w:t>- Zawiadomienia Komisji w sprawie pojęcia pomocy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B6483F">
              <w:rPr>
                <w:rFonts w:ascii="Lato" w:hAnsi="Lato"/>
                <w:color w:val="0070C0"/>
                <w:sz w:val="16"/>
                <w:szCs w:val="16"/>
              </w:rPr>
              <w:t>państwa w rozumieniu art. 107 ust. 1 Traktatu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o</w:t>
            </w:r>
            <w:r w:rsidRPr="00B6483F">
              <w:rPr>
                <w:rFonts w:ascii="Lato" w:hAnsi="Lato"/>
                <w:color w:val="0070C0"/>
                <w:sz w:val="16"/>
                <w:szCs w:val="16"/>
              </w:rPr>
              <w:t xml:space="preserve"> funkcjonowaniu Unii Europejskiej (2016/C 262/01);</w:t>
            </w:r>
          </w:p>
          <w:p w14:paraId="17FCA6BC" w14:textId="75EEFDCE" w:rsidR="00B6483F" w:rsidRPr="00B6483F" w:rsidRDefault="00B6483F" w:rsidP="0092425F">
            <w:pPr>
              <w:jc w:val="both"/>
              <w:rPr>
                <w:rFonts w:ascii="Lato" w:hAnsi="Lato"/>
                <w:color w:val="0070C0"/>
                <w:sz w:val="16"/>
                <w:szCs w:val="16"/>
                <w:lang w:val="en-GB"/>
              </w:rPr>
            </w:pPr>
            <w:r w:rsidRPr="00B6483F">
              <w:rPr>
                <w:rFonts w:ascii="Lato" w:hAnsi="Lato"/>
                <w:color w:val="0070C0"/>
                <w:sz w:val="16"/>
                <w:szCs w:val="16"/>
                <w:lang w:val="en-GB"/>
              </w:rPr>
              <w:lastRenderedPageBreak/>
              <w:t xml:space="preserve">- Recovery and resilience facility (RRF) guiding templates, </w:t>
            </w:r>
            <w:proofErr w:type="spellStart"/>
            <w:r w:rsidRPr="00854B68">
              <w:rPr>
                <w:rFonts w:ascii="Lato" w:hAnsi="Lato"/>
                <w:color w:val="0070C0"/>
                <w:sz w:val="16"/>
                <w:szCs w:val="16"/>
                <w:lang w:val="en-GB"/>
              </w:rPr>
              <w:t>dostępne</w:t>
            </w:r>
            <w:proofErr w:type="spellEnd"/>
            <w:r w:rsidRPr="00854B68">
              <w:rPr>
                <w:rFonts w:ascii="Lato" w:hAnsi="Lato"/>
                <w:color w:val="0070C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854B68">
              <w:rPr>
                <w:rFonts w:ascii="Lato" w:hAnsi="Lato"/>
                <w:color w:val="0070C0"/>
                <w:sz w:val="16"/>
                <w:szCs w:val="16"/>
                <w:lang w:val="en-GB"/>
              </w:rPr>
              <w:t>na</w:t>
            </w:r>
            <w:proofErr w:type="spellEnd"/>
            <w:r w:rsidRPr="00854B68">
              <w:rPr>
                <w:rFonts w:ascii="Lato" w:hAnsi="Lato"/>
                <w:color w:val="0070C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854B68">
              <w:rPr>
                <w:rFonts w:ascii="Lato" w:hAnsi="Lato"/>
                <w:color w:val="0070C0"/>
                <w:sz w:val="16"/>
                <w:szCs w:val="16"/>
                <w:lang w:val="en-GB"/>
              </w:rPr>
              <w:t>stronie</w:t>
            </w:r>
            <w:proofErr w:type="spellEnd"/>
            <w:r w:rsidRPr="00854B68">
              <w:rPr>
                <w:rFonts w:ascii="Lato" w:hAnsi="Lato"/>
                <w:color w:val="0070C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854B68">
              <w:rPr>
                <w:rFonts w:ascii="Lato" w:hAnsi="Lato"/>
                <w:color w:val="0070C0"/>
                <w:sz w:val="16"/>
                <w:szCs w:val="16"/>
                <w:lang w:val="en-GB"/>
              </w:rPr>
              <w:t>internetowej</w:t>
            </w:r>
            <w:proofErr w:type="spellEnd"/>
            <w:r w:rsidRPr="00F90553">
              <w:rPr>
                <w:rFonts w:ascii="Lato" w:hAnsi="Lato"/>
                <w:color w:val="0070C0"/>
                <w:sz w:val="16"/>
                <w:szCs w:val="16"/>
                <w:lang w:val="en-GB"/>
              </w:rPr>
              <w:t xml:space="preserve"> DG COMP</w:t>
            </w:r>
            <w:r w:rsidR="00E42F7B">
              <w:rPr>
                <w:rFonts w:ascii="Lato" w:hAnsi="Lato"/>
                <w:color w:val="0070C0"/>
                <w:sz w:val="16"/>
                <w:szCs w:val="16"/>
                <w:lang w:val="en-GB"/>
              </w:rPr>
              <w:t xml:space="preserve"> </w:t>
            </w:r>
            <w:r w:rsidR="00941BC7" w:rsidRPr="00941BC7">
              <w:rPr>
                <w:rFonts w:ascii="Lato" w:hAnsi="Lato"/>
                <w:color w:val="0070C0"/>
                <w:sz w:val="16"/>
                <w:szCs w:val="16"/>
                <w:lang w:val="en-GB"/>
              </w:rPr>
              <w:t xml:space="preserve">link: </w:t>
            </w:r>
            <w:r w:rsidR="00941BC7" w:rsidRPr="00941BC7">
              <w:rPr>
                <w:rFonts w:ascii="Lato" w:hAnsi="Lato"/>
                <w:color w:val="0070C0"/>
                <w:sz w:val="16"/>
                <w:szCs w:val="16"/>
                <w:lang w:val="en-AU"/>
              </w:rPr>
              <w:t xml:space="preserve"> </w:t>
            </w:r>
            <w:r w:rsidR="00941BC7" w:rsidRPr="00941BC7">
              <w:rPr>
                <w:rFonts w:ascii="Lato" w:hAnsi="Lato"/>
                <w:color w:val="0070C0"/>
                <w:sz w:val="16"/>
                <w:szCs w:val="16"/>
                <w:lang w:val="en-GB"/>
              </w:rPr>
              <w:t>https://eur-lex.europa.eu/legal-content/PL/TXT/?uri=CELEX%3A32021R0241.</w:t>
            </w:r>
            <w:r w:rsidR="00941BC7">
              <w:rPr>
                <w:rFonts w:ascii="Lato" w:hAnsi="Lato"/>
                <w:color w:val="0070C0"/>
                <w:sz w:val="16"/>
                <w:szCs w:val="16"/>
                <w:lang w:val="en-GB"/>
              </w:rPr>
              <w:t xml:space="preserve"> </w:t>
            </w:r>
            <w:r w:rsidRPr="00F90553">
              <w:rPr>
                <w:rFonts w:ascii="Lato" w:hAnsi="Lato"/>
                <w:color w:val="0070C0"/>
                <w:sz w:val="16"/>
                <w:szCs w:val="16"/>
                <w:lang w:val="en-GB"/>
              </w:rPr>
              <w:t>.</w:t>
            </w:r>
          </w:p>
          <w:p w14:paraId="56A11EB8" w14:textId="77777777" w:rsidR="00F14037" w:rsidRPr="00F90553" w:rsidRDefault="00F14037" w:rsidP="0092425F">
            <w:pPr>
              <w:jc w:val="center"/>
              <w:rPr>
                <w:rFonts w:ascii="Lato" w:hAnsi="Lato"/>
                <w:color w:val="0070C0"/>
                <w:sz w:val="16"/>
                <w:szCs w:val="16"/>
                <w:lang w:val="en-GB"/>
              </w:rPr>
            </w:pPr>
          </w:p>
          <w:p w14:paraId="05EB2EE8" w14:textId="2121127C" w:rsidR="00F14037" w:rsidRDefault="00F14037" w:rsidP="0092425F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 w:rsidR="005351C8">
              <w:rPr>
                <w:rFonts w:ascii="Lato" w:hAnsi="Lato"/>
                <w:color w:val="0070C0"/>
                <w:sz w:val="16"/>
                <w:szCs w:val="16"/>
              </w:rPr>
              <w:t>3</w:t>
            </w:r>
            <w:r w:rsidR="005351C8"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>000 znaków.</w:t>
            </w:r>
          </w:p>
          <w:p w14:paraId="23F97E84" w14:textId="7E245FF1" w:rsidR="00B36805" w:rsidRDefault="00B36805" w:rsidP="0092425F">
            <w:pPr>
              <w:spacing w:before="0"/>
              <w:rPr>
                <w:rFonts w:ascii="Lato" w:hAnsi="Lato"/>
                <w:b/>
                <w:sz w:val="22"/>
                <w:szCs w:val="22"/>
              </w:rPr>
            </w:pPr>
          </w:p>
        </w:tc>
      </w:tr>
      <w:tr w:rsidR="00F14037" w:rsidRPr="00E73146" w14:paraId="18E3AEEF" w14:textId="77777777" w:rsidTr="0092425F">
        <w:trPr>
          <w:trHeight w:val="21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4026504F" w14:textId="59096ADC" w:rsidR="00F14037" w:rsidRPr="005B794A" w:rsidRDefault="00F14037" w:rsidP="0077495D">
            <w:pPr>
              <w:pStyle w:val="Akapitzlist"/>
              <w:numPr>
                <w:ilvl w:val="1"/>
                <w:numId w:val="11"/>
              </w:numPr>
              <w:spacing w:before="0"/>
              <w:rPr>
                <w:rFonts w:ascii="Lato" w:hAnsi="Lato"/>
                <w:bCs/>
                <w:sz w:val="22"/>
                <w:szCs w:val="22"/>
              </w:rPr>
            </w:pPr>
            <w:r w:rsidRPr="005B794A">
              <w:rPr>
                <w:rFonts w:ascii="Lato" w:eastAsia="Times New Roman" w:hAnsi="Lato" w:cs="Arial"/>
                <w:bCs/>
                <w:sz w:val="22"/>
                <w:szCs w:val="22"/>
              </w:rPr>
              <w:lastRenderedPageBreak/>
              <w:t>Zgodność z zasadą zrównoważonego rozwoju – racjonalne wykorzystywanie zasobów naturalnych</w:t>
            </w:r>
          </w:p>
        </w:tc>
      </w:tr>
      <w:tr w:rsidR="00F14037" w:rsidRPr="00E73146" w14:paraId="241F66EC" w14:textId="77777777" w:rsidTr="0092425F">
        <w:trPr>
          <w:trHeight w:val="21"/>
        </w:trPr>
        <w:tc>
          <w:tcPr>
            <w:tcW w:w="9639" w:type="dxa"/>
            <w:gridSpan w:val="23"/>
          </w:tcPr>
          <w:p w14:paraId="0971FE0C" w14:textId="77777777" w:rsidR="00F14037" w:rsidRPr="00E73146" w:rsidRDefault="00F14037" w:rsidP="0092425F">
            <w:pPr>
              <w:spacing w:after="120" w:line="360" w:lineRule="auto"/>
              <w:rPr>
                <w:rFonts w:ascii="Lato" w:eastAsia="Times New Roman" w:hAnsi="Lato" w:cs="Arial"/>
                <w:b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 xml:space="preserve">Proszę zaznaczyć pole wyboru TAK / NIE </w:t>
            </w:r>
          </w:p>
          <w:p w14:paraId="752BC90E" w14:textId="77777777" w:rsidR="00F14037" w:rsidRPr="00E73146" w:rsidRDefault="00F14037" w:rsidP="0092425F">
            <w:pPr>
              <w:spacing w:after="120"/>
              <w:rPr>
                <w:rFonts w:ascii="Lato" w:hAnsi="Lato" w:cs="Arial"/>
              </w:rPr>
            </w:pPr>
            <w:r w:rsidRPr="00E73146">
              <w:rPr>
                <w:rFonts w:ascii="Lato" w:hAnsi="Lato" w:cs="Arial"/>
              </w:rPr>
              <w:t>Przedsięwzięcie realizowane jest zgodnie z zasadą zrównoważonego rozwoju – racjonalne wykorzystanie zasobów naturalnych.</w:t>
            </w:r>
          </w:p>
          <w:p w14:paraId="1D33F9BB" w14:textId="77777777" w:rsidR="00F14037" w:rsidRDefault="00000000" w:rsidP="0092425F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390700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4037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F14037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-1539962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4037" w:rsidRPr="00E73146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F14037" w:rsidRPr="00E73146">
              <w:rPr>
                <w:rFonts w:ascii="Lato" w:hAnsi="Lato"/>
                <w:bCs/>
              </w:rPr>
              <w:t xml:space="preserve"> nie</w:t>
            </w:r>
          </w:p>
          <w:p w14:paraId="71BABE32" w14:textId="2BCD0EDB" w:rsidR="00B36805" w:rsidRDefault="00B36805" w:rsidP="0092425F">
            <w:pPr>
              <w:spacing w:before="0"/>
              <w:rPr>
                <w:rFonts w:ascii="Lato" w:hAnsi="Lato"/>
                <w:b/>
                <w:sz w:val="22"/>
                <w:szCs w:val="22"/>
              </w:rPr>
            </w:pPr>
          </w:p>
        </w:tc>
      </w:tr>
      <w:tr w:rsidR="00F14037" w:rsidRPr="00E73146" w14:paraId="455C1164" w14:textId="77777777" w:rsidTr="0092425F">
        <w:trPr>
          <w:trHeight w:val="21"/>
        </w:trPr>
        <w:tc>
          <w:tcPr>
            <w:tcW w:w="9639" w:type="dxa"/>
            <w:gridSpan w:val="23"/>
          </w:tcPr>
          <w:p w14:paraId="74BFA945" w14:textId="6E004A5B" w:rsidR="00F14037" w:rsidRDefault="00F14037" w:rsidP="0092425F">
            <w:pPr>
              <w:spacing w:after="120" w:line="360" w:lineRule="auto"/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Uzasadnienie Wnioskodawcy</w:t>
            </w:r>
          </w:p>
          <w:p w14:paraId="26B4832B" w14:textId="000CCA2E" w:rsidR="00F14037" w:rsidRPr="00F50D0B" w:rsidRDefault="00834AF6" w:rsidP="0092425F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2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000 znaków.</w:t>
            </w:r>
          </w:p>
          <w:p w14:paraId="63BC2ECB" w14:textId="77777777" w:rsidR="00F14037" w:rsidRDefault="00F14037" w:rsidP="0092425F">
            <w:pPr>
              <w:spacing w:before="0"/>
              <w:rPr>
                <w:rFonts w:ascii="Lato" w:hAnsi="Lato"/>
                <w:b/>
                <w:sz w:val="22"/>
                <w:szCs w:val="22"/>
              </w:rPr>
            </w:pPr>
          </w:p>
        </w:tc>
      </w:tr>
      <w:tr w:rsidR="00F14037" w:rsidRPr="00E73146" w14:paraId="30BF31D5" w14:textId="77777777" w:rsidTr="0092425F">
        <w:trPr>
          <w:trHeight w:val="21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7813F587" w14:textId="2816CDD6" w:rsidR="00F14037" w:rsidRPr="005B794A" w:rsidRDefault="00F14037" w:rsidP="0077495D">
            <w:pPr>
              <w:pStyle w:val="Akapitzlist"/>
              <w:numPr>
                <w:ilvl w:val="1"/>
                <w:numId w:val="11"/>
              </w:numPr>
              <w:spacing w:before="0"/>
              <w:rPr>
                <w:rFonts w:ascii="Lato" w:hAnsi="Lato"/>
                <w:bCs/>
                <w:sz w:val="22"/>
                <w:szCs w:val="22"/>
              </w:rPr>
            </w:pPr>
            <w:r w:rsidRPr="005B794A">
              <w:rPr>
                <w:rFonts w:ascii="Lato" w:eastAsia="Times New Roman" w:hAnsi="Lato" w:cs="Arial"/>
                <w:bCs/>
                <w:sz w:val="22"/>
                <w:szCs w:val="22"/>
              </w:rPr>
              <w:t>Zgodność z zasadą długotrwałego wpływu przedsięwzięcia na wydajność i odporność gospodarki polskiej</w:t>
            </w:r>
          </w:p>
        </w:tc>
      </w:tr>
      <w:tr w:rsidR="00F14037" w:rsidRPr="00E73146" w14:paraId="78C375AB" w14:textId="77777777" w:rsidTr="0092425F">
        <w:trPr>
          <w:trHeight w:val="21"/>
        </w:trPr>
        <w:tc>
          <w:tcPr>
            <w:tcW w:w="9639" w:type="dxa"/>
            <w:gridSpan w:val="23"/>
          </w:tcPr>
          <w:p w14:paraId="66730DB9" w14:textId="77777777" w:rsidR="00F14037" w:rsidRPr="00E73146" w:rsidRDefault="00F14037" w:rsidP="0092425F">
            <w:pPr>
              <w:spacing w:after="120" w:line="360" w:lineRule="auto"/>
              <w:rPr>
                <w:rFonts w:ascii="Lato" w:eastAsia="Times New Roman" w:hAnsi="Lato" w:cs="Arial"/>
                <w:b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 xml:space="preserve">Proszę zaznaczyć pole wyboru TAK/ NIE </w:t>
            </w:r>
          </w:p>
          <w:p w14:paraId="66E26512" w14:textId="77777777" w:rsidR="00F14037" w:rsidRPr="00E73146" w:rsidRDefault="00F14037" w:rsidP="0092425F">
            <w:pPr>
              <w:spacing w:after="120"/>
              <w:rPr>
                <w:rFonts w:ascii="Lato" w:hAnsi="Lato" w:cs="Arial"/>
              </w:rPr>
            </w:pPr>
            <w:r w:rsidRPr="00E73146">
              <w:rPr>
                <w:rFonts w:ascii="Lato" w:hAnsi="Lato" w:cs="Arial"/>
              </w:rPr>
              <w:t>Przedsięwzięcie będzie zgodne z zasadą długotrwałego wpływu przedsięwzięcia na wydajność i odporność gospodarki polskiej.</w:t>
            </w:r>
          </w:p>
          <w:p w14:paraId="12CC7359" w14:textId="77777777" w:rsidR="00F14037" w:rsidRDefault="00000000" w:rsidP="0092425F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1649080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4037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F14037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-1446299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4037" w:rsidRPr="00E73146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F14037" w:rsidRPr="00E73146">
              <w:rPr>
                <w:rFonts w:ascii="Lato" w:hAnsi="Lato"/>
                <w:bCs/>
              </w:rPr>
              <w:t xml:space="preserve"> nie</w:t>
            </w:r>
          </w:p>
          <w:p w14:paraId="2F76B9D2" w14:textId="164C4ED7" w:rsidR="00B36805" w:rsidRDefault="00B36805" w:rsidP="0092425F">
            <w:pPr>
              <w:spacing w:before="0"/>
              <w:rPr>
                <w:rFonts w:ascii="Lato" w:hAnsi="Lato"/>
                <w:b/>
                <w:sz w:val="22"/>
                <w:szCs w:val="22"/>
              </w:rPr>
            </w:pPr>
          </w:p>
        </w:tc>
      </w:tr>
      <w:tr w:rsidR="00F14037" w:rsidRPr="00E73146" w14:paraId="1AA5A256" w14:textId="77777777" w:rsidTr="0092425F">
        <w:trPr>
          <w:trHeight w:val="21"/>
        </w:trPr>
        <w:tc>
          <w:tcPr>
            <w:tcW w:w="9639" w:type="dxa"/>
            <w:gridSpan w:val="23"/>
          </w:tcPr>
          <w:p w14:paraId="13DF4C30" w14:textId="77777777" w:rsidR="00B36805" w:rsidRDefault="00F14037" w:rsidP="0092425F">
            <w:pPr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Uzasadnienie Wnioskodawcy</w:t>
            </w:r>
          </w:p>
          <w:p w14:paraId="36E0CC76" w14:textId="04F8E69C" w:rsidR="002B25F1" w:rsidRPr="002B25F1" w:rsidRDefault="00AE49E5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Należy wskazać,</w:t>
            </w:r>
            <w:r w:rsidRPr="002B25F1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2B25F1" w:rsidRPr="002B25F1">
              <w:rPr>
                <w:rFonts w:ascii="Lato" w:hAnsi="Lato"/>
                <w:color w:val="0070C0"/>
                <w:sz w:val="16"/>
                <w:szCs w:val="16"/>
              </w:rPr>
              <w:t>w odniesieniu do zgodności z zasadą długotrwałego wpływu przedsięwzięcia na</w:t>
            </w:r>
            <w:r w:rsidR="002B25F1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2B25F1" w:rsidRPr="002B25F1">
              <w:rPr>
                <w:rFonts w:ascii="Lato" w:hAnsi="Lato"/>
                <w:color w:val="0070C0"/>
                <w:sz w:val="16"/>
                <w:szCs w:val="16"/>
              </w:rPr>
              <w:t>wydajność i odporność gospodarki polskiej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,</w:t>
            </w:r>
            <w:r w:rsidR="002B25F1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2B25F1" w:rsidRPr="002B25F1">
              <w:rPr>
                <w:rFonts w:ascii="Lato" w:hAnsi="Lato"/>
                <w:color w:val="0070C0"/>
                <w:sz w:val="16"/>
                <w:szCs w:val="16"/>
              </w:rPr>
              <w:t>działania jakie zostaną podjęte w celu</w:t>
            </w:r>
            <w:r w:rsidR="002B25F1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2B25F1" w:rsidRPr="002B25F1">
              <w:rPr>
                <w:rFonts w:ascii="Lato" w:hAnsi="Lato"/>
                <w:color w:val="0070C0"/>
                <w:sz w:val="16"/>
                <w:szCs w:val="16"/>
              </w:rPr>
              <w:t>zagwarantowania, że realizacja przedsięwzięcia zapewni efekty długofalowe, tzn.</w:t>
            </w:r>
            <w:r w:rsidR="002B25F1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2B25F1" w:rsidRPr="002B25F1">
              <w:rPr>
                <w:rFonts w:ascii="Lato" w:hAnsi="Lato"/>
                <w:color w:val="0070C0"/>
                <w:sz w:val="16"/>
                <w:szCs w:val="16"/>
              </w:rPr>
              <w:t>przekraczające ramy czasowe obowiązywania RRF (Instrument na rzecz Odbudowy i</w:t>
            </w:r>
            <w:r w:rsidR="002B25F1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2B25F1" w:rsidRPr="002B25F1">
              <w:rPr>
                <w:rFonts w:ascii="Lato" w:hAnsi="Lato"/>
                <w:color w:val="0070C0"/>
                <w:sz w:val="16"/>
                <w:szCs w:val="16"/>
              </w:rPr>
              <w:t>Zwiększenia Odporności w ramach KPO), w tym w</w:t>
            </w:r>
            <w:r w:rsidR="002239DD">
              <w:rPr>
                <w:rFonts w:ascii="Lato" w:hAnsi="Lato"/>
                <w:color w:val="0070C0"/>
                <w:sz w:val="16"/>
                <w:szCs w:val="16"/>
              </w:rPr>
              <w:t> </w:t>
            </w:r>
            <w:r w:rsidR="002B25F1" w:rsidRPr="002B25F1">
              <w:rPr>
                <w:rFonts w:ascii="Lato" w:hAnsi="Lato"/>
                <w:color w:val="0070C0"/>
                <w:sz w:val="16"/>
                <w:szCs w:val="16"/>
              </w:rPr>
              <w:t>szczególności:</w:t>
            </w:r>
            <w:r w:rsidR="002B25F1" w:rsidRPr="002B25F1">
              <w:rPr>
                <w:rFonts w:ascii="Lato" w:hAnsi="Lato"/>
                <w:color w:val="0070C0"/>
                <w:sz w:val="16"/>
                <w:szCs w:val="16"/>
              </w:rPr>
              <w:br/>
              <w:t xml:space="preserve">a) przedsięwzięcie będzie miało charakter długofalowy i tym samym nie będzie </w:t>
            </w:r>
            <w:r w:rsidR="00EF696C" w:rsidRPr="002B25F1">
              <w:rPr>
                <w:rFonts w:ascii="Lato" w:hAnsi="Lato"/>
                <w:color w:val="0070C0"/>
                <w:sz w:val="16"/>
                <w:szCs w:val="16"/>
              </w:rPr>
              <w:t>działaniem incydentalnym</w:t>
            </w:r>
            <w:r w:rsidR="002B25F1" w:rsidRPr="002B25F1">
              <w:rPr>
                <w:rFonts w:ascii="Lato" w:hAnsi="Lato"/>
                <w:color w:val="0070C0"/>
                <w:sz w:val="16"/>
                <w:szCs w:val="16"/>
              </w:rPr>
              <w:t>, które nie będzie generowało efektów dla gospodarki po zakończeniu</w:t>
            </w:r>
            <w:r w:rsidR="00EF696C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2B25F1" w:rsidRPr="002B25F1">
              <w:rPr>
                <w:rFonts w:ascii="Lato" w:hAnsi="Lato"/>
                <w:color w:val="0070C0"/>
                <w:sz w:val="16"/>
                <w:szCs w:val="16"/>
              </w:rPr>
              <w:t>interwencji w ramach KPO,</w:t>
            </w:r>
            <w:r w:rsidR="002B25F1" w:rsidRPr="002B25F1">
              <w:rPr>
                <w:rFonts w:ascii="Lato" w:hAnsi="Lato"/>
                <w:color w:val="0070C0"/>
                <w:sz w:val="16"/>
                <w:szCs w:val="16"/>
              </w:rPr>
              <w:br/>
              <w:t>b) będzie skierowane do możliwie najszerszej populacji,</w:t>
            </w:r>
            <w:r w:rsidR="002B25F1" w:rsidRPr="002B25F1">
              <w:rPr>
                <w:rFonts w:ascii="Lato" w:hAnsi="Lato"/>
                <w:color w:val="0070C0"/>
                <w:sz w:val="16"/>
                <w:szCs w:val="16"/>
              </w:rPr>
              <w:br/>
              <w:t>c) będzie gwarantowało utrzymanie efektów po zakończeniu realizacji przedsięwzięcia</w:t>
            </w:r>
          </w:p>
          <w:p w14:paraId="0068F143" w14:textId="77777777" w:rsidR="002B25F1" w:rsidRDefault="002B25F1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087945C8" w14:textId="7E5AE750" w:rsidR="00F14037" w:rsidRPr="00E73146" w:rsidRDefault="0050018F" w:rsidP="0092425F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 w:rsidR="002B25F1">
              <w:rPr>
                <w:rFonts w:ascii="Lato" w:hAnsi="Lato"/>
                <w:color w:val="0070C0"/>
                <w:sz w:val="16"/>
                <w:szCs w:val="16"/>
              </w:rPr>
              <w:t>3</w:t>
            </w:r>
            <w:r w:rsidR="002B25F1"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>000 znaków.</w:t>
            </w:r>
          </w:p>
          <w:p w14:paraId="7D860CCA" w14:textId="77777777" w:rsidR="00F14037" w:rsidRDefault="00F14037" w:rsidP="0092425F">
            <w:pPr>
              <w:spacing w:before="0"/>
              <w:rPr>
                <w:rFonts w:ascii="Lato" w:hAnsi="Lato"/>
                <w:b/>
                <w:sz w:val="22"/>
                <w:szCs w:val="22"/>
              </w:rPr>
            </w:pPr>
          </w:p>
        </w:tc>
      </w:tr>
      <w:tr w:rsidR="00F14037" w:rsidRPr="00E73146" w14:paraId="19A3EC4B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55041B9B" w14:textId="17DCB549" w:rsidR="00F14037" w:rsidRPr="005B794A" w:rsidRDefault="005B794A" w:rsidP="0092425F">
            <w:pPr>
              <w:spacing w:before="0"/>
              <w:rPr>
                <w:rFonts w:ascii="Lato" w:eastAsia="Times New Roman" w:hAnsi="Lato" w:cs="Arial"/>
                <w:bCs/>
                <w:sz w:val="22"/>
                <w:szCs w:val="22"/>
              </w:rPr>
            </w:pPr>
            <w:r>
              <w:rPr>
                <w:rFonts w:ascii="Lato" w:eastAsia="Times New Roman" w:hAnsi="Lato" w:cs="Arial"/>
                <w:bCs/>
                <w:sz w:val="22"/>
                <w:szCs w:val="22"/>
              </w:rPr>
              <w:t xml:space="preserve">3.10 </w:t>
            </w:r>
            <w:r w:rsidR="00F14037" w:rsidRPr="005B794A">
              <w:rPr>
                <w:rFonts w:ascii="Lato" w:eastAsia="Times New Roman" w:hAnsi="Lato" w:cs="Arial"/>
                <w:bCs/>
                <w:sz w:val="22"/>
                <w:szCs w:val="22"/>
              </w:rPr>
              <w:t>Wpływ na wskaźniki i cele inwestycji w planie rozwojowym i RRF</w:t>
            </w:r>
          </w:p>
        </w:tc>
      </w:tr>
      <w:tr w:rsidR="00F14037" w:rsidRPr="00E73146" w14:paraId="3CD53696" w14:textId="77777777" w:rsidTr="0092425F">
        <w:trPr>
          <w:trHeight w:val="26"/>
        </w:trPr>
        <w:tc>
          <w:tcPr>
            <w:tcW w:w="9639" w:type="dxa"/>
            <w:gridSpan w:val="23"/>
          </w:tcPr>
          <w:p w14:paraId="3FE96851" w14:textId="77777777" w:rsidR="00F14037" w:rsidRPr="00E73146" w:rsidRDefault="00F14037" w:rsidP="0092425F">
            <w:pPr>
              <w:spacing w:after="120" w:line="360" w:lineRule="auto"/>
              <w:rPr>
                <w:rFonts w:ascii="Lato" w:eastAsia="Times New Roman" w:hAnsi="Lato" w:cs="Arial"/>
                <w:b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 xml:space="preserve">Proszę zaznaczyć pole wyboru TAK/ NIE </w:t>
            </w:r>
          </w:p>
          <w:p w14:paraId="7853C736" w14:textId="4EB7F329" w:rsidR="00F14037" w:rsidRPr="00E73146" w:rsidRDefault="00F14037" w:rsidP="0092425F">
            <w:pPr>
              <w:spacing w:after="120"/>
              <w:rPr>
                <w:rFonts w:ascii="Lato" w:hAnsi="Lato" w:cs="Arial"/>
              </w:rPr>
            </w:pPr>
            <w:r w:rsidRPr="00E73146">
              <w:rPr>
                <w:rFonts w:ascii="Lato" w:hAnsi="Lato" w:cs="Arial"/>
              </w:rPr>
              <w:t>Przedsięwzięcie ma pozytywny i bezpośredni wpływ na wskaźniki i cele określone w planie rozwojowym, jak również wskaźniki wspólne.</w:t>
            </w:r>
          </w:p>
          <w:p w14:paraId="55413A62" w14:textId="3CDEA1F4" w:rsidR="00F14037" w:rsidRDefault="00000000" w:rsidP="0092425F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-234095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546C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F14037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2047410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4037" w:rsidRPr="00E73146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F14037" w:rsidRPr="00E73146">
              <w:rPr>
                <w:rFonts w:ascii="Lato" w:hAnsi="Lato"/>
                <w:bCs/>
              </w:rPr>
              <w:t xml:space="preserve"> nie</w:t>
            </w:r>
          </w:p>
          <w:p w14:paraId="40ACB62A" w14:textId="410E5B7A" w:rsidR="00B36805" w:rsidRDefault="00B36805" w:rsidP="0092425F">
            <w:pPr>
              <w:spacing w:before="0"/>
              <w:rPr>
                <w:rFonts w:ascii="Lato" w:hAnsi="Lato"/>
                <w:b/>
                <w:sz w:val="22"/>
                <w:szCs w:val="22"/>
              </w:rPr>
            </w:pPr>
          </w:p>
        </w:tc>
      </w:tr>
      <w:tr w:rsidR="00F14037" w:rsidRPr="00E73146" w14:paraId="28879CC4" w14:textId="77777777" w:rsidTr="0092425F">
        <w:trPr>
          <w:trHeight w:val="26"/>
        </w:trPr>
        <w:tc>
          <w:tcPr>
            <w:tcW w:w="9639" w:type="dxa"/>
            <w:gridSpan w:val="23"/>
          </w:tcPr>
          <w:p w14:paraId="46559EE5" w14:textId="77777777" w:rsidR="0086546C" w:rsidRDefault="00F14037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Uzasadnienie Wnioskodawcy</w:t>
            </w:r>
            <w:r w:rsidR="0086546C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</w:p>
          <w:p w14:paraId="56468CEF" w14:textId="45D0D94A" w:rsidR="00B36805" w:rsidRDefault="0086546C" w:rsidP="0092425F">
            <w:pPr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Wnioskodawca powinien przekazać metodę oszacowania wartości wskaźników wspólnych</w:t>
            </w:r>
            <w:r w:rsidR="00ED358A">
              <w:rPr>
                <w:rFonts w:ascii="Lato" w:hAnsi="Lato"/>
                <w:color w:val="0070C0"/>
                <w:sz w:val="16"/>
                <w:szCs w:val="16"/>
              </w:rPr>
              <w:t xml:space="preserve">, zgodnych z załącznikiem </w:t>
            </w:r>
            <w:r w:rsidR="00302820">
              <w:rPr>
                <w:rFonts w:ascii="Lato" w:hAnsi="Lato"/>
                <w:color w:val="0070C0"/>
                <w:sz w:val="16"/>
                <w:szCs w:val="16"/>
              </w:rPr>
              <w:t xml:space="preserve">do </w:t>
            </w:r>
            <w:r w:rsidR="00302820" w:rsidRPr="00ED358A">
              <w:rPr>
                <w:rFonts w:ascii="Lato" w:hAnsi="Lato"/>
                <w:color w:val="0070C0"/>
                <w:sz w:val="16"/>
                <w:szCs w:val="16"/>
              </w:rPr>
              <w:t>Rozporządzenia</w:t>
            </w:r>
            <w:r w:rsidR="00ED358A" w:rsidRPr="00ED358A">
              <w:rPr>
                <w:rFonts w:ascii="Lato" w:hAnsi="Lato"/>
                <w:color w:val="0070C0"/>
                <w:sz w:val="16"/>
                <w:szCs w:val="16"/>
              </w:rPr>
              <w:t xml:space="preserve"> delegowane</w:t>
            </w:r>
            <w:r w:rsidR="00ED358A">
              <w:rPr>
                <w:rFonts w:ascii="Lato" w:hAnsi="Lato"/>
                <w:color w:val="0070C0"/>
                <w:sz w:val="16"/>
                <w:szCs w:val="16"/>
              </w:rPr>
              <w:t>go</w:t>
            </w:r>
            <w:r w:rsidR="00ED358A" w:rsidRPr="00ED358A">
              <w:rPr>
                <w:rFonts w:ascii="Lato" w:hAnsi="Lato"/>
                <w:color w:val="0070C0"/>
                <w:sz w:val="16"/>
                <w:szCs w:val="16"/>
              </w:rPr>
              <w:t xml:space="preserve"> Komisji (UE) 2021/2106 z dnia 28 września 2021 r. w sprawie uzupełnienia rozporządzenia Parlamentu Europejskiego i Rady (UE) 2021/241</w:t>
            </w:r>
            <w:r w:rsidR="00ED358A">
              <w:rPr>
                <w:rFonts w:ascii="Lato" w:hAnsi="Lato"/>
                <w:color w:val="0070C0"/>
                <w:sz w:val="16"/>
                <w:szCs w:val="16"/>
              </w:rPr>
              <w:t xml:space="preserve">, </w:t>
            </w:r>
            <w:r w:rsidR="00302820">
              <w:rPr>
                <w:rFonts w:ascii="Lato" w:hAnsi="Lato"/>
                <w:color w:val="0070C0"/>
                <w:sz w:val="16"/>
                <w:szCs w:val="16"/>
              </w:rPr>
              <w:t>wraz z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uzasadnieniem przyjętych bazowych i docelowych wartości. </w:t>
            </w:r>
            <w:r>
              <w:rPr>
                <w:rFonts w:ascii="Lato" w:hAnsi="Lato"/>
                <w:color w:val="0070C0"/>
                <w:sz w:val="16"/>
                <w:szCs w:val="16"/>
              </w:rPr>
              <w:br/>
            </w:r>
          </w:p>
          <w:p w14:paraId="5ED830B5" w14:textId="262B39C2" w:rsidR="00F14037" w:rsidRDefault="00F14037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50018F"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 w:rsidR="0050018F">
              <w:rPr>
                <w:rFonts w:ascii="Lato" w:hAnsi="Lato"/>
                <w:color w:val="0070C0"/>
                <w:sz w:val="16"/>
                <w:szCs w:val="16"/>
              </w:rPr>
              <w:t>5</w:t>
            </w:r>
            <w:r w:rsidR="0050018F"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000 znaków.</w:t>
            </w:r>
            <w:r w:rsidR="00A754FB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</w:p>
          <w:p w14:paraId="5A9BDD5A" w14:textId="77777777" w:rsidR="00F14037" w:rsidRDefault="00F14037" w:rsidP="0092425F">
            <w:pPr>
              <w:rPr>
                <w:rFonts w:ascii="Lato" w:hAnsi="Lato"/>
                <w:b/>
                <w:sz w:val="22"/>
                <w:szCs w:val="22"/>
              </w:rPr>
            </w:pPr>
          </w:p>
        </w:tc>
      </w:tr>
      <w:tr w:rsidR="00F14037" w:rsidRPr="00E73146" w14:paraId="0D22A67D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7595C139" w14:textId="1B7C3D35" w:rsidR="00F14037" w:rsidRPr="00A25D5C" w:rsidRDefault="00A25D5C" w:rsidP="0077495D">
            <w:pPr>
              <w:pStyle w:val="Akapitzlist"/>
              <w:numPr>
                <w:ilvl w:val="1"/>
                <w:numId w:val="12"/>
              </w:numPr>
              <w:spacing w:before="0"/>
              <w:rPr>
                <w:rFonts w:ascii="Lato" w:hAnsi="Lato"/>
                <w:bCs/>
                <w:sz w:val="22"/>
                <w:szCs w:val="22"/>
              </w:rPr>
            </w:pPr>
            <w:r>
              <w:rPr>
                <w:rFonts w:ascii="Lato" w:eastAsia="Times New Roman" w:hAnsi="Lato" w:cs="Arial"/>
                <w:bCs/>
                <w:sz w:val="22"/>
                <w:szCs w:val="22"/>
              </w:rPr>
              <w:lastRenderedPageBreak/>
              <w:t xml:space="preserve"> </w:t>
            </w:r>
            <w:r w:rsidR="00F14037" w:rsidRPr="00A25D5C">
              <w:rPr>
                <w:rFonts w:ascii="Lato" w:eastAsia="Times New Roman" w:hAnsi="Lato" w:cs="Arial"/>
                <w:bCs/>
                <w:sz w:val="22"/>
                <w:szCs w:val="22"/>
              </w:rPr>
              <w:t>Adekwatność wskaźników własnych przedsięwzięcia</w:t>
            </w:r>
            <w:r w:rsidR="00F613B7">
              <w:rPr>
                <w:rFonts w:ascii="Lato" w:eastAsia="Times New Roman" w:hAnsi="Lato" w:cs="Arial"/>
                <w:bCs/>
                <w:sz w:val="22"/>
                <w:szCs w:val="22"/>
              </w:rPr>
              <w:t xml:space="preserve"> – opis wskaźników własnych przedsięwzięcia </w:t>
            </w:r>
          </w:p>
        </w:tc>
      </w:tr>
      <w:tr w:rsidR="00F14037" w:rsidRPr="00E73146" w14:paraId="609E8BE4" w14:textId="77777777" w:rsidTr="0092425F">
        <w:trPr>
          <w:trHeight w:val="26"/>
        </w:trPr>
        <w:tc>
          <w:tcPr>
            <w:tcW w:w="9639" w:type="dxa"/>
            <w:gridSpan w:val="23"/>
          </w:tcPr>
          <w:p w14:paraId="6AB48444" w14:textId="77777777" w:rsidR="00F14037" w:rsidRPr="00E73146" w:rsidRDefault="00F14037" w:rsidP="0092425F">
            <w:pPr>
              <w:spacing w:after="120" w:line="360" w:lineRule="auto"/>
              <w:rPr>
                <w:rFonts w:ascii="Lato" w:eastAsia="Times New Roman" w:hAnsi="Lato" w:cs="Arial"/>
                <w:bCs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 xml:space="preserve">Proszę zaznaczyć pole wyboru TAK/ NIE </w:t>
            </w:r>
          </w:p>
          <w:p w14:paraId="00F64E56" w14:textId="77777777" w:rsidR="0050018F" w:rsidRPr="00E73146" w:rsidRDefault="0050018F" w:rsidP="0092425F">
            <w:pPr>
              <w:spacing w:after="120"/>
              <w:rPr>
                <w:rFonts w:ascii="Lato" w:hAnsi="Lato" w:cs="Arial"/>
              </w:rPr>
            </w:pPr>
            <w:r w:rsidRPr="00E73146">
              <w:rPr>
                <w:rFonts w:ascii="Lato" w:hAnsi="Lato" w:cs="Arial"/>
              </w:rPr>
              <w:t xml:space="preserve">Wskaźniki własne przedsięwzięcia (inne niż wskaźniki dla inwestycji w planie rozwojowym </w:t>
            </w:r>
            <w:r w:rsidRPr="00E73146">
              <w:rPr>
                <w:rFonts w:ascii="Lato" w:hAnsi="Lato" w:cs="Arial"/>
              </w:rPr>
              <w:br/>
              <w:t>i wspólne wskaźniki na poziomie RRF) są adekwatne do celu i zakresu danego przedsięwzięcia oraz mierzalne i realne.</w:t>
            </w:r>
          </w:p>
          <w:p w14:paraId="7C2BF54A" w14:textId="7411DEC9" w:rsidR="00F14037" w:rsidRDefault="00000000" w:rsidP="0092425F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-1650595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3311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F14037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-387178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4037" w:rsidRPr="00E73146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  <w:r w:rsidR="00F14037" w:rsidRPr="00E73146">
              <w:rPr>
                <w:rFonts w:ascii="Lato" w:hAnsi="Lato"/>
                <w:bCs/>
              </w:rPr>
              <w:t xml:space="preserve"> nie</w:t>
            </w:r>
          </w:p>
          <w:p w14:paraId="0559C9C7" w14:textId="6B229E83" w:rsidR="00B36805" w:rsidRDefault="00B36805" w:rsidP="0092425F">
            <w:pPr>
              <w:spacing w:before="0"/>
              <w:rPr>
                <w:rFonts w:ascii="Lato" w:hAnsi="Lato"/>
                <w:b/>
                <w:sz w:val="22"/>
                <w:szCs w:val="22"/>
              </w:rPr>
            </w:pPr>
          </w:p>
        </w:tc>
      </w:tr>
      <w:tr w:rsidR="00F14037" w:rsidRPr="00E73146" w14:paraId="16DE26EA" w14:textId="77777777" w:rsidTr="0092425F">
        <w:trPr>
          <w:trHeight w:val="26"/>
        </w:trPr>
        <w:tc>
          <w:tcPr>
            <w:tcW w:w="9639" w:type="dxa"/>
            <w:gridSpan w:val="23"/>
          </w:tcPr>
          <w:p w14:paraId="0F1A5ABA" w14:textId="0712B8EF" w:rsidR="009551DD" w:rsidRDefault="00F14037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eastAsia="Times New Roman" w:hAnsi="Lato" w:cs="Arial"/>
                <w:bCs/>
                <w:i/>
                <w:iCs/>
                <w:sz w:val="16"/>
                <w:szCs w:val="16"/>
              </w:rPr>
              <w:t>Uzasadnienie Wnioskodawcy</w:t>
            </w:r>
          </w:p>
          <w:p w14:paraId="704B7353" w14:textId="77777777" w:rsidR="006273D2" w:rsidRDefault="00FD4677" w:rsidP="004B39B8">
            <w:pPr>
              <w:spacing w:beforeAutospacing="1" w:after="100" w:afterAutospacing="1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Wnioskodawca </w:t>
            </w:r>
            <w:r w:rsidR="006273D2">
              <w:rPr>
                <w:rFonts w:ascii="Lato" w:hAnsi="Lato"/>
                <w:color w:val="0070C0"/>
                <w:sz w:val="16"/>
                <w:szCs w:val="16"/>
              </w:rPr>
              <w:t>powinien opisać dodatkowe w</w:t>
            </w:r>
            <w:r w:rsidRPr="00FD4677">
              <w:rPr>
                <w:rFonts w:ascii="Lato" w:hAnsi="Lato"/>
                <w:color w:val="0070C0"/>
                <w:sz w:val="16"/>
                <w:szCs w:val="16"/>
              </w:rPr>
              <w:t>skaźniki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rezultatu</w:t>
            </w:r>
            <w:r w:rsidR="006273D2">
              <w:rPr>
                <w:rFonts w:ascii="Lato" w:hAnsi="Lato"/>
                <w:color w:val="0070C0"/>
                <w:sz w:val="16"/>
                <w:szCs w:val="16"/>
              </w:rPr>
              <w:t>. Opis powinien zawierać</w:t>
            </w:r>
            <w:r w:rsidRPr="00FD4677">
              <w:rPr>
                <w:rFonts w:ascii="Lato" w:hAnsi="Lato"/>
                <w:color w:val="0070C0"/>
                <w:sz w:val="16"/>
                <w:szCs w:val="16"/>
              </w:rPr>
              <w:t>:</w:t>
            </w:r>
          </w:p>
          <w:p w14:paraId="7C02C9AA" w14:textId="77777777" w:rsidR="006273D2" w:rsidRDefault="00FD4677" w:rsidP="0077495D">
            <w:pPr>
              <w:pStyle w:val="Akapitzlist"/>
              <w:numPr>
                <w:ilvl w:val="0"/>
                <w:numId w:val="15"/>
              </w:numPr>
              <w:spacing w:beforeAutospacing="1" w:after="100" w:afterAutospacing="1"/>
              <w:rPr>
                <w:rFonts w:ascii="Lato" w:hAnsi="Lato"/>
                <w:color w:val="0070C0"/>
                <w:sz w:val="16"/>
                <w:szCs w:val="16"/>
              </w:rPr>
            </w:pPr>
            <w:r w:rsidRPr="006273D2">
              <w:rPr>
                <w:rFonts w:ascii="Lato" w:hAnsi="Lato"/>
                <w:color w:val="0070C0"/>
                <w:sz w:val="16"/>
                <w:szCs w:val="16"/>
              </w:rPr>
              <w:t>nazw</w:t>
            </w:r>
            <w:r w:rsidR="006273D2" w:rsidRPr="006273D2">
              <w:rPr>
                <w:rFonts w:ascii="Lato" w:hAnsi="Lato"/>
                <w:color w:val="0070C0"/>
                <w:sz w:val="16"/>
                <w:szCs w:val="16"/>
              </w:rPr>
              <w:t>ę</w:t>
            </w:r>
            <w:r w:rsidRPr="006273D2">
              <w:rPr>
                <w:rFonts w:ascii="Lato" w:hAnsi="Lato"/>
                <w:color w:val="0070C0"/>
                <w:sz w:val="16"/>
                <w:szCs w:val="16"/>
              </w:rPr>
              <w:t xml:space="preserve"> wskaźnika</w:t>
            </w:r>
          </w:p>
          <w:p w14:paraId="41338ED1" w14:textId="77777777" w:rsidR="006273D2" w:rsidRDefault="00FD4677" w:rsidP="0077495D">
            <w:pPr>
              <w:pStyle w:val="Akapitzlist"/>
              <w:numPr>
                <w:ilvl w:val="0"/>
                <w:numId w:val="15"/>
              </w:numPr>
              <w:spacing w:beforeAutospacing="1" w:after="100" w:afterAutospacing="1"/>
              <w:rPr>
                <w:rFonts w:ascii="Lato" w:hAnsi="Lato"/>
                <w:color w:val="0070C0"/>
                <w:sz w:val="16"/>
                <w:szCs w:val="16"/>
              </w:rPr>
            </w:pPr>
            <w:r w:rsidRPr="006273D2">
              <w:rPr>
                <w:rFonts w:ascii="Lato" w:hAnsi="Lato"/>
                <w:color w:val="0070C0"/>
                <w:sz w:val="16"/>
                <w:szCs w:val="16"/>
              </w:rPr>
              <w:t>opis wskaźnika</w:t>
            </w:r>
          </w:p>
          <w:p w14:paraId="7348CD36" w14:textId="77777777" w:rsidR="006273D2" w:rsidRDefault="00FD4677" w:rsidP="0077495D">
            <w:pPr>
              <w:pStyle w:val="Akapitzlist"/>
              <w:numPr>
                <w:ilvl w:val="0"/>
                <w:numId w:val="15"/>
              </w:numPr>
              <w:spacing w:beforeAutospacing="1" w:after="100" w:afterAutospacing="1"/>
              <w:rPr>
                <w:rFonts w:ascii="Lato" w:hAnsi="Lato"/>
                <w:color w:val="0070C0"/>
                <w:sz w:val="16"/>
                <w:szCs w:val="16"/>
              </w:rPr>
            </w:pPr>
            <w:r w:rsidRPr="006273D2">
              <w:rPr>
                <w:rFonts w:ascii="Lato" w:hAnsi="Lato"/>
                <w:color w:val="0070C0"/>
                <w:sz w:val="16"/>
                <w:szCs w:val="16"/>
              </w:rPr>
              <w:t>wartość bazow</w:t>
            </w:r>
            <w:r w:rsidR="006273D2" w:rsidRPr="006273D2">
              <w:rPr>
                <w:rFonts w:ascii="Lato" w:hAnsi="Lato"/>
                <w:color w:val="0070C0"/>
                <w:sz w:val="16"/>
                <w:szCs w:val="16"/>
              </w:rPr>
              <w:t>ą</w:t>
            </w:r>
            <w:r w:rsidRPr="006273D2">
              <w:rPr>
                <w:rFonts w:ascii="Lato" w:hAnsi="Lato"/>
                <w:color w:val="0070C0"/>
                <w:sz w:val="16"/>
                <w:szCs w:val="16"/>
              </w:rPr>
              <w:t xml:space="preserve"> i rok</w:t>
            </w:r>
          </w:p>
          <w:p w14:paraId="3CA2D96A" w14:textId="77777777" w:rsidR="006273D2" w:rsidRDefault="00FD4677" w:rsidP="0077495D">
            <w:pPr>
              <w:pStyle w:val="Akapitzlist"/>
              <w:numPr>
                <w:ilvl w:val="0"/>
                <w:numId w:val="15"/>
              </w:numPr>
              <w:spacing w:beforeAutospacing="1" w:after="100" w:afterAutospacing="1"/>
              <w:rPr>
                <w:rFonts w:ascii="Lato" w:hAnsi="Lato"/>
                <w:color w:val="0070C0"/>
                <w:sz w:val="16"/>
                <w:szCs w:val="16"/>
              </w:rPr>
            </w:pPr>
            <w:r w:rsidRPr="006273D2">
              <w:rPr>
                <w:rFonts w:ascii="Lato" w:hAnsi="Lato"/>
                <w:color w:val="0070C0"/>
                <w:sz w:val="16"/>
                <w:szCs w:val="16"/>
              </w:rPr>
              <w:t>wartość docelow</w:t>
            </w:r>
            <w:r w:rsidR="006273D2" w:rsidRPr="006273D2">
              <w:rPr>
                <w:rFonts w:ascii="Lato" w:hAnsi="Lato"/>
                <w:color w:val="0070C0"/>
                <w:sz w:val="16"/>
                <w:szCs w:val="16"/>
              </w:rPr>
              <w:t>ą</w:t>
            </w:r>
            <w:r w:rsidRPr="006273D2">
              <w:rPr>
                <w:rFonts w:ascii="Lato" w:hAnsi="Lato"/>
                <w:color w:val="0070C0"/>
                <w:sz w:val="16"/>
                <w:szCs w:val="16"/>
              </w:rPr>
              <w:t xml:space="preserve"> i rok</w:t>
            </w:r>
          </w:p>
          <w:p w14:paraId="60561498" w14:textId="77777777" w:rsidR="006273D2" w:rsidRDefault="00FD4677" w:rsidP="0077495D">
            <w:pPr>
              <w:pStyle w:val="Akapitzlist"/>
              <w:numPr>
                <w:ilvl w:val="0"/>
                <w:numId w:val="15"/>
              </w:numPr>
              <w:spacing w:beforeAutospacing="1" w:after="100" w:afterAutospacing="1"/>
              <w:rPr>
                <w:rFonts w:ascii="Lato" w:hAnsi="Lato"/>
                <w:color w:val="0070C0"/>
                <w:sz w:val="16"/>
                <w:szCs w:val="16"/>
              </w:rPr>
            </w:pPr>
            <w:r w:rsidRPr="006273D2">
              <w:rPr>
                <w:rFonts w:ascii="Lato" w:hAnsi="Lato"/>
                <w:color w:val="0070C0"/>
                <w:sz w:val="16"/>
                <w:szCs w:val="16"/>
              </w:rPr>
              <w:t>metod</w:t>
            </w:r>
            <w:r w:rsidR="006273D2" w:rsidRPr="006273D2">
              <w:rPr>
                <w:rFonts w:ascii="Lato" w:hAnsi="Lato"/>
                <w:color w:val="0070C0"/>
                <w:sz w:val="16"/>
                <w:szCs w:val="16"/>
              </w:rPr>
              <w:t>ę</w:t>
            </w:r>
            <w:r w:rsidRPr="006273D2">
              <w:rPr>
                <w:rFonts w:ascii="Lato" w:hAnsi="Lato"/>
                <w:color w:val="0070C0"/>
                <w:sz w:val="16"/>
                <w:szCs w:val="16"/>
              </w:rPr>
              <w:t xml:space="preserve"> szacowania wartości </w:t>
            </w:r>
          </w:p>
          <w:p w14:paraId="3F6432DC" w14:textId="22959A88" w:rsidR="00FD4677" w:rsidRPr="006273D2" w:rsidRDefault="00FD4677" w:rsidP="0077495D">
            <w:pPr>
              <w:pStyle w:val="Akapitzlist"/>
              <w:numPr>
                <w:ilvl w:val="0"/>
                <w:numId w:val="15"/>
              </w:numPr>
              <w:spacing w:beforeAutospacing="1" w:after="100" w:afterAutospacing="1"/>
              <w:rPr>
                <w:rFonts w:ascii="Lato" w:hAnsi="Lato"/>
                <w:color w:val="0070C0"/>
                <w:sz w:val="16"/>
                <w:szCs w:val="16"/>
              </w:rPr>
            </w:pPr>
            <w:r w:rsidRPr="006273D2">
              <w:rPr>
                <w:rFonts w:ascii="Lato" w:hAnsi="Lato"/>
                <w:color w:val="0070C0"/>
                <w:sz w:val="16"/>
                <w:szCs w:val="16"/>
              </w:rPr>
              <w:t>metod</w:t>
            </w:r>
            <w:r w:rsidR="006273D2" w:rsidRPr="006273D2">
              <w:rPr>
                <w:rFonts w:ascii="Lato" w:hAnsi="Lato"/>
                <w:color w:val="0070C0"/>
                <w:sz w:val="16"/>
                <w:szCs w:val="16"/>
              </w:rPr>
              <w:t>ę</w:t>
            </w:r>
            <w:r w:rsidRPr="006273D2">
              <w:rPr>
                <w:rFonts w:ascii="Lato" w:hAnsi="Lato"/>
                <w:color w:val="0070C0"/>
                <w:sz w:val="16"/>
                <w:szCs w:val="16"/>
              </w:rPr>
              <w:t xml:space="preserve"> weryfikacji wartości wskaźnika</w:t>
            </w:r>
          </w:p>
          <w:p w14:paraId="2A280A6B" w14:textId="635E6F5A" w:rsidR="00F14037" w:rsidRPr="00E73146" w:rsidRDefault="00F14037" w:rsidP="0092425F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 w:rsidR="0086546C">
              <w:rPr>
                <w:rFonts w:ascii="Lato" w:hAnsi="Lato"/>
                <w:color w:val="0070C0"/>
                <w:sz w:val="16"/>
                <w:szCs w:val="16"/>
              </w:rPr>
              <w:t>5</w:t>
            </w:r>
            <w:r w:rsidR="0086546C"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>000 znaków.</w:t>
            </w:r>
          </w:p>
          <w:p w14:paraId="3D69974D" w14:textId="77777777" w:rsidR="00F14037" w:rsidRDefault="00F14037" w:rsidP="0092425F">
            <w:pPr>
              <w:spacing w:before="0"/>
              <w:rPr>
                <w:rFonts w:ascii="Lato" w:hAnsi="Lato"/>
                <w:b/>
                <w:sz w:val="22"/>
                <w:szCs w:val="22"/>
              </w:rPr>
            </w:pPr>
          </w:p>
        </w:tc>
      </w:tr>
      <w:tr w:rsidR="00F14037" w:rsidRPr="00E73146" w14:paraId="4E0A0272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5E4311AD" w14:textId="5580D2EB" w:rsidR="00F14037" w:rsidRPr="00A25D5C" w:rsidRDefault="00A25D5C" w:rsidP="0077495D">
            <w:pPr>
              <w:pStyle w:val="Akapitzlist"/>
              <w:numPr>
                <w:ilvl w:val="1"/>
                <w:numId w:val="12"/>
              </w:numPr>
              <w:spacing w:before="0"/>
              <w:rPr>
                <w:rFonts w:ascii="Lato" w:hAnsi="Lato"/>
                <w:b/>
                <w:sz w:val="22"/>
                <w:szCs w:val="22"/>
              </w:rPr>
            </w:pPr>
            <w:r>
              <w:rPr>
                <w:rFonts w:ascii="Lato" w:hAnsi="Lato"/>
                <w:bCs/>
                <w:sz w:val="22"/>
                <w:szCs w:val="22"/>
              </w:rPr>
              <w:t xml:space="preserve"> </w:t>
            </w:r>
            <w:r w:rsidR="00F50D0B" w:rsidRPr="00A25D5C">
              <w:rPr>
                <w:rFonts w:ascii="Lato" w:hAnsi="Lato"/>
                <w:bCs/>
                <w:sz w:val="22"/>
                <w:szCs w:val="22"/>
              </w:rPr>
              <w:t>Posiadanie pozytywnej Opinii o celowości inwestycji (OCI)</w:t>
            </w:r>
          </w:p>
        </w:tc>
      </w:tr>
      <w:tr w:rsidR="00E778BA" w:rsidRPr="00E73146" w14:paraId="6786984B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FFFFFF" w:themeFill="background1"/>
            <w:vAlign w:val="center"/>
          </w:tcPr>
          <w:p w14:paraId="50941809" w14:textId="6D5CA195" w:rsidR="00E778BA" w:rsidRDefault="00E778BA" w:rsidP="0092425F">
            <w:pPr>
              <w:autoSpaceDE w:val="0"/>
              <w:autoSpaceDN w:val="0"/>
              <w:adjustRightInd w:val="0"/>
              <w:spacing w:line="276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E778BA">
              <w:rPr>
                <w:rFonts w:ascii="Lato" w:hAnsi="Lato"/>
                <w:color w:val="0070C0"/>
                <w:sz w:val="16"/>
                <w:szCs w:val="16"/>
              </w:rPr>
              <w:t>Zgodnie z art. 95d ust. 1 ustawy z dnia 27 sierpnia 2004 r o świadczeniach opieki zdrowotnej finansowanych ze środków publicznych, podmioty wykonujące działalność leczniczą, zamierzające wykonywać działalność leczniczą oraz zamierzające utworzyć podmiot leczniczy, występują z wnioskiem do wojewody albo ministra właściwego do spraw zdrowia, zwanego dalej „organem wydającym opinię”, o wydanie opinii o celowości inwestycji.</w:t>
            </w:r>
            <w:r w:rsidR="00D51CA5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217B8F">
              <w:rPr>
                <w:rFonts w:ascii="Lato" w:hAnsi="Lato"/>
                <w:color w:val="0070C0"/>
                <w:sz w:val="16"/>
                <w:szCs w:val="16"/>
              </w:rPr>
              <w:t xml:space="preserve"> W przypadku posiadania OCI wydanej przez </w:t>
            </w:r>
            <w:r w:rsidR="00F90553">
              <w:rPr>
                <w:rFonts w:ascii="Lato" w:hAnsi="Lato"/>
                <w:color w:val="0070C0"/>
                <w:sz w:val="16"/>
                <w:szCs w:val="16"/>
              </w:rPr>
              <w:t>W</w:t>
            </w:r>
            <w:r w:rsidR="00217B8F">
              <w:rPr>
                <w:rFonts w:ascii="Lato" w:hAnsi="Lato"/>
                <w:color w:val="0070C0"/>
                <w:sz w:val="16"/>
                <w:szCs w:val="16"/>
              </w:rPr>
              <w:t>ojewodę, Wnioskodawca załącza opinię do Wniosku.</w:t>
            </w:r>
          </w:p>
          <w:p w14:paraId="04BC5651" w14:textId="77777777" w:rsidR="005E1D0C" w:rsidRDefault="005E1D0C" w:rsidP="0092425F">
            <w:pPr>
              <w:autoSpaceDE w:val="0"/>
              <w:autoSpaceDN w:val="0"/>
              <w:adjustRightInd w:val="0"/>
              <w:spacing w:line="276" w:lineRule="auto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6C7F37A5" w14:textId="582D3A60" w:rsidR="009F50EC" w:rsidRPr="00B36805" w:rsidRDefault="005E1D0C" w:rsidP="008267CB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W poniższej tabeli n</w:t>
            </w:r>
            <w:r w:rsidRPr="00E778BA">
              <w:rPr>
                <w:rFonts w:ascii="Lato" w:hAnsi="Lato"/>
                <w:color w:val="0070C0"/>
                <w:sz w:val="16"/>
                <w:szCs w:val="16"/>
              </w:rPr>
              <w:t xml:space="preserve">ależy </w:t>
            </w:r>
            <w:r w:rsidR="00E778BA" w:rsidRPr="00E778BA">
              <w:rPr>
                <w:rFonts w:ascii="Lato" w:hAnsi="Lato"/>
                <w:color w:val="0070C0"/>
                <w:sz w:val="16"/>
                <w:szCs w:val="16"/>
              </w:rPr>
              <w:t>przedstawić informacje odnośnie posiadanej pozytywnej OCI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. Wnioskodawca dokonuje również </w:t>
            </w:r>
            <w:r w:rsidR="009F50EC">
              <w:rPr>
                <w:rFonts w:ascii="Lato" w:hAnsi="Lato"/>
                <w:color w:val="0070C0"/>
                <w:sz w:val="16"/>
                <w:szCs w:val="16"/>
              </w:rPr>
              <w:t xml:space="preserve">analizy porównawczej danych zawartych w </w:t>
            </w:r>
            <w:r w:rsidR="00CE6F87">
              <w:rPr>
                <w:rFonts w:ascii="Lato" w:hAnsi="Lato"/>
                <w:color w:val="0070C0"/>
                <w:sz w:val="16"/>
                <w:szCs w:val="16"/>
              </w:rPr>
              <w:t>Studium Wykonalności</w:t>
            </w:r>
            <w:r w:rsidR="009F50EC">
              <w:rPr>
                <w:rFonts w:ascii="Lato" w:hAnsi="Lato"/>
                <w:color w:val="0070C0"/>
                <w:sz w:val="16"/>
                <w:szCs w:val="16"/>
              </w:rPr>
              <w:t xml:space="preserve"> oraz w OCI poprzez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uzupełni</w:t>
            </w:r>
            <w:r w:rsidR="009F50EC">
              <w:rPr>
                <w:rFonts w:ascii="Lato" w:hAnsi="Lato"/>
                <w:color w:val="0070C0"/>
                <w:sz w:val="16"/>
                <w:szCs w:val="16"/>
              </w:rPr>
              <w:t xml:space="preserve">enie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arkusz</w:t>
            </w:r>
            <w:r w:rsidR="009F50EC">
              <w:rPr>
                <w:rFonts w:ascii="Lato" w:hAnsi="Lato"/>
                <w:color w:val="0070C0"/>
                <w:sz w:val="16"/>
                <w:szCs w:val="16"/>
              </w:rPr>
              <w:t>a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nr </w:t>
            </w:r>
            <w:r w:rsidR="00B94BAE">
              <w:rPr>
                <w:rFonts w:ascii="Lato" w:hAnsi="Lato"/>
                <w:color w:val="0070C0"/>
                <w:sz w:val="16"/>
                <w:szCs w:val="16"/>
              </w:rPr>
              <w:t xml:space="preserve">4 </w:t>
            </w:r>
            <w:r w:rsidR="00E44BAD">
              <w:rPr>
                <w:rFonts w:ascii="Lato" w:hAnsi="Lato"/>
                <w:color w:val="0070C0"/>
                <w:sz w:val="16"/>
                <w:szCs w:val="16"/>
              </w:rPr>
              <w:t xml:space="preserve">w </w:t>
            </w:r>
            <w:r w:rsidR="00C21F4B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 xml:space="preserve">Danych </w:t>
            </w:r>
            <w:r w:rsidR="008267CB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>rzeczowo-</w:t>
            </w:r>
            <w:r w:rsidR="00C21F4B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 xml:space="preserve">finansowych – </w:t>
            </w:r>
            <w:r w:rsidR="00C21F4B">
              <w:rPr>
                <w:rFonts w:ascii="Lato" w:eastAsia="Times New Roman" w:hAnsi="Lato" w:cs="Arial"/>
                <w:bCs/>
                <w:color w:val="0070C0"/>
                <w:sz w:val="16"/>
                <w:szCs w:val="16"/>
              </w:rPr>
              <w:t>Załącznik nr 1.1a</w:t>
            </w:r>
            <w:r w:rsidR="008267CB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>.</w:t>
            </w:r>
          </w:p>
        </w:tc>
      </w:tr>
      <w:tr w:rsidR="002128B2" w:rsidRPr="00E73146" w14:paraId="5C361135" w14:textId="77777777" w:rsidTr="00A21B60">
        <w:trPr>
          <w:trHeight w:hRule="exact" w:val="567"/>
        </w:trPr>
        <w:tc>
          <w:tcPr>
            <w:tcW w:w="4107" w:type="dxa"/>
            <w:gridSpan w:val="10"/>
          </w:tcPr>
          <w:p w14:paraId="1DC17D60" w14:textId="1A961DEF" w:rsidR="002128B2" w:rsidRPr="005E1D0C" w:rsidRDefault="002128B2" w:rsidP="0092425F">
            <w:pPr>
              <w:shd w:val="clear" w:color="auto" w:fill="FFFFFF" w:themeFill="background1"/>
              <w:ind w:left="2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5E1D0C">
              <w:rPr>
                <w:rFonts w:ascii="Lato" w:hAnsi="Lato"/>
                <w:b/>
                <w:bCs/>
                <w:sz w:val="18"/>
                <w:szCs w:val="18"/>
              </w:rPr>
              <w:t>Nr OCI</w:t>
            </w:r>
            <w:r w:rsidRPr="005E1D0C">
              <w:rPr>
                <w:rStyle w:val="Odwoanieprzypisudolnego"/>
                <w:rFonts w:cs="Times New Roman"/>
                <w:lang w:eastAsia="pl-PL"/>
              </w:rPr>
              <w:footnoteReference w:id="2"/>
            </w:r>
            <w:r>
              <w:rPr>
                <w:rFonts w:ascii="Lato" w:hAnsi="Lato"/>
                <w:b/>
                <w:bCs/>
                <w:sz w:val="18"/>
                <w:szCs w:val="18"/>
              </w:rPr>
              <w:t>/Organ wydający</w:t>
            </w:r>
          </w:p>
        </w:tc>
        <w:tc>
          <w:tcPr>
            <w:tcW w:w="5532" w:type="dxa"/>
            <w:gridSpan w:val="13"/>
          </w:tcPr>
          <w:p w14:paraId="784A79F8" w14:textId="054EFC69" w:rsidR="002128B2" w:rsidRPr="005E1D0C" w:rsidRDefault="002128B2" w:rsidP="0092425F">
            <w:pPr>
              <w:shd w:val="clear" w:color="auto" w:fill="FFFFFF" w:themeFill="background1"/>
              <w:ind w:left="2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5E1D0C">
              <w:rPr>
                <w:rFonts w:ascii="Lato" w:hAnsi="Lato"/>
                <w:b/>
                <w:bCs/>
                <w:sz w:val="18"/>
                <w:szCs w:val="18"/>
              </w:rPr>
              <w:t>Data złożenia wniosku w systemie IOWISZ</w:t>
            </w:r>
          </w:p>
        </w:tc>
      </w:tr>
      <w:tr w:rsidR="005E1D0C" w:rsidRPr="00E73146" w14:paraId="7AAB1844" w14:textId="77777777" w:rsidTr="00A21B60">
        <w:trPr>
          <w:trHeight w:hRule="exact" w:val="567"/>
        </w:trPr>
        <w:tc>
          <w:tcPr>
            <w:tcW w:w="4107" w:type="dxa"/>
            <w:gridSpan w:val="10"/>
          </w:tcPr>
          <w:p w14:paraId="287A7289" w14:textId="2B56BE4C" w:rsidR="005E1D0C" w:rsidRPr="00E73146" w:rsidRDefault="005E1D0C" w:rsidP="0092425F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</w:p>
        </w:tc>
        <w:tc>
          <w:tcPr>
            <w:tcW w:w="5532" w:type="dxa"/>
            <w:gridSpan w:val="13"/>
          </w:tcPr>
          <w:p w14:paraId="41F54D81" w14:textId="5056AEBD" w:rsidR="005E1D0C" w:rsidRPr="00E73146" w:rsidRDefault="005E1D0C" w:rsidP="0092425F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</w:p>
        </w:tc>
      </w:tr>
      <w:tr w:rsidR="005E1D0C" w:rsidRPr="00E73146" w14:paraId="692967B9" w14:textId="77777777" w:rsidTr="00A21B60">
        <w:trPr>
          <w:trHeight w:hRule="exact" w:val="567"/>
        </w:trPr>
        <w:tc>
          <w:tcPr>
            <w:tcW w:w="4107" w:type="dxa"/>
            <w:gridSpan w:val="10"/>
          </w:tcPr>
          <w:p w14:paraId="373FA1B0" w14:textId="77777777" w:rsidR="005E1D0C" w:rsidRPr="00E73146" w:rsidRDefault="005E1D0C" w:rsidP="0092425F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</w:p>
        </w:tc>
        <w:tc>
          <w:tcPr>
            <w:tcW w:w="5532" w:type="dxa"/>
            <w:gridSpan w:val="13"/>
          </w:tcPr>
          <w:p w14:paraId="10CED0B5" w14:textId="36781162" w:rsidR="005E1D0C" w:rsidRPr="00E73146" w:rsidRDefault="005E1D0C" w:rsidP="0092425F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</w:p>
        </w:tc>
      </w:tr>
      <w:tr w:rsidR="005E1D0C" w:rsidRPr="00E73146" w14:paraId="7E1BD6A2" w14:textId="77777777" w:rsidTr="00A21B60">
        <w:trPr>
          <w:trHeight w:hRule="exact" w:val="567"/>
        </w:trPr>
        <w:tc>
          <w:tcPr>
            <w:tcW w:w="4107" w:type="dxa"/>
            <w:gridSpan w:val="10"/>
          </w:tcPr>
          <w:p w14:paraId="065009E9" w14:textId="77777777" w:rsidR="005E1D0C" w:rsidRPr="00E73146" w:rsidRDefault="005E1D0C" w:rsidP="0092425F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</w:p>
        </w:tc>
        <w:tc>
          <w:tcPr>
            <w:tcW w:w="5532" w:type="dxa"/>
            <w:gridSpan w:val="13"/>
          </w:tcPr>
          <w:p w14:paraId="747D1858" w14:textId="261ECA9F" w:rsidR="005E1D0C" w:rsidRPr="00E73146" w:rsidRDefault="005E1D0C" w:rsidP="0092425F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</w:p>
        </w:tc>
      </w:tr>
      <w:tr w:rsidR="00565661" w:rsidRPr="00E73146" w14:paraId="2B58B676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6D9C96F9" w14:textId="34CEAD61" w:rsidR="00565661" w:rsidRDefault="00565661" w:rsidP="0077495D">
            <w:pPr>
              <w:pStyle w:val="Akapitzlist"/>
              <w:numPr>
                <w:ilvl w:val="1"/>
                <w:numId w:val="12"/>
              </w:numPr>
              <w:spacing w:before="0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</w:rPr>
              <w:t xml:space="preserve"> </w:t>
            </w:r>
            <w:r w:rsidR="002128B2" w:rsidRPr="003E7F71">
              <w:rPr>
                <w:rFonts w:ascii="Lato" w:hAnsi="Lato" w:cs="Arial"/>
                <w:sz w:val="22"/>
                <w:szCs w:val="22"/>
              </w:rPr>
              <w:t>Potwierdzenie celowości realizacji i</w:t>
            </w:r>
            <w:r w:rsidRPr="003E7F71">
              <w:rPr>
                <w:rFonts w:ascii="Lato" w:hAnsi="Lato" w:cs="Arial"/>
                <w:sz w:val="22"/>
                <w:szCs w:val="22"/>
              </w:rPr>
              <w:t xml:space="preserve"> </w:t>
            </w:r>
            <w:r w:rsidR="002128B2" w:rsidRPr="003E7F71">
              <w:rPr>
                <w:rFonts w:ascii="Lato" w:hAnsi="Lato" w:cs="Arial"/>
                <w:sz w:val="22"/>
                <w:szCs w:val="22"/>
              </w:rPr>
              <w:t xml:space="preserve">opis sposobu </w:t>
            </w:r>
            <w:r w:rsidRPr="003E7F71">
              <w:rPr>
                <w:rFonts w:ascii="Lato" w:hAnsi="Lato" w:cs="Arial"/>
                <w:sz w:val="22"/>
                <w:szCs w:val="22"/>
              </w:rPr>
              <w:t>zapewnienia realizacji pozostałej części inwestycji</w:t>
            </w:r>
            <w:r w:rsidR="008267CB" w:rsidRPr="003E7F71">
              <w:rPr>
                <w:rFonts w:ascii="Lato" w:hAnsi="Lato" w:cs="Arial"/>
                <w:sz w:val="22"/>
                <w:szCs w:val="22"/>
              </w:rPr>
              <w:t>,</w:t>
            </w:r>
            <w:r w:rsidRPr="003E7F71">
              <w:rPr>
                <w:rFonts w:ascii="Lato" w:hAnsi="Lato" w:cs="Arial"/>
                <w:sz w:val="22"/>
                <w:szCs w:val="22"/>
              </w:rPr>
              <w:t xml:space="preserve"> o których mowa w załączonych Opiniach o celowości inwestycji</w:t>
            </w:r>
            <w:r w:rsidR="006A33BA">
              <w:rPr>
                <w:rStyle w:val="Odwoanieprzypisudolnego"/>
                <w:rFonts w:ascii="Lato" w:hAnsi="Lato" w:cs="Arial"/>
              </w:rPr>
              <w:footnoteReference w:id="3"/>
            </w:r>
          </w:p>
        </w:tc>
      </w:tr>
      <w:tr w:rsidR="00565661" w:rsidRPr="00E73146" w14:paraId="64A183A5" w14:textId="77777777" w:rsidTr="008267CB">
        <w:trPr>
          <w:trHeight w:val="510"/>
        </w:trPr>
        <w:tc>
          <w:tcPr>
            <w:tcW w:w="9639" w:type="dxa"/>
            <w:gridSpan w:val="23"/>
            <w:shd w:val="clear" w:color="auto" w:fill="auto"/>
            <w:vAlign w:val="center"/>
          </w:tcPr>
          <w:p w14:paraId="05344D9C" w14:textId="77777777" w:rsidR="006A33BA" w:rsidRDefault="006A33BA" w:rsidP="00D1480A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 w:rsidRPr="00D1480A">
              <w:rPr>
                <w:rFonts w:ascii="Lato" w:hAnsi="Lato"/>
                <w:color w:val="0070C0"/>
                <w:sz w:val="16"/>
                <w:szCs w:val="16"/>
              </w:rPr>
              <w:t>Uzasadnienie Wnioskodawcy</w:t>
            </w:r>
          </w:p>
          <w:p w14:paraId="5DA670B6" w14:textId="17D30149" w:rsidR="002128B2" w:rsidRDefault="006A33BA" w:rsidP="00D1480A">
            <w:pPr>
              <w:shd w:val="clear" w:color="auto" w:fill="FFFFFF" w:themeFill="background1"/>
              <w:spacing w:beforeAutospacing="1" w:after="100" w:afterAutospacing="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Wnioskodawca </w:t>
            </w:r>
            <w:r w:rsidR="002128B2">
              <w:rPr>
                <w:rFonts w:ascii="Lato" w:hAnsi="Lato"/>
                <w:color w:val="0070C0"/>
                <w:sz w:val="16"/>
                <w:szCs w:val="16"/>
              </w:rPr>
              <w:t>niniejszym potwierdza celowość realizacji pozostałych zakresów inwestycji, o których mowa we Wniosku/Wnioskach o</w:t>
            </w:r>
            <w:r w:rsidR="002239DD">
              <w:rPr>
                <w:rFonts w:ascii="Lato" w:hAnsi="Lato"/>
                <w:color w:val="0070C0"/>
                <w:sz w:val="16"/>
                <w:szCs w:val="16"/>
              </w:rPr>
              <w:t> </w:t>
            </w:r>
            <w:r w:rsidR="002128B2">
              <w:rPr>
                <w:rFonts w:ascii="Lato" w:hAnsi="Lato"/>
                <w:color w:val="0070C0"/>
                <w:sz w:val="16"/>
                <w:szCs w:val="16"/>
              </w:rPr>
              <w:t>wydanie Opinii o celowości inwestycji.</w:t>
            </w:r>
          </w:p>
          <w:p w14:paraId="4512F8B9" w14:textId="0102A5FC" w:rsidR="006A33BA" w:rsidRPr="006A33BA" w:rsidRDefault="002128B2" w:rsidP="00D1480A">
            <w:pPr>
              <w:shd w:val="clear" w:color="auto" w:fill="FFFFFF" w:themeFill="background1"/>
              <w:spacing w:beforeAutospacing="1" w:after="100" w:afterAutospacing="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lastRenderedPageBreak/>
              <w:t xml:space="preserve">Wnioskodawca </w:t>
            </w:r>
            <w:r w:rsidR="006A33BA">
              <w:rPr>
                <w:rFonts w:ascii="Lato" w:hAnsi="Lato"/>
                <w:color w:val="0070C0"/>
                <w:sz w:val="16"/>
                <w:szCs w:val="16"/>
              </w:rPr>
              <w:t xml:space="preserve">powinien przedstawić uzasadnienie sposobu realizacji pozostałej części inwestycji ze wskazaniem potencjalnego źródła finansowania (w przypadku gdy podmiot uzyskał już dofinansowanie, należy wskazać źródło finansowania/dofinansowania oraz datę uzyskania zabezpieczenia finansowanego). </w:t>
            </w:r>
          </w:p>
          <w:p w14:paraId="6A0687B0" w14:textId="7270663B" w:rsidR="006A33BA" w:rsidRPr="00D1480A" w:rsidRDefault="006A33BA" w:rsidP="00D1480A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2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000 znaków.</w:t>
            </w:r>
          </w:p>
          <w:p w14:paraId="753746BC" w14:textId="43515810" w:rsidR="00565661" w:rsidRPr="00D1480A" w:rsidRDefault="00565661" w:rsidP="00D1480A">
            <w:pPr>
              <w:pStyle w:val="Akapitzlist"/>
              <w:shd w:val="clear" w:color="auto" w:fill="FFFFFF" w:themeFill="background1"/>
              <w:spacing w:before="0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</w:p>
        </w:tc>
      </w:tr>
      <w:tr w:rsidR="00F14037" w:rsidRPr="00E73146" w14:paraId="71CA01C4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2022CAC7" w14:textId="0864276F" w:rsidR="00F14037" w:rsidRPr="00A25D5C" w:rsidRDefault="00A25D5C" w:rsidP="0077495D">
            <w:pPr>
              <w:pStyle w:val="Akapitzlist"/>
              <w:numPr>
                <w:ilvl w:val="1"/>
                <w:numId w:val="12"/>
              </w:numPr>
              <w:spacing w:before="0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lastRenderedPageBreak/>
              <w:t xml:space="preserve"> </w:t>
            </w:r>
            <w:r w:rsidR="00F14037" w:rsidRPr="00A25D5C">
              <w:rPr>
                <w:rFonts w:ascii="Lato" w:hAnsi="Lato" w:cs="Arial"/>
                <w:sz w:val="22"/>
                <w:szCs w:val="22"/>
              </w:rPr>
              <w:t>Zakres rzeczowy przedsięwzięcia</w:t>
            </w:r>
          </w:p>
        </w:tc>
      </w:tr>
      <w:tr w:rsidR="00F14037" w:rsidRPr="00E73146" w14:paraId="242AD49C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FFFFFF" w:themeFill="background1"/>
            <w:vAlign w:val="center"/>
          </w:tcPr>
          <w:p w14:paraId="2AE99B8F" w14:textId="5F0173F2" w:rsidR="00F14037" w:rsidRDefault="00F14037" w:rsidP="0092425F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</w:p>
          <w:p w14:paraId="1378EF02" w14:textId="45E630C4" w:rsidR="00F14037" w:rsidRPr="00E73146" w:rsidRDefault="00F14037" w:rsidP="0092425F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przedsięwzięcia określający co najmniej: </w:t>
            </w:r>
          </w:p>
          <w:p w14:paraId="2175E4F6" w14:textId="6F794441" w:rsidR="00F14037" w:rsidRPr="00E73146" w:rsidRDefault="0050018F" w:rsidP="0089393F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opis wszystkich wydatków kwalifikowalnych i niekwalifikowalnych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>,</w:t>
            </w:r>
          </w:p>
          <w:p w14:paraId="42DD84EA" w14:textId="75D3C544" w:rsidR="00F14037" w:rsidRDefault="00F14037" w:rsidP="0089393F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wskazanie</w:t>
            </w:r>
            <w:r w:rsidR="000D53FD">
              <w:rPr>
                <w:rFonts w:ascii="Lato" w:hAnsi="Lato"/>
                <w:color w:val="0070C0"/>
                <w:sz w:val="16"/>
                <w:szCs w:val="16"/>
              </w:rPr>
              <w:t>,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które elementy opisu przedsięwzięcia są kwalifikowalne, a które niekwalifikowalne zgodnie z warunkami zawartymi w</w:t>
            </w:r>
            <w:r w:rsidR="002239DD">
              <w:rPr>
                <w:rFonts w:ascii="Lato" w:hAnsi="Lato"/>
                <w:color w:val="0070C0"/>
                <w:sz w:val="16"/>
                <w:szCs w:val="16"/>
              </w:rPr>
              <w:t> </w:t>
            </w:r>
            <w:r w:rsidRPr="000708AC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Regulaminie wyboru przedsięwzięcia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do objęcia wsparciem oraz w </w:t>
            </w:r>
            <w:r w:rsidR="008267CB" w:rsidRPr="008267CB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Warunk</w:t>
            </w:r>
            <w:r w:rsidR="00C21F4B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ach</w:t>
            </w:r>
            <w:r w:rsidR="008267CB" w:rsidRPr="008267CB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 xml:space="preserve"> kwalifikowalności wydatków</w:t>
            </w:r>
            <w:r w:rsidR="00C21F4B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 xml:space="preserve"> – </w:t>
            </w:r>
            <w:r w:rsidR="00C21F4B" w:rsidRPr="00C21F4B">
              <w:rPr>
                <w:rFonts w:ascii="Lato" w:hAnsi="Lato"/>
                <w:color w:val="0070C0"/>
                <w:sz w:val="16"/>
                <w:szCs w:val="16"/>
              </w:rPr>
              <w:t>Załącznik nr 2.2</w:t>
            </w:r>
          </w:p>
          <w:p w14:paraId="08929FA6" w14:textId="1F68EBED" w:rsidR="004B11A6" w:rsidRPr="004B11A6" w:rsidRDefault="004B11A6" w:rsidP="0089393F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w</w:t>
            </w:r>
            <w:r w:rsidRPr="004B11A6">
              <w:rPr>
                <w:rFonts w:ascii="Lato" w:hAnsi="Lato"/>
                <w:color w:val="0070C0"/>
                <w:sz w:val="16"/>
                <w:szCs w:val="16"/>
              </w:rPr>
              <w:t xml:space="preserve"> opisie przedsięwzięcia należy uwzględnić wszystkie rodzaje wydatków, które wnioskodawca planuje ponieść w związku z</w:t>
            </w:r>
            <w:r w:rsidR="002239DD">
              <w:rPr>
                <w:rFonts w:ascii="Lato" w:hAnsi="Lato"/>
                <w:color w:val="0070C0"/>
                <w:sz w:val="16"/>
                <w:szCs w:val="16"/>
              </w:rPr>
              <w:t> </w:t>
            </w:r>
            <w:r w:rsidRPr="004B11A6">
              <w:rPr>
                <w:rFonts w:ascii="Lato" w:hAnsi="Lato"/>
                <w:color w:val="0070C0"/>
                <w:sz w:val="16"/>
                <w:szCs w:val="16"/>
              </w:rPr>
              <w:t>realizacją przedsięwzięcia</w:t>
            </w:r>
            <w:r w:rsidR="00613E15">
              <w:rPr>
                <w:rFonts w:ascii="Lato" w:hAnsi="Lato"/>
                <w:color w:val="0070C0"/>
                <w:sz w:val="16"/>
                <w:szCs w:val="16"/>
              </w:rPr>
              <w:t>,</w:t>
            </w:r>
          </w:p>
          <w:p w14:paraId="062B8B47" w14:textId="1E9A4547" w:rsidR="00BE3B47" w:rsidRDefault="004B11A6" w:rsidP="0089393F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n</w:t>
            </w:r>
            <w:r w:rsidRPr="004B11A6">
              <w:rPr>
                <w:rFonts w:ascii="Lato" w:hAnsi="Lato"/>
                <w:color w:val="0070C0"/>
                <w:sz w:val="16"/>
                <w:szCs w:val="16"/>
              </w:rPr>
              <w:t xml:space="preserve">ależy wskazać koszty kwalifikowalne poszczególnych działań (również procentowo), tak aby udowodnić, że przedsięwzięcie spełnia limity określone w </w:t>
            </w:r>
            <w:r w:rsidRPr="000708AC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Regulaminie</w:t>
            </w:r>
            <w:r w:rsidR="000708AC" w:rsidRPr="000708AC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 xml:space="preserve"> wyboru przedsięwzięcia</w:t>
            </w:r>
            <w:r w:rsidR="00613E15">
              <w:rPr>
                <w:rFonts w:ascii="Lato" w:hAnsi="Lato"/>
                <w:color w:val="0070C0"/>
                <w:sz w:val="16"/>
                <w:szCs w:val="16"/>
              </w:rPr>
              <w:t>,</w:t>
            </w:r>
          </w:p>
          <w:p w14:paraId="63E38425" w14:textId="7D23994B" w:rsidR="00807385" w:rsidRPr="00807385" w:rsidRDefault="00C25AF1" w:rsidP="00807385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rPr>
                <w:rFonts w:ascii="Lato" w:hAnsi="Lato"/>
                <w:color w:val="0070C0"/>
                <w:sz w:val="16"/>
                <w:szCs w:val="16"/>
              </w:rPr>
            </w:pPr>
            <w:r w:rsidRPr="00C25AF1">
              <w:rPr>
                <w:rFonts w:ascii="Lato" w:hAnsi="Lato"/>
                <w:color w:val="0070C0"/>
                <w:sz w:val="16"/>
                <w:szCs w:val="16"/>
              </w:rPr>
              <w:t xml:space="preserve">w odniesieniu do wydatków wymienionych kategorii jednostek organizacyjnych, określonych w §8 ust. 2 </w:t>
            </w:r>
            <w:r w:rsidRPr="000708AC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Regulaminu wyboru przedsięwzięcia</w:t>
            </w:r>
            <w:r w:rsidRPr="00C25AF1">
              <w:rPr>
                <w:rFonts w:ascii="Lato" w:hAnsi="Lato"/>
                <w:color w:val="0070C0"/>
                <w:sz w:val="16"/>
                <w:szCs w:val="16"/>
              </w:rPr>
              <w:t>, należy wykazać bezpośredni związek wsparcia rzeczowego tych jednostek z udzielanymi świadczeniami onkologicznymi</w:t>
            </w:r>
            <w:r w:rsidR="00807385">
              <w:rPr>
                <w:rFonts w:ascii="Lato" w:hAnsi="Lato"/>
                <w:color w:val="0070C0"/>
                <w:sz w:val="16"/>
                <w:szCs w:val="16"/>
              </w:rPr>
              <w:t>,</w:t>
            </w:r>
          </w:p>
          <w:p w14:paraId="1C4DC69D" w14:textId="5E6CC241" w:rsidR="00BE3B47" w:rsidRPr="00B7727E" w:rsidRDefault="00224D1D" w:rsidP="0089393F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n</w:t>
            </w:r>
            <w:r w:rsidR="00BE3B47" w:rsidRPr="00B7727E">
              <w:rPr>
                <w:rFonts w:ascii="Lato" w:hAnsi="Lato"/>
                <w:color w:val="0070C0"/>
                <w:sz w:val="16"/>
                <w:szCs w:val="16"/>
              </w:rPr>
              <w:t xml:space="preserve">ależy wykazać, że przedsięwzięcie wskazane do objęcia wsparciem w ramach środków pochodzących z KPO będzie </w:t>
            </w:r>
            <w:r w:rsidR="0089393F">
              <w:rPr>
                <w:rFonts w:ascii="Lato" w:hAnsi="Lato"/>
                <w:color w:val="0070C0"/>
                <w:sz w:val="16"/>
                <w:szCs w:val="16"/>
              </w:rPr>
              <w:t>wpisywać się w następujące obszary</w:t>
            </w:r>
            <w:r w:rsidR="00BE3B47" w:rsidRPr="00B7727E">
              <w:rPr>
                <w:rFonts w:ascii="Lato" w:hAnsi="Lato"/>
                <w:color w:val="0070C0"/>
                <w:sz w:val="16"/>
                <w:szCs w:val="16"/>
              </w:rPr>
              <w:t>:</w:t>
            </w:r>
          </w:p>
          <w:p w14:paraId="7C8F69C6" w14:textId="4A117585" w:rsidR="00BE3B47" w:rsidRPr="00D012E2" w:rsidRDefault="0089393F" w:rsidP="0089393F">
            <w:pPr>
              <w:pStyle w:val="Akapitzlist"/>
              <w:numPr>
                <w:ilvl w:val="1"/>
                <w:numId w:val="2"/>
              </w:numPr>
              <w:shd w:val="clear" w:color="auto" w:fill="FFFFFF" w:themeFill="background1"/>
              <w:rPr>
                <w:rFonts w:ascii="Lato" w:hAnsi="Lato"/>
                <w:color w:val="0070C0"/>
                <w:sz w:val="16"/>
                <w:szCs w:val="16"/>
              </w:rPr>
            </w:pPr>
            <w:r w:rsidRPr="0089393F">
              <w:rPr>
                <w:rFonts w:ascii="Lato" w:hAnsi="Lato"/>
                <w:color w:val="0070C0"/>
                <w:sz w:val="16"/>
                <w:szCs w:val="16"/>
              </w:rPr>
              <w:t>zakup lub modernizacja urządzeń i wyrobów medycznych niezbędnych do realizacji świadczeń w zakresie diagnostyki i leczenia onkologicznego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lub</w:t>
            </w:r>
          </w:p>
          <w:p w14:paraId="2E8AFE0C" w14:textId="2F38AAB0" w:rsidR="00D56458" w:rsidRDefault="0089393F" w:rsidP="0089393F">
            <w:pPr>
              <w:pStyle w:val="Akapitzlist"/>
              <w:numPr>
                <w:ilvl w:val="1"/>
                <w:numId w:val="2"/>
              </w:numPr>
              <w:shd w:val="clear" w:color="auto" w:fill="FFFFFF" w:themeFill="background1"/>
              <w:rPr>
                <w:rFonts w:ascii="Lato" w:hAnsi="Lato"/>
                <w:color w:val="0070C0"/>
                <w:sz w:val="16"/>
                <w:szCs w:val="16"/>
              </w:rPr>
            </w:pPr>
            <w:r w:rsidRPr="0089393F">
              <w:rPr>
                <w:rFonts w:ascii="Lato" w:hAnsi="Lato"/>
                <w:color w:val="0070C0"/>
                <w:sz w:val="16"/>
                <w:szCs w:val="16"/>
              </w:rPr>
              <w:t>inwestycje w infrastrukturę budowlaną szpitali, obejmujące:</w:t>
            </w:r>
          </w:p>
          <w:p w14:paraId="3AB2CAFE" w14:textId="77D2D04A" w:rsidR="0089393F" w:rsidRPr="0089393F" w:rsidRDefault="00721D3E" w:rsidP="0089393F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before="0" w:after="120" w:line="240" w:lineRule="exact"/>
              <w:rPr>
                <w:rFonts w:ascii="Lato" w:hAnsi="Lato"/>
                <w:color w:val="0070C0"/>
                <w:sz w:val="16"/>
                <w:szCs w:val="16"/>
              </w:rPr>
            </w:pPr>
            <w:r w:rsidRPr="00721D3E">
              <w:rPr>
                <w:rFonts w:ascii="Lato" w:hAnsi="Lato"/>
                <w:color w:val="0070C0"/>
                <w:sz w:val="16"/>
                <w:szCs w:val="16"/>
              </w:rPr>
              <w:t>modernizację, polegającą na wykonywaniu następujących robót budowlanych takich jak: przebudowa, rozbudowa, nadbudowa, remont oraz innych prac, które nie stanowią robót budowlanych w rozumieniu ustawy Prawo budowlane prowadzących do modernizacji obiektów budowlanych niezbędnych do realizacji świadczeń w zakresie diagnostyki i leczenia onkologicznego</w:t>
            </w:r>
            <w:r w:rsidRPr="000F5E72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721D3E">
              <w:rPr>
                <w:rFonts w:ascii="Lato" w:hAnsi="Lato"/>
                <w:color w:val="0070C0"/>
                <w:sz w:val="16"/>
                <w:szCs w:val="16"/>
              </w:rPr>
              <w:t>lub</w:t>
            </w:r>
            <w:r w:rsidR="0089393F" w:rsidRPr="0089393F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</w:p>
          <w:p w14:paraId="782252A1" w14:textId="68BE71FF" w:rsidR="0089393F" w:rsidRPr="0089393F" w:rsidRDefault="00A862C7" w:rsidP="0089393F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before="0" w:after="120" w:line="240" w:lineRule="exact"/>
              <w:rPr>
                <w:rFonts w:ascii="Lato" w:hAnsi="Lato"/>
                <w:color w:val="0070C0"/>
                <w:sz w:val="16"/>
                <w:szCs w:val="16"/>
              </w:rPr>
            </w:pPr>
            <w:r w:rsidRPr="00A862C7">
              <w:rPr>
                <w:rFonts w:ascii="Lato" w:hAnsi="Lato"/>
                <w:color w:val="0070C0"/>
                <w:sz w:val="16"/>
                <w:szCs w:val="16"/>
              </w:rPr>
              <w:t>w uzasadnionych przypadkach budowę</w:t>
            </w:r>
            <w:r w:rsidR="00CA556B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A862C7">
              <w:rPr>
                <w:rFonts w:ascii="Lato" w:hAnsi="Lato"/>
                <w:color w:val="0070C0"/>
                <w:sz w:val="16"/>
                <w:szCs w:val="16"/>
              </w:rPr>
              <w:t>nowej infrastruktury podmiotów leczniczych niezbędnej do realizacji świadczeń w zakresie diagnostyki i leczenia onkolo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gicznego.</w:t>
            </w:r>
          </w:p>
          <w:p w14:paraId="3F46453D" w14:textId="0258EEF9" w:rsidR="00807385" w:rsidRPr="00807385" w:rsidRDefault="00807385" w:rsidP="00807385">
            <w:pPr>
              <w:shd w:val="clear" w:color="auto" w:fill="FFFFFF" w:themeFill="background1"/>
              <w:ind w:left="1082"/>
              <w:rPr>
                <w:rFonts w:ascii="Lato" w:hAnsi="Lato"/>
                <w:color w:val="00B0F0"/>
                <w:sz w:val="16"/>
                <w:szCs w:val="16"/>
              </w:rPr>
            </w:pPr>
            <w:r w:rsidRPr="00807385">
              <w:rPr>
                <w:rFonts w:ascii="Lato" w:hAnsi="Lato"/>
                <w:color w:val="0070C0"/>
                <w:sz w:val="16"/>
                <w:szCs w:val="16"/>
              </w:rPr>
              <w:t>Należy również wskazać w jakim zakresie wyżej wymienione obszary dotyczą opieki onkologicznej oraz jakie będzie ich oddziaływanie na realizację celów inwestycji.</w:t>
            </w:r>
          </w:p>
          <w:p w14:paraId="268E9CF9" w14:textId="77777777" w:rsidR="00F14037" w:rsidRDefault="00F14037" w:rsidP="0092425F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>Opis nie może przekraczać 10 000 znaków.</w:t>
            </w:r>
          </w:p>
          <w:p w14:paraId="17A47BBB" w14:textId="77777777" w:rsidR="00F14037" w:rsidRDefault="00F14037" w:rsidP="0092425F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6A202317" w14:textId="41A04326" w:rsidR="00F85EB5" w:rsidRDefault="00BE3B47" w:rsidP="0092425F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  <w:r w:rsidRPr="00B87A24">
              <w:rPr>
                <w:rFonts w:ascii="Lato" w:hAnsi="Lato"/>
                <w:color w:val="0070C0"/>
                <w:sz w:val="16"/>
                <w:szCs w:val="16"/>
              </w:rPr>
              <w:t xml:space="preserve">Należy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również uzupełnić </w:t>
            </w:r>
            <w:r w:rsidR="00B94BAE">
              <w:rPr>
                <w:rFonts w:ascii="Lato" w:hAnsi="Lato"/>
                <w:color w:val="0070C0"/>
                <w:sz w:val="16"/>
                <w:szCs w:val="16"/>
              </w:rPr>
              <w:t xml:space="preserve">tabele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w </w:t>
            </w:r>
            <w:r w:rsidR="00F14037">
              <w:rPr>
                <w:rFonts w:ascii="Lato" w:hAnsi="Lato"/>
                <w:color w:val="0070C0"/>
                <w:sz w:val="16"/>
                <w:szCs w:val="16"/>
              </w:rPr>
              <w:t>arkuszu nr 1</w:t>
            </w:r>
            <w:r w:rsidR="00816F58">
              <w:rPr>
                <w:rFonts w:ascii="Lato" w:hAnsi="Lato"/>
                <w:color w:val="0070C0"/>
                <w:sz w:val="16"/>
                <w:szCs w:val="16"/>
              </w:rPr>
              <w:t>, nr 2</w:t>
            </w:r>
            <w:r w:rsidR="00F14037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B94BAE">
              <w:rPr>
                <w:rFonts w:ascii="Lato" w:hAnsi="Lato"/>
                <w:color w:val="0070C0"/>
                <w:sz w:val="16"/>
                <w:szCs w:val="16"/>
              </w:rPr>
              <w:t xml:space="preserve">oraz </w:t>
            </w:r>
            <w:r w:rsidR="00816F58">
              <w:rPr>
                <w:rFonts w:ascii="Lato" w:hAnsi="Lato"/>
                <w:color w:val="0070C0"/>
                <w:sz w:val="16"/>
                <w:szCs w:val="16"/>
              </w:rPr>
              <w:t>nr 3</w:t>
            </w:r>
            <w:r w:rsidR="00B94BAE">
              <w:rPr>
                <w:rFonts w:ascii="Lato" w:hAnsi="Lato"/>
                <w:color w:val="0070C0"/>
                <w:sz w:val="16"/>
                <w:szCs w:val="16"/>
              </w:rPr>
              <w:t xml:space="preserve"> znajdujące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się</w:t>
            </w:r>
            <w:r w:rsidR="00E44BAD">
              <w:rPr>
                <w:rFonts w:ascii="Lato" w:hAnsi="Lato"/>
                <w:color w:val="0070C0"/>
                <w:sz w:val="16"/>
                <w:szCs w:val="16"/>
              </w:rPr>
              <w:t xml:space="preserve"> w </w:t>
            </w:r>
            <w:r w:rsidR="00C21F4B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>Dan</w:t>
            </w:r>
            <w:r w:rsidR="00502715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>ych</w:t>
            </w:r>
            <w:r w:rsidR="00C21F4B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 xml:space="preserve"> rzeczowo-finansow</w:t>
            </w:r>
            <w:r w:rsidR="00502715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>ych</w:t>
            </w:r>
            <w:r w:rsidR="00C21F4B" w:rsidRPr="008459B4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 xml:space="preserve"> </w:t>
            </w:r>
            <w:r w:rsidR="00C21F4B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 xml:space="preserve">- </w:t>
            </w:r>
            <w:r w:rsidR="00E44BAD" w:rsidRPr="00502715">
              <w:rPr>
                <w:rFonts w:ascii="Lato" w:eastAsia="Times New Roman" w:hAnsi="Lato" w:cs="Arial"/>
                <w:bCs/>
                <w:color w:val="0070C0"/>
                <w:sz w:val="16"/>
                <w:szCs w:val="16"/>
              </w:rPr>
              <w:t>Zał</w:t>
            </w:r>
            <w:r w:rsidR="00C21F4B" w:rsidRPr="00502715">
              <w:rPr>
                <w:rFonts w:ascii="Lato" w:eastAsia="Times New Roman" w:hAnsi="Lato" w:cs="Arial"/>
                <w:bCs/>
                <w:color w:val="0070C0"/>
                <w:sz w:val="16"/>
                <w:szCs w:val="16"/>
              </w:rPr>
              <w:t xml:space="preserve">ącznik nr </w:t>
            </w:r>
            <w:r w:rsidR="008267CB" w:rsidRPr="00502715">
              <w:rPr>
                <w:rFonts w:ascii="Lato" w:eastAsia="Times New Roman" w:hAnsi="Lato" w:cs="Arial"/>
                <w:bCs/>
                <w:color w:val="0070C0"/>
                <w:sz w:val="16"/>
                <w:szCs w:val="16"/>
              </w:rPr>
              <w:t>1.1a</w:t>
            </w:r>
            <w:r w:rsidR="00E44BAD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4C183689" w14:textId="77777777" w:rsidR="00F14037" w:rsidRDefault="00F85EB5" w:rsidP="00D1569C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W załączniku należy w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>ymienić rodzaj sprzętu, doposażoną komórkę organizacyjną, ilość, cen</w:t>
            </w:r>
            <w:r w:rsidR="000630CB">
              <w:rPr>
                <w:rFonts w:ascii="Lato" w:hAnsi="Lato"/>
                <w:color w:val="0070C0"/>
                <w:sz w:val="16"/>
                <w:szCs w:val="16"/>
              </w:rPr>
              <w:t>ę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jednostkową netto [zł], VAT [zł], wartość kwalifikowalną [zł], kategorię wydatków zgodną z CST, rodzaj wydatków (sprzęt medyczny, wyposażenie medyczne, inne wyposażenie)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754CF39D" w14:textId="59F8BA8F" w:rsidR="00585640" w:rsidRPr="00D1569C" w:rsidRDefault="00585640" w:rsidP="00D1569C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</w:p>
        </w:tc>
      </w:tr>
      <w:tr w:rsidR="00954A98" w:rsidRPr="00E73146" w14:paraId="77CEE9C4" w14:textId="77777777" w:rsidTr="0092425F">
        <w:trPr>
          <w:trHeight w:val="308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357C2CC9" w14:textId="77F19D70" w:rsidR="00954A98" w:rsidRDefault="0013303B" w:rsidP="0077495D">
            <w:pPr>
              <w:pStyle w:val="Akapitzlist"/>
              <w:numPr>
                <w:ilvl w:val="1"/>
                <w:numId w:val="12"/>
              </w:numPr>
              <w:spacing w:before="120" w:after="120"/>
              <w:ind w:left="442" w:hanging="442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 xml:space="preserve"> </w:t>
            </w:r>
            <w:r w:rsidR="00794062">
              <w:rPr>
                <w:rFonts w:ascii="Lato" w:hAnsi="Lato" w:cs="Arial"/>
                <w:sz w:val="22"/>
                <w:szCs w:val="22"/>
              </w:rPr>
              <w:t>Wyroby medyczne</w:t>
            </w:r>
            <w:r w:rsidR="00954A98">
              <w:rPr>
                <w:rFonts w:ascii="Lato" w:hAnsi="Lato" w:cs="Arial"/>
                <w:sz w:val="22"/>
                <w:szCs w:val="22"/>
              </w:rPr>
              <w:t xml:space="preserve"> zakupion</w:t>
            </w:r>
            <w:r w:rsidR="00794062">
              <w:rPr>
                <w:rFonts w:ascii="Lato" w:hAnsi="Lato" w:cs="Arial"/>
                <w:sz w:val="22"/>
                <w:szCs w:val="22"/>
              </w:rPr>
              <w:t>e</w:t>
            </w:r>
            <w:r w:rsidR="00954A98">
              <w:rPr>
                <w:rFonts w:ascii="Lato" w:hAnsi="Lato" w:cs="Arial"/>
                <w:sz w:val="22"/>
                <w:szCs w:val="22"/>
              </w:rPr>
              <w:t xml:space="preserve"> w ramach przedsięwzięcia </w:t>
            </w:r>
          </w:p>
        </w:tc>
      </w:tr>
      <w:tr w:rsidR="00A21B60" w:rsidRPr="00E73146" w14:paraId="21DC2D66" w14:textId="77777777" w:rsidTr="00A21B60">
        <w:trPr>
          <w:trHeight w:val="100"/>
        </w:trPr>
        <w:tc>
          <w:tcPr>
            <w:tcW w:w="412" w:type="dxa"/>
            <w:shd w:val="clear" w:color="auto" w:fill="auto"/>
            <w:vAlign w:val="center"/>
          </w:tcPr>
          <w:p w14:paraId="2CC06103" w14:textId="77777777" w:rsidR="00A21B60" w:rsidRPr="00250AAA" w:rsidRDefault="00A21B60" w:rsidP="009578AB">
            <w:pPr>
              <w:pStyle w:val="Akapitzlist"/>
              <w:spacing w:before="120" w:after="120"/>
              <w:ind w:left="0"/>
              <w:rPr>
                <w:rFonts w:ascii="Lato" w:hAnsi="Lato"/>
                <w:b/>
                <w:bCs/>
                <w:sz w:val="15"/>
                <w:szCs w:val="15"/>
              </w:rPr>
            </w:pPr>
            <w:r w:rsidRPr="00250AAA">
              <w:rPr>
                <w:rFonts w:ascii="Lato" w:hAnsi="Lato"/>
                <w:b/>
                <w:bCs/>
                <w:sz w:val="15"/>
                <w:szCs w:val="15"/>
              </w:rPr>
              <w:t>Lp.</w:t>
            </w:r>
          </w:p>
          <w:p w14:paraId="695CB230" w14:textId="333B5437" w:rsidR="00A21B60" w:rsidRPr="008574AA" w:rsidRDefault="00A21B60" w:rsidP="009578AB">
            <w:pPr>
              <w:rPr>
                <w:rFonts w:ascii="Lato" w:hAnsi="Lato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gridSpan w:val="4"/>
            <w:shd w:val="clear" w:color="auto" w:fill="auto"/>
            <w:vAlign w:val="center"/>
          </w:tcPr>
          <w:p w14:paraId="242CC5D6" w14:textId="03606014" w:rsidR="00A21B60" w:rsidRPr="008574AA" w:rsidRDefault="00A21B60" w:rsidP="009578AB">
            <w:pPr>
              <w:pStyle w:val="Akapitzlist"/>
              <w:spacing w:before="120" w:after="120"/>
              <w:ind w:left="0"/>
              <w:rPr>
                <w:rFonts w:ascii="Lato" w:hAnsi="Lato"/>
                <w:b/>
                <w:bCs/>
                <w:sz w:val="16"/>
                <w:szCs w:val="16"/>
              </w:rPr>
            </w:pPr>
            <w:r w:rsidRPr="008574AA">
              <w:rPr>
                <w:rFonts w:ascii="Lato" w:hAnsi="Lato"/>
                <w:b/>
                <w:bCs/>
                <w:sz w:val="16"/>
                <w:szCs w:val="16"/>
              </w:rPr>
              <w:t>Rodzaj</w:t>
            </w:r>
            <w:r w:rsidR="00794062">
              <w:rPr>
                <w:rFonts w:ascii="Lato" w:hAnsi="Lato"/>
                <w:b/>
                <w:bCs/>
                <w:sz w:val="16"/>
                <w:szCs w:val="16"/>
              </w:rPr>
              <w:t>/nazw wyrobu</w:t>
            </w:r>
          </w:p>
        </w:tc>
        <w:tc>
          <w:tcPr>
            <w:tcW w:w="2551" w:type="dxa"/>
            <w:gridSpan w:val="6"/>
            <w:shd w:val="clear" w:color="auto" w:fill="auto"/>
            <w:vAlign w:val="center"/>
          </w:tcPr>
          <w:p w14:paraId="64AE79E2" w14:textId="49A913A3" w:rsidR="00A21B60" w:rsidRPr="008574AA" w:rsidRDefault="0048068F" w:rsidP="009578AB">
            <w:pPr>
              <w:pStyle w:val="Akapitzlist"/>
              <w:spacing w:before="120" w:after="120"/>
              <w:ind w:left="0"/>
              <w:rPr>
                <w:rFonts w:ascii="Lato" w:hAnsi="Lato"/>
                <w:b/>
                <w:bCs/>
                <w:sz w:val="16"/>
                <w:szCs w:val="16"/>
              </w:rPr>
            </w:pPr>
            <w:r w:rsidRPr="008574AA">
              <w:rPr>
                <w:rFonts w:ascii="Lato" w:hAnsi="Lato"/>
                <w:b/>
                <w:bCs/>
                <w:sz w:val="16"/>
                <w:szCs w:val="16"/>
              </w:rPr>
              <w:t>Doposażania</w:t>
            </w:r>
            <w:r w:rsidR="00A21B60" w:rsidRPr="008574AA">
              <w:rPr>
                <w:rFonts w:ascii="Lato" w:hAnsi="Lato"/>
                <w:b/>
                <w:bCs/>
                <w:sz w:val="16"/>
                <w:szCs w:val="16"/>
              </w:rPr>
              <w:t xml:space="preserve"> komórka organizacyjna</w:t>
            </w:r>
          </w:p>
        </w:tc>
        <w:tc>
          <w:tcPr>
            <w:tcW w:w="1843" w:type="dxa"/>
            <w:gridSpan w:val="6"/>
            <w:shd w:val="clear" w:color="auto" w:fill="auto"/>
            <w:vAlign w:val="center"/>
          </w:tcPr>
          <w:p w14:paraId="1486B676" w14:textId="6302CD26" w:rsidR="00A21B60" w:rsidRPr="008574AA" w:rsidRDefault="00A21B60" w:rsidP="009578AB">
            <w:pPr>
              <w:pStyle w:val="Akapitzlist"/>
              <w:spacing w:before="120" w:after="120"/>
              <w:ind w:left="0"/>
              <w:rPr>
                <w:rFonts w:ascii="Lato" w:hAnsi="Lato"/>
                <w:b/>
                <w:bCs/>
                <w:sz w:val="16"/>
                <w:szCs w:val="16"/>
              </w:rPr>
            </w:pPr>
            <w:r w:rsidRPr="008574AA">
              <w:rPr>
                <w:rFonts w:ascii="Lato" w:hAnsi="Lato"/>
                <w:b/>
                <w:bCs/>
                <w:sz w:val="16"/>
                <w:szCs w:val="16"/>
              </w:rPr>
              <w:t>Cena jednostkowa netto (zł)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0F127ACD" w14:textId="62EDA598" w:rsidR="00A21B60" w:rsidRPr="008574AA" w:rsidRDefault="00A21B60" w:rsidP="009578AB">
            <w:pPr>
              <w:pStyle w:val="Akapitzlist"/>
              <w:spacing w:before="120" w:after="120"/>
              <w:ind w:left="0"/>
              <w:rPr>
                <w:rFonts w:ascii="Lato" w:hAnsi="Lato"/>
                <w:b/>
                <w:bCs/>
                <w:sz w:val="16"/>
                <w:szCs w:val="16"/>
              </w:rPr>
            </w:pPr>
            <w:r w:rsidRPr="008574AA">
              <w:rPr>
                <w:rFonts w:ascii="Lato" w:hAnsi="Lato"/>
                <w:b/>
                <w:bCs/>
                <w:sz w:val="16"/>
                <w:szCs w:val="16"/>
              </w:rPr>
              <w:t>VAT (zł)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17FEB7C1" w14:textId="19D58CEF" w:rsidR="00A21B60" w:rsidRPr="008574AA" w:rsidRDefault="00A21B60" w:rsidP="00A21B60">
            <w:pPr>
              <w:pStyle w:val="Akapitzlist"/>
              <w:spacing w:before="120" w:after="120"/>
              <w:ind w:left="0"/>
              <w:rPr>
                <w:rFonts w:ascii="Lato" w:hAnsi="Lato"/>
                <w:b/>
                <w:bCs/>
                <w:sz w:val="16"/>
                <w:szCs w:val="16"/>
              </w:rPr>
            </w:pPr>
            <w:r>
              <w:rPr>
                <w:rFonts w:ascii="Lato" w:hAnsi="Lato"/>
                <w:b/>
                <w:bCs/>
                <w:sz w:val="16"/>
                <w:szCs w:val="16"/>
              </w:rPr>
              <w:t>Opis</w:t>
            </w:r>
            <w:r w:rsidR="007D7E1D">
              <w:rPr>
                <w:rFonts w:ascii="Lato" w:hAnsi="Lato"/>
                <w:b/>
                <w:bCs/>
                <w:sz w:val="16"/>
                <w:szCs w:val="16"/>
              </w:rPr>
              <w:t xml:space="preserve"> </w:t>
            </w:r>
            <w:r w:rsidR="007D7E1D" w:rsidRPr="007D7E1D">
              <w:rPr>
                <w:rFonts w:ascii="Lato" w:hAnsi="Lato"/>
                <w:sz w:val="16"/>
                <w:szCs w:val="16"/>
              </w:rPr>
              <w:t>(informacja nie może przekraczać 1 000 znaków)</w:t>
            </w:r>
          </w:p>
        </w:tc>
      </w:tr>
      <w:tr w:rsidR="00A21B60" w:rsidRPr="00E73146" w14:paraId="5E349298" w14:textId="77777777" w:rsidTr="00A21B60">
        <w:trPr>
          <w:trHeight w:val="100"/>
        </w:trPr>
        <w:tc>
          <w:tcPr>
            <w:tcW w:w="412" w:type="dxa"/>
            <w:shd w:val="clear" w:color="auto" w:fill="auto"/>
            <w:vAlign w:val="center"/>
          </w:tcPr>
          <w:p w14:paraId="4232472D" w14:textId="47E773A3" w:rsidR="00A21B60" w:rsidRPr="008574AA" w:rsidRDefault="00A21B60" w:rsidP="009578AB">
            <w:pPr>
              <w:pStyle w:val="Akapitzlist"/>
              <w:spacing w:before="120" w:after="120"/>
              <w:ind w:left="0"/>
              <w:jc w:val="both"/>
              <w:rPr>
                <w:rFonts w:ascii="Lato" w:hAnsi="Lato" w:cs="Arial"/>
              </w:rPr>
            </w:pPr>
            <w:r w:rsidRPr="008574AA">
              <w:rPr>
                <w:rFonts w:ascii="Lato" w:hAnsi="Lato" w:cs="Arial"/>
              </w:rPr>
              <w:t>1.</w:t>
            </w:r>
          </w:p>
        </w:tc>
        <w:tc>
          <w:tcPr>
            <w:tcW w:w="1710" w:type="dxa"/>
            <w:gridSpan w:val="4"/>
            <w:shd w:val="clear" w:color="auto" w:fill="auto"/>
            <w:vAlign w:val="center"/>
          </w:tcPr>
          <w:p w14:paraId="1DE1625D" w14:textId="77777777" w:rsidR="00A21B60" w:rsidRPr="008574AA" w:rsidRDefault="00A21B60" w:rsidP="009578AB">
            <w:pPr>
              <w:pStyle w:val="Akapitzlist"/>
              <w:spacing w:before="120" w:after="120"/>
              <w:ind w:left="442"/>
              <w:jc w:val="center"/>
              <w:rPr>
                <w:rFonts w:ascii="Lato" w:hAnsi="Lato" w:cs="Arial"/>
              </w:rPr>
            </w:pPr>
          </w:p>
        </w:tc>
        <w:tc>
          <w:tcPr>
            <w:tcW w:w="2551" w:type="dxa"/>
            <w:gridSpan w:val="6"/>
            <w:shd w:val="clear" w:color="auto" w:fill="auto"/>
            <w:vAlign w:val="center"/>
          </w:tcPr>
          <w:p w14:paraId="6A875B88" w14:textId="77777777" w:rsidR="00A21B60" w:rsidRPr="008574AA" w:rsidRDefault="00A21B60" w:rsidP="00954A98">
            <w:pPr>
              <w:pStyle w:val="Akapitzlist"/>
              <w:spacing w:before="120" w:after="120"/>
              <w:ind w:left="442"/>
              <w:rPr>
                <w:rFonts w:ascii="Lato" w:hAnsi="Lato" w:cs="Arial"/>
              </w:rPr>
            </w:pPr>
          </w:p>
        </w:tc>
        <w:tc>
          <w:tcPr>
            <w:tcW w:w="1843" w:type="dxa"/>
            <w:gridSpan w:val="6"/>
            <w:shd w:val="clear" w:color="auto" w:fill="auto"/>
            <w:vAlign w:val="center"/>
          </w:tcPr>
          <w:p w14:paraId="65CF50C3" w14:textId="77777777" w:rsidR="00A21B60" w:rsidRPr="008574AA" w:rsidRDefault="00A21B60" w:rsidP="00954A98">
            <w:pPr>
              <w:pStyle w:val="Akapitzlist"/>
              <w:spacing w:before="120" w:after="120"/>
              <w:ind w:left="442"/>
              <w:rPr>
                <w:rFonts w:ascii="Lato" w:hAnsi="Lato" w:cs="Arial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D5A394E" w14:textId="77777777" w:rsidR="00A21B60" w:rsidRPr="008574AA" w:rsidRDefault="00A21B60" w:rsidP="00954A98">
            <w:pPr>
              <w:pStyle w:val="Akapitzlist"/>
              <w:spacing w:before="120" w:after="120"/>
              <w:ind w:left="442"/>
              <w:rPr>
                <w:rFonts w:ascii="Lato" w:hAnsi="Lato" w:cs="Arial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48ED99DD" w14:textId="6B5740B9" w:rsidR="00A21B60" w:rsidRPr="008574AA" w:rsidRDefault="00A21B60" w:rsidP="00954A98">
            <w:pPr>
              <w:pStyle w:val="Akapitzlist"/>
              <w:spacing w:before="120" w:after="120"/>
              <w:ind w:left="442"/>
              <w:rPr>
                <w:rFonts w:ascii="Lato" w:hAnsi="Lato" w:cs="Arial"/>
              </w:rPr>
            </w:pPr>
          </w:p>
        </w:tc>
      </w:tr>
      <w:tr w:rsidR="00A21B60" w:rsidRPr="00E73146" w14:paraId="763C2D04" w14:textId="77777777" w:rsidTr="00A21B60">
        <w:trPr>
          <w:trHeight w:val="100"/>
        </w:trPr>
        <w:tc>
          <w:tcPr>
            <w:tcW w:w="412" w:type="dxa"/>
            <w:shd w:val="clear" w:color="auto" w:fill="auto"/>
            <w:vAlign w:val="center"/>
          </w:tcPr>
          <w:p w14:paraId="0184D139" w14:textId="1BF1A720" w:rsidR="00A21B60" w:rsidRPr="008574AA" w:rsidRDefault="00A21B60" w:rsidP="009578AB">
            <w:pPr>
              <w:pStyle w:val="Akapitzlist"/>
              <w:spacing w:before="120" w:after="120"/>
              <w:ind w:left="0"/>
              <w:jc w:val="both"/>
              <w:rPr>
                <w:rFonts w:ascii="Lato" w:hAnsi="Lato" w:cs="Arial"/>
              </w:rPr>
            </w:pPr>
            <w:r w:rsidRPr="008574AA">
              <w:rPr>
                <w:rFonts w:ascii="Lato" w:hAnsi="Lato" w:cs="Arial"/>
              </w:rPr>
              <w:t>2.</w:t>
            </w:r>
          </w:p>
        </w:tc>
        <w:tc>
          <w:tcPr>
            <w:tcW w:w="1710" w:type="dxa"/>
            <w:gridSpan w:val="4"/>
            <w:shd w:val="clear" w:color="auto" w:fill="auto"/>
            <w:vAlign w:val="center"/>
          </w:tcPr>
          <w:p w14:paraId="5F5B2616" w14:textId="77777777" w:rsidR="00A21B60" w:rsidRPr="008574AA" w:rsidRDefault="00A21B60" w:rsidP="009578AB">
            <w:pPr>
              <w:pStyle w:val="Akapitzlist"/>
              <w:spacing w:before="120" w:after="120"/>
              <w:ind w:left="442"/>
              <w:jc w:val="center"/>
              <w:rPr>
                <w:rFonts w:ascii="Lato" w:hAnsi="Lato" w:cs="Arial"/>
              </w:rPr>
            </w:pPr>
          </w:p>
        </w:tc>
        <w:tc>
          <w:tcPr>
            <w:tcW w:w="2551" w:type="dxa"/>
            <w:gridSpan w:val="6"/>
            <w:shd w:val="clear" w:color="auto" w:fill="auto"/>
            <w:vAlign w:val="center"/>
          </w:tcPr>
          <w:p w14:paraId="46D1048B" w14:textId="77777777" w:rsidR="00A21B60" w:rsidRPr="008574AA" w:rsidRDefault="00A21B60" w:rsidP="00954A98">
            <w:pPr>
              <w:pStyle w:val="Akapitzlist"/>
              <w:spacing w:before="120" w:after="120"/>
              <w:ind w:left="442"/>
              <w:rPr>
                <w:rFonts w:ascii="Lato" w:hAnsi="Lato" w:cs="Arial"/>
              </w:rPr>
            </w:pPr>
          </w:p>
        </w:tc>
        <w:tc>
          <w:tcPr>
            <w:tcW w:w="1843" w:type="dxa"/>
            <w:gridSpan w:val="6"/>
            <w:shd w:val="clear" w:color="auto" w:fill="auto"/>
            <w:vAlign w:val="center"/>
          </w:tcPr>
          <w:p w14:paraId="5BA812AC" w14:textId="77777777" w:rsidR="00A21B60" w:rsidRPr="008574AA" w:rsidRDefault="00A21B60" w:rsidP="00954A98">
            <w:pPr>
              <w:pStyle w:val="Akapitzlist"/>
              <w:spacing w:before="120" w:after="120"/>
              <w:ind w:left="442"/>
              <w:rPr>
                <w:rFonts w:ascii="Lato" w:hAnsi="Lato" w:cs="Arial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9E149F1" w14:textId="77777777" w:rsidR="00A21B60" w:rsidRPr="008574AA" w:rsidRDefault="00A21B60" w:rsidP="00954A98">
            <w:pPr>
              <w:pStyle w:val="Akapitzlist"/>
              <w:spacing w:before="120" w:after="120"/>
              <w:ind w:left="442"/>
              <w:rPr>
                <w:rFonts w:ascii="Lato" w:hAnsi="Lato" w:cs="Arial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21E8ACDC" w14:textId="2257131C" w:rsidR="00A21B60" w:rsidRPr="008574AA" w:rsidRDefault="00A21B60" w:rsidP="00954A98">
            <w:pPr>
              <w:pStyle w:val="Akapitzlist"/>
              <w:spacing w:before="120" w:after="120"/>
              <w:ind w:left="442"/>
              <w:rPr>
                <w:rFonts w:ascii="Lato" w:hAnsi="Lato" w:cs="Arial"/>
              </w:rPr>
            </w:pPr>
          </w:p>
        </w:tc>
      </w:tr>
      <w:tr w:rsidR="00A21B60" w:rsidRPr="00E73146" w14:paraId="45E0CFD6" w14:textId="77777777" w:rsidTr="00A21B60">
        <w:trPr>
          <w:trHeight w:val="100"/>
        </w:trPr>
        <w:tc>
          <w:tcPr>
            <w:tcW w:w="412" w:type="dxa"/>
            <w:shd w:val="clear" w:color="auto" w:fill="auto"/>
            <w:vAlign w:val="center"/>
          </w:tcPr>
          <w:p w14:paraId="0C9887CA" w14:textId="7D8BDF40" w:rsidR="00A21B60" w:rsidRPr="008574AA" w:rsidRDefault="00A21B60" w:rsidP="009578AB">
            <w:pPr>
              <w:pStyle w:val="Akapitzlist"/>
              <w:spacing w:before="120" w:after="120"/>
              <w:ind w:left="0"/>
              <w:jc w:val="both"/>
              <w:rPr>
                <w:rFonts w:ascii="Lato" w:hAnsi="Lato" w:cs="Arial"/>
              </w:rPr>
            </w:pPr>
            <w:r w:rsidRPr="008574AA">
              <w:rPr>
                <w:rFonts w:ascii="Lato" w:hAnsi="Lato" w:cs="Arial"/>
              </w:rPr>
              <w:t>3.</w:t>
            </w:r>
          </w:p>
        </w:tc>
        <w:tc>
          <w:tcPr>
            <w:tcW w:w="1710" w:type="dxa"/>
            <w:gridSpan w:val="4"/>
            <w:shd w:val="clear" w:color="auto" w:fill="auto"/>
            <w:vAlign w:val="center"/>
          </w:tcPr>
          <w:p w14:paraId="529DF95E" w14:textId="77777777" w:rsidR="00A21B60" w:rsidRPr="008574AA" w:rsidRDefault="00A21B60" w:rsidP="009578AB">
            <w:pPr>
              <w:pStyle w:val="Akapitzlist"/>
              <w:spacing w:before="120" w:after="120"/>
              <w:ind w:left="442"/>
              <w:jc w:val="center"/>
              <w:rPr>
                <w:rFonts w:ascii="Lato" w:hAnsi="Lato" w:cs="Arial"/>
              </w:rPr>
            </w:pPr>
          </w:p>
        </w:tc>
        <w:tc>
          <w:tcPr>
            <w:tcW w:w="2551" w:type="dxa"/>
            <w:gridSpan w:val="6"/>
            <w:shd w:val="clear" w:color="auto" w:fill="auto"/>
            <w:vAlign w:val="center"/>
          </w:tcPr>
          <w:p w14:paraId="117472B4" w14:textId="77777777" w:rsidR="00A21B60" w:rsidRPr="008574AA" w:rsidRDefault="00A21B60" w:rsidP="00954A98">
            <w:pPr>
              <w:pStyle w:val="Akapitzlist"/>
              <w:spacing w:before="120" w:after="120"/>
              <w:ind w:left="442"/>
              <w:rPr>
                <w:rFonts w:ascii="Lato" w:hAnsi="Lato" w:cs="Arial"/>
              </w:rPr>
            </w:pPr>
          </w:p>
        </w:tc>
        <w:tc>
          <w:tcPr>
            <w:tcW w:w="1843" w:type="dxa"/>
            <w:gridSpan w:val="6"/>
            <w:shd w:val="clear" w:color="auto" w:fill="auto"/>
            <w:vAlign w:val="center"/>
          </w:tcPr>
          <w:p w14:paraId="3B6117EA" w14:textId="77777777" w:rsidR="00A21B60" w:rsidRPr="008574AA" w:rsidRDefault="00A21B60" w:rsidP="00954A98">
            <w:pPr>
              <w:pStyle w:val="Akapitzlist"/>
              <w:spacing w:before="120" w:after="120"/>
              <w:ind w:left="442"/>
              <w:rPr>
                <w:rFonts w:ascii="Lato" w:hAnsi="Lato" w:cs="Arial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6DF5283" w14:textId="77777777" w:rsidR="00A21B60" w:rsidRPr="008574AA" w:rsidRDefault="00A21B60" w:rsidP="00954A98">
            <w:pPr>
              <w:pStyle w:val="Akapitzlist"/>
              <w:spacing w:before="120" w:after="120"/>
              <w:ind w:left="442"/>
              <w:rPr>
                <w:rFonts w:ascii="Lato" w:hAnsi="Lato" w:cs="Arial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7D97DC06" w14:textId="557535A9" w:rsidR="00A21B60" w:rsidRPr="008574AA" w:rsidRDefault="00A21B60" w:rsidP="00954A98">
            <w:pPr>
              <w:pStyle w:val="Akapitzlist"/>
              <w:spacing w:before="120" w:after="120"/>
              <w:ind w:left="442"/>
              <w:rPr>
                <w:rFonts w:ascii="Lato" w:hAnsi="Lato" w:cs="Arial"/>
              </w:rPr>
            </w:pPr>
          </w:p>
        </w:tc>
      </w:tr>
      <w:tr w:rsidR="00A21B60" w:rsidRPr="00E73146" w14:paraId="6A72E568" w14:textId="77777777" w:rsidTr="00A21B60">
        <w:trPr>
          <w:trHeight w:val="100"/>
        </w:trPr>
        <w:tc>
          <w:tcPr>
            <w:tcW w:w="412" w:type="dxa"/>
            <w:shd w:val="clear" w:color="auto" w:fill="auto"/>
            <w:vAlign w:val="center"/>
          </w:tcPr>
          <w:p w14:paraId="36469620" w14:textId="015806BE" w:rsidR="00A21B60" w:rsidRPr="008574AA" w:rsidRDefault="00A21B60" w:rsidP="009578AB">
            <w:pPr>
              <w:pStyle w:val="Akapitzlist"/>
              <w:spacing w:before="120" w:after="120"/>
              <w:ind w:left="0"/>
              <w:jc w:val="both"/>
              <w:rPr>
                <w:rFonts w:ascii="Lato" w:hAnsi="Lato" w:cs="Arial"/>
              </w:rPr>
            </w:pPr>
            <w:r w:rsidRPr="008574AA">
              <w:rPr>
                <w:rFonts w:ascii="Lato" w:hAnsi="Lato" w:cs="Arial"/>
              </w:rPr>
              <w:t>4.</w:t>
            </w:r>
          </w:p>
        </w:tc>
        <w:tc>
          <w:tcPr>
            <w:tcW w:w="1710" w:type="dxa"/>
            <w:gridSpan w:val="4"/>
            <w:shd w:val="clear" w:color="auto" w:fill="auto"/>
            <w:vAlign w:val="center"/>
          </w:tcPr>
          <w:p w14:paraId="4CFA26C3" w14:textId="77777777" w:rsidR="00A21B60" w:rsidRPr="008574AA" w:rsidRDefault="00A21B60" w:rsidP="009578AB">
            <w:pPr>
              <w:pStyle w:val="Akapitzlist"/>
              <w:spacing w:before="120" w:after="120"/>
              <w:ind w:left="442"/>
              <w:jc w:val="center"/>
              <w:rPr>
                <w:rFonts w:ascii="Lato" w:hAnsi="Lato" w:cs="Arial"/>
              </w:rPr>
            </w:pPr>
          </w:p>
        </w:tc>
        <w:tc>
          <w:tcPr>
            <w:tcW w:w="2551" w:type="dxa"/>
            <w:gridSpan w:val="6"/>
            <w:shd w:val="clear" w:color="auto" w:fill="auto"/>
            <w:vAlign w:val="center"/>
          </w:tcPr>
          <w:p w14:paraId="33ADD837" w14:textId="77777777" w:rsidR="00A21B60" w:rsidRPr="008574AA" w:rsidRDefault="00A21B60" w:rsidP="00954A98">
            <w:pPr>
              <w:pStyle w:val="Akapitzlist"/>
              <w:spacing w:before="120" w:after="120"/>
              <w:ind w:left="442"/>
              <w:rPr>
                <w:rFonts w:ascii="Lato" w:hAnsi="Lato" w:cs="Arial"/>
              </w:rPr>
            </w:pPr>
          </w:p>
        </w:tc>
        <w:tc>
          <w:tcPr>
            <w:tcW w:w="1843" w:type="dxa"/>
            <w:gridSpan w:val="6"/>
            <w:shd w:val="clear" w:color="auto" w:fill="auto"/>
            <w:vAlign w:val="center"/>
          </w:tcPr>
          <w:p w14:paraId="2F4C737F" w14:textId="77777777" w:rsidR="00A21B60" w:rsidRPr="008574AA" w:rsidRDefault="00A21B60" w:rsidP="00954A98">
            <w:pPr>
              <w:pStyle w:val="Akapitzlist"/>
              <w:spacing w:before="120" w:after="120"/>
              <w:ind w:left="442"/>
              <w:rPr>
                <w:rFonts w:ascii="Lato" w:hAnsi="Lato" w:cs="Arial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22F7ADD9" w14:textId="77777777" w:rsidR="00A21B60" w:rsidRPr="008574AA" w:rsidRDefault="00A21B60" w:rsidP="00954A98">
            <w:pPr>
              <w:pStyle w:val="Akapitzlist"/>
              <w:spacing w:before="120" w:after="120"/>
              <w:ind w:left="442"/>
              <w:rPr>
                <w:rFonts w:ascii="Lato" w:hAnsi="Lato" w:cs="Arial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5C920FBE" w14:textId="110635B2" w:rsidR="00A21B60" w:rsidRPr="008574AA" w:rsidRDefault="00A21B60" w:rsidP="00954A98">
            <w:pPr>
              <w:pStyle w:val="Akapitzlist"/>
              <w:spacing w:before="120" w:after="120"/>
              <w:ind w:left="442"/>
              <w:rPr>
                <w:rFonts w:ascii="Lato" w:hAnsi="Lato" w:cs="Arial"/>
              </w:rPr>
            </w:pPr>
          </w:p>
        </w:tc>
      </w:tr>
      <w:tr w:rsidR="001C602B" w:rsidRPr="00E73146" w14:paraId="21022D20" w14:textId="77777777" w:rsidTr="001C602B">
        <w:trPr>
          <w:trHeight w:val="308"/>
        </w:trPr>
        <w:tc>
          <w:tcPr>
            <w:tcW w:w="9639" w:type="dxa"/>
            <w:gridSpan w:val="23"/>
            <w:shd w:val="clear" w:color="auto" w:fill="auto"/>
            <w:vAlign w:val="center"/>
          </w:tcPr>
          <w:p w14:paraId="1A494DC2" w14:textId="631BF020" w:rsidR="001C602B" w:rsidRPr="001C602B" w:rsidRDefault="001C602B" w:rsidP="001C602B">
            <w:pPr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 xml:space="preserve">Uzupełnia Wnioskodawca </w:t>
            </w:r>
          </w:p>
          <w:p w14:paraId="6241D469" w14:textId="220A02EE" w:rsidR="001C602B" w:rsidRPr="00DB19FF" w:rsidRDefault="00DB19FF" w:rsidP="001C602B">
            <w:pPr>
              <w:spacing w:before="120" w:after="120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W przypadku gdy Wnioskodawca wskaże w </w:t>
            </w:r>
            <w:r w:rsidRPr="00E7780B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Wykaz</w:t>
            </w:r>
            <w:r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 xml:space="preserve">ie </w:t>
            </w:r>
            <w:r w:rsidRPr="00E7780B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kluczowego sprzętu i aparatury medycznej – Dane do oceny kryteriów nr 31, 32,33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- </w:t>
            </w:r>
            <w:r w:rsidRPr="00E7780B">
              <w:rPr>
                <w:rFonts w:ascii="Lato" w:hAnsi="Lato"/>
                <w:color w:val="0070C0"/>
                <w:sz w:val="16"/>
                <w:szCs w:val="16"/>
              </w:rPr>
              <w:t>Załącznik nr 2.1c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w pozycji „inne wyroby medyczne” konieczny do zakupu sprzęt, n</w:t>
            </w:r>
            <w:r w:rsidRPr="008574AA">
              <w:rPr>
                <w:rFonts w:ascii="Lato" w:hAnsi="Lato"/>
                <w:color w:val="0070C0"/>
                <w:sz w:val="16"/>
                <w:szCs w:val="16"/>
              </w:rPr>
              <w:t>ależy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szczegółowo wyjaśnić i</w:t>
            </w:r>
            <w:r w:rsidRPr="008574AA">
              <w:rPr>
                <w:rFonts w:ascii="Lato" w:hAnsi="Lato"/>
                <w:color w:val="0070C0"/>
                <w:sz w:val="16"/>
                <w:szCs w:val="16"/>
              </w:rPr>
              <w:t xml:space="preserve"> uzasadnić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potrzebę inwestycyjną pod kątem osiągnięcia celów przedsięwzięcia.</w:t>
            </w:r>
          </w:p>
          <w:p w14:paraId="0310AEDE" w14:textId="77777777" w:rsidR="001C602B" w:rsidRDefault="001C602B" w:rsidP="001C602B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 w:rsidR="00242D40">
              <w:rPr>
                <w:rFonts w:ascii="Lato" w:hAnsi="Lato"/>
                <w:color w:val="0070C0"/>
                <w:sz w:val="16"/>
                <w:szCs w:val="16"/>
              </w:rPr>
              <w:t>5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000 znaków.</w:t>
            </w:r>
          </w:p>
          <w:p w14:paraId="776962DA" w14:textId="0189BD29" w:rsidR="00585640" w:rsidRPr="001C602B" w:rsidRDefault="00585640" w:rsidP="001C602B">
            <w:pPr>
              <w:rPr>
                <w:rFonts w:ascii="Lato" w:hAnsi="Lato"/>
                <w:bCs/>
                <w:sz w:val="16"/>
                <w:szCs w:val="16"/>
              </w:rPr>
            </w:pPr>
          </w:p>
        </w:tc>
      </w:tr>
      <w:tr w:rsidR="00F142E2" w:rsidRPr="00E73146" w14:paraId="0890C0C3" w14:textId="77777777" w:rsidTr="0092425F">
        <w:trPr>
          <w:trHeight w:val="308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7F6E8E29" w14:textId="2029F1CF" w:rsidR="00F142E2" w:rsidRPr="00A25D5C" w:rsidRDefault="00A25D5C" w:rsidP="0077495D">
            <w:pPr>
              <w:pStyle w:val="Akapitzlist"/>
              <w:numPr>
                <w:ilvl w:val="1"/>
                <w:numId w:val="12"/>
              </w:numPr>
              <w:spacing w:before="120" w:after="120"/>
              <w:ind w:left="442" w:hanging="442"/>
              <w:rPr>
                <w:rFonts w:ascii="Lato" w:hAnsi="Lato"/>
                <w:bCs/>
                <w:i/>
                <w:iCs/>
                <w:sz w:val="18"/>
                <w:szCs w:val="18"/>
              </w:rPr>
            </w:pPr>
            <w:r>
              <w:rPr>
                <w:rFonts w:ascii="Lato" w:hAnsi="Lato" w:cs="Arial"/>
                <w:sz w:val="22"/>
                <w:szCs w:val="22"/>
              </w:rPr>
              <w:lastRenderedPageBreak/>
              <w:t xml:space="preserve"> </w:t>
            </w:r>
            <w:r w:rsidR="00F142E2" w:rsidRPr="00A25D5C">
              <w:rPr>
                <w:rFonts w:ascii="Lato" w:hAnsi="Lato" w:cs="Arial"/>
                <w:sz w:val="22"/>
                <w:szCs w:val="22"/>
              </w:rPr>
              <w:t>Powierzchnia modernizowanej infrastruktury</w:t>
            </w:r>
          </w:p>
          <w:p w14:paraId="2D2892B4" w14:textId="1BC4069E" w:rsidR="00F142E2" w:rsidRPr="00E73146" w:rsidRDefault="00F142E2" w:rsidP="0092425F">
            <w:pPr>
              <w:pStyle w:val="Akapitzlist"/>
              <w:spacing w:before="0"/>
              <w:ind w:left="786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</w:p>
        </w:tc>
      </w:tr>
      <w:tr w:rsidR="00105E1D" w:rsidRPr="00E73146" w14:paraId="6B393CF1" w14:textId="77777777" w:rsidTr="00571F1F">
        <w:trPr>
          <w:trHeight w:val="622"/>
        </w:trPr>
        <w:tc>
          <w:tcPr>
            <w:tcW w:w="445" w:type="dxa"/>
            <w:gridSpan w:val="3"/>
            <w:vMerge w:val="restart"/>
            <w:shd w:val="clear" w:color="auto" w:fill="FFFFFF" w:themeFill="background1"/>
          </w:tcPr>
          <w:p w14:paraId="5FEDD63E" w14:textId="0FCCCA50" w:rsidR="0062022E" w:rsidRPr="00105E1D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105E1D">
              <w:rPr>
                <w:rFonts w:ascii="Lato" w:hAnsi="Lato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466" w:type="dxa"/>
            <w:vMerge w:val="restart"/>
            <w:shd w:val="clear" w:color="auto" w:fill="FFFFFF" w:themeFill="background1"/>
          </w:tcPr>
          <w:p w14:paraId="4240FFA9" w14:textId="3F8C1156" w:rsidR="0062022E" w:rsidRPr="00105E1D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105E1D">
              <w:rPr>
                <w:rFonts w:ascii="Lato" w:hAnsi="Lato"/>
                <w:b/>
                <w:bCs/>
                <w:sz w:val="16"/>
                <w:szCs w:val="16"/>
              </w:rPr>
              <w:t>Komórki organizacyjne objęte przedsięwzięciem</w:t>
            </w:r>
            <w:r w:rsidR="00904821">
              <w:rPr>
                <w:rFonts w:ascii="Lato" w:hAnsi="Lato"/>
                <w:b/>
                <w:bCs/>
                <w:sz w:val="16"/>
                <w:szCs w:val="16"/>
              </w:rPr>
              <w:t xml:space="preserve"> – kod resortowy</w:t>
            </w:r>
            <w:r w:rsidR="00904821">
              <w:rPr>
                <w:rStyle w:val="Odwoanieprzypisudolnego"/>
                <w:rFonts w:ascii="Lato" w:hAnsi="Lato"/>
                <w:b/>
                <w:bCs/>
                <w:sz w:val="16"/>
                <w:szCs w:val="16"/>
              </w:rPr>
              <w:footnoteReference w:id="4"/>
            </w:r>
          </w:p>
        </w:tc>
        <w:tc>
          <w:tcPr>
            <w:tcW w:w="2085" w:type="dxa"/>
            <w:gridSpan w:val="5"/>
            <w:shd w:val="clear" w:color="auto" w:fill="FFFFFF" w:themeFill="background1"/>
          </w:tcPr>
          <w:p w14:paraId="23FC906C" w14:textId="43BB897A" w:rsidR="0062022E" w:rsidRPr="00105E1D" w:rsidRDefault="0062022E" w:rsidP="0092425F">
            <w:pPr>
              <w:shd w:val="clear" w:color="auto" w:fill="FFFFFF" w:themeFill="background1"/>
              <w:ind w:left="2"/>
              <w:jc w:val="center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105E1D">
              <w:rPr>
                <w:rFonts w:ascii="Lato" w:hAnsi="Lato"/>
                <w:b/>
                <w:bCs/>
                <w:sz w:val="16"/>
                <w:szCs w:val="16"/>
              </w:rPr>
              <w:t xml:space="preserve">Powierzchnia </w:t>
            </w:r>
            <w:r w:rsidR="00105E1D" w:rsidRPr="00105E1D">
              <w:rPr>
                <w:rFonts w:ascii="Lato" w:hAnsi="Lato"/>
                <w:b/>
                <w:bCs/>
                <w:sz w:val="16"/>
                <w:szCs w:val="16"/>
              </w:rPr>
              <w:t>całkowita (</w:t>
            </w:r>
            <w:r w:rsidRPr="00105E1D">
              <w:rPr>
                <w:rFonts w:ascii="Lato" w:hAnsi="Lato"/>
                <w:b/>
                <w:bCs/>
                <w:sz w:val="16"/>
                <w:szCs w:val="16"/>
              </w:rPr>
              <w:t>m</w:t>
            </w:r>
            <w:r w:rsidRPr="00105E1D">
              <w:rPr>
                <w:rFonts w:ascii="Lato" w:hAnsi="Lato"/>
                <w:b/>
                <w:bCs/>
                <w:sz w:val="16"/>
                <w:szCs w:val="16"/>
                <w:vertAlign w:val="superscript"/>
              </w:rPr>
              <w:t>2</w:t>
            </w:r>
            <w:r w:rsidRPr="00105E1D">
              <w:rPr>
                <w:rFonts w:ascii="Lato" w:hAnsi="Lato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085" w:type="dxa"/>
            <w:gridSpan w:val="6"/>
            <w:shd w:val="clear" w:color="auto" w:fill="FFFFFF" w:themeFill="background1"/>
          </w:tcPr>
          <w:p w14:paraId="529CC8E4" w14:textId="3F0D80B8" w:rsidR="0062022E" w:rsidRPr="00105E1D" w:rsidRDefault="0062022E" w:rsidP="0092425F">
            <w:pPr>
              <w:shd w:val="clear" w:color="auto" w:fill="FFFFFF" w:themeFill="background1"/>
              <w:ind w:left="2"/>
              <w:jc w:val="center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105E1D">
              <w:rPr>
                <w:rFonts w:ascii="Lato" w:hAnsi="Lato"/>
                <w:b/>
                <w:bCs/>
                <w:sz w:val="16"/>
                <w:szCs w:val="16"/>
              </w:rPr>
              <w:t xml:space="preserve">Powierzchnia </w:t>
            </w:r>
            <w:r w:rsidR="00105E1D" w:rsidRPr="00105E1D">
              <w:rPr>
                <w:rFonts w:ascii="Lato" w:hAnsi="Lato"/>
                <w:b/>
                <w:bCs/>
                <w:sz w:val="16"/>
                <w:szCs w:val="16"/>
              </w:rPr>
              <w:t>użytkowa (</w:t>
            </w:r>
            <w:r w:rsidRPr="00105E1D">
              <w:rPr>
                <w:rFonts w:ascii="Lato" w:hAnsi="Lato"/>
                <w:b/>
                <w:bCs/>
                <w:sz w:val="16"/>
                <w:szCs w:val="16"/>
              </w:rPr>
              <w:t>m</w:t>
            </w:r>
            <w:r w:rsidRPr="00105E1D">
              <w:rPr>
                <w:rFonts w:ascii="Lato" w:hAnsi="Lato"/>
                <w:b/>
                <w:bCs/>
                <w:sz w:val="16"/>
                <w:szCs w:val="16"/>
                <w:vertAlign w:val="superscript"/>
              </w:rPr>
              <w:t>2</w:t>
            </w:r>
            <w:r w:rsidRPr="00105E1D">
              <w:rPr>
                <w:rFonts w:ascii="Lato" w:hAnsi="Lato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086" w:type="dxa"/>
            <w:gridSpan w:val="7"/>
            <w:shd w:val="clear" w:color="auto" w:fill="FFFFFF" w:themeFill="background1"/>
          </w:tcPr>
          <w:p w14:paraId="63D3AC24" w14:textId="4F63E962" w:rsidR="0062022E" w:rsidRPr="00105E1D" w:rsidRDefault="0062022E" w:rsidP="0092425F">
            <w:pPr>
              <w:shd w:val="clear" w:color="auto" w:fill="FFFFFF" w:themeFill="background1"/>
              <w:ind w:left="2"/>
              <w:jc w:val="center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105E1D">
              <w:rPr>
                <w:rFonts w:ascii="Lato" w:hAnsi="Lato"/>
                <w:b/>
                <w:bCs/>
                <w:sz w:val="16"/>
                <w:szCs w:val="16"/>
              </w:rPr>
              <w:t>Liczba łóżek (szt</w:t>
            </w:r>
            <w:r w:rsidR="00571F1F">
              <w:rPr>
                <w:rFonts w:ascii="Lato" w:hAnsi="Lato"/>
                <w:b/>
                <w:bCs/>
                <w:sz w:val="16"/>
                <w:szCs w:val="16"/>
              </w:rPr>
              <w:t>.</w:t>
            </w:r>
            <w:r w:rsidRPr="00105E1D">
              <w:rPr>
                <w:rFonts w:ascii="Lato" w:hAnsi="Lato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472" w:type="dxa"/>
            <w:shd w:val="clear" w:color="auto" w:fill="FFFFFF" w:themeFill="background1"/>
          </w:tcPr>
          <w:p w14:paraId="1D8DFD40" w14:textId="096BBE92" w:rsidR="0062022E" w:rsidRPr="00105E1D" w:rsidRDefault="0062022E" w:rsidP="0092425F">
            <w:pPr>
              <w:jc w:val="center"/>
              <w:rPr>
                <w:rFonts w:ascii="Lato" w:hAnsi="Lato"/>
                <w:b/>
                <w:bCs/>
                <w:sz w:val="16"/>
                <w:szCs w:val="16"/>
              </w:rPr>
            </w:pPr>
            <w:r w:rsidRPr="00105E1D">
              <w:rPr>
                <w:rFonts w:ascii="Lato" w:hAnsi="Lato"/>
                <w:b/>
                <w:bCs/>
                <w:sz w:val="16"/>
                <w:szCs w:val="16"/>
              </w:rPr>
              <w:t>Obłożenie łóżek oddziałów (%)</w:t>
            </w:r>
          </w:p>
        </w:tc>
      </w:tr>
      <w:tr w:rsidR="00105E1D" w:rsidRPr="00E73146" w14:paraId="0FA543D4" w14:textId="77777777" w:rsidTr="00571F1F">
        <w:trPr>
          <w:trHeight w:val="340"/>
        </w:trPr>
        <w:tc>
          <w:tcPr>
            <w:tcW w:w="445" w:type="dxa"/>
            <w:gridSpan w:val="3"/>
            <w:vMerge/>
            <w:shd w:val="clear" w:color="auto" w:fill="FFFFFF" w:themeFill="background1"/>
          </w:tcPr>
          <w:p w14:paraId="27823535" w14:textId="77777777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66" w:type="dxa"/>
            <w:vMerge/>
            <w:shd w:val="clear" w:color="auto" w:fill="FFFFFF" w:themeFill="background1"/>
          </w:tcPr>
          <w:p w14:paraId="4940074C" w14:textId="77777777" w:rsidR="0062022E" w:rsidRPr="00E73146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42" w:type="dxa"/>
            <w:gridSpan w:val="2"/>
            <w:shd w:val="clear" w:color="auto" w:fill="FFFFFF" w:themeFill="background1"/>
          </w:tcPr>
          <w:p w14:paraId="494779D5" w14:textId="059F9AAB" w:rsidR="0062022E" w:rsidRPr="00105E1D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0"/>
                <w:szCs w:val="10"/>
              </w:rPr>
            </w:pPr>
            <w:r w:rsidRPr="00105E1D">
              <w:rPr>
                <w:rFonts w:ascii="Lato" w:hAnsi="Lato"/>
                <w:sz w:val="10"/>
                <w:szCs w:val="10"/>
              </w:rPr>
              <w:t>Przed rozpoczęciem przedsięwzięcia</w:t>
            </w:r>
          </w:p>
        </w:tc>
        <w:tc>
          <w:tcPr>
            <w:tcW w:w="1043" w:type="dxa"/>
            <w:gridSpan w:val="3"/>
            <w:shd w:val="clear" w:color="auto" w:fill="FFFFFF" w:themeFill="background1"/>
          </w:tcPr>
          <w:p w14:paraId="22ACB741" w14:textId="465EB3C2" w:rsidR="0062022E" w:rsidRPr="00105E1D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0"/>
                <w:szCs w:val="10"/>
              </w:rPr>
            </w:pPr>
            <w:r w:rsidRPr="00105E1D">
              <w:rPr>
                <w:rFonts w:ascii="Lato" w:hAnsi="Lato"/>
                <w:sz w:val="10"/>
                <w:szCs w:val="10"/>
              </w:rPr>
              <w:t xml:space="preserve">Po </w:t>
            </w:r>
            <w:r w:rsidR="00571F1F">
              <w:rPr>
                <w:rFonts w:ascii="Lato" w:hAnsi="Lato"/>
                <w:sz w:val="10"/>
                <w:szCs w:val="10"/>
              </w:rPr>
              <w:t>wykonaniu</w:t>
            </w:r>
            <w:r w:rsidRPr="00105E1D">
              <w:rPr>
                <w:rFonts w:ascii="Lato" w:hAnsi="Lato"/>
                <w:sz w:val="10"/>
                <w:szCs w:val="10"/>
              </w:rPr>
              <w:br/>
              <w:t>przedsięwzięcia</w:t>
            </w:r>
          </w:p>
        </w:tc>
        <w:tc>
          <w:tcPr>
            <w:tcW w:w="1043" w:type="dxa"/>
            <w:gridSpan w:val="4"/>
            <w:shd w:val="clear" w:color="auto" w:fill="FFFFFF" w:themeFill="background1"/>
          </w:tcPr>
          <w:p w14:paraId="12A70AC6" w14:textId="560A4D18" w:rsidR="0062022E" w:rsidRPr="00105E1D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0"/>
                <w:szCs w:val="10"/>
              </w:rPr>
            </w:pPr>
            <w:r w:rsidRPr="00105E1D">
              <w:rPr>
                <w:rFonts w:ascii="Lato" w:hAnsi="Lato"/>
                <w:sz w:val="10"/>
                <w:szCs w:val="10"/>
              </w:rPr>
              <w:t>Przed rozpoczęciem przedsięwzięcia</w:t>
            </w:r>
          </w:p>
        </w:tc>
        <w:tc>
          <w:tcPr>
            <w:tcW w:w="1042" w:type="dxa"/>
            <w:gridSpan w:val="2"/>
            <w:shd w:val="clear" w:color="auto" w:fill="FFFFFF" w:themeFill="background1"/>
          </w:tcPr>
          <w:p w14:paraId="3864CEAB" w14:textId="558552C0" w:rsidR="0062022E" w:rsidRPr="00105E1D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0"/>
                <w:szCs w:val="10"/>
              </w:rPr>
            </w:pPr>
            <w:r w:rsidRPr="00105E1D">
              <w:rPr>
                <w:rFonts w:ascii="Lato" w:hAnsi="Lato"/>
                <w:sz w:val="10"/>
                <w:szCs w:val="10"/>
              </w:rPr>
              <w:t xml:space="preserve">Po </w:t>
            </w:r>
            <w:r w:rsidR="00571F1F">
              <w:rPr>
                <w:rFonts w:ascii="Lato" w:hAnsi="Lato"/>
                <w:sz w:val="10"/>
                <w:szCs w:val="10"/>
              </w:rPr>
              <w:t>wykonaniu</w:t>
            </w:r>
            <w:r w:rsidRPr="00105E1D">
              <w:rPr>
                <w:rFonts w:ascii="Lato" w:hAnsi="Lato"/>
                <w:sz w:val="10"/>
                <w:szCs w:val="10"/>
              </w:rPr>
              <w:br/>
              <w:t>przedsięwzięcia</w:t>
            </w:r>
          </w:p>
        </w:tc>
        <w:tc>
          <w:tcPr>
            <w:tcW w:w="1043" w:type="dxa"/>
            <w:gridSpan w:val="3"/>
            <w:shd w:val="clear" w:color="auto" w:fill="FFFFFF" w:themeFill="background1"/>
          </w:tcPr>
          <w:p w14:paraId="73A682FD" w14:textId="4F3B3B0B" w:rsidR="0062022E" w:rsidRPr="00105E1D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0"/>
                <w:szCs w:val="10"/>
              </w:rPr>
            </w:pPr>
            <w:r w:rsidRPr="00105E1D">
              <w:rPr>
                <w:rFonts w:ascii="Lato" w:hAnsi="Lato"/>
                <w:sz w:val="10"/>
                <w:szCs w:val="10"/>
              </w:rPr>
              <w:t>Przed rozpoczęciem</w:t>
            </w:r>
            <w:r w:rsidRPr="00105E1D">
              <w:rPr>
                <w:rFonts w:ascii="Lato" w:hAnsi="Lato"/>
                <w:sz w:val="10"/>
                <w:szCs w:val="10"/>
              </w:rPr>
              <w:br/>
              <w:t>przedsięwzięcia</w:t>
            </w:r>
          </w:p>
        </w:tc>
        <w:tc>
          <w:tcPr>
            <w:tcW w:w="1043" w:type="dxa"/>
            <w:gridSpan w:val="4"/>
            <w:shd w:val="clear" w:color="auto" w:fill="FFFFFF" w:themeFill="background1"/>
          </w:tcPr>
          <w:p w14:paraId="0E594AB8" w14:textId="76D4739B" w:rsidR="0062022E" w:rsidRPr="00105E1D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0"/>
                <w:szCs w:val="10"/>
              </w:rPr>
            </w:pPr>
            <w:r w:rsidRPr="00105E1D">
              <w:rPr>
                <w:rFonts w:ascii="Lato" w:hAnsi="Lato"/>
                <w:sz w:val="10"/>
                <w:szCs w:val="10"/>
              </w:rPr>
              <w:t xml:space="preserve">Po </w:t>
            </w:r>
            <w:r w:rsidR="00571F1F">
              <w:rPr>
                <w:rFonts w:ascii="Lato" w:hAnsi="Lato"/>
                <w:sz w:val="10"/>
                <w:szCs w:val="10"/>
              </w:rPr>
              <w:t>wykonaniu</w:t>
            </w:r>
            <w:r w:rsidRPr="00105E1D">
              <w:rPr>
                <w:rFonts w:ascii="Lato" w:hAnsi="Lato"/>
                <w:sz w:val="10"/>
                <w:szCs w:val="10"/>
              </w:rPr>
              <w:br/>
              <w:t>przedsięwzięciu</w:t>
            </w:r>
          </w:p>
        </w:tc>
        <w:tc>
          <w:tcPr>
            <w:tcW w:w="1472" w:type="dxa"/>
            <w:shd w:val="clear" w:color="auto" w:fill="FFFFFF" w:themeFill="background1"/>
          </w:tcPr>
          <w:p w14:paraId="0D7D80D8" w14:textId="18459372" w:rsidR="0062022E" w:rsidRPr="00105E1D" w:rsidRDefault="0062022E" w:rsidP="0092425F">
            <w:pPr>
              <w:rPr>
                <w:rFonts w:ascii="Lato" w:hAnsi="Lato"/>
                <w:sz w:val="10"/>
                <w:szCs w:val="10"/>
              </w:rPr>
            </w:pPr>
            <w:r w:rsidRPr="00105E1D">
              <w:rPr>
                <w:rFonts w:ascii="Lato" w:hAnsi="Lato"/>
                <w:sz w:val="10"/>
                <w:szCs w:val="10"/>
              </w:rPr>
              <w:t xml:space="preserve">Przed rozpoczęciem przedsięwzięcia </w:t>
            </w:r>
          </w:p>
          <w:p w14:paraId="0EAFF70C" w14:textId="6BDA0F19" w:rsidR="0062022E" w:rsidRPr="00105E1D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0"/>
                <w:szCs w:val="10"/>
              </w:rPr>
            </w:pPr>
          </w:p>
        </w:tc>
      </w:tr>
      <w:tr w:rsidR="00105E1D" w:rsidRPr="00E73146" w14:paraId="699F4FED" w14:textId="77777777" w:rsidTr="00571F1F">
        <w:trPr>
          <w:trHeight w:val="340"/>
        </w:trPr>
        <w:tc>
          <w:tcPr>
            <w:tcW w:w="445" w:type="dxa"/>
            <w:gridSpan w:val="3"/>
            <w:shd w:val="clear" w:color="auto" w:fill="FFFFFF" w:themeFill="background1"/>
          </w:tcPr>
          <w:p w14:paraId="60BE93A3" w14:textId="091CB88F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571F1F">
              <w:rPr>
                <w:rFonts w:ascii="Lato" w:hAnsi="Lato"/>
                <w:sz w:val="16"/>
                <w:szCs w:val="16"/>
              </w:rPr>
              <w:t>1.</w:t>
            </w:r>
          </w:p>
        </w:tc>
        <w:tc>
          <w:tcPr>
            <w:tcW w:w="1466" w:type="dxa"/>
            <w:shd w:val="clear" w:color="auto" w:fill="FFFFFF" w:themeFill="background1"/>
          </w:tcPr>
          <w:p w14:paraId="0A32C19D" w14:textId="2DE0ED83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571F1F">
              <w:rPr>
                <w:rFonts w:ascii="Lato" w:hAnsi="Lato"/>
                <w:sz w:val="16"/>
                <w:szCs w:val="16"/>
              </w:rPr>
              <w:t>np. Oddział (nazwa oddziału/komórki organizacyjnej)</w:t>
            </w:r>
          </w:p>
        </w:tc>
        <w:tc>
          <w:tcPr>
            <w:tcW w:w="1042" w:type="dxa"/>
            <w:gridSpan w:val="2"/>
            <w:shd w:val="clear" w:color="auto" w:fill="FFFFFF" w:themeFill="background1"/>
          </w:tcPr>
          <w:p w14:paraId="583A5F01" w14:textId="77777777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043" w:type="dxa"/>
            <w:gridSpan w:val="3"/>
            <w:shd w:val="clear" w:color="auto" w:fill="FFFFFF" w:themeFill="background1"/>
          </w:tcPr>
          <w:p w14:paraId="712B6113" w14:textId="77777777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043" w:type="dxa"/>
            <w:gridSpan w:val="4"/>
            <w:shd w:val="clear" w:color="auto" w:fill="FFFFFF" w:themeFill="background1"/>
          </w:tcPr>
          <w:p w14:paraId="28381834" w14:textId="77777777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042" w:type="dxa"/>
            <w:gridSpan w:val="2"/>
            <w:shd w:val="clear" w:color="auto" w:fill="FFFFFF" w:themeFill="background1"/>
          </w:tcPr>
          <w:p w14:paraId="525B8154" w14:textId="3B060645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043" w:type="dxa"/>
            <w:gridSpan w:val="3"/>
            <w:shd w:val="clear" w:color="auto" w:fill="FFFFFF" w:themeFill="background1"/>
          </w:tcPr>
          <w:p w14:paraId="1B7D56CC" w14:textId="77777777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043" w:type="dxa"/>
            <w:gridSpan w:val="4"/>
            <w:shd w:val="clear" w:color="auto" w:fill="FFFFFF" w:themeFill="background1"/>
          </w:tcPr>
          <w:p w14:paraId="32779D70" w14:textId="77777777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472" w:type="dxa"/>
            <w:shd w:val="clear" w:color="auto" w:fill="FFFFFF" w:themeFill="background1"/>
          </w:tcPr>
          <w:p w14:paraId="31DF968C" w14:textId="77777777" w:rsidR="0062022E" w:rsidRPr="00571F1F" w:rsidRDefault="0062022E" w:rsidP="0092425F">
            <w:pPr>
              <w:rPr>
                <w:rFonts w:ascii="Lato" w:hAnsi="Lato"/>
                <w:sz w:val="16"/>
                <w:szCs w:val="16"/>
              </w:rPr>
            </w:pPr>
          </w:p>
        </w:tc>
      </w:tr>
      <w:tr w:rsidR="00105E1D" w:rsidRPr="00E73146" w14:paraId="3F8452C4" w14:textId="77777777" w:rsidTr="00571F1F">
        <w:trPr>
          <w:trHeight w:val="340"/>
        </w:trPr>
        <w:tc>
          <w:tcPr>
            <w:tcW w:w="445" w:type="dxa"/>
            <w:gridSpan w:val="3"/>
            <w:shd w:val="clear" w:color="auto" w:fill="FFFFFF" w:themeFill="background1"/>
          </w:tcPr>
          <w:p w14:paraId="25B1A2C7" w14:textId="290490D6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571F1F">
              <w:rPr>
                <w:rFonts w:ascii="Lato" w:hAnsi="Lato"/>
                <w:sz w:val="16"/>
                <w:szCs w:val="16"/>
              </w:rPr>
              <w:t>2.</w:t>
            </w:r>
          </w:p>
        </w:tc>
        <w:tc>
          <w:tcPr>
            <w:tcW w:w="1466" w:type="dxa"/>
            <w:shd w:val="clear" w:color="auto" w:fill="FFFFFF" w:themeFill="background1"/>
          </w:tcPr>
          <w:p w14:paraId="2ABE6F6E" w14:textId="2F3517D7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571F1F">
              <w:rPr>
                <w:rFonts w:ascii="Lato" w:hAnsi="Lato"/>
                <w:sz w:val="16"/>
                <w:szCs w:val="16"/>
              </w:rPr>
              <w:t>np. Gabinet (nazwa własna)</w:t>
            </w:r>
          </w:p>
        </w:tc>
        <w:tc>
          <w:tcPr>
            <w:tcW w:w="1042" w:type="dxa"/>
            <w:gridSpan w:val="2"/>
            <w:shd w:val="clear" w:color="auto" w:fill="FFFFFF" w:themeFill="background1"/>
          </w:tcPr>
          <w:p w14:paraId="66C59F35" w14:textId="77777777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043" w:type="dxa"/>
            <w:gridSpan w:val="3"/>
            <w:shd w:val="clear" w:color="auto" w:fill="FFFFFF" w:themeFill="background1"/>
          </w:tcPr>
          <w:p w14:paraId="7F6D157F" w14:textId="77777777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043" w:type="dxa"/>
            <w:gridSpan w:val="4"/>
            <w:shd w:val="clear" w:color="auto" w:fill="FFFFFF" w:themeFill="background1"/>
          </w:tcPr>
          <w:p w14:paraId="16DEA55F" w14:textId="77777777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042" w:type="dxa"/>
            <w:gridSpan w:val="2"/>
            <w:shd w:val="clear" w:color="auto" w:fill="FFFFFF" w:themeFill="background1"/>
          </w:tcPr>
          <w:p w14:paraId="4679A2B3" w14:textId="0F4FB205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043" w:type="dxa"/>
            <w:gridSpan w:val="3"/>
            <w:shd w:val="clear" w:color="auto" w:fill="FFFFFF" w:themeFill="background1"/>
          </w:tcPr>
          <w:p w14:paraId="43637CD3" w14:textId="77777777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043" w:type="dxa"/>
            <w:gridSpan w:val="4"/>
            <w:shd w:val="clear" w:color="auto" w:fill="FFFFFF" w:themeFill="background1"/>
          </w:tcPr>
          <w:p w14:paraId="5AB895A6" w14:textId="77777777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472" w:type="dxa"/>
            <w:shd w:val="clear" w:color="auto" w:fill="FFFFFF" w:themeFill="background1"/>
          </w:tcPr>
          <w:p w14:paraId="7651E9D4" w14:textId="77777777" w:rsidR="0062022E" w:rsidRPr="00571F1F" w:rsidRDefault="0062022E" w:rsidP="0092425F">
            <w:pPr>
              <w:rPr>
                <w:rFonts w:ascii="Lato" w:hAnsi="Lato"/>
                <w:sz w:val="16"/>
                <w:szCs w:val="16"/>
              </w:rPr>
            </w:pPr>
          </w:p>
        </w:tc>
      </w:tr>
      <w:tr w:rsidR="00105E1D" w:rsidRPr="00E73146" w14:paraId="05840B05" w14:textId="77777777" w:rsidTr="00571F1F">
        <w:trPr>
          <w:trHeight w:val="340"/>
        </w:trPr>
        <w:tc>
          <w:tcPr>
            <w:tcW w:w="445" w:type="dxa"/>
            <w:gridSpan w:val="3"/>
            <w:shd w:val="clear" w:color="auto" w:fill="FFFFFF" w:themeFill="background1"/>
          </w:tcPr>
          <w:p w14:paraId="22940C24" w14:textId="22E0727E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571F1F">
              <w:rPr>
                <w:rFonts w:ascii="Lato" w:hAnsi="Lato"/>
                <w:sz w:val="16"/>
                <w:szCs w:val="16"/>
              </w:rPr>
              <w:t>3.</w:t>
            </w:r>
          </w:p>
        </w:tc>
        <w:tc>
          <w:tcPr>
            <w:tcW w:w="1466" w:type="dxa"/>
            <w:shd w:val="clear" w:color="auto" w:fill="FFFFFF" w:themeFill="background1"/>
          </w:tcPr>
          <w:p w14:paraId="24A27FB8" w14:textId="17950805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571F1F">
              <w:rPr>
                <w:rFonts w:ascii="Lato" w:hAnsi="Lato"/>
                <w:sz w:val="16"/>
                <w:szCs w:val="16"/>
              </w:rPr>
              <w:t>np. Zakład (nazwa oddziału/komórki organizacyjnej), w tym:</w:t>
            </w:r>
          </w:p>
        </w:tc>
        <w:tc>
          <w:tcPr>
            <w:tcW w:w="1042" w:type="dxa"/>
            <w:gridSpan w:val="2"/>
            <w:shd w:val="clear" w:color="auto" w:fill="FFFFFF" w:themeFill="background1"/>
          </w:tcPr>
          <w:p w14:paraId="090A89FE" w14:textId="77777777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043" w:type="dxa"/>
            <w:gridSpan w:val="3"/>
            <w:shd w:val="clear" w:color="auto" w:fill="FFFFFF" w:themeFill="background1"/>
          </w:tcPr>
          <w:p w14:paraId="04224CAB" w14:textId="77777777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043" w:type="dxa"/>
            <w:gridSpan w:val="4"/>
            <w:shd w:val="clear" w:color="auto" w:fill="FFFFFF" w:themeFill="background1"/>
          </w:tcPr>
          <w:p w14:paraId="32E3F884" w14:textId="77777777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042" w:type="dxa"/>
            <w:gridSpan w:val="2"/>
            <w:shd w:val="clear" w:color="auto" w:fill="FFFFFF" w:themeFill="background1"/>
          </w:tcPr>
          <w:p w14:paraId="745C8812" w14:textId="3B749FC6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043" w:type="dxa"/>
            <w:gridSpan w:val="3"/>
            <w:shd w:val="clear" w:color="auto" w:fill="FFFFFF" w:themeFill="background1"/>
          </w:tcPr>
          <w:p w14:paraId="1CDD2097" w14:textId="77777777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043" w:type="dxa"/>
            <w:gridSpan w:val="4"/>
            <w:shd w:val="clear" w:color="auto" w:fill="FFFFFF" w:themeFill="background1"/>
          </w:tcPr>
          <w:p w14:paraId="6A37F2AE" w14:textId="77777777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472" w:type="dxa"/>
            <w:shd w:val="clear" w:color="auto" w:fill="FFFFFF" w:themeFill="background1"/>
          </w:tcPr>
          <w:p w14:paraId="7F65F564" w14:textId="77777777" w:rsidR="0062022E" w:rsidRPr="00571F1F" w:rsidRDefault="0062022E" w:rsidP="0092425F">
            <w:pPr>
              <w:rPr>
                <w:rFonts w:ascii="Lato" w:hAnsi="Lato"/>
                <w:sz w:val="16"/>
                <w:szCs w:val="16"/>
              </w:rPr>
            </w:pPr>
          </w:p>
        </w:tc>
      </w:tr>
      <w:tr w:rsidR="00105E1D" w:rsidRPr="00E73146" w14:paraId="264CA601" w14:textId="77777777" w:rsidTr="00571F1F">
        <w:trPr>
          <w:trHeight w:val="340"/>
        </w:trPr>
        <w:tc>
          <w:tcPr>
            <w:tcW w:w="445" w:type="dxa"/>
            <w:gridSpan w:val="3"/>
            <w:shd w:val="clear" w:color="auto" w:fill="FFFFFF" w:themeFill="background1"/>
          </w:tcPr>
          <w:p w14:paraId="53420EDB" w14:textId="4B615CCA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571F1F">
              <w:rPr>
                <w:rFonts w:ascii="Lato" w:hAnsi="Lato"/>
                <w:sz w:val="16"/>
                <w:szCs w:val="16"/>
              </w:rPr>
              <w:t>4.</w:t>
            </w:r>
          </w:p>
        </w:tc>
        <w:tc>
          <w:tcPr>
            <w:tcW w:w="1466" w:type="dxa"/>
            <w:shd w:val="clear" w:color="auto" w:fill="FFFFFF" w:themeFill="background1"/>
          </w:tcPr>
          <w:p w14:paraId="2840CE5D" w14:textId="71319B54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571F1F">
              <w:rPr>
                <w:rFonts w:ascii="Lato" w:hAnsi="Lato"/>
                <w:sz w:val="16"/>
                <w:szCs w:val="16"/>
              </w:rPr>
              <w:t>np. Nazwa oddziału/komórki organizacyjnej</w:t>
            </w:r>
          </w:p>
        </w:tc>
        <w:tc>
          <w:tcPr>
            <w:tcW w:w="1042" w:type="dxa"/>
            <w:gridSpan w:val="2"/>
            <w:shd w:val="clear" w:color="auto" w:fill="FFFFFF" w:themeFill="background1"/>
          </w:tcPr>
          <w:p w14:paraId="5939815A" w14:textId="77777777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043" w:type="dxa"/>
            <w:gridSpan w:val="3"/>
            <w:shd w:val="clear" w:color="auto" w:fill="FFFFFF" w:themeFill="background1"/>
          </w:tcPr>
          <w:p w14:paraId="0F5C6DCF" w14:textId="77777777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043" w:type="dxa"/>
            <w:gridSpan w:val="4"/>
            <w:shd w:val="clear" w:color="auto" w:fill="FFFFFF" w:themeFill="background1"/>
          </w:tcPr>
          <w:p w14:paraId="67ED5DA9" w14:textId="77777777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042" w:type="dxa"/>
            <w:gridSpan w:val="2"/>
            <w:shd w:val="clear" w:color="auto" w:fill="FFFFFF" w:themeFill="background1"/>
          </w:tcPr>
          <w:p w14:paraId="0E24430C" w14:textId="73E41091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043" w:type="dxa"/>
            <w:gridSpan w:val="3"/>
            <w:shd w:val="clear" w:color="auto" w:fill="FFFFFF" w:themeFill="background1"/>
          </w:tcPr>
          <w:p w14:paraId="202CE5AC" w14:textId="77777777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043" w:type="dxa"/>
            <w:gridSpan w:val="4"/>
            <w:shd w:val="clear" w:color="auto" w:fill="FFFFFF" w:themeFill="background1"/>
          </w:tcPr>
          <w:p w14:paraId="7573C7CE" w14:textId="77777777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472" w:type="dxa"/>
            <w:shd w:val="clear" w:color="auto" w:fill="FFFFFF" w:themeFill="background1"/>
          </w:tcPr>
          <w:p w14:paraId="75C51F3F" w14:textId="77777777" w:rsidR="0062022E" w:rsidRPr="00571F1F" w:rsidRDefault="0062022E" w:rsidP="0092425F">
            <w:pPr>
              <w:rPr>
                <w:rFonts w:ascii="Lato" w:hAnsi="Lato"/>
                <w:sz w:val="16"/>
                <w:szCs w:val="16"/>
              </w:rPr>
            </w:pPr>
          </w:p>
        </w:tc>
      </w:tr>
      <w:tr w:rsidR="00105E1D" w:rsidRPr="00E73146" w14:paraId="02362CF2" w14:textId="77777777" w:rsidTr="00571F1F">
        <w:trPr>
          <w:trHeight w:val="340"/>
        </w:trPr>
        <w:tc>
          <w:tcPr>
            <w:tcW w:w="445" w:type="dxa"/>
            <w:gridSpan w:val="3"/>
            <w:shd w:val="clear" w:color="auto" w:fill="FFFFFF" w:themeFill="background1"/>
          </w:tcPr>
          <w:p w14:paraId="081159D3" w14:textId="1720DF94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571F1F">
              <w:rPr>
                <w:rFonts w:ascii="Lato" w:hAnsi="Lato"/>
                <w:sz w:val="16"/>
                <w:szCs w:val="16"/>
              </w:rPr>
              <w:t>5.</w:t>
            </w:r>
          </w:p>
        </w:tc>
        <w:tc>
          <w:tcPr>
            <w:tcW w:w="1466" w:type="dxa"/>
            <w:shd w:val="clear" w:color="auto" w:fill="FFFFFF" w:themeFill="background1"/>
          </w:tcPr>
          <w:p w14:paraId="1CAFA854" w14:textId="46FD39FB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571F1F">
              <w:rPr>
                <w:rFonts w:ascii="Lato" w:hAnsi="Lato"/>
                <w:sz w:val="16"/>
                <w:szCs w:val="16"/>
              </w:rPr>
              <w:t>Części wspólne i pomieszczenia przynależne (np. korytarze, klatki schodowe, pomieszczenia socjalne)</w:t>
            </w:r>
          </w:p>
        </w:tc>
        <w:tc>
          <w:tcPr>
            <w:tcW w:w="1042" w:type="dxa"/>
            <w:gridSpan w:val="2"/>
            <w:shd w:val="clear" w:color="auto" w:fill="FFFFFF" w:themeFill="background1"/>
          </w:tcPr>
          <w:p w14:paraId="19D96C98" w14:textId="77777777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043" w:type="dxa"/>
            <w:gridSpan w:val="3"/>
            <w:shd w:val="clear" w:color="auto" w:fill="FFFFFF" w:themeFill="background1"/>
          </w:tcPr>
          <w:p w14:paraId="11E8574C" w14:textId="77777777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043" w:type="dxa"/>
            <w:gridSpan w:val="4"/>
            <w:shd w:val="clear" w:color="auto" w:fill="FFFFFF" w:themeFill="background1"/>
          </w:tcPr>
          <w:p w14:paraId="1969B9E1" w14:textId="77777777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042" w:type="dxa"/>
            <w:gridSpan w:val="2"/>
            <w:shd w:val="clear" w:color="auto" w:fill="FFFFFF" w:themeFill="background1"/>
          </w:tcPr>
          <w:p w14:paraId="4527C109" w14:textId="5C35AADA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043" w:type="dxa"/>
            <w:gridSpan w:val="3"/>
            <w:shd w:val="clear" w:color="auto" w:fill="FFFFFF" w:themeFill="background1"/>
          </w:tcPr>
          <w:p w14:paraId="21254A7E" w14:textId="77777777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043" w:type="dxa"/>
            <w:gridSpan w:val="4"/>
            <w:shd w:val="clear" w:color="auto" w:fill="FFFFFF" w:themeFill="background1"/>
          </w:tcPr>
          <w:p w14:paraId="2EA77D8B" w14:textId="77777777" w:rsidR="0062022E" w:rsidRPr="00571F1F" w:rsidRDefault="0062022E" w:rsidP="0092425F">
            <w:pPr>
              <w:shd w:val="clear" w:color="auto" w:fill="FFFFFF" w:themeFill="background1"/>
              <w:ind w:left="2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472" w:type="dxa"/>
            <w:shd w:val="clear" w:color="auto" w:fill="FFFFFF" w:themeFill="background1"/>
          </w:tcPr>
          <w:p w14:paraId="6A88190E" w14:textId="77777777" w:rsidR="0062022E" w:rsidRPr="00571F1F" w:rsidRDefault="0062022E" w:rsidP="0092425F">
            <w:pPr>
              <w:rPr>
                <w:rFonts w:ascii="Lato" w:hAnsi="Lato"/>
                <w:sz w:val="16"/>
                <w:szCs w:val="16"/>
              </w:rPr>
            </w:pPr>
          </w:p>
        </w:tc>
      </w:tr>
      <w:tr w:rsidR="00F142E2" w:rsidRPr="00E73146" w14:paraId="330064E1" w14:textId="75E21D53" w:rsidTr="00DC7FC0">
        <w:trPr>
          <w:trHeight w:val="306"/>
        </w:trPr>
        <w:tc>
          <w:tcPr>
            <w:tcW w:w="9639" w:type="dxa"/>
            <w:gridSpan w:val="23"/>
            <w:shd w:val="clear" w:color="auto" w:fill="auto"/>
            <w:vAlign w:val="center"/>
          </w:tcPr>
          <w:p w14:paraId="6B72ED24" w14:textId="3731359A" w:rsidR="00F21518" w:rsidRPr="00DC7FC0" w:rsidRDefault="00F142E2" w:rsidP="0092425F">
            <w:pPr>
              <w:tabs>
                <w:tab w:val="left" w:pos="2911"/>
              </w:tabs>
              <w:spacing w:before="0"/>
              <w:rPr>
                <w:rFonts w:ascii="Lato" w:hAnsi="Lato"/>
                <w:b/>
                <w:bCs/>
              </w:rPr>
            </w:pPr>
            <w:r w:rsidRPr="00DC7FC0">
              <w:rPr>
                <w:rFonts w:ascii="Lato" w:hAnsi="Lato"/>
                <w:b/>
                <w:bCs/>
              </w:rPr>
              <w:t xml:space="preserve">W wyniku </w:t>
            </w:r>
            <w:r w:rsidR="007E0015" w:rsidRPr="00DC7FC0">
              <w:rPr>
                <w:rFonts w:ascii="Lato" w:hAnsi="Lato"/>
                <w:b/>
                <w:bCs/>
              </w:rPr>
              <w:t>realizacji przedsięwzięcia</w:t>
            </w:r>
            <w:r w:rsidRPr="00DC7FC0">
              <w:rPr>
                <w:rFonts w:ascii="Lato" w:hAnsi="Lato"/>
                <w:b/>
                <w:bCs/>
              </w:rPr>
              <w:t xml:space="preserve"> zostały utworzone:</w:t>
            </w:r>
          </w:p>
        </w:tc>
      </w:tr>
      <w:tr w:rsidR="00EF696C" w:rsidRPr="00E73146" w14:paraId="77BC0978" w14:textId="1E6024F5" w:rsidTr="00A21B60">
        <w:trPr>
          <w:trHeight w:val="306"/>
        </w:trPr>
        <w:tc>
          <w:tcPr>
            <w:tcW w:w="445" w:type="dxa"/>
            <w:gridSpan w:val="3"/>
            <w:shd w:val="clear" w:color="auto" w:fill="auto"/>
          </w:tcPr>
          <w:p w14:paraId="18730A3F" w14:textId="57D64D3D" w:rsidR="00EF696C" w:rsidRPr="00DC7FC0" w:rsidRDefault="00EF696C" w:rsidP="0092425F">
            <w:pPr>
              <w:tabs>
                <w:tab w:val="left" w:pos="2911"/>
              </w:tabs>
              <w:rPr>
                <w:rFonts w:ascii="Lato" w:hAnsi="Lato"/>
                <w:b/>
                <w:bCs/>
                <w:sz w:val="16"/>
                <w:szCs w:val="16"/>
              </w:rPr>
            </w:pPr>
            <w:r w:rsidRPr="00DC7FC0">
              <w:rPr>
                <w:rFonts w:ascii="Lato" w:hAnsi="Lato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280" w:type="dxa"/>
            <w:gridSpan w:val="9"/>
            <w:shd w:val="clear" w:color="auto" w:fill="auto"/>
          </w:tcPr>
          <w:p w14:paraId="105CD221" w14:textId="5A54A494" w:rsidR="00EF696C" w:rsidRPr="00DC7FC0" w:rsidRDefault="00EF696C" w:rsidP="0092425F">
            <w:pPr>
              <w:tabs>
                <w:tab w:val="left" w:pos="2911"/>
              </w:tabs>
              <w:rPr>
                <w:rFonts w:ascii="Lato" w:hAnsi="Lato"/>
                <w:b/>
                <w:bCs/>
                <w:sz w:val="16"/>
                <w:szCs w:val="16"/>
              </w:rPr>
            </w:pPr>
            <w:r w:rsidRPr="00DC7FC0">
              <w:rPr>
                <w:rFonts w:ascii="Lato" w:hAnsi="Lato"/>
                <w:b/>
                <w:bCs/>
                <w:sz w:val="16"/>
                <w:szCs w:val="16"/>
              </w:rPr>
              <w:t>Oddział/ zakład</w:t>
            </w:r>
          </w:p>
        </w:tc>
        <w:tc>
          <w:tcPr>
            <w:tcW w:w="1694" w:type="dxa"/>
            <w:gridSpan w:val="4"/>
            <w:shd w:val="clear" w:color="auto" w:fill="auto"/>
          </w:tcPr>
          <w:p w14:paraId="266CFF98" w14:textId="73642D74" w:rsidR="00EF696C" w:rsidRPr="00DC7FC0" w:rsidRDefault="00EF696C" w:rsidP="0092425F">
            <w:pPr>
              <w:tabs>
                <w:tab w:val="left" w:pos="2911"/>
              </w:tabs>
              <w:rPr>
                <w:rFonts w:ascii="Lato" w:hAnsi="Lato"/>
                <w:b/>
                <w:bCs/>
                <w:sz w:val="16"/>
                <w:szCs w:val="16"/>
              </w:rPr>
            </w:pPr>
            <w:r w:rsidRPr="00DC7FC0">
              <w:rPr>
                <w:rFonts w:ascii="Lato" w:hAnsi="Lato"/>
                <w:b/>
                <w:bCs/>
                <w:sz w:val="16"/>
                <w:szCs w:val="16"/>
              </w:rPr>
              <w:t>Powierzchnia całkowita (m2)</w:t>
            </w:r>
          </w:p>
        </w:tc>
        <w:tc>
          <w:tcPr>
            <w:tcW w:w="1625" w:type="dxa"/>
            <w:gridSpan w:val="5"/>
            <w:shd w:val="clear" w:color="auto" w:fill="auto"/>
          </w:tcPr>
          <w:p w14:paraId="53F5FB27" w14:textId="09B8E0DE" w:rsidR="00EF696C" w:rsidRPr="00DC7FC0" w:rsidRDefault="006B3C37" w:rsidP="0092425F">
            <w:pPr>
              <w:tabs>
                <w:tab w:val="left" w:pos="2911"/>
              </w:tabs>
              <w:rPr>
                <w:rFonts w:ascii="Lato" w:hAnsi="Lato"/>
                <w:b/>
                <w:bCs/>
                <w:sz w:val="16"/>
                <w:szCs w:val="16"/>
              </w:rPr>
            </w:pPr>
            <w:r w:rsidRPr="00DC7FC0">
              <w:rPr>
                <w:rFonts w:ascii="Lato" w:hAnsi="Lato"/>
                <w:b/>
                <w:bCs/>
                <w:sz w:val="16"/>
                <w:szCs w:val="16"/>
              </w:rPr>
              <w:t>Powierzchnia użytkowa (m2)</w:t>
            </w:r>
          </w:p>
        </w:tc>
        <w:tc>
          <w:tcPr>
            <w:tcW w:w="1595" w:type="dxa"/>
            <w:gridSpan w:val="2"/>
            <w:shd w:val="clear" w:color="auto" w:fill="auto"/>
          </w:tcPr>
          <w:p w14:paraId="55DF6F42" w14:textId="0E3EE83D" w:rsidR="00EF696C" w:rsidRPr="00DC7FC0" w:rsidRDefault="00EF696C" w:rsidP="0092425F">
            <w:pPr>
              <w:tabs>
                <w:tab w:val="left" w:pos="2911"/>
              </w:tabs>
              <w:rPr>
                <w:rFonts w:ascii="Lato" w:hAnsi="Lato"/>
                <w:b/>
                <w:bCs/>
                <w:sz w:val="16"/>
                <w:szCs w:val="16"/>
              </w:rPr>
            </w:pPr>
            <w:r w:rsidRPr="00DC7FC0">
              <w:rPr>
                <w:rFonts w:ascii="Lato" w:hAnsi="Lato"/>
                <w:b/>
                <w:bCs/>
                <w:sz w:val="16"/>
                <w:szCs w:val="16"/>
              </w:rPr>
              <w:t>Liczba łóżek</w:t>
            </w:r>
          </w:p>
        </w:tc>
      </w:tr>
      <w:tr w:rsidR="00EF696C" w:rsidRPr="00E73146" w14:paraId="05D59961" w14:textId="43BE847F" w:rsidTr="00A21B60">
        <w:trPr>
          <w:trHeight w:hRule="exact" w:val="510"/>
        </w:trPr>
        <w:tc>
          <w:tcPr>
            <w:tcW w:w="445" w:type="dxa"/>
            <w:gridSpan w:val="3"/>
            <w:shd w:val="clear" w:color="auto" w:fill="auto"/>
          </w:tcPr>
          <w:p w14:paraId="749174A1" w14:textId="05CD1918" w:rsidR="00EF696C" w:rsidRPr="00DC7FC0" w:rsidRDefault="00EF696C" w:rsidP="0092425F">
            <w:pPr>
              <w:tabs>
                <w:tab w:val="left" w:pos="2911"/>
              </w:tabs>
              <w:rPr>
                <w:rFonts w:ascii="Lato" w:hAnsi="Lato"/>
                <w:b/>
                <w:bCs/>
              </w:rPr>
            </w:pPr>
            <w:r w:rsidRPr="00DC7FC0">
              <w:rPr>
                <w:rFonts w:ascii="Lato" w:hAnsi="Lato"/>
                <w:sz w:val="18"/>
                <w:szCs w:val="18"/>
              </w:rPr>
              <w:t>1.</w:t>
            </w:r>
          </w:p>
        </w:tc>
        <w:tc>
          <w:tcPr>
            <w:tcW w:w="4280" w:type="dxa"/>
            <w:gridSpan w:val="9"/>
            <w:shd w:val="clear" w:color="auto" w:fill="auto"/>
          </w:tcPr>
          <w:p w14:paraId="0B344C30" w14:textId="28D47776" w:rsidR="00EF696C" w:rsidRPr="00DC7FC0" w:rsidRDefault="00EF696C" w:rsidP="0092425F">
            <w:pPr>
              <w:tabs>
                <w:tab w:val="left" w:pos="2911"/>
              </w:tabs>
              <w:rPr>
                <w:rFonts w:ascii="Lato" w:hAnsi="Lato"/>
                <w:b/>
                <w:bCs/>
              </w:rPr>
            </w:pPr>
            <w:r w:rsidRPr="00DC7FC0">
              <w:rPr>
                <w:rFonts w:ascii="Lato" w:hAnsi="Lato"/>
              </w:rPr>
              <w:t xml:space="preserve">Np. </w:t>
            </w:r>
            <w:r w:rsidR="007E0015" w:rsidRPr="00DC7FC0">
              <w:rPr>
                <w:rFonts w:ascii="Lato" w:hAnsi="Lato" w:cs="Arial"/>
              </w:rPr>
              <w:t>Oddział onkologiczny</w:t>
            </w:r>
          </w:p>
        </w:tc>
        <w:tc>
          <w:tcPr>
            <w:tcW w:w="1694" w:type="dxa"/>
            <w:gridSpan w:val="4"/>
            <w:shd w:val="clear" w:color="auto" w:fill="auto"/>
          </w:tcPr>
          <w:p w14:paraId="4B6B8886" w14:textId="3F71E830" w:rsidR="00EF696C" w:rsidRPr="00DC7FC0" w:rsidRDefault="00EF696C" w:rsidP="0092425F">
            <w:pPr>
              <w:tabs>
                <w:tab w:val="left" w:pos="2911"/>
              </w:tabs>
              <w:rPr>
                <w:rFonts w:ascii="Lato" w:hAnsi="Lato"/>
                <w:b/>
                <w:bCs/>
              </w:rPr>
            </w:pPr>
          </w:p>
        </w:tc>
        <w:tc>
          <w:tcPr>
            <w:tcW w:w="1625" w:type="dxa"/>
            <w:gridSpan w:val="5"/>
            <w:shd w:val="clear" w:color="auto" w:fill="auto"/>
          </w:tcPr>
          <w:p w14:paraId="705B7F1D" w14:textId="0FE5577A" w:rsidR="00EF696C" w:rsidRPr="00DC7FC0" w:rsidRDefault="00EF696C" w:rsidP="0092425F">
            <w:pPr>
              <w:tabs>
                <w:tab w:val="left" w:pos="2911"/>
              </w:tabs>
              <w:rPr>
                <w:rFonts w:ascii="Lato" w:hAnsi="Lato"/>
                <w:b/>
                <w:bCs/>
              </w:rPr>
            </w:pPr>
          </w:p>
        </w:tc>
        <w:tc>
          <w:tcPr>
            <w:tcW w:w="1595" w:type="dxa"/>
            <w:gridSpan w:val="2"/>
            <w:shd w:val="clear" w:color="auto" w:fill="auto"/>
          </w:tcPr>
          <w:p w14:paraId="012865CA" w14:textId="6C599538" w:rsidR="00EF696C" w:rsidRPr="00DC7FC0" w:rsidRDefault="00EF696C" w:rsidP="0092425F">
            <w:pPr>
              <w:tabs>
                <w:tab w:val="left" w:pos="2911"/>
              </w:tabs>
              <w:rPr>
                <w:rFonts w:ascii="Lato" w:hAnsi="Lato"/>
                <w:b/>
                <w:bCs/>
              </w:rPr>
            </w:pPr>
          </w:p>
        </w:tc>
      </w:tr>
      <w:tr w:rsidR="00EF696C" w:rsidRPr="00E73146" w14:paraId="764EE417" w14:textId="5CB8E3A5" w:rsidTr="00A21B60">
        <w:trPr>
          <w:trHeight w:hRule="exact" w:val="510"/>
        </w:trPr>
        <w:tc>
          <w:tcPr>
            <w:tcW w:w="445" w:type="dxa"/>
            <w:gridSpan w:val="3"/>
            <w:shd w:val="clear" w:color="auto" w:fill="auto"/>
          </w:tcPr>
          <w:p w14:paraId="4C18CF94" w14:textId="06A0D933" w:rsidR="00EF696C" w:rsidRPr="00DC7FC0" w:rsidRDefault="00EF696C" w:rsidP="0092425F">
            <w:pPr>
              <w:tabs>
                <w:tab w:val="left" w:pos="2911"/>
              </w:tabs>
              <w:rPr>
                <w:rFonts w:ascii="Lato" w:hAnsi="Lato"/>
                <w:b/>
                <w:bCs/>
              </w:rPr>
            </w:pPr>
            <w:r w:rsidRPr="00DC7FC0">
              <w:rPr>
                <w:rFonts w:ascii="Lato" w:hAnsi="Lato"/>
                <w:sz w:val="18"/>
                <w:szCs w:val="18"/>
              </w:rPr>
              <w:t>2.</w:t>
            </w:r>
          </w:p>
        </w:tc>
        <w:tc>
          <w:tcPr>
            <w:tcW w:w="4280" w:type="dxa"/>
            <w:gridSpan w:val="9"/>
            <w:shd w:val="clear" w:color="auto" w:fill="auto"/>
          </w:tcPr>
          <w:p w14:paraId="6EE0331C" w14:textId="79F7BBC3" w:rsidR="00EF696C" w:rsidRPr="00DC7FC0" w:rsidRDefault="00EF696C" w:rsidP="0092425F">
            <w:pPr>
              <w:tabs>
                <w:tab w:val="left" w:pos="2911"/>
              </w:tabs>
              <w:rPr>
                <w:rFonts w:ascii="Lato" w:hAnsi="Lato"/>
                <w:b/>
                <w:bCs/>
              </w:rPr>
            </w:pPr>
            <w:r w:rsidRPr="00DC7FC0">
              <w:rPr>
                <w:rFonts w:ascii="Lato" w:hAnsi="Lato"/>
              </w:rPr>
              <w:t xml:space="preserve">Np. </w:t>
            </w:r>
            <w:r w:rsidR="007E0015" w:rsidRPr="00DC7FC0">
              <w:rPr>
                <w:rFonts w:ascii="Lato" w:hAnsi="Lato" w:cs="Arial"/>
              </w:rPr>
              <w:t>Poradnia chemioterapii</w:t>
            </w:r>
          </w:p>
        </w:tc>
        <w:tc>
          <w:tcPr>
            <w:tcW w:w="1694" w:type="dxa"/>
            <w:gridSpan w:val="4"/>
            <w:shd w:val="clear" w:color="auto" w:fill="auto"/>
          </w:tcPr>
          <w:p w14:paraId="76B3321E" w14:textId="4600A11F" w:rsidR="00EF696C" w:rsidRPr="00DC7FC0" w:rsidRDefault="00EF696C" w:rsidP="0092425F">
            <w:pPr>
              <w:tabs>
                <w:tab w:val="left" w:pos="2911"/>
              </w:tabs>
              <w:rPr>
                <w:rFonts w:ascii="Lato" w:hAnsi="Lato"/>
                <w:b/>
                <w:bCs/>
              </w:rPr>
            </w:pPr>
          </w:p>
        </w:tc>
        <w:tc>
          <w:tcPr>
            <w:tcW w:w="1625" w:type="dxa"/>
            <w:gridSpan w:val="5"/>
            <w:shd w:val="clear" w:color="auto" w:fill="auto"/>
          </w:tcPr>
          <w:p w14:paraId="2A15AAEA" w14:textId="2131FD3A" w:rsidR="00EF696C" w:rsidRPr="00DC7FC0" w:rsidRDefault="00EF696C" w:rsidP="0092425F">
            <w:pPr>
              <w:tabs>
                <w:tab w:val="left" w:pos="2911"/>
              </w:tabs>
              <w:rPr>
                <w:rFonts w:ascii="Lato" w:hAnsi="Lato"/>
                <w:b/>
                <w:bCs/>
              </w:rPr>
            </w:pPr>
          </w:p>
        </w:tc>
        <w:tc>
          <w:tcPr>
            <w:tcW w:w="1595" w:type="dxa"/>
            <w:gridSpan w:val="2"/>
            <w:shd w:val="clear" w:color="auto" w:fill="auto"/>
          </w:tcPr>
          <w:p w14:paraId="1C4AA2A9" w14:textId="15CC612E" w:rsidR="00EF696C" w:rsidRPr="00DC7FC0" w:rsidRDefault="00EF696C" w:rsidP="0092425F">
            <w:pPr>
              <w:tabs>
                <w:tab w:val="left" w:pos="2911"/>
              </w:tabs>
              <w:rPr>
                <w:rFonts w:ascii="Lato" w:hAnsi="Lato"/>
                <w:b/>
                <w:bCs/>
              </w:rPr>
            </w:pPr>
          </w:p>
        </w:tc>
      </w:tr>
      <w:tr w:rsidR="00F21518" w:rsidRPr="00E73146" w14:paraId="328EBB66" w14:textId="77777777" w:rsidTr="0092425F">
        <w:trPr>
          <w:trHeight w:val="624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024BD749" w14:textId="708B9EF5" w:rsidR="00F72F5C" w:rsidRPr="00F72F5C" w:rsidRDefault="00B36805" w:rsidP="0077495D">
            <w:pPr>
              <w:pStyle w:val="Akapitzlist"/>
              <w:numPr>
                <w:ilvl w:val="1"/>
                <w:numId w:val="12"/>
              </w:numPr>
              <w:tabs>
                <w:tab w:val="left" w:pos="2911"/>
              </w:tabs>
              <w:spacing w:before="0"/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2"/>
              </w:rPr>
              <w:t xml:space="preserve"> </w:t>
            </w:r>
            <w:r w:rsidR="00F21518" w:rsidRPr="00F72F5C">
              <w:rPr>
                <w:rFonts w:ascii="Lato" w:hAnsi="Lato"/>
                <w:sz w:val="22"/>
                <w:szCs w:val="22"/>
              </w:rPr>
              <w:t>Dane o planowanym</w:t>
            </w:r>
            <w:r w:rsidR="004E5FEC">
              <w:rPr>
                <w:rFonts w:ascii="Lato" w:hAnsi="Lato"/>
                <w:sz w:val="22"/>
                <w:szCs w:val="22"/>
              </w:rPr>
              <w:t xml:space="preserve"> terminie</w:t>
            </w:r>
            <w:r w:rsidR="00F21518" w:rsidRPr="00F72F5C">
              <w:rPr>
                <w:rFonts w:ascii="Lato" w:hAnsi="Lato"/>
                <w:sz w:val="22"/>
                <w:szCs w:val="22"/>
              </w:rPr>
              <w:t xml:space="preserve"> zagospodarowania obiektów budowlanych i innych składników majątkowych </w:t>
            </w:r>
            <w:r w:rsidR="004E5FEC">
              <w:rPr>
                <w:rFonts w:ascii="Lato" w:hAnsi="Lato"/>
                <w:sz w:val="22"/>
                <w:szCs w:val="22"/>
              </w:rPr>
              <w:t xml:space="preserve">w </w:t>
            </w:r>
            <w:r w:rsidR="00113D01">
              <w:rPr>
                <w:rFonts w:ascii="Lato" w:hAnsi="Lato"/>
                <w:sz w:val="22"/>
                <w:szCs w:val="22"/>
              </w:rPr>
              <w:t xml:space="preserve">ramach </w:t>
            </w:r>
            <w:r w:rsidR="00113D01" w:rsidRPr="00F72F5C">
              <w:rPr>
                <w:rFonts w:ascii="Lato" w:hAnsi="Lato"/>
                <w:sz w:val="22"/>
                <w:szCs w:val="22"/>
              </w:rPr>
              <w:t>realizacji</w:t>
            </w:r>
            <w:r w:rsidR="00F21518" w:rsidRPr="00F72F5C">
              <w:rPr>
                <w:rFonts w:ascii="Lato" w:hAnsi="Lato"/>
                <w:sz w:val="22"/>
                <w:szCs w:val="22"/>
              </w:rPr>
              <w:t xml:space="preserve"> przedsięwzięcia</w:t>
            </w:r>
          </w:p>
        </w:tc>
      </w:tr>
      <w:tr w:rsidR="00F21518" w:rsidRPr="00E73146" w14:paraId="38F80257" w14:textId="77777777" w:rsidTr="0092425F">
        <w:trPr>
          <w:trHeight w:val="70"/>
        </w:trPr>
        <w:tc>
          <w:tcPr>
            <w:tcW w:w="9639" w:type="dxa"/>
            <w:gridSpan w:val="23"/>
          </w:tcPr>
          <w:p w14:paraId="26CBB937" w14:textId="77777777" w:rsidR="00F21518" w:rsidRPr="00E73146" w:rsidRDefault="00F21518" w:rsidP="0092425F">
            <w:pPr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 xml:space="preserve">Uzupełnia Wnioskodawca </w:t>
            </w:r>
          </w:p>
          <w:p w14:paraId="708D4387" w14:textId="2FEB2D23" w:rsidR="00F21518" w:rsidRPr="00E73146" w:rsidRDefault="00F21518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Informacje </w:t>
            </w:r>
            <w:r w:rsidR="004E5FEC">
              <w:rPr>
                <w:rFonts w:ascii="Lato" w:hAnsi="Lato"/>
                <w:color w:val="0070C0"/>
                <w:sz w:val="16"/>
                <w:szCs w:val="16"/>
              </w:rPr>
              <w:t>o terminie</w:t>
            </w:r>
            <w:r w:rsidR="00C17A34">
              <w:rPr>
                <w:rFonts w:ascii="Lato" w:hAnsi="Lato"/>
                <w:color w:val="0070C0"/>
                <w:sz w:val="16"/>
                <w:szCs w:val="16"/>
              </w:rPr>
              <w:t>, w jakim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obiekt zostanie zagospodarowany i oddany do użytkowania </w:t>
            </w:r>
            <w:r w:rsidR="007F06CE">
              <w:rPr>
                <w:rFonts w:ascii="Lato" w:hAnsi="Lato"/>
                <w:color w:val="0070C0"/>
                <w:sz w:val="16"/>
                <w:szCs w:val="16"/>
              </w:rPr>
              <w:t>w ramach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realizacji przedsięwzięcia.</w:t>
            </w:r>
          </w:p>
          <w:p w14:paraId="68618BDA" w14:textId="77777777" w:rsidR="00F21518" w:rsidRDefault="00F21518" w:rsidP="0092425F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04CE843D" w14:textId="0B24B822" w:rsidR="00F21518" w:rsidRPr="00E73146" w:rsidRDefault="00F21518" w:rsidP="0092425F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 w:rsidR="004E5FEC">
              <w:rPr>
                <w:rFonts w:ascii="Lato" w:hAnsi="Lato"/>
                <w:color w:val="0070C0"/>
                <w:sz w:val="16"/>
                <w:szCs w:val="16"/>
              </w:rPr>
              <w:t>3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000 znaków.</w:t>
            </w:r>
          </w:p>
          <w:p w14:paraId="28B81485" w14:textId="77777777" w:rsidR="00F21518" w:rsidRPr="00E73146" w:rsidRDefault="00F21518" w:rsidP="0092425F">
            <w:pPr>
              <w:tabs>
                <w:tab w:val="left" w:pos="2911"/>
              </w:tabs>
              <w:rPr>
                <w:rFonts w:ascii="Lato" w:hAnsi="Lato"/>
                <w:b/>
                <w:bCs/>
              </w:rPr>
            </w:pPr>
          </w:p>
        </w:tc>
      </w:tr>
      <w:tr w:rsidR="002466F0" w:rsidRPr="00E73146" w14:paraId="61CB9F21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093217E7" w14:textId="64C6FA71" w:rsidR="002466F0" w:rsidRPr="007858AE" w:rsidRDefault="002466F0" w:rsidP="002466F0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b/>
                <w:sz w:val="22"/>
                <w:szCs w:val="22"/>
              </w:rPr>
              <w:t xml:space="preserve">4. </w:t>
            </w:r>
            <w:r w:rsidRPr="007858AE">
              <w:rPr>
                <w:rFonts w:ascii="Lato" w:hAnsi="Lato"/>
                <w:b/>
                <w:sz w:val="22"/>
                <w:szCs w:val="22"/>
              </w:rPr>
              <w:t>Zgodność przedsięwzięcia z celami wsparcia</w:t>
            </w:r>
          </w:p>
        </w:tc>
      </w:tr>
      <w:tr w:rsidR="002466F0" w:rsidRPr="00E73146" w14:paraId="085DFBEA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7BE7D832" w14:textId="4F2F955E" w:rsidR="002466F0" w:rsidRPr="00F72F5C" w:rsidRDefault="002466F0" w:rsidP="0077495D">
            <w:pPr>
              <w:pStyle w:val="Akapitzlist"/>
              <w:numPr>
                <w:ilvl w:val="1"/>
                <w:numId w:val="8"/>
              </w:numPr>
              <w:spacing w:before="0"/>
              <w:rPr>
                <w:rFonts w:ascii="Lato" w:hAnsi="Lato"/>
                <w:b/>
                <w:sz w:val="22"/>
                <w:szCs w:val="22"/>
              </w:rPr>
            </w:pPr>
            <w:r w:rsidRPr="00F72F5C">
              <w:rPr>
                <w:rFonts w:ascii="Lato" w:hAnsi="Lato" w:cs="Arial"/>
                <w:sz w:val="22"/>
                <w:szCs w:val="22"/>
              </w:rPr>
              <w:t>Analiza Wrażliwości</w:t>
            </w:r>
          </w:p>
        </w:tc>
      </w:tr>
      <w:tr w:rsidR="002466F0" w:rsidRPr="00E73146" w14:paraId="5C17EE77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FFFFFF" w:themeFill="background1"/>
            <w:vAlign w:val="center"/>
          </w:tcPr>
          <w:p w14:paraId="1996E0B4" w14:textId="77777777" w:rsidR="002466F0" w:rsidRDefault="002466F0" w:rsidP="002466F0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851743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</w:p>
          <w:p w14:paraId="62FC01FA" w14:textId="7AB70C70" w:rsidR="002466F0" w:rsidRDefault="002466F0" w:rsidP="002466F0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A</w:t>
            </w:r>
            <w:r w:rsidRPr="00851743">
              <w:rPr>
                <w:rFonts w:ascii="Lato" w:hAnsi="Lato"/>
                <w:color w:val="0070C0"/>
                <w:sz w:val="16"/>
                <w:szCs w:val="16"/>
              </w:rPr>
              <w:t>naliza umożliwiająca systematyczne badanie tego, co dzieje się z wynikami projektu w sytuacji, kiedy zdarzenia odbiegają od ich wartości szacunkowych ustalonych na etapie prognozowania. Polega ona na określeniu wpływu zmiany pojedynczych zmiennych krytycznych o określoną procentowo wartość, na wartość finansowych i ekonomicznych wskaźników efektywności projektu oraz trwałość finansową projektu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430FC465" w14:textId="7688D743" w:rsidR="002466F0" w:rsidRPr="00D012E2" w:rsidRDefault="002466F0" w:rsidP="002466F0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D012E2">
              <w:rPr>
                <w:rFonts w:ascii="Lato" w:hAnsi="Lato"/>
                <w:color w:val="0070C0"/>
                <w:sz w:val="16"/>
                <w:szCs w:val="16"/>
              </w:rPr>
              <w:t>Analizy wrażliwości należy dokonać poprzez identyfikację zmiennych krytycznych, które dotyczą prognozy popytu na świadczenia w </w:t>
            </w:r>
            <w:r w:rsidR="00EA0020" w:rsidRPr="00D012E2">
              <w:rPr>
                <w:rFonts w:ascii="Lato" w:hAnsi="Lato"/>
                <w:color w:val="0070C0"/>
                <w:sz w:val="16"/>
                <w:szCs w:val="16"/>
              </w:rPr>
              <w:t>ramach opieki onkologicznej</w:t>
            </w:r>
            <w:r w:rsidRPr="00D012E2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4EEE3B9F" w14:textId="77777777" w:rsidR="002466F0" w:rsidRPr="00862FB8" w:rsidRDefault="002466F0" w:rsidP="002466F0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862FB8">
              <w:rPr>
                <w:rFonts w:ascii="Lato" w:hAnsi="Lato"/>
                <w:color w:val="0070C0"/>
                <w:sz w:val="16"/>
                <w:szCs w:val="16"/>
              </w:rPr>
              <w:lastRenderedPageBreak/>
              <w:t>Analiza wrażliwości powinna określić wpływ zmiany pojedynczych zmiennych na realizację celów dotyczących:</w:t>
            </w:r>
          </w:p>
          <w:p w14:paraId="46DA4779" w14:textId="6C2F76F2" w:rsidR="002466F0" w:rsidRPr="00455859" w:rsidRDefault="0052386A" w:rsidP="002466F0">
            <w:pPr>
              <w:rPr>
                <w:rFonts w:ascii="Lato" w:hAnsi="Lato"/>
                <w:color w:val="FF0000"/>
                <w:sz w:val="16"/>
                <w:szCs w:val="16"/>
              </w:rPr>
            </w:pPr>
            <w:r w:rsidRPr="0052386A">
              <w:rPr>
                <w:rFonts w:ascii="Lato" w:hAnsi="Lato"/>
                <w:color w:val="0070C0"/>
                <w:sz w:val="16"/>
                <w:szCs w:val="16"/>
              </w:rPr>
              <w:t>-</w:t>
            </w:r>
            <w:r w:rsidR="002466F0" w:rsidRPr="00F37EAD">
              <w:rPr>
                <w:rFonts w:ascii="Lato" w:hAnsi="Lato"/>
                <w:color w:val="0070C0"/>
                <w:sz w:val="16"/>
                <w:szCs w:val="16"/>
              </w:rPr>
              <w:t xml:space="preserve"> zwiększenia dostępności usług w </w:t>
            </w:r>
            <w:r w:rsidR="00EA0020" w:rsidRPr="00F37EAD">
              <w:rPr>
                <w:rFonts w:ascii="Lato" w:hAnsi="Lato"/>
                <w:color w:val="0070C0"/>
                <w:sz w:val="16"/>
                <w:szCs w:val="16"/>
              </w:rPr>
              <w:t>opieki onkologicznej</w:t>
            </w:r>
            <w:r w:rsidR="002466F0" w:rsidRPr="00F37EAD">
              <w:rPr>
                <w:rFonts w:ascii="Lato" w:hAnsi="Lato"/>
                <w:color w:val="0070C0"/>
                <w:sz w:val="16"/>
                <w:szCs w:val="16"/>
              </w:rPr>
              <w:t>;</w:t>
            </w:r>
          </w:p>
          <w:p w14:paraId="504D2857" w14:textId="6E70D566" w:rsidR="002466F0" w:rsidRPr="00F37EAD" w:rsidRDefault="002466F0" w:rsidP="002466F0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F37EAD">
              <w:rPr>
                <w:rFonts w:ascii="Lato" w:hAnsi="Lato"/>
                <w:color w:val="0070C0"/>
                <w:sz w:val="16"/>
                <w:szCs w:val="16"/>
              </w:rPr>
              <w:t>-</w:t>
            </w:r>
            <w:r w:rsidR="0089393F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D012E2">
              <w:rPr>
                <w:rFonts w:ascii="Lato" w:hAnsi="Lato"/>
                <w:color w:val="0070C0"/>
                <w:sz w:val="16"/>
                <w:szCs w:val="16"/>
              </w:rPr>
              <w:t>p</w:t>
            </w:r>
            <w:r w:rsidRPr="00F37EAD">
              <w:rPr>
                <w:rFonts w:ascii="Lato" w:hAnsi="Lato"/>
                <w:color w:val="0070C0"/>
                <w:sz w:val="16"/>
                <w:szCs w:val="16"/>
              </w:rPr>
              <w:t xml:space="preserve">oprawy jakości </w:t>
            </w:r>
            <w:r w:rsidR="00BD23AD">
              <w:rPr>
                <w:rFonts w:ascii="Lato" w:hAnsi="Lato"/>
                <w:color w:val="0070C0"/>
                <w:sz w:val="16"/>
                <w:szCs w:val="16"/>
              </w:rPr>
              <w:t xml:space="preserve">i efektywności </w:t>
            </w:r>
            <w:r w:rsidRPr="00F37EAD">
              <w:rPr>
                <w:rFonts w:ascii="Lato" w:hAnsi="Lato"/>
                <w:color w:val="0070C0"/>
                <w:sz w:val="16"/>
                <w:szCs w:val="16"/>
              </w:rPr>
              <w:t xml:space="preserve">opieki </w:t>
            </w:r>
            <w:r w:rsidR="00EA0020" w:rsidRPr="00F37EAD">
              <w:rPr>
                <w:rFonts w:ascii="Lato" w:hAnsi="Lato"/>
                <w:color w:val="0070C0"/>
                <w:sz w:val="16"/>
                <w:szCs w:val="16"/>
              </w:rPr>
              <w:t>onkologicznej</w:t>
            </w:r>
            <w:r w:rsidRPr="00F37EAD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4FE279BF" w14:textId="6F82127C" w:rsidR="002466F0" w:rsidRDefault="002466F0" w:rsidP="002466F0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 w:rsidRPr="00862FB8">
              <w:rPr>
                <w:rFonts w:ascii="Lato" w:hAnsi="Lato"/>
                <w:color w:val="0070C0"/>
                <w:sz w:val="16"/>
                <w:szCs w:val="16"/>
              </w:rPr>
              <w:t>Na podstawie dostępnych źródeł/ baz danych, należy wskazać trendy demograficzne występujące na danym obszarze, które uzasadnią użyteczność inwestycji (np. skrócenie czasu oczekiwania na przyjęcie pacjenta do zakładu/ na oddział) oraz wskażą na jej trwałość przez kolejnych 5 lat po zakończeniu realizacji przedsięwzięcia.</w:t>
            </w:r>
          </w:p>
          <w:p w14:paraId="24C1F27C" w14:textId="77777777" w:rsidR="002466F0" w:rsidRDefault="002466F0" w:rsidP="002466F0">
            <w:pPr>
              <w:shd w:val="clear" w:color="auto" w:fill="FFFFFF" w:themeFill="background1"/>
              <w:ind w:left="2"/>
            </w:pPr>
          </w:p>
          <w:p w14:paraId="22512340" w14:textId="513EC2DB" w:rsidR="002466F0" w:rsidRPr="00B87A24" w:rsidRDefault="002466F0" w:rsidP="002466F0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>Opis nie może przekraczać 10 000 znaków.</w:t>
            </w:r>
          </w:p>
          <w:p w14:paraId="227ACD05" w14:textId="0B37998D" w:rsidR="002466F0" w:rsidRPr="00851743" w:rsidRDefault="002466F0" w:rsidP="002466F0">
            <w:pPr>
              <w:autoSpaceDE w:val="0"/>
              <w:autoSpaceDN w:val="0"/>
              <w:adjustRightInd w:val="0"/>
              <w:spacing w:line="276" w:lineRule="auto"/>
              <w:rPr>
                <w:rFonts w:ascii="Lato" w:hAnsi="Lato"/>
                <w:color w:val="0070C0"/>
                <w:sz w:val="16"/>
                <w:szCs w:val="16"/>
              </w:rPr>
            </w:pPr>
          </w:p>
        </w:tc>
      </w:tr>
      <w:tr w:rsidR="001733A5" w:rsidRPr="00E73146" w14:paraId="2DBDB94B" w14:textId="77777777" w:rsidTr="001733A5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6CA269B2" w14:textId="01740BE3" w:rsidR="001733A5" w:rsidRPr="001733A5" w:rsidRDefault="001733A5" w:rsidP="001733A5">
            <w:pPr>
              <w:pStyle w:val="Akapitzlist"/>
              <w:numPr>
                <w:ilvl w:val="1"/>
                <w:numId w:val="8"/>
              </w:numPr>
              <w:spacing w:before="0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lastRenderedPageBreak/>
              <w:t>P</w:t>
            </w:r>
            <w:r w:rsidRPr="00413DCA">
              <w:rPr>
                <w:rFonts w:ascii="Lato" w:hAnsi="Lato" w:cs="Arial"/>
                <w:sz w:val="22"/>
                <w:szCs w:val="22"/>
              </w:rPr>
              <w:t>opraw</w:t>
            </w:r>
            <w:r>
              <w:rPr>
                <w:rFonts w:ascii="Lato" w:hAnsi="Lato" w:cs="Arial"/>
                <w:sz w:val="22"/>
                <w:szCs w:val="22"/>
              </w:rPr>
              <w:t>a</w:t>
            </w:r>
            <w:r w:rsidRPr="00413DCA">
              <w:rPr>
                <w:rFonts w:ascii="Lato" w:hAnsi="Lato" w:cs="Arial"/>
                <w:sz w:val="22"/>
                <w:szCs w:val="22"/>
              </w:rPr>
              <w:t xml:space="preserve"> dostępności i jakości udzielanych świadczeń</w:t>
            </w:r>
            <w:r>
              <w:rPr>
                <w:rFonts w:ascii="Lato" w:hAnsi="Lato" w:cs="Arial"/>
                <w:sz w:val="22"/>
                <w:szCs w:val="22"/>
              </w:rPr>
              <w:t xml:space="preserve"> </w:t>
            </w:r>
            <w:r w:rsidRPr="00413DCA">
              <w:rPr>
                <w:rFonts w:ascii="Lato" w:hAnsi="Lato" w:cs="Arial"/>
                <w:sz w:val="22"/>
                <w:szCs w:val="22"/>
              </w:rPr>
              <w:t>opieki onkologicznej</w:t>
            </w:r>
          </w:p>
        </w:tc>
      </w:tr>
      <w:tr w:rsidR="001733A5" w:rsidRPr="00E73146" w14:paraId="383287F0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FFFFFF" w:themeFill="background1"/>
            <w:vAlign w:val="center"/>
          </w:tcPr>
          <w:p w14:paraId="23922289" w14:textId="77777777" w:rsidR="001733A5" w:rsidRDefault="001733A5" w:rsidP="001733A5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</w:p>
          <w:p w14:paraId="18D1C93C" w14:textId="4DF3E221" w:rsidR="001733A5" w:rsidRDefault="001733A5" w:rsidP="001733A5">
            <w:pPr>
              <w:pStyle w:val="Akapitzlist"/>
              <w:spacing w:before="120" w:after="120"/>
              <w:ind w:left="0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Wnioskodawca wykazuje jak realizacja przedsięwzięcia wpłynie na poprawę dostępności i jakości opieki onkologicznej w stosunku do stanu dotychczasowego.</w:t>
            </w:r>
          </w:p>
          <w:p w14:paraId="4321CB07" w14:textId="77777777" w:rsidR="001733A5" w:rsidRPr="00413DCA" w:rsidRDefault="001733A5" w:rsidP="001733A5">
            <w:pPr>
              <w:shd w:val="clear" w:color="auto" w:fill="FFFFFF" w:themeFill="background1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413DCA">
              <w:rPr>
                <w:rFonts w:ascii="Lato" w:hAnsi="Lato"/>
                <w:color w:val="0070C0"/>
                <w:sz w:val="16"/>
                <w:szCs w:val="16"/>
              </w:rPr>
              <w:t xml:space="preserve">Należy wykazać, że zakres podjętych działań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jest</w:t>
            </w:r>
            <w:r w:rsidRPr="00413DCA">
              <w:rPr>
                <w:rFonts w:ascii="Lato" w:hAnsi="Lato"/>
                <w:color w:val="0070C0"/>
                <w:sz w:val="16"/>
                <w:szCs w:val="16"/>
              </w:rPr>
              <w:t xml:space="preserve"> związany z poprawą dostępności i jakości udzielanych świadczeń w tym:</w:t>
            </w:r>
          </w:p>
          <w:p w14:paraId="0276A948" w14:textId="77777777" w:rsidR="001733A5" w:rsidRPr="00D012E2" w:rsidRDefault="001733A5" w:rsidP="001733A5">
            <w:pPr>
              <w:pStyle w:val="Akapitzlist"/>
              <w:numPr>
                <w:ilvl w:val="0"/>
                <w:numId w:val="2"/>
              </w:numPr>
              <w:rPr>
                <w:rFonts w:ascii="Lato" w:hAnsi="Lato"/>
                <w:color w:val="0070C0"/>
                <w:sz w:val="16"/>
                <w:szCs w:val="16"/>
              </w:rPr>
            </w:pPr>
            <w:r w:rsidRPr="00D012E2">
              <w:rPr>
                <w:rFonts w:ascii="Lato" w:hAnsi="Lato"/>
                <w:color w:val="0070C0"/>
                <w:sz w:val="16"/>
                <w:szCs w:val="16"/>
              </w:rPr>
              <w:t>wyposażenie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m</w:t>
            </w:r>
            <w:r w:rsidRPr="00D012E2">
              <w:rPr>
                <w:rFonts w:ascii="Lato" w:hAnsi="Lato"/>
                <w:color w:val="0070C0"/>
                <w:sz w:val="16"/>
                <w:szCs w:val="16"/>
              </w:rPr>
              <w:t xml:space="preserve"> w wyroby medyczne lub urządzenia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poprawiające jakość diagnostyki i leczenia onkologicznego,</w:t>
            </w:r>
            <w:r w:rsidRPr="00D012E2">
              <w:rPr>
                <w:rFonts w:ascii="Lato" w:hAnsi="Lato"/>
                <w:color w:val="0070C0"/>
                <w:sz w:val="16"/>
                <w:szCs w:val="16"/>
              </w:rPr>
              <w:t xml:space="preserve"> ułatwiające pielęgnację i opiekę nad pacjentami onkologicznymi, poprawiające bezpieczeństwo pacjentów oraz personelu udzielającego świadczeń przed narażeniem na czynniki szkodliwe dla zdrowia czy przeciążeniem fizycznym,</w:t>
            </w:r>
          </w:p>
          <w:p w14:paraId="1D48EB8D" w14:textId="77777777" w:rsidR="001733A5" w:rsidRPr="00D012E2" w:rsidRDefault="001733A5" w:rsidP="001733A5">
            <w:pPr>
              <w:pStyle w:val="Akapitzlist"/>
              <w:numPr>
                <w:ilvl w:val="0"/>
                <w:numId w:val="2"/>
              </w:numPr>
              <w:rPr>
                <w:rFonts w:ascii="Lato" w:hAnsi="Lato"/>
                <w:color w:val="0070C0"/>
                <w:sz w:val="16"/>
                <w:szCs w:val="16"/>
              </w:rPr>
            </w:pPr>
            <w:r w:rsidRPr="00D012E2">
              <w:rPr>
                <w:rFonts w:ascii="Lato" w:hAnsi="Lato"/>
                <w:color w:val="0070C0"/>
                <w:sz w:val="16"/>
                <w:szCs w:val="16"/>
              </w:rPr>
              <w:t>dostosowaniem do potrzeb osób z niepełnosprawnościami,</w:t>
            </w:r>
          </w:p>
          <w:p w14:paraId="11814324" w14:textId="77777777" w:rsidR="001733A5" w:rsidRDefault="001733A5" w:rsidP="001733A5">
            <w:pPr>
              <w:pStyle w:val="Akapitzlist"/>
              <w:numPr>
                <w:ilvl w:val="0"/>
                <w:numId w:val="2"/>
              </w:numPr>
              <w:rPr>
                <w:rFonts w:ascii="Lato" w:hAnsi="Lato"/>
                <w:color w:val="0070C0"/>
                <w:sz w:val="16"/>
                <w:szCs w:val="16"/>
              </w:rPr>
            </w:pPr>
            <w:r w:rsidRPr="00D012E2">
              <w:rPr>
                <w:rFonts w:ascii="Lato" w:hAnsi="Lato"/>
                <w:color w:val="0070C0"/>
                <w:sz w:val="16"/>
                <w:szCs w:val="16"/>
              </w:rPr>
              <w:t>budow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ą</w:t>
            </w:r>
            <w:r w:rsidRPr="00D012E2">
              <w:rPr>
                <w:rFonts w:ascii="Lato" w:hAnsi="Lato"/>
                <w:color w:val="0070C0"/>
                <w:sz w:val="16"/>
                <w:szCs w:val="16"/>
              </w:rPr>
              <w:t xml:space="preserve"> lub przebudow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ą</w:t>
            </w:r>
            <w:r w:rsidRPr="00D012E2">
              <w:rPr>
                <w:rFonts w:ascii="Lato" w:hAnsi="Lato"/>
                <w:color w:val="0070C0"/>
                <w:sz w:val="16"/>
                <w:szCs w:val="16"/>
              </w:rPr>
              <w:t xml:space="preserve"> lub remont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em</w:t>
            </w:r>
            <w:r w:rsidRPr="00D012E2">
              <w:rPr>
                <w:rFonts w:ascii="Lato" w:hAnsi="Lato"/>
                <w:color w:val="0070C0"/>
                <w:sz w:val="16"/>
                <w:szCs w:val="16"/>
              </w:rPr>
              <w:t xml:space="preserve"> oraz wyposażeni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em</w:t>
            </w:r>
            <w:r w:rsidRPr="00D012E2">
              <w:rPr>
                <w:rFonts w:ascii="Lato" w:hAnsi="Lato"/>
                <w:color w:val="0070C0"/>
                <w:sz w:val="16"/>
                <w:szCs w:val="16"/>
              </w:rPr>
              <w:t xml:space="preserve"> tzw. stref pacjenta, tj.  powierzchni wspólnych szpitala przeznaczonych dla pacjentów onkologicznych i ich rodzin, mających na celu poprawę komfortu przebywania pacjentów onkologicznych i ich rodzin w szpitalu, w tym także umożliwiających odpoczynek i regenerację, ułatwienie prowadzenia aktywności zawodowej w trakcie leczenia, utrzymanie więzi rodzinnych i stałego kontaktu z najbliższymi, a w szczególności z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 </w:t>
            </w:r>
            <w:r w:rsidRPr="00D012E2">
              <w:rPr>
                <w:rFonts w:ascii="Lato" w:hAnsi="Lato"/>
                <w:color w:val="0070C0"/>
                <w:sz w:val="16"/>
                <w:szCs w:val="16"/>
              </w:rPr>
              <w:t>dziećmi na wspólnej przestrzeni dla rodzin,</w:t>
            </w:r>
          </w:p>
          <w:p w14:paraId="26F96810" w14:textId="74D94964" w:rsidR="001733A5" w:rsidRDefault="001733A5" w:rsidP="001733A5">
            <w:pPr>
              <w:pStyle w:val="Akapitzlist"/>
              <w:numPr>
                <w:ilvl w:val="0"/>
                <w:numId w:val="2"/>
              </w:numPr>
              <w:rPr>
                <w:rFonts w:ascii="Lato" w:hAnsi="Lato"/>
                <w:color w:val="0070C0"/>
                <w:sz w:val="16"/>
                <w:szCs w:val="16"/>
              </w:rPr>
            </w:pPr>
            <w:r w:rsidRPr="00D012E2">
              <w:rPr>
                <w:rFonts w:ascii="Lato" w:hAnsi="Lato"/>
                <w:color w:val="0070C0"/>
                <w:sz w:val="16"/>
                <w:szCs w:val="16"/>
              </w:rPr>
              <w:t>popraw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ą</w:t>
            </w:r>
            <w:r w:rsidRPr="00D012E2">
              <w:rPr>
                <w:rFonts w:ascii="Lato" w:hAnsi="Lato"/>
                <w:color w:val="0070C0"/>
                <w:sz w:val="16"/>
                <w:szCs w:val="16"/>
              </w:rPr>
              <w:t xml:space="preserve"> warunków bytowych, w tym zwłaszcza podnoszących komfort przebywania w miejscach świadczonych usług oraz popraw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ą</w:t>
            </w:r>
            <w:r w:rsidRPr="00D012E2">
              <w:rPr>
                <w:rFonts w:ascii="Lato" w:hAnsi="Lato"/>
                <w:color w:val="0070C0"/>
                <w:sz w:val="16"/>
                <w:szCs w:val="16"/>
              </w:rPr>
              <w:t xml:space="preserve"> infrastruktury pomieszczeń socjalnych</w:t>
            </w:r>
            <w:r w:rsidR="000A3DD5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1DB88391" w14:textId="77777777" w:rsidR="000A3DD5" w:rsidRDefault="000A3DD5" w:rsidP="000A3DD5">
            <w:pPr>
              <w:pStyle w:val="Akapitzlist"/>
              <w:ind w:left="722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4919F931" w14:textId="32A351AE" w:rsidR="001733A5" w:rsidRDefault="000A3DD5" w:rsidP="000A3DD5">
            <w:pPr>
              <w:pStyle w:val="Akapitzlist"/>
              <w:spacing w:before="120" w:after="120"/>
              <w:ind w:left="0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W obszarze </w:t>
            </w:r>
            <w:r w:rsidRPr="0089393F">
              <w:rPr>
                <w:rFonts w:ascii="Lato" w:hAnsi="Lato"/>
                <w:color w:val="0070C0"/>
                <w:sz w:val="16"/>
                <w:szCs w:val="16"/>
              </w:rPr>
              <w:t xml:space="preserve"> zakup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u</w:t>
            </w:r>
            <w:r w:rsidRPr="0089393F">
              <w:rPr>
                <w:rFonts w:ascii="Lato" w:hAnsi="Lato"/>
                <w:color w:val="0070C0"/>
                <w:sz w:val="16"/>
                <w:szCs w:val="16"/>
              </w:rPr>
              <w:t xml:space="preserve"> lub modernizacj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i</w:t>
            </w:r>
            <w:r w:rsidRPr="0089393F">
              <w:rPr>
                <w:rFonts w:ascii="Lato" w:hAnsi="Lato"/>
                <w:color w:val="0070C0"/>
                <w:sz w:val="16"/>
                <w:szCs w:val="16"/>
              </w:rPr>
              <w:t xml:space="preserve"> urządzeń i wyrobów medycznych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W</w:t>
            </w:r>
            <w:r w:rsidRPr="004850A3">
              <w:rPr>
                <w:rFonts w:ascii="Lato" w:hAnsi="Lato"/>
                <w:color w:val="0070C0"/>
                <w:sz w:val="16"/>
                <w:szCs w:val="16"/>
              </w:rPr>
              <w:t>nioskodawc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a</w:t>
            </w:r>
            <w:r w:rsidRPr="004850A3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wykazuje również </w:t>
            </w:r>
            <w:r w:rsidRPr="004850A3">
              <w:rPr>
                <w:rFonts w:ascii="Lato" w:hAnsi="Lato"/>
                <w:color w:val="0070C0"/>
                <w:sz w:val="16"/>
                <w:szCs w:val="16"/>
              </w:rPr>
              <w:t>jakie zasoby posiada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oraz wskazuje, które</w:t>
            </w:r>
            <w:r w:rsidRPr="004850A3">
              <w:rPr>
                <w:rFonts w:ascii="Lato" w:hAnsi="Lato"/>
                <w:color w:val="0070C0"/>
                <w:sz w:val="16"/>
                <w:szCs w:val="16"/>
              </w:rPr>
              <w:t xml:space="preserve"> wymagają uzupełnienia</w:t>
            </w:r>
            <w:r>
              <w:t>.</w:t>
            </w:r>
          </w:p>
          <w:p w14:paraId="47B65047" w14:textId="04799C4E" w:rsidR="001733A5" w:rsidRPr="00851743" w:rsidRDefault="001733A5" w:rsidP="001733A5">
            <w:pPr>
              <w:shd w:val="clear" w:color="auto" w:fill="FFFFFF" w:themeFill="background1"/>
              <w:ind w:left="2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413DCA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8</w:t>
            </w:r>
            <w:r w:rsidRPr="00413DCA">
              <w:rPr>
                <w:rFonts w:ascii="Lato" w:hAnsi="Lato"/>
                <w:color w:val="0070C0"/>
                <w:sz w:val="16"/>
                <w:szCs w:val="16"/>
              </w:rPr>
              <w:t xml:space="preserve"> 000 znaków.</w:t>
            </w:r>
          </w:p>
        </w:tc>
      </w:tr>
      <w:tr w:rsidR="001733A5" w:rsidRPr="00E73146" w14:paraId="3D4FD692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01733F4B" w14:textId="45A7A4CA" w:rsidR="001733A5" w:rsidRPr="00C92E07" w:rsidRDefault="001733A5" w:rsidP="001733A5">
            <w:pPr>
              <w:pStyle w:val="Akapitzlist"/>
              <w:numPr>
                <w:ilvl w:val="0"/>
                <w:numId w:val="40"/>
              </w:numPr>
              <w:spacing w:before="120" w:after="120"/>
              <w:rPr>
                <w:rFonts w:ascii="Lato" w:hAnsi="Lato" w:cs="Arial"/>
                <w:b/>
                <w:bCs/>
                <w:sz w:val="22"/>
                <w:szCs w:val="22"/>
              </w:rPr>
            </w:pPr>
            <w:r w:rsidRPr="00C92E07">
              <w:rPr>
                <w:rFonts w:ascii="Lato" w:hAnsi="Lato" w:cs="Arial"/>
                <w:b/>
                <w:bCs/>
                <w:sz w:val="22"/>
                <w:szCs w:val="22"/>
              </w:rPr>
              <w:t>Informacje niezbędne do oceny spełnienia kryteriów wraz z uzasadnieniem</w:t>
            </w:r>
          </w:p>
        </w:tc>
      </w:tr>
      <w:tr w:rsidR="001733A5" w:rsidRPr="00E73146" w14:paraId="5B4C2170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3AE76CF7" w14:textId="564CF659" w:rsidR="001733A5" w:rsidRPr="00C92E07" w:rsidRDefault="001733A5" w:rsidP="001733A5">
            <w:pPr>
              <w:spacing w:before="120" w:after="120"/>
              <w:rPr>
                <w:rFonts w:ascii="Lato" w:hAnsi="Lato" w:cs="Arial"/>
                <w:sz w:val="22"/>
                <w:szCs w:val="22"/>
              </w:rPr>
            </w:pPr>
            <w:r w:rsidRPr="00C92E07">
              <w:rPr>
                <w:rFonts w:ascii="Lato" w:hAnsi="Lato" w:cs="Arial"/>
                <w:sz w:val="22"/>
                <w:szCs w:val="22"/>
              </w:rPr>
              <w:t xml:space="preserve">5.1 </w:t>
            </w:r>
            <w:r w:rsidRPr="005121B5">
              <w:rPr>
                <w:rFonts w:ascii="Lato" w:hAnsi="Lato" w:cs="Arial"/>
                <w:sz w:val="22"/>
                <w:szCs w:val="22"/>
              </w:rPr>
              <w:t>Liczba zrealizowanych świadczeń w obszarze leczenie zabiegowe chirurgiczne SOLO (</w:t>
            </w:r>
            <w:r w:rsidRPr="005121B5">
              <w:rPr>
                <w:rFonts w:ascii="Lato" w:hAnsi="Lato" w:cs="Arial"/>
                <w:i/>
                <w:iCs/>
                <w:sz w:val="22"/>
                <w:szCs w:val="22"/>
              </w:rPr>
              <w:t xml:space="preserve">kryterium </w:t>
            </w:r>
            <w:r>
              <w:rPr>
                <w:rFonts w:ascii="Lato" w:hAnsi="Lato" w:cs="Arial"/>
                <w:i/>
                <w:iCs/>
                <w:sz w:val="22"/>
                <w:szCs w:val="22"/>
              </w:rPr>
              <w:t xml:space="preserve">tylko </w:t>
            </w:r>
            <w:r w:rsidRPr="005121B5">
              <w:rPr>
                <w:rFonts w:ascii="Lato" w:hAnsi="Lato" w:cs="Arial"/>
                <w:i/>
                <w:iCs/>
                <w:sz w:val="22"/>
                <w:szCs w:val="22"/>
              </w:rPr>
              <w:t>dla SOLO I</w:t>
            </w:r>
            <w:r w:rsidRPr="005121B5">
              <w:rPr>
                <w:rFonts w:ascii="Lato" w:hAnsi="Lato" w:cs="Arial"/>
                <w:sz w:val="22"/>
                <w:szCs w:val="22"/>
              </w:rPr>
              <w:t>)</w:t>
            </w:r>
          </w:p>
        </w:tc>
      </w:tr>
      <w:tr w:rsidR="001733A5" w:rsidRPr="00E73146" w14:paraId="07D5C812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auto"/>
            <w:vAlign w:val="center"/>
          </w:tcPr>
          <w:p w14:paraId="1E7DFEAF" w14:textId="33833B3D" w:rsidR="001733A5" w:rsidRPr="00621403" w:rsidRDefault="001733A5" w:rsidP="001733A5">
            <w:pPr>
              <w:numPr>
                <w:ilvl w:val="0"/>
                <w:numId w:val="14"/>
              </w:numPr>
              <w:spacing w:before="120" w:after="120" w:line="276" w:lineRule="auto"/>
              <w:ind w:left="317" w:hanging="357"/>
              <w:rPr>
                <w:rFonts w:ascii="Lato" w:eastAsia="Times New Roman" w:hAnsi="Lato" w:cs="Arial"/>
              </w:rPr>
            </w:pPr>
            <w:r w:rsidRPr="005121B5">
              <w:rPr>
                <w:rFonts w:ascii="Lato" w:eastAsia="Times New Roman" w:hAnsi="Lato" w:cs="Arial"/>
              </w:rPr>
              <w:t>Liczba zrealizowanych przez Wnioskodawcę w 2023 r. świadczeń w obszarze leczenie zabiegowe chirurgiczne</w:t>
            </w:r>
            <w:r>
              <w:rPr>
                <w:rFonts w:ascii="Lato" w:eastAsia="Times New Roman" w:hAnsi="Lato" w:cs="Arial"/>
              </w:rPr>
              <w:t xml:space="preserve">: </w:t>
            </w:r>
          </w:p>
          <w:p w14:paraId="62A042C8" w14:textId="3157B1CA" w:rsidR="001733A5" w:rsidRPr="00621403" w:rsidRDefault="00000000" w:rsidP="001733A5">
            <w:pPr>
              <w:spacing w:after="120" w:line="276" w:lineRule="auto"/>
              <w:ind w:left="714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133756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621403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1733A5" w:rsidRPr="00621403">
              <w:rPr>
                <w:rFonts w:ascii="Lato" w:eastAsia="Times New Roman" w:hAnsi="Lato" w:cs="Arial"/>
              </w:rPr>
              <w:t xml:space="preserve"> </w:t>
            </w:r>
            <w:r w:rsidR="001733A5">
              <w:rPr>
                <w:rFonts w:ascii="Lato" w:eastAsia="Times New Roman" w:hAnsi="Lato" w:cs="Arial"/>
              </w:rPr>
              <w:t>co najmniej 150 zabiegów</w:t>
            </w:r>
          </w:p>
          <w:p w14:paraId="392EF03D" w14:textId="50AA53A5" w:rsidR="001733A5" w:rsidRPr="00621403" w:rsidRDefault="00000000" w:rsidP="001733A5">
            <w:pPr>
              <w:spacing w:after="120" w:line="276" w:lineRule="auto"/>
              <w:ind w:left="714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-669254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5121B5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1733A5" w:rsidRPr="005121B5">
              <w:rPr>
                <w:rFonts w:ascii="Lato" w:eastAsia="Times New Roman" w:hAnsi="Lato" w:cs="Arial"/>
              </w:rPr>
              <w:t xml:space="preserve"> od 140 do 149 zabiegów</w:t>
            </w:r>
          </w:p>
          <w:p w14:paraId="41980FC8" w14:textId="5EACD429" w:rsidR="001733A5" w:rsidRDefault="00000000" w:rsidP="001733A5">
            <w:pPr>
              <w:spacing w:after="120" w:line="276" w:lineRule="auto"/>
              <w:ind w:left="714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909504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5121B5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1733A5" w:rsidRPr="00621403">
              <w:rPr>
                <w:rFonts w:ascii="Lato" w:eastAsia="Times New Roman" w:hAnsi="Lato" w:cs="Arial"/>
              </w:rPr>
              <w:t xml:space="preserve"> </w:t>
            </w:r>
            <w:r w:rsidR="001733A5" w:rsidRPr="005121B5">
              <w:rPr>
                <w:rFonts w:ascii="Lato" w:eastAsia="Times New Roman" w:hAnsi="Lato" w:cs="Arial"/>
              </w:rPr>
              <w:t>od 120 do 139 zabiegów</w:t>
            </w:r>
          </w:p>
          <w:p w14:paraId="206291BC" w14:textId="0C4C6BDA" w:rsidR="001733A5" w:rsidRPr="00621403" w:rsidRDefault="00000000" w:rsidP="001733A5">
            <w:pPr>
              <w:spacing w:after="120" w:line="276" w:lineRule="auto"/>
              <w:ind w:left="714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-1615282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5121B5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1733A5" w:rsidRPr="00621403">
              <w:rPr>
                <w:rFonts w:ascii="Lato" w:eastAsia="Times New Roman" w:hAnsi="Lato" w:cs="Arial"/>
              </w:rPr>
              <w:t xml:space="preserve"> </w:t>
            </w:r>
            <w:r w:rsidR="001733A5" w:rsidRPr="005121B5">
              <w:rPr>
                <w:rFonts w:ascii="Lato" w:eastAsia="Times New Roman" w:hAnsi="Lato" w:cs="Arial"/>
              </w:rPr>
              <w:t>od 100 do 119 zabiegów</w:t>
            </w:r>
          </w:p>
          <w:p w14:paraId="018FE1CB" w14:textId="66EBFC36" w:rsidR="001733A5" w:rsidRPr="00621403" w:rsidRDefault="00000000" w:rsidP="001733A5">
            <w:pPr>
              <w:spacing w:after="120" w:line="276" w:lineRule="auto"/>
              <w:ind w:left="714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720330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5121B5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1733A5" w:rsidRPr="00621403">
              <w:rPr>
                <w:rFonts w:ascii="Lato" w:eastAsia="Times New Roman" w:hAnsi="Lato" w:cs="Arial"/>
              </w:rPr>
              <w:t xml:space="preserve"> </w:t>
            </w:r>
            <w:r w:rsidR="001733A5" w:rsidRPr="005121B5">
              <w:rPr>
                <w:rFonts w:ascii="Lato" w:eastAsia="Times New Roman" w:hAnsi="Lato" w:cs="Arial"/>
              </w:rPr>
              <w:t>mniej niż 100 zabiegów</w:t>
            </w:r>
          </w:p>
        </w:tc>
      </w:tr>
      <w:tr w:rsidR="001733A5" w:rsidRPr="00E73146" w14:paraId="534E6EF3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auto"/>
            <w:vAlign w:val="center"/>
          </w:tcPr>
          <w:p w14:paraId="65F581ED" w14:textId="77777777" w:rsidR="001733A5" w:rsidRDefault="001733A5" w:rsidP="001733A5">
            <w:pPr>
              <w:shd w:val="clear" w:color="auto" w:fill="FFFFFF" w:themeFill="background1"/>
              <w:ind w:left="2"/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 </w:t>
            </w:r>
          </w:p>
          <w:p w14:paraId="4E3B72CB" w14:textId="7D1884B9" w:rsidR="001733A5" w:rsidRDefault="001733A5" w:rsidP="001733A5">
            <w:pPr>
              <w:shd w:val="clear" w:color="auto" w:fill="FFFFFF"/>
              <w:spacing w:after="200" w:line="276" w:lineRule="auto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Należy określić liczbę zabiegów zrealizowanych przez Wnioskodawcę w 2023 r. </w:t>
            </w:r>
            <w:r w:rsidR="00773827" w:rsidRPr="00773827">
              <w:rPr>
                <w:rFonts w:ascii="Lato" w:hAnsi="Lato"/>
                <w:color w:val="0070C0"/>
                <w:sz w:val="16"/>
                <w:szCs w:val="16"/>
              </w:rPr>
              <w:t>i poprawnie sprawozdanych do NFZ do dnia 14.02.2024 r.</w:t>
            </w:r>
            <w:r w:rsidR="00E02BBD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w obszarze leczenie zabiegowe chirurgiczne</w:t>
            </w:r>
            <w:r w:rsidR="00773827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7F435DA8" w14:textId="70572A19" w:rsidR="001733A5" w:rsidRPr="00BE5C37" w:rsidRDefault="001733A5" w:rsidP="001733A5">
            <w:pPr>
              <w:shd w:val="clear" w:color="auto" w:fill="FFFFFF"/>
              <w:rPr>
                <w:rFonts w:ascii="Lato" w:eastAsia="Times New Roman" w:hAnsi="Lato" w:cs="Times New Roman"/>
                <w:color w:val="0070C0"/>
                <w:sz w:val="16"/>
                <w:szCs w:val="16"/>
                <w:lang w:val="sv-SE"/>
              </w:rPr>
            </w:pPr>
            <w:r w:rsidRPr="00BE5C37">
              <w:rPr>
                <w:rFonts w:ascii="Lato" w:hAnsi="Lato"/>
                <w:color w:val="0070C0"/>
                <w:sz w:val="16"/>
                <w:szCs w:val="16"/>
              </w:rPr>
              <w:t>W przypadku niezgodności wprowadzonych danych z</w:t>
            </w:r>
            <w:r w:rsidR="00773827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773827" w:rsidRPr="00E02BBD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Danymi do oceny kryteriów nr 20, 21, 22, 23, 27, 28, 30</w:t>
            </w:r>
            <w:r w:rsidR="00773827">
              <w:rPr>
                <w:rFonts w:ascii="Lato" w:hAnsi="Lato"/>
                <w:color w:val="0070C0"/>
                <w:sz w:val="16"/>
                <w:szCs w:val="16"/>
              </w:rPr>
              <w:t xml:space="preserve"> - </w:t>
            </w:r>
            <w:r w:rsidRPr="00AF4A6D">
              <w:rPr>
                <w:rFonts w:ascii="Lato" w:hAnsi="Lato"/>
                <w:color w:val="0070C0"/>
                <w:sz w:val="16"/>
                <w:szCs w:val="16"/>
              </w:rPr>
              <w:t>Załącznikiem nr 2.1a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, </w:t>
            </w:r>
            <w:r w:rsidRPr="00BE5C37">
              <w:rPr>
                <w:rFonts w:ascii="Lato" w:hAnsi="Lato"/>
                <w:color w:val="0070C0"/>
                <w:sz w:val="16"/>
                <w:szCs w:val="16"/>
              </w:rPr>
              <w:t>IOI wzywa wnioskodawcę do przedstawienia wyjaśnień.</w:t>
            </w:r>
          </w:p>
          <w:p w14:paraId="6186DE0B" w14:textId="513534BC" w:rsidR="001733A5" w:rsidRDefault="001733A5" w:rsidP="001733A5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2 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>000 znaków.</w:t>
            </w:r>
          </w:p>
          <w:p w14:paraId="3D3C7482" w14:textId="4ABF6D1F" w:rsidR="001733A5" w:rsidRPr="00324C66" w:rsidRDefault="001733A5" w:rsidP="001733A5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</w:p>
        </w:tc>
      </w:tr>
      <w:tr w:rsidR="001733A5" w:rsidRPr="00E73146" w14:paraId="2F6050FC" w14:textId="77777777" w:rsidTr="00D012E2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03034450" w14:textId="619393CA" w:rsidR="001733A5" w:rsidRPr="00324C66" w:rsidRDefault="001733A5" w:rsidP="001733A5">
            <w:pPr>
              <w:spacing w:before="120" w:after="120"/>
              <w:rPr>
                <w:rFonts w:ascii="Lato" w:hAnsi="Lato" w:cs="Arial"/>
                <w:sz w:val="22"/>
                <w:szCs w:val="22"/>
              </w:rPr>
            </w:pPr>
            <w:r w:rsidRPr="00324C66">
              <w:rPr>
                <w:rFonts w:ascii="Lato" w:hAnsi="Lato" w:cs="Arial"/>
                <w:sz w:val="22"/>
                <w:szCs w:val="22"/>
              </w:rPr>
              <w:lastRenderedPageBreak/>
              <w:t xml:space="preserve">5.2 </w:t>
            </w:r>
            <w:r w:rsidRPr="00D94BB4">
              <w:rPr>
                <w:rFonts w:ascii="Lato" w:hAnsi="Lato" w:cs="Arial"/>
                <w:sz w:val="22"/>
                <w:szCs w:val="22"/>
              </w:rPr>
              <w:t xml:space="preserve">Liczba zrealizowanych świadczeń w obszarze leczenie zabiegowe chirurgiczne </w:t>
            </w:r>
            <w:r w:rsidRPr="00D94BB4">
              <w:rPr>
                <w:rFonts w:ascii="Lato" w:hAnsi="Lato" w:cs="Arial"/>
                <w:i/>
                <w:iCs/>
                <w:sz w:val="22"/>
                <w:szCs w:val="22"/>
              </w:rPr>
              <w:t xml:space="preserve">(kryterium </w:t>
            </w:r>
            <w:r>
              <w:rPr>
                <w:rFonts w:ascii="Lato" w:hAnsi="Lato" w:cs="Arial"/>
                <w:i/>
                <w:iCs/>
                <w:sz w:val="22"/>
                <w:szCs w:val="22"/>
              </w:rPr>
              <w:t xml:space="preserve">tylko </w:t>
            </w:r>
            <w:r w:rsidRPr="00D94BB4">
              <w:rPr>
                <w:rFonts w:ascii="Lato" w:hAnsi="Lato" w:cs="Arial"/>
                <w:i/>
                <w:iCs/>
                <w:sz w:val="22"/>
                <w:szCs w:val="22"/>
              </w:rPr>
              <w:t>dla SOLO II)</w:t>
            </w:r>
          </w:p>
        </w:tc>
      </w:tr>
      <w:tr w:rsidR="001733A5" w:rsidRPr="00E73146" w14:paraId="0DFDB5AC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auto"/>
            <w:vAlign w:val="center"/>
          </w:tcPr>
          <w:p w14:paraId="0C4CF7B3" w14:textId="785B8C4E" w:rsidR="001733A5" w:rsidRPr="00D94BB4" w:rsidRDefault="001733A5" w:rsidP="001733A5">
            <w:pPr>
              <w:numPr>
                <w:ilvl w:val="0"/>
                <w:numId w:val="13"/>
              </w:numPr>
              <w:spacing w:before="120" w:after="120" w:line="276" w:lineRule="auto"/>
              <w:ind w:left="317" w:hanging="357"/>
              <w:rPr>
                <w:rFonts w:ascii="Lato" w:eastAsia="Times New Roman" w:hAnsi="Lato" w:cs="Arial"/>
              </w:rPr>
            </w:pPr>
            <w:r w:rsidRPr="00D94BB4">
              <w:rPr>
                <w:rFonts w:ascii="Lato" w:eastAsia="Times New Roman" w:hAnsi="Lato" w:cs="Arial"/>
              </w:rPr>
              <w:t>Liczba zrealizowanych przez Wnioskodawcę w 2023 r. świadczeń w obszarze leczenie zabiegowe chirurgiczne</w:t>
            </w:r>
            <w:r w:rsidRPr="008D7820">
              <w:rPr>
                <w:rFonts w:ascii="Lato" w:eastAsia="Times New Roman" w:hAnsi="Lato" w:cs="Arial"/>
              </w:rPr>
              <w:t>:</w:t>
            </w:r>
          </w:p>
          <w:p w14:paraId="275D07F8" w14:textId="16B54FB4" w:rsidR="001733A5" w:rsidRPr="001920AD" w:rsidRDefault="00000000" w:rsidP="001733A5">
            <w:pPr>
              <w:spacing w:after="120" w:line="276" w:lineRule="auto"/>
              <w:ind w:left="714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496385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1920AD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1733A5" w:rsidRPr="001920AD">
              <w:rPr>
                <w:rFonts w:ascii="Lato" w:eastAsia="Times New Roman" w:hAnsi="Lato" w:cs="Arial"/>
              </w:rPr>
              <w:t xml:space="preserve"> co najmniej 250 zabiegów</w:t>
            </w:r>
          </w:p>
          <w:p w14:paraId="3707850B" w14:textId="1DE2892D" w:rsidR="001733A5" w:rsidRPr="001920AD" w:rsidRDefault="00000000" w:rsidP="001733A5">
            <w:pPr>
              <w:spacing w:after="120" w:line="276" w:lineRule="auto"/>
              <w:ind w:left="714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-1912538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1920AD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1733A5" w:rsidRPr="001920AD">
              <w:rPr>
                <w:rFonts w:ascii="Lato" w:eastAsia="Times New Roman" w:hAnsi="Lato" w:cs="Arial"/>
              </w:rPr>
              <w:t xml:space="preserve"> od 200 do 249 zabiegów</w:t>
            </w:r>
          </w:p>
          <w:p w14:paraId="3687C991" w14:textId="6058112B" w:rsidR="001733A5" w:rsidRPr="001920AD" w:rsidRDefault="00000000" w:rsidP="001733A5">
            <w:pPr>
              <w:spacing w:after="120" w:line="276" w:lineRule="auto"/>
              <w:ind w:left="714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-1220659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1920AD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1733A5" w:rsidRPr="001920AD">
              <w:rPr>
                <w:rFonts w:ascii="Lato" w:eastAsia="Times New Roman" w:hAnsi="Lato" w:cs="Arial"/>
              </w:rPr>
              <w:t xml:space="preserve"> od 175 do 199 zabiegów</w:t>
            </w:r>
          </w:p>
          <w:p w14:paraId="124C9FF6" w14:textId="44BF6363" w:rsidR="001733A5" w:rsidRPr="001920AD" w:rsidRDefault="00000000" w:rsidP="001733A5">
            <w:pPr>
              <w:spacing w:after="120" w:line="276" w:lineRule="auto"/>
              <w:ind w:left="714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814381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1920AD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1733A5" w:rsidRPr="001920AD">
              <w:rPr>
                <w:rFonts w:ascii="Lato" w:eastAsia="Times New Roman" w:hAnsi="Lato" w:cs="Arial"/>
              </w:rPr>
              <w:t xml:space="preserve"> od 150 do 174 zabiegów</w:t>
            </w:r>
          </w:p>
          <w:p w14:paraId="79E980C3" w14:textId="3D3850D4" w:rsidR="001733A5" w:rsidRPr="000149C3" w:rsidRDefault="00000000" w:rsidP="001733A5">
            <w:pPr>
              <w:spacing w:after="120" w:line="276" w:lineRule="auto"/>
              <w:ind w:left="714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Arial"/>
                </w:rPr>
                <w:id w:val="-241113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1920AD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1733A5" w:rsidRPr="001920AD">
              <w:rPr>
                <w:rFonts w:ascii="Lato" w:eastAsia="Times New Roman" w:hAnsi="Lato" w:cs="Arial"/>
              </w:rPr>
              <w:t xml:space="preserve"> mniej niż 150 zabiegów</w:t>
            </w:r>
          </w:p>
        </w:tc>
      </w:tr>
      <w:tr w:rsidR="001733A5" w:rsidRPr="00E73146" w14:paraId="0782182D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auto"/>
            <w:vAlign w:val="center"/>
          </w:tcPr>
          <w:p w14:paraId="66391201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5A05A36F" w14:textId="7F12D8D3" w:rsidR="001733A5" w:rsidRPr="00B2313B" w:rsidRDefault="001733A5" w:rsidP="00E02BBD">
            <w:pPr>
              <w:shd w:val="clear" w:color="auto" w:fill="FFFFFF"/>
              <w:spacing w:after="200" w:line="276" w:lineRule="auto"/>
              <w:ind w:left="2"/>
              <w:rPr>
                <w:rFonts w:ascii="Lato" w:eastAsia="Times New Roman" w:hAnsi="Lato" w:cs="Times New Roman"/>
                <w:color w:val="0070C0"/>
                <w:sz w:val="16"/>
                <w:szCs w:val="16"/>
                <w:lang w:val="sv-SE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Należy określić liczbę zabiegów zrealizowanych przez Wnioskodawcę w 2023 r. </w:t>
            </w:r>
            <w:r w:rsidR="00E02BBD" w:rsidRPr="00773827">
              <w:rPr>
                <w:rFonts w:ascii="Lato" w:hAnsi="Lato"/>
                <w:color w:val="0070C0"/>
                <w:sz w:val="16"/>
                <w:szCs w:val="16"/>
              </w:rPr>
              <w:t>i poprawnie sprawozdanych do NFZ do dnia 14.02.2024 r.</w:t>
            </w:r>
            <w:r w:rsidR="00E02BBD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w obszarze leczenie zabiegowe chirurgiczne</w:t>
            </w:r>
            <w:r w:rsidR="00910AB1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14EA1A0E" w14:textId="2BF20768" w:rsidR="00E02BBD" w:rsidRPr="00BE5C37" w:rsidRDefault="00E02BBD" w:rsidP="00E02BBD">
            <w:pPr>
              <w:shd w:val="clear" w:color="auto" w:fill="FFFFFF"/>
              <w:rPr>
                <w:rFonts w:ascii="Lato" w:eastAsia="Times New Roman" w:hAnsi="Lato" w:cs="Times New Roman"/>
                <w:color w:val="0070C0"/>
                <w:sz w:val="16"/>
                <w:szCs w:val="16"/>
                <w:lang w:val="sv-SE"/>
              </w:rPr>
            </w:pPr>
            <w:r w:rsidRPr="00BE5C37">
              <w:rPr>
                <w:rFonts w:ascii="Lato" w:hAnsi="Lato"/>
                <w:color w:val="0070C0"/>
                <w:sz w:val="16"/>
                <w:szCs w:val="16"/>
              </w:rPr>
              <w:t>W przypadku niezgodności wprowadzonych danych z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E02BBD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Danymi do oceny kryteriów nr 20, 21, 22, 23, 27, 28, 30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- </w:t>
            </w:r>
            <w:r w:rsidRPr="00AF4A6D">
              <w:rPr>
                <w:rFonts w:ascii="Lato" w:hAnsi="Lato"/>
                <w:color w:val="0070C0"/>
                <w:sz w:val="16"/>
                <w:szCs w:val="16"/>
              </w:rPr>
              <w:t>Załącznikiem nr 2.1a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, </w:t>
            </w:r>
            <w:r w:rsidRPr="00BE5C37">
              <w:rPr>
                <w:rFonts w:ascii="Lato" w:hAnsi="Lato"/>
                <w:color w:val="0070C0"/>
                <w:sz w:val="16"/>
                <w:szCs w:val="16"/>
              </w:rPr>
              <w:t>IOI wzywa wnioskodawcę do przedstawienia wyjaśnień.</w:t>
            </w:r>
          </w:p>
          <w:p w14:paraId="592F52A3" w14:textId="4CC47932" w:rsidR="001733A5" w:rsidRPr="00B23737" w:rsidRDefault="001733A5" w:rsidP="001733A5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2 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>000 znaków.</w:t>
            </w:r>
          </w:p>
        </w:tc>
      </w:tr>
      <w:tr w:rsidR="001733A5" w:rsidRPr="00E73146" w14:paraId="2D1E927B" w14:textId="77777777" w:rsidTr="00D012E2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24E62B79" w14:textId="759995F4" w:rsidR="001733A5" w:rsidRPr="00CC1297" w:rsidRDefault="001733A5" w:rsidP="001733A5">
            <w:pPr>
              <w:spacing w:before="120" w:after="120"/>
              <w:rPr>
                <w:rFonts w:ascii="Lato" w:eastAsia="Times New Roman" w:hAnsi="Lato" w:cs="Arial"/>
                <w:sz w:val="22"/>
                <w:szCs w:val="22"/>
              </w:rPr>
            </w:pPr>
            <w:r w:rsidRPr="00C92E07">
              <w:rPr>
                <w:rFonts w:ascii="Lato" w:eastAsia="Times New Roman" w:hAnsi="Lato" w:cs="Arial"/>
                <w:sz w:val="22"/>
                <w:szCs w:val="22"/>
              </w:rPr>
              <w:t>5.</w:t>
            </w:r>
            <w:r>
              <w:rPr>
                <w:rFonts w:ascii="Lato" w:eastAsia="Times New Roman" w:hAnsi="Lato" w:cs="Arial"/>
                <w:sz w:val="22"/>
                <w:szCs w:val="22"/>
              </w:rPr>
              <w:t>3</w:t>
            </w:r>
            <w:r w:rsidRPr="00C92E07">
              <w:rPr>
                <w:rFonts w:ascii="Lato" w:eastAsia="Times New Roman" w:hAnsi="Lato" w:cs="Arial"/>
                <w:sz w:val="22"/>
                <w:szCs w:val="22"/>
              </w:rPr>
              <w:t xml:space="preserve"> </w:t>
            </w:r>
            <w:r w:rsidRPr="000149C3">
              <w:rPr>
                <w:rFonts w:ascii="Lato" w:hAnsi="Lato" w:cs="Arial"/>
                <w:sz w:val="22"/>
                <w:szCs w:val="22"/>
              </w:rPr>
              <w:t>Spełnienie minimalnej liczby zabiegów dla trzech grup zabiegów w zakresach priorytetowych SOLO (</w:t>
            </w:r>
            <w:r w:rsidRPr="000149C3">
              <w:rPr>
                <w:rFonts w:ascii="Lato" w:hAnsi="Lato" w:cs="Arial"/>
                <w:i/>
                <w:iCs/>
                <w:sz w:val="22"/>
                <w:szCs w:val="22"/>
              </w:rPr>
              <w:t xml:space="preserve">kryterium </w:t>
            </w:r>
            <w:r>
              <w:rPr>
                <w:rFonts w:ascii="Lato" w:hAnsi="Lato" w:cs="Arial"/>
                <w:i/>
                <w:iCs/>
                <w:sz w:val="22"/>
                <w:szCs w:val="22"/>
              </w:rPr>
              <w:t xml:space="preserve">tylko </w:t>
            </w:r>
            <w:r w:rsidRPr="000149C3">
              <w:rPr>
                <w:rFonts w:ascii="Lato" w:hAnsi="Lato" w:cs="Arial"/>
                <w:i/>
                <w:iCs/>
                <w:sz w:val="22"/>
                <w:szCs w:val="22"/>
              </w:rPr>
              <w:t>dla SOLO II</w:t>
            </w:r>
            <w:r w:rsidRPr="000149C3">
              <w:rPr>
                <w:rFonts w:ascii="Lato" w:hAnsi="Lato" w:cs="Arial"/>
                <w:sz w:val="22"/>
                <w:szCs w:val="22"/>
              </w:rPr>
              <w:t>)</w:t>
            </w:r>
          </w:p>
        </w:tc>
      </w:tr>
      <w:tr w:rsidR="001733A5" w:rsidRPr="00E73146" w14:paraId="04D0C930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auto"/>
          </w:tcPr>
          <w:p w14:paraId="015FBA8E" w14:textId="2DC3F64C" w:rsidR="001733A5" w:rsidRPr="000149C3" w:rsidRDefault="001733A5" w:rsidP="001733A5">
            <w:pPr>
              <w:pStyle w:val="Akapitzlist"/>
              <w:numPr>
                <w:ilvl w:val="0"/>
                <w:numId w:val="4"/>
              </w:numPr>
              <w:ind w:left="319"/>
              <w:rPr>
                <w:rFonts w:ascii="Lato" w:eastAsia="Times New Roman" w:hAnsi="Lato" w:cs="Times New Roman"/>
              </w:rPr>
            </w:pPr>
            <w:r>
              <w:rPr>
                <w:rFonts w:ascii="Lato" w:eastAsia="Times New Roman" w:hAnsi="Lato" w:cs="Times New Roman"/>
              </w:rPr>
              <w:t>Szpital</w:t>
            </w:r>
            <w:r w:rsidRPr="000149C3">
              <w:rPr>
                <w:rFonts w:ascii="Lato" w:eastAsia="Times New Roman" w:hAnsi="Lato" w:cs="Times New Roman"/>
              </w:rPr>
              <w:t xml:space="preserve"> w 2023 r.:</w:t>
            </w:r>
          </w:p>
          <w:p w14:paraId="3E58DB5C" w14:textId="710B0FC2" w:rsidR="001733A5" w:rsidRPr="001920AD" w:rsidRDefault="00000000" w:rsidP="001733A5">
            <w:pPr>
              <w:spacing w:after="120" w:line="276" w:lineRule="auto"/>
              <w:ind w:left="1071" w:hanging="357"/>
              <w:rPr>
                <w:rFonts w:ascii="Lato" w:eastAsia="Times New Roman" w:hAnsi="Lato" w:cs="Times New Roman"/>
              </w:rPr>
            </w:pPr>
            <w:sdt>
              <w:sdtPr>
                <w:rPr>
                  <w:rFonts w:ascii="Lato" w:eastAsia="Times New Roman" w:hAnsi="Lato" w:cs="Arial"/>
                </w:rPr>
                <w:id w:val="1866553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8D7820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1733A5" w:rsidRPr="000D11D6">
              <w:rPr>
                <w:rFonts w:ascii="Lato" w:eastAsia="Times New Roman" w:hAnsi="Lato" w:cs="Times New Roman"/>
              </w:rPr>
              <w:t xml:space="preserve"> spełnił warunek realizacji minimalnej liczby za</w:t>
            </w:r>
            <w:r w:rsidR="001733A5" w:rsidRPr="001920AD">
              <w:rPr>
                <w:rFonts w:ascii="Lato" w:eastAsia="Times New Roman" w:hAnsi="Lato" w:cs="Times New Roman"/>
              </w:rPr>
              <w:t>biegów w więcej niż 1 z 16 grup nowotworów</w:t>
            </w:r>
          </w:p>
          <w:p w14:paraId="08E64424" w14:textId="230090E2" w:rsidR="001733A5" w:rsidRPr="008D7820" w:rsidRDefault="00000000" w:rsidP="001733A5">
            <w:pPr>
              <w:spacing w:after="120" w:line="276" w:lineRule="auto"/>
              <w:ind w:left="1071" w:hanging="357"/>
              <w:rPr>
                <w:rFonts w:ascii="Lato" w:eastAsia="Times New Roman" w:hAnsi="Lato" w:cs="Arial"/>
              </w:rPr>
            </w:pPr>
            <w:sdt>
              <w:sdtPr>
                <w:rPr>
                  <w:rFonts w:ascii="Lato" w:eastAsia="Times New Roman" w:hAnsi="Lato" w:cs="Times New Roman"/>
                </w:rPr>
                <w:id w:val="-2080355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1920AD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1733A5" w:rsidRPr="001920AD">
              <w:rPr>
                <w:rFonts w:ascii="Lato" w:eastAsia="Times New Roman" w:hAnsi="Lato" w:cs="Times New Roman"/>
              </w:rPr>
              <w:t xml:space="preserve"> spełnił warunek realizacji minimalnej liczby zabiegów wyłącznie w 1 z</w:t>
            </w:r>
            <w:r w:rsidR="001733A5" w:rsidRPr="000D11D6">
              <w:rPr>
                <w:rFonts w:ascii="Lato" w:eastAsia="Times New Roman" w:hAnsi="Lato" w:cs="Times New Roman"/>
              </w:rPr>
              <w:t xml:space="preserve"> 16 grup nowotworów</w:t>
            </w:r>
          </w:p>
        </w:tc>
      </w:tr>
      <w:tr w:rsidR="001733A5" w:rsidRPr="00E73146" w14:paraId="3AB01140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auto"/>
            <w:vAlign w:val="center"/>
          </w:tcPr>
          <w:p w14:paraId="2D7E7C90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2538B8FF" w14:textId="5CEA2173" w:rsidR="001733A5" w:rsidRDefault="001733A5" w:rsidP="001733A5">
            <w:pPr>
              <w:shd w:val="clear" w:color="auto" w:fill="FFFFFF"/>
              <w:spacing w:after="200" w:line="276" w:lineRule="auto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Należy wskazać grupy nowotworów w ramach których zrealizowano zabiegi w 2023 r</w:t>
            </w:r>
            <w:r w:rsidR="00E02BBD">
              <w:rPr>
                <w:rFonts w:ascii="Lato" w:hAnsi="Lato"/>
                <w:color w:val="0070C0"/>
                <w:sz w:val="16"/>
                <w:szCs w:val="16"/>
              </w:rPr>
              <w:t xml:space="preserve">. </w:t>
            </w:r>
            <w:r w:rsidR="00E02BBD" w:rsidRPr="00773827">
              <w:rPr>
                <w:rFonts w:ascii="Lato" w:hAnsi="Lato"/>
                <w:color w:val="0070C0"/>
                <w:sz w:val="16"/>
                <w:szCs w:val="16"/>
              </w:rPr>
              <w:t>i poprawnie sprawozdan</w:t>
            </w:r>
            <w:r w:rsidR="00E02BBD">
              <w:rPr>
                <w:rFonts w:ascii="Lato" w:hAnsi="Lato"/>
                <w:color w:val="0070C0"/>
                <w:sz w:val="16"/>
                <w:szCs w:val="16"/>
              </w:rPr>
              <w:t>o</w:t>
            </w:r>
            <w:r w:rsidR="00E02BBD" w:rsidRPr="00773827">
              <w:rPr>
                <w:rFonts w:ascii="Lato" w:hAnsi="Lato"/>
                <w:color w:val="0070C0"/>
                <w:sz w:val="16"/>
                <w:szCs w:val="16"/>
              </w:rPr>
              <w:t xml:space="preserve"> do NFZ do dnia 14.02.2024 r</w:t>
            </w:r>
            <w:r w:rsidR="004133CD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2DFF4714" w14:textId="1913E983" w:rsidR="001733A5" w:rsidRPr="00BE5C37" w:rsidRDefault="00E02BBD" w:rsidP="001733A5">
            <w:pPr>
              <w:shd w:val="clear" w:color="auto" w:fill="FFFFFF"/>
              <w:rPr>
                <w:rFonts w:ascii="Lato" w:eastAsia="Times New Roman" w:hAnsi="Lato" w:cs="Times New Roman"/>
                <w:color w:val="0070C0"/>
                <w:sz w:val="16"/>
                <w:szCs w:val="16"/>
                <w:lang w:val="sv-SE"/>
              </w:rPr>
            </w:pPr>
            <w:r w:rsidRPr="00BE5C37">
              <w:rPr>
                <w:rFonts w:ascii="Lato" w:hAnsi="Lato"/>
                <w:color w:val="0070C0"/>
                <w:sz w:val="16"/>
                <w:szCs w:val="16"/>
              </w:rPr>
              <w:t>W przypadku niezgodności wprowadzonych danych z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E02BBD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Danymi do oceny kryteriów nr 20, 21, 22, 23, 27, 28, 30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- </w:t>
            </w:r>
            <w:r w:rsidRPr="00AF4A6D">
              <w:rPr>
                <w:rFonts w:ascii="Lato" w:hAnsi="Lato"/>
                <w:color w:val="0070C0"/>
                <w:sz w:val="16"/>
                <w:szCs w:val="16"/>
              </w:rPr>
              <w:t>Załącznikiem nr 2.1a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, </w:t>
            </w:r>
            <w:r w:rsidRPr="00BE5C37">
              <w:rPr>
                <w:rFonts w:ascii="Lato" w:hAnsi="Lato"/>
                <w:color w:val="0070C0"/>
                <w:sz w:val="16"/>
                <w:szCs w:val="16"/>
              </w:rPr>
              <w:t>IOI wzywa wnioskodawcę do przedstawienia wyjaśnień.</w:t>
            </w:r>
          </w:p>
          <w:p w14:paraId="465B6149" w14:textId="47FC4FF8" w:rsidR="001733A5" w:rsidRPr="004E31AF" w:rsidRDefault="001733A5" w:rsidP="001733A5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2 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>000 znaków.</w:t>
            </w:r>
          </w:p>
        </w:tc>
      </w:tr>
      <w:tr w:rsidR="001733A5" w:rsidRPr="00E73146" w14:paraId="5EF56E14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2A822C97" w14:textId="356D290A" w:rsidR="001733A5" w:rsidRPr="00C92E07" w:rsidRDefault="001733A5" w:rsidP="001733A5">
            <w:pPr>
              <w:rPr>
                <w:rFonts w:ascii="Lato" w:eastAsia="Times New Roman" w:hAnsi="Lato" w:cs="Arial"/>
                <w:sz w:val="22"/>
                <w:szCs w:val="22"/>
              </w:rPr>
            </w:pPr>
            <w:r w:rsidRPr="00C92E07">
              <w:rPr>
                <w:rFonts w:ascii="Lato" w:eastAsia="Times New Roman" w:hAnsi="Lato" w:cs="Arial"/>
                <w:sz w:val="22"/>
                <w:szCs w:val="22"/>
              </w:rPr>
              <w:t>5.</w:t>
            </w:r>
            <w:r>
              <w:rPr>
                <w:rFonts w:ascii="Lato" w:eastAsia="Times New Roman" w:hAnsi="Lato" w:cs="Arial"/>
                <w:sz w:val="22"/>
                <w:szCs w:val="22"/>
              </w:rPr>
              <w:t>4</w:t>
            </w:r>
            <w:r w:rsidRPr="00C92E07">
              <w:rPr>
                <w:rFonts w:ascii="Lato" w:eastAsia="Times New Roman" w:hAnsi="Lato" w:cs="Arial"/>
                <w:sz w:val="22"/>
                <w:szCs w:val="22"/>
              </w:rPr>
              <w:t xml:space="preserve"> </w:t>
            </w:r>
            <w:r w:rsidRPr="00603E59">
              <w:rPr>
                <w:rFonts w:ascii="Lato" w:hAnsi="Lato" w:cs="Arial"/>
                <w:sz w:val="22"/>
                <w:szCs w:val="22"/>
              </w:rPr>
              <w:t>Spełnienie minimalnej liczby zabiegów dla pięciu grup zabiegów w zakresach priorytetowych SOLO (</w:t>
            </w:r>
            <w:r w:rsidRPr="00A5366D">
              <w:rPr>
                <w:rFonts w:ascii="Lato" w:hAnsi="Lato" w:cs="Arial"/>
                <w:i/>
                <w:iCs/>
                <w:sz w:val="22"/>
                <w:szCs w:val="22"/>
              </w:rPr>
              <w:t>kryterium tylko dla SOLO III</w:t>
            </w:r>
            <w:r w:rsidRPr="00603E59">
              <w:rPr>
                <w:rFonts w:ascii="Lato" w:hAnsi="Lato" w:cs="Arial"/>
                <w:sz w:val="22"/>
                <w:szCs w:val="22"/>
              </w:rPr>
              <w:t>)</w:t>
            </w:r>
          </w:p>
        </w:tc>
      </w:tr>
      <w:tr w:rsidR="001733A5" w:rsidRPr="00E73146" w14:paraId="272195C3" w14:textId="77777777" w:rsidTr="0069733E">
        <w:trPr>
          <w:trHeight w:val="510"/>
        </w:trPr>
        <w:tc>
          <w:tcPr>
            <w:tcW w:w="9639" w:type="dxa"/>
            <w:gridSpan w:val="23"/>
            <w:shd w:val="clear" w:color="auto" w:fill="FFFFFF" w:themeFill="background1"/>
          </w:tcPr>
          <w:p w14:paraId="5DA4094D" w14:textId="77777777" w:rsidR="001733A5" w:rsidRPr="000149C3" w:rsidRDefault="001733A5" w:rsidP="001733A5">
            <w:pPr>
              <w:pStyle w:val="Akapitzlist"/>
              <w:numPr>
                <w:ilvl w:val="0"/>
                <w:numId w:val="33"/>
              </w:numPr>
              <w:rPr>
                <w:rFonts w:ascii="Lato" w:eastAsia="Times New Roman" w:hAnsi="Lato" w:cs="Times New Roman"/>
              </w:rPr>
            </w:pPr>
            <w:r>
              <w:rPr>
                <w:rFonts w:ascii="Lato" w:eastAsia="Times New Roman" w:hAnsi="Lato" w:cs="Times New Roman"/>
              </w:rPr>
              <w:t>Szpital</w:t>
            </w:r>
            <w:r w:rsidRPr="000149C3">
              <w:rPr>
                <w:rFonts w:ascii="Lato" w:eastAsia="Times New Roman" w:hAnsi="Lato" w:cs="Times New Roman"/>
              </w:rPr>
              <w:t xml:space="preserve"> w 2023 r.:</w:t>
            </w:r>
          </w:p>
          <w:p w14:paraId="7905AAD5" w14:textId="5798B992" w:rsidR="001733A5" w:rsidRPr="001920AD" w:rsidRDefault="00000000" w:rsidP="001733A5">
            <w:pPr>
              <w:spacing w:after="120" w:line="276" w:lineRule="auto"/>
              <w:ind w:left="1071" w:hanging="357"/>
              <w:rPr>
                <w:rFonts w:ascii="Lato" w:eastAsia="Times New Roman" w:hAnsi="Lato" w:cs="Times New Roman"/>
              </w:rPr>
            </w:pPr>
            <w:sdt>
              <w:sdtPr>
                <w:rPr>
                  <w:rFonts w:ascii="Lato" w:eastAsia="Times New Roman" w:hAnsi="Lato" w:cs="Times New Roman"/>
                </w:rPr>
                <w:id w:val="-596099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A5366D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1733A5" w:rsidRPr="000D11D6">
              <w:rPr>
                <w:rFonts w:ascii="Lato" w:eastAsia="Times New Roman" w:hAnsi="Lato" w:cs="Times New Roman"/>
              </w:rPr>
              <w:t xml:space="preserve"> </w:t>
            </w:r>
            <w:r w:rsidR="001733A5" w:rsidRPr="00A5366D">
              <w:rPr>
                <w:rFonts w:ascii="Lato" w:eastAsia="Times New Roman" w:hAnsi="Lato" w:cs="Times New Roman"/>
              </w:rPr>
              <w:t>spełnił warunek realizacji minimalnej liczby zabiegów w 5 lub więcej grupach nowotworów</w:t>
            </w:r>
          </w:p>
          <w:p w14:paraId="1C5C9735" w14:textId="364CFAAF" w:rsidR="001733A5" w:rsidRPr="00C92E07" w:rsidRDefault="00000000" w:rsidP="001733A5">
            <w:pPr>
              <w:ind w:left="708"/>
              <w:rPr>
                <w:rFonts w:ascii="Lato" w:eastAsia="Times New Roman" w:hAnsi="Lato" w:cs="Arial"/>
                <w:sz w:val="22"/>
                <w:szCs w:val="22"/>
              </w:rPr>
            </w:pPr>
            <w:sdt>
              <w:sdtPr>
                <w:rPr>
                  <w:rFonts w:ascii="Lato" w:eastAsia="Times New Roman" w:hAnsi="Lato" w:cs="Times New Roman"/>
                </w:rPr>
                <w:id w:val="689566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A5366D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1733A5" w:rsidRPr="001920AD">
              <w:rPr>
                <w:rFonts w:ascii="Lato" w:eastAsia="Times New Roman" w:hAnsi="Lato" w:cs="Times New Roman"/>
              </w:rPr>
              <w:t xml:space="preserve"> </w:t>
            </w:r>
            <w:r w:rsidR="001733A5" w:rsidRPr="00A5366D">
              <w:rPr>
                <w:rFonts w:ascii="Lato" w:eastAsia="Times New Roman" w:hAnsi="Lato" w:cs="Times New Roman"/>
              </w:rPr>
              <w:t>spełnił warunek realizacji minimalnej liczby zabiegów w mniej niż 5 grupach nowotworów</w:t>
            </w:r>
          </w:p>
        </w:tc>
      </w:tr>
      <w:tr w:rsidR="001733A5" w:rsidRPr="00E73146" w14:paraId="5E714BF8" w14:textId="77777777" w:rsidTr="00A5366D">
        <w:trPr>
          <w:trHeight w:val="510"/>
        </w:trPr>
        <w:tc>
          <w:tcPr>
            <w:tcW w:w="9639" w:type="dxa"/>
            <w:gridSpan w:val="23"/>
            <w:shd w:val="clear" w:color="auto" w:fill="FFFFFF" w:themeFill="background1"/>
            <w:vAlign w:val="center"/>
          </w:tcPr>
          <w:p w14:paraId="2D84D350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5BAB5D02" w14:textId="532F435F" w:rsidR="001733A5" w:rsidRDefault="001733A5" w:rsidP="001733A5">
            <w:pPr>
              <w:shd w:val="clear" w:color="auto" w:fill="FFFFFF"/>
              <w:spacing w:after="200" w:line="276" w:lineRule="auto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Należy wskazać grupy nowotworów w ramach których zrealizowano zabiegi w 2023 r</w:t>
            </w:r>
            <w:r w:rsidR="00E02BBD">
              <w:rPr>
                <w:rFonts w:ascii="Lato" w:hAnsi="Lato"/>
                <w:color w:val="0070C0"/>
                <w:sz w:val="16"/>
                <w:szCs w:val="16"/>
              </w:rPr>
              <w:t>.</w:t>
            </w:r>
            <w:r w:rsidR="00E02BBD" w:rsidRPr="00773827">
              <w:rPr>
                <w:rFonts w:ascii="Lato" w:hAnsi="Lato"/>
                <w:color w:val="0070C0"/>
                <w:sz w:val="16"/>
                <w:szCs w:val="16"/>
              </w:rPr>
              <w:t xml:space="preserve"> i poprawnie sprawozdan</w:t>
            </w:r>
            <w:r w:rsidR="00E02BBD">
              <w:rPr>
                <w:rFonts w:ascii="Lato" w:hAnsi="Lato"/>
                <w:color w:val="0070C0"/>
                <w:sz w:val="16"/>
                <w:szCs w:val="16"/>
              </w:rPr>
              <w:t>o</w:t>
            </w:r>
            <w:r w:rsidR="00E02BBD" w:rsidRPr="00773827">
              <w:rPr>
                <w:rFonts w:ascii="Lato" w:hAnsi="Lato"/>
                <w:color w:val="0070C0"/>
                <w:sz w:val="16"/>
                <w:szCs w:val="16"/>
              </w:rPr>
              <w:t xml:space="preserve"> do NFZ do dnia 14.02.2024 r</w:t>
            </w:r>
            <w:r w:rsidR="00E02BBD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00AB929B" w14:textId="47E51DE5" w:rsidR="00E02BBD" w:rsidRPr="00BE5C37" w:rsidRDefault="00E02BBD" w:rsidP="00E02BBD">
            <w:pPr>
              <w:shd w:val="clear" w:color="auto" w:fill="FFFFFF"/>
              <w:rPr>
                <w:rFonts w:ascii="Lato" w:eastAsia="Times New Roman" w:hAnsi="Lato" w:cs="Times New Roman"/>
                <w:color w:val="0070C0"/>
                <w:sz w:val="16"/>
                <w:szCs w:val="16"/>
                <w:lang w:val="sv-SE"/>
              </w:rPr>
            </w:pPr>
            <w:r w:rsidRPr="00BE5C37">
              <w:rPr>
                <w:rFonts w:ascii="Lato" w:hAnsi="Lato"/>
                <w:color w:val="0070C0"/>
                <w:sz w:val="16"/>
                <w:szCs w:val="16"/>
              </w:rPr>
              <w:t>W przypadku niezgodności wprowadzonych danych z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E02BBD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Danymi do oceny kryteriów nr 20, 21, 22, 23, 27, 28, 30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- </w:t>
            </w:r>
            <w:r w:rsidRPr="00AF4A6D">
              <w:rPr>
                <w:rFonts w:ascii="Lato" w:hAnsi="Lato"/>
                <w:color w:val="0070C0"/>
                <w:sz w:val="16"/>
                <w:szCs w:val="16"/>
              </w:rPr>
              <w:t>Załącznikiem nr 2.1a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, </w:t>
            </w:r>
            <w:r w:rsidRPr="00BE5C37">
              <w:rPr>
                <w:rFonts w:ascii="Lato" w:hAnsi="Lato"/>
                <w:color w:val="0070C0"/>
                <w:sz w:val="16"/>
                <w:szCs w:val="16"/>
              </w:rPr>
              <w:t>IOI wzywa wnioskodawcę do przedstawienia wyjaśnień.</w:t>
            </w:r>
          </w:p>
          <w:p w14:paraId="1A3A9B3F" w14:textId="77777777" w:rsidR="001733A5" w:rsidRDefault="001733A5" w:rsidP="001733A5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2 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>000 znaków.</w:t>
            </w:r>
          </w:p>
          <w:p w14:paraId="15AB0F29" w14:textId="624B8012" w:rsidR="00D1569C" w:rsidRPr="00C92E07" w:rsidRDefault="00D1569C" w:rsidP="001733A5">
            <w:pPr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1733A5" w:rsidRPr="00E73146" w14:paraId="52F7E33F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7294D68D" w14:textId="133C7DBA" w:rsidR="001733A5" w:rsidRPr="009A5E7A" w:rsidRDefault="001733A5" w:rsidP="001733A5">
            <w:pPr>
              <w:spacing w:after="120"/>
              <w:rPr>
                <w:rFonts w:ascii="Lato" w:hAnsi="Lato" w:cs="Arial"/>
                <w:sz w:val="22"/>
                <w:szCs w:val="22"/>
              </w:rPr>
            </w:pPr>
            <w:r w:rsidRPr="009A5E7A">
              <w:rPr>
                <w:rFonts w:ascii="Lato" w:eastAsia="Times New Roman" w:hAnsi="Lato" w:cs="Arial"/>
                <w:sz w:val="22"/>
                <w:szCs w:val="22"/>
              </w:rPr>
              <w:lastRenderedPageBreak/>
              <w:t>5.</w:t>
            </w:r>
            <w:r>
              <w:rPr>
                <w:rFonts w:ascii="Lato" w:eastAsia="Times New Roman" w:hAnsi="Lato" w:cs="Arial"/>
                <w:sz w:val="22"/>
                <w:szCs w:val="22"/>
              </w:rPr>
              <w:t>5</w:t>
            </w:r>
            <w:r w:rsidRPr="009A5E7A">
              <w:rPr>
                <w:rFonts w:ascii="Lato" w:eastAsia="Times New Roman" w:hAnsi="Lato" w:cs="Arial"/>
                <w:sz w:val="22"/>
                <w:szCs w:val="22"/>
              </w:rPr>
              <w:t xml:space="preserve"> </w:t>
            </w:r>
            <w:r w:rsidRPr="009A5E7A">
              <w:rPr>
                <w:rFonts w:ascii="Lato" w:hAnsi="Lato" w:cs="Arial"/>
                <w:sz w:val="22"/>
                <w:szCs w:val="22"/>
              </w:rPr>
              <w:t xml:space="preserve">Podmiot leczniczy na terenie województwa o najniższym zabezpieczeniu świadczeń opieki onkologicznej </w:t>
            </w:r>
          </w:p>
        </w:tc>
      </w:tr>
      <w:tr w:rsidR="001733A5" w:rsidRPr="00E73146" w14:paraId="63298EDA" w14:textId="77777777" w:rsidTr="009A5E7A">
        <w:trPr>
          <w:trHeight w:val="510"/>
        </w:trPr>
        <w:tc>
          <w:tcPr>
            <w:tcW w:w="9639" w:type="dxa"/>
            <w:gridSpan w:val="23"/>
            <w:shd w:val="clear" w:color="auto" w:fill="auto"/>
            <w:vAlign w:val="center"/>
          </w:tcPr>
          <w:p w14:paraId="4070E569" w14:textId="12AFF621" w:rsidR="001733A5" w:rsidRPr="00B52363" w:rsidRDefault="001733A5" w:rsidP="001733A5">
            <w:pPr>
              <w:pStyle w:val="Akapitzlist"/>
              <w:numPr>
                <w:ilvl w:val="0"/>
                <w:numId w:val="26"/>
              </w:numPr>
              <w:spacing w:after="120"/>
              <w:contextualSpacing w:val="0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 xml:space="preserve">Szpital znajduje się na </w:t>
            </w:r>
            <w:r w:rsidRPr="009A5E7A">
              <w:rPr>
                <w:rFonts w:ascii="Lato" w:hAnsi="Lato" w:cs="Arial"/>
                <w:sz w:val="22"/>
                <w:szCs w:val="22"/>
                <w:u w:val="single"/>
              </w:rPr>
              <w:t>terenie województwa</w:t>
            </w:r>
            <w:r>
              <w:rPr>
                <w:rFonts w:ascii="Lato" w:hAnsi="Lato" w:cs="Arial"/>
                <w:sz w:val="22"/>
                <w:szCs w:val="22"/>
              </w:rPr>
              <w:t>:</w:t>
            </w:r>
          </w:p>
          <w:p w14:paraId="461DCE8D" w14:textId="0C71F601" w:rsidR="001733A5" w:rsidRPr="00F37904" w:rsidRDefault="00000000" w:rsidP="001733A5">
            <w:pPr>
              <w:spacing w:after="120" w:line="276" w:lineRule="auto"/>
              <w:ind w:left="714"/>
              <w:rPr>
                <w:rFonts w:ascii="Lato" w:eastAsia="Times New Roman" w:hAnsi="Lato" w:cs="Times New Roman"/>
              </w:rPr>
            </w:pPr>
            <w:sdt>
              <w:sdtPr>
                <w:rPr>
                  <w:rFonts w:ascii="Lato" w:eastAsia="Times New Roman" w:hAnsi="Lato" w:cs="Times New Roman"/>
                </w:rPr>
                <w:id w:val="758645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9A5E7A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1733A5" w:rsidRPr="00F37904">
              <w:rPr>
                <w:rFonts w:ascii="Lato" w:eastAsia="Times New Roman" w:hAnsi="Lato" w:cs="Times New Roman"/>
              </w:rPr>
              <w:t xml:space="preserve"> </w:t>
            </w:r>
            <w:r w:rsidR="001733A5">
              <w:rPr>
                <w:rFonts w:ascii="Lato" w:eastAsia="Times New Roman" w:hAnsi="Lato" w:cs="Times New Roman"/>
              </w:rPr>
              <w:t>zachodniopomorskie, warmińsko-mazurskie</w:t>
            </w:r>
          </w:p>
          <w:p w14:paraId="45C64A9F" w14:textId="03821441" w:rsidR="001733A5" w:rsidRPr="009A5E7A" w:rsidRDefault="00000000" w:rsidP="001733A5">
            <w:pPr>
              <w:spacing w:after="120" w:line="276" w:lineRule="auto"/>
              <w:ind w:left="714"/>
              <w:rPr>
                <w:rFonts w:ascii="Lato" w:eastAsia="Times New Roman" w:hAnsi="Lato" w:cs="Times New Roman"/>
              </w:rPr>
            </w:pPr>
            <w:sdt>
              <w:sdtPr>
                <w:rPr>
                  <w:rFonts w:ascii="Lato" w:eastAsia="Times New Roman" w:hAnsi="Lato" w:cs="Times New Roman"/>
                </w:rPr>
                <w:id w:val="440116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9A5E7A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1733A5" w:rsidRPr="00F37904">
              <w:rPr>
                <w:rFonts w:ascii="Lato" w:eastAsia="Times New Roman" w:hAnsi="Lato" w:cs="Times New Roman"/>
              </w:rPr>
              <w:t xml:space="preserve"> </w:t>
            </w:r>
            <w:r w:rsidR="001733A5">
              <w:rPr>
                <w:rFonts w:ascii="Lato" w:eastAsia="Times New Roman" w:hAnsi="Lato" w:cs="Times New Roman"/>
              </w:rPr>
              <w:t>pozostałe województwa</w:t>
            </w:r>
          </w:p>
        </w:tc>
      </w:tr>
      <w:tr w:rsidR="001733A5" w:rsidRPr="00E73146" w14:paraId="277FB24D" w14:textId="77777777" w:rsidTr="009A5E7A">
        <w:trPr>
          <w:trHeight w:val="510"/>
        </w:trPr>
        <w:tc>
          <w:tcPr>
            <w:tcW w:w="9639" w:type="dxa"/>
            <w:gridSpan w:val="23"/>
            <w:shd w:val="clear" w:color="auto" w:fill="auto"/>
            <w:vAlign w:val="center"/>
          </w:tcPr>
          <w:p w14:paraId="2D396734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0042B4AE" w14:textId="29533D34" w:rsidR="001733A5" w:rsidRDefault="001733A5" w:rsidP="001733A5">
            <w:pPr>
              <w:shd w:val="clear" w:color="auto" w:fill="FFFFFF"/>
              <w:spacing w:after="200" w:line="276" w:lineRule="auto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Należy wskazać, w którym województwie znajduje się </w:t>
            </w:r>
            <w:r w:rsidRPr="009A5E7A">
              <w:rPr>
                <w:rFonts w:ascii="Lato" w:hAnsi="Lato"/>
                <w:color w:val="0070C0"/>
                <w:sz w:val="16"/>
                <w:szCs w:val="16"/>
              </w:rPr>
              <w:t>szpital</w:t>
            </w:r>
            <w:r w:rsidR="00E02BBD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6D5315FE" w14:textId="57B5A0FC" w:rsidR="001733A5" w:rsidRPr="009A5E7A" w:rsidRDefault="001733A5" w:rsidP="001733A5">
            <w:pPr>
              <w:shd w:val="clear" w:color="auto" w:fill="FFFFFF" w:themeFill="background1"/>
              <w:rPr>
                <w:rFonts w:ascii="Lato" w:hAnsi="Lato"/>
                <w:color w:val="0070C0"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 w:rsidR="00E02BBD">
              <w:rPr>
                <w:rFonts w:ascii="Lato" w:hAnsi="Lato"/>
                <w:color w:val="0070C0"/>
                <w:sz w:val="16"/>
                <w:szCs w:val="16"/>
              </w:rPr>
              <w:t xml:space="preserve">1 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>000 znaków.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</w:p>
        </w:tc>
      </w:tr>
      <w:tr w:rsidR="001733A5" w:rsidRPr="00E73146" w14:paraId="624B8AEA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2AA1D7E3" w14:textId="02A11938" w:rsidR="001733A5" w:rsidRDefault="001733A5" w:rsidP="001733A5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 w:rsidRPr="00E92E40">
              <w:rPr>
                <w:rFonts w:ascii="Lato" w:eastAsia="Times New Roman" w:hAnsi="Lato" w:cs="Arial"/>
                <w:sz w:val="22"/>
                <w:szCs w:val="22"/>
              </w:rPr>
              <w:t>5.</w:t>
            </w:r>
            <w:r>
              <w:rPr>
                <w:rFonts w:ascii="Lato" w:eastAsia="Times New Roman" w:hAnsi="Lato" w:cs="Arial"/>
                <w:sz w:val="22"/>
                <w:szCs w:val="22"/>
              </w:rPr>
              <w:t>6</w:t>
            </w:r>
            <w:r w:rsidRPr="00E92E40">
              <w:rPr>
                <w:rFonts w:ascii="Lato" w:eastAsia="Times New Roman" w:hAnsi="Lato" w:cs="Arial"/>
                <w:sz w:val="22"/>
                <w:szCs w:val="22"/>
              </w:rPr>
              <w:t xml:space="preserve"> </w:t>
            </w:r>
            <w:r w:rsidRPr="00E92E40">
              <w:rPr>
                <w:rFonts w:ascii="Lato" w:hAnsi="Lato" w:cs="Arial"/>
                <w:sz w:val="22"/>
                <w:szCs w:val="22"/>
              </w:rPr>
              <w:t>Rozpoczęcie przez Wnioskodawcę realizacji świadczeń w obszarze leczenie zabiegowe chirurgiczne dla nowych grup nowotworów SOLO (</w:t>
            </w:r>
            <w:r w:rsidRPr="00E92E40">
              <w:rPr>
                <w:rFonts w:ascii="Lato" w:hAnsi="Lato" w:cs="Arial"/>
                <w:i/>
                <w:iCs/>
                <w:sz w:val="22"/>
                <w:szCs w:val="22"/>
              </w:rPr>
              <w:t>kryterium dla wszystkich poziomów SOLO</w:t>
            </w:r>
            <w:r w:rsidRPr="00E92E40">
              <w:rPr>
                <w:rFonts w:ascii="Lato" w:hAnsi="Lato" w:cs="Arial"/>
                <w:sz w:val="22"/>
                <w:szCs w:val="22"/>
              </w:rPr>
              <w:t>)</w:t>
            </w:r>
          </w:p>
          <w:p w14:paraId="7A747F7B" w14:textId="1DE3D99D" w:rsidR="001733A5" w:rsidRPr="00E92E40" w:rsidRDefault="001733A5" w:rsidP="001733A5">
            <w:pPr>
              <w:spacing w:before="0"/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</w:tr>
      <w:tr w:rsidR="001733A5" w:rsidRPr="00E73146" w14:paraId="700BCD6F" w14:textId="77777777" w:rsidTr="00E92E40">
        <w:trPr>
          <w:trHeight w:val="510"/>
        </w:trPr>
        <w:tc>
          <w:tcPr>
            <w:tcW w:w="9639" w:type="dxa"/>
            <w:gridSpan w:val="23"/>
            <w:shd w:val="clear" w:color="auto" w:fill="auto"/>
            <w:vAlign w:val="center"/>
          </w:tcPr>
          <w:p w14:paraId="0F3C48B5" w14:textId="20F057D7" w:rsidR="001733A5" w:rsidRPr="001920AD" w:rsidRDefault="001733A5" w:rsidP="001733A5">
            <w:pPr>
              <w:pStyle w:val="Akapitzlist"/>
              <w:numPr>
                <w:ilvl w:val="0"/>
                <w:numId w:val="27"/>
              </w:numPr>
              <w:spacing w:after="120"/>
              <w:contextualSpacing w:val="0"/>
              <w:rPr>
                <w:rFonts w:ascii="Lato" w:hAnsi="Lato" w:cs="Arial"/>
                <w:sz w:val="22"/>
                <w:szCs w:val="22"/>
              </w:rPr>
            </w:pPr>
            <w:r w:rsidRPr="001920AD">
              <w:rPr>
                <w:rFonts w:ascii="Lato" w:hAnsi="Lato" w:cs="Arial"/>
                <w:sz w:val="22"/>
                <w:szCs w:val="22"/>
              </w:rPr>
              <w:t>Realizacja inwestycji:</w:t>
            </w:r>
          </w:p>
          <w:p w14:paraId="38978F09" w14:textId="17D0B490" w:rsidR="001733A5" w:rsidRPr="001920AD" w:rsidRDefault="00000000" w:rsidP="001733A5">
            <w:pPr>
              <w:spacing w:after="120" w:line="276" w:lineRule="auto"/>
              <w:ind w:left="714"/>
              <w:rPr>
                <w:rFonts w:ascii="Lato" w:hAnsi="Lato" w:cs="Arial"/>
              </w:rPr>
            </w:pPr>
            <w:sdt>
              <w:sdtPr>
                <w:rPr>
                  <w:rFonts w:ascii="Lato" w:hAnsi="Lato" w:cs="Arial"/>
                </w:rPr>
                <w:id w:val="-992864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1920AD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733A5" w:rsidRPr="001920AD">
              <w:rPr>
                <w:rFonts w:ascii="Lato" w:hAnsi="Lato" w:cs="Arial"/>
              </w:rPr>
              <w:t xml:space="preserve"> spowoduje realizację minimalnej liczby zabiegów w co najmniej trzech dodatkowych grupach nowotworów</w:t>
            </w:r>
          </w:p>
          <w:p w14:paraId="2957169A" w14:textId="3AE93DB0" w:rsidR="001733A5" w:rsidRPr="001920AD" w:rsidRDefault="00000000" w:rsidP="001733A5">
            <w:pPr>
              <w:spacing w:after="120" w:line="276" w:lineRule="auto"/>
              <w:ind w:left="714"/>
              <w:rPr>
                <w:rFonts w:ascii="Lato" w:hAnsi="Lato" w:cs="Arial"/>
              </w:rPr>
            </w:pPr>
            <w:sdt>
              <w:sdtPr>
                <w:rPr>
                  <w:rFonts w:ascii="Lato" w:hAnsi="Lato" w:cs="Arial"/>
                </w:rPr>
                <w:id w:val="-187106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1920AD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733A5" w:rsidRPr="001920AD">
              <w:rPr>
                <w:rFonts w:ascii="Lato" w:hAnsi="Lato" w:cs="Arial"/>
              </w:rPr>
              <w:t xml:space="preserve"> spowoduje realizację minimalnej liczby zabiegów w dwóch dodatkowych grupach nowotworów</w:t>
            </w:r>
          </w:p>
          <w:p w14:paraId="0D0ACC9E" w14:textId="2879980F" w:rsidR="001733A5" w:rsidRPr="001920AD" w:rsidRDefault="00000000" w:rsidP="001733A5">
            <w:pPr>
              <w:spacing w:after="120" w:line="276" w:lineRule="auto"/>
              <w:ind w:left="714"/>
              <w:rPr>
                <w:rFonts w:ascii="Lato" w:hAnsi="Lato" w:cs="Arial"/>
              </w:rPr>
            </w:pPr>
            <w:sdt>
              <w:sdtPr>
                <w:rPr>
                  <w:rFonts w:ascii="Lato" w:hAnsi="Lato" w:cs="Arial"/>
                </w:rPr>
                <w:id w:val="-744034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1920AD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733A5" w:rsidRPr="001920AD">
              <w:rPr>
                <w:rFonts w:ascii="Lato" w:hAnsi="Lato" w:cs="Arial"/>
              </w:rPr>
              <w:t xml:space="preserve"> spowoduje realizację minimalnej liczby zabiegów w jednej dodatkowej grupie nowotworów</w:t>
            </w:r>
          </w:p>
          <w:p w14:paraId="6E1328A9" w14:textId="213A30FB" w:rsidR="001733A5" w:rsidRPr="004977EE" w:rsidRDefault="00000000" w:rsidP="001733A5">
            <w:pPr>
              <w:spacing w:after="120" w:line="276" w:lineRule="auto"/>
              <w:ind w:left="714"/>
              <w:rPr>
                <w:rFonts w:ascii="Lato" w:eastAsia="Times New Roman" w:hAnsi="Lato" w:cs="Times New Roman"/>
              </w:rPr>
            </w:pPr>
            <w:sdt>
              <w:sdtPr>
                <w:rPr>
                  <w:rFonts w:ascii="Lato" w:hAnsi="Lato" w:cs="Arial"/>
                </w:rPr>
                <w:id w:val="1686549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1920AD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733A5" w:rsidRPr="001920AD">
              <w:rPr>
                <w:rFonts w:ascii="Lato" w:hAnsi="Lato" w:cs="Arial"/>
              </w:rPr>
              <w:t xml:space="preserve"> nie zwiększy liczby realizowanych zabiegów w ramach poszczególnych grup nowotworów, w</w:t>
            </w:r>
            <w:r w:rsidR="00D1569C">
              <w:rPr>
                <w:rFonts w:ascii="Lato" w:hAnsi="Lato" w:cs="Arial"/>
              </w:rPr>
              <w:t> </w:t>
            </w:r>
            <w:r w:rsidR="001733A5" w:rsidRPr="001920AD">
              <w:rPr>
                <w:rFonts w:ascii="Lato" w:hAnsi="Lato" w:cs="Arial"/>
              </w:rPr>
              <w:t>których podmiot dotychczas realizował świadczenia</w:t>
            </w:r>
          </w:p>
        </w:tc>
      </w:tr>
      <w:tr w:rsidR="001733A5" w:rsidRPr="00E73146" w14:paraId="488110C6" w14:textId="77777777" w:rsidTr="00E92E40">
        <w:trPr>
          <w:trHeight w:val="510"/>
        </w:trPr>
        <w:tc>
          <w:tcPr>
            <w:tcW w:w="9639" w:type="dxa"/>
            <w:gridSpan w:val="23"/>
            <w:shd w:val="clear" w:color="auto" w:fill="auto"/>
            <w:vAlign w:val="center"/>
          </w:tcPr>
          <w:p w14:paraId="07533DC1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1F74C4B2" w14:textId="589CD1B8" w:rsidR="001733A5" w:rsidRDefault="001733A5" w:rsidP="001733A5">
            <w:pPr>
              <w:shd w:val="clear" w:color="auto" w:fill="FFFFFF"/>
              <w:spacing w:after="200" w:line="276" w:lineRule="auto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 w:rsidRPr="00222602">
              <w:rPr>
                <w:rFonts w:ascii="Lato" w:hAnsi="Lato"/>
                <w:color w:val="0070C0"/>
                <w:sz w:val="16"/>
                <w:szCs w:val="16"/>
              </w:rPr>
              <w:t>Wnioskodawca określa liczbę nowych grup nowotworów, dla których nie spełniał warunku realizacji minimalnej liczby zabiegów w 2023 r., ale spełni warunek na skutek realizacji inwestycji</w:t>
            </w:r>
            <w:r w:rsidR="000D7F22">
              <w:rPr>
                <w:rFonts w:ascii="Lato" w:hAnsi="Lato"/>
                <w:color w:val="0070C0"/>
                <w:sz w:val="16"/>
                <w:szCs w:val="16"/>
              </w:rPr>
              <w:t xml:space="preserve"> oraz wskazuje</w:t>
            </w:r>
            <w:r w:rsidR="00910AB1">
              <w:rPr>
                <w:rFonts w:ascii="Lato" w:hAnsi="Lato"/>
                <w:color w:val="0070C0"/>
                <w:sz w:val="16"/>
                <w:szCs w:val="16"/>
              </w:rPr>
              <w:t>,</w:t>
            </w:r>
            <w:r w:rsidR="000D7F22">
              <w:rPr>
                <w:rFonts w:ascii="Lato" w:hAnsi="Lato"/>
                <w:color w:val="0070C0"/>
                <w:sz w:val="16"/>
                <w:szCs w:val="16"/>
              </w:rPr>
              <w:t xml:space="preserve"> w których grupach spełniony zostanie wyżej wymieniony warunek</w:t>
            </w:r>
            <w:r w:rsidR="00910AB1">
              <w:rPr>
                <w:rFonts w:ascii="Lato" w:hAnsi="Lato"/>
                <w:color w:val="0070C0"/>
                <w:sz w:val="16"/>
                <w:szCs w:val="16"/>
              </w:rPr>
              <w:t>.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822B3F">
              <w:rPr>
                <w:rFonts w:ascii="Lato" w:hAnsi="Lato"/>
                <w:color w:val="0070C0"/>
                <w:sz w:val="16"/>
                <w:szCs w:val="16"/>
              </w:rPr>
              <w:t>Wnioskodawcy zobowiązuje się do udzielania takich świadczeń w liczbie gwarantującej spełnienie warunku minimalnej liczby zabiegów określonej w Rozporządzeniu w sprawie KSO.</w:t>
            </w:r>
          </w:p>
          <w:p w14:paraId="6D1FD401" w14:textId="6F9F2897" w:rsidR="001733A5" w:rsidRDefault="00E02BBD" w:rsidP="00E02BBD">
            <w:pPr>
              <w:shd w:val="clear" w:color="auto" w:fill="FFFFFF"/>
              <w:rPr>
                <w:rFonts w:ascii="Lato" w:hAnsi="Lato"/>
                <w:color w:val="0070C0"/>
                <w:sz w:val="16"/>
                <w:szCs w:val="16"/>
              </w:rPr>
            </w:pPr>
            <w:r w:rsidRPr="00BE5C37">
              <w:rPr>
                <w:rFonts w:ascii="Lato" w:hAnsi="Lato"/>
                <w:color w:val="0070C0"/>
                <w:sz w:val="16"/>
                <w:szCs w:val="16"/>
              </w:rPr>
              <w:t>W przypadku niezgodności wprowadzonych danych z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E02BBD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Danymi do oceny kryteriów nr 20, 21, 22, 23, 27, 28, 30</w:t>
            </w:r>
            <w:r w:rsidR="004133CD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- </w:t>
            </w:r>
            <w:r w:rsidRPr="00AF4A6D">
              <w:rPr>
                <w:rFonts w:ascii="Lato" w:hAnsi="Lato"/>
                <w:color w:val="0070C0"/>
                <w:sz w:val="16"/>
                <w:szCs w:val="16"/>
              </w:rPr>
              <w:t>Załącznikiem nr 2.1a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, </w:t>
            </w:r>
            <w:r w:rsidRPr="00BE5C37">
              <w:rPr>
                <w:rFonts w:ascii="Lato" w:hAnsi="Lato"/>
                <w:color w:val="0070C0"/>
                <w:sz w:val="16"/>
                <w:szCs w:val="16"/>
              </w:rPr>
              <w:t>IOI wzywa wnioskodawcę do przedstawienia wyjaśnień.</w:t>
            </w:r>
          </w:p>
          <w:p w14:paraId="38415B17" w14:textId="77777777" w:rsidR="000D7F22" w:rsidRPr="00E02BBD" w:rsidRDefault="000D7F22" w:rsidP="00E02BBD">
            <w:pPr>
              <w:shd w:val="clear" w:color="auto" w:fill="FFFFFF"/>
              <w:rPr>
                <w:rFonts w:ascii="Lato" w:hAnsi="Lato"/>
                <w:color w:val="0070C0"/>
                <w:sz w:val="16"/>
                <w:szCs w:val="16"/>
                <w:lang w:val="sv-SE"/>
              </w:rPr>
            </w:pPr>
          </w:p>
          <w:p w14:paraId="1FC0F4EE" w14:textId="791513C9" w:rsidR="001733A5" w:rsidRPr="00816F58" w:rsidRDefault="001733A5" w:rsidP="001733A5">
            <w:pPr>
              <w:spacing w:before="0"/>
              <w:rPr>
                <w:rFonts w:ascii="Lato" w:hAnsi="Lato"/>
                <w:b/>
                <w:bCs/>
                <w:sz w:val="22"/>
                <w:szCs w:val="22"/>
              </w:rPr>
            </w:pPr>
            <w:r w:rsidRPr="00816F58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2 000 znaków. </w:t>
            </w:r>
          </w:p>
        </w:tc>
      </w:tr>
      <w:tr w:rsidR="001733A5" w:rsidRPr="00E73146" w14:paraId="69BB30CB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0F7DD759" w14:textId="58F8304A" w:rsidR="001733A5" w:rsidRPr="00AA1ED1" w:rsidRDefault="001733A5" w:rsidP="001733A5">
            <w:pPr>
              <w:autoSpaceDE w:val="0"/>
              <w:autoSpaceDN w:val="0"/>
              <w:adjustRightInd w:val="0"/>
              <w:rPr>
                <w:rFonts w:ascii="Lato" w:hAnsi="Lato" w:cs="Arial"/>
                <w:sz w:val="22"/>
                <w:szCs w:val="22"/>
              </w:rPr>
            </w:pPr>
            <w:r w:rsidRPr="00AA1ED1">
              <w:rPr>
                <w:rFonts w:ascii="Lato" w:hAnsi="Lato" w:cs="Arial"/>
                <w:sz w:val="22"/>
                <w:szCs w:val="22"/>
              </w:rPr>
              <w:t>5.</w:t>
            </w:r>
            <w:r>
              <w:rPr>
                <w:rFonts w:ascii="Lato" w:hAnsi="Lato" w:cs="Arial"/>
                <w:sz w:val="22"/>
                <w:szCs w:val="22"/>
              </w:rPr>
              <w:t>7</w:t>
            </w:r>
            <w:r w:rsidRPr="00E92E40">
              <w:rPr>
                <w:rFonts w:ascii="Lato" w:hAnsi="Lato" w:cs="Arial"/>
                <w:sz w:val="22"/>
                <w:szCs w:val="22"/>
              </w:rPr>
              <w:t xml:space="preserve"> </w:t>
            </w:r>
            <w:r w:rsidRPr="00AA1ED1">
              <w:rPr>
                <w:rFonts w:ascii="Lato" w:hAnsi="Lato" w:cs="Arial"/>
                <w:sz w:val="22"/>
                <w:szCs w:val="22"/>
              </w:rPr>
              <w:t>Rozszerzenie udzielania świadczeń w ramach programów lekowych (</w:t>
            </w:r>
            <w:r w:rsidRPr="00AA1ED1">
              <w:rPr>
                <w:rFonts w:ascii="Lato" w:hAnsi="Lato" w:cs="Arial"/>
                <w:i/>
                <w:iCs/>
                <w:sz w:val="22"/>
                <w:szCs w:val="22"/>
              </w:rPr>
              <w:t xml:space="preserve">kryterium </w:t>
            </w:r>
            <w:r>
              <w:rPr>
                <w:rFonts w:ascii="Lato" w:hAnsi="Lato" w:cs="Arial"/>
                <w:i/>
                <w:iCs/>
                <w:sz w:val="22"/>
                <w:szCs w:val="22"/>
              </w:rPr>
              <w:t xml:space="preserve">tylko </w:t>
            </w:r>
            <w:r w:rsidRPr="00AA1ED1">
              <w:rPr>
                <w:rFonts w:ascii="Lato" w:hAnsi="Lato" w:cs="Arial"/>
                <w:i/>
                <w:iCs/>
                <w:sz w:val="22"/>
                <w:szCs w:val="22"/>
              </w:rPr>
              <w:t xml:space="preserve">dla SOLO I </w:t>
            </w:r>
            <w:proofErr w:type="spellStart"/>
            <w:r>
              <w:rPr>
                <w:rFonts w:ascii="Lato" w:hAnsi="Lato" w:cs="Arial"/>
                <w:i/>
                <w:iCs/>
                <w:sz w:val="22"/>
                <w:szCs w:val="22"/>
              </w:rPr>
              <w:t>i</w:t>
            </w:r>
            <w:proofErr w:type="spellEnd"/>
            <w:r>
              <w:rPr>
                <w:rFonts w:ascii="Lato" w:hAnsi="Lato" w:cs="Arial"/>
                <w:i/>
                <w:iCs/>
                <w:sz w:val="22"/>
                <w:szCs w:val="22"/>
              </w:rPr>
              <w:t xml:space="preserve"> </w:t>
            </w:r>
            <w:r w:rsidRPr="00AA1ED1">
              <w:rPr>
                <w:rFonts w:ascii="Lato" w:hAnsi="Lato" w:cs="Arial"/>
                <w:i/>
                <w:iCs/>
                <w:sz w:val="22"/>
                <w:szCs w:val="22"/>
              </w:rPr>
              <w:t>SOLO II)</w:t>
            </w:r>
          </w:p>
        </w:tc>
      </w:tr>
      <w:tr w:rsidR="001733A5" w:rsidRPr="00E73146" w14:paraId="35E5CC16" w14:textId="77777777" w:rsidTr="00AA1ED1">
        <w:trPr>
          <w:trHeight w:val="510"/>
        </w:trPr>
        <w:tc>
          <w:tcPr>
            <w:tcW w:w="9639" w:type="dxa"/>
            <w:gridSpan w:val="23"/>
            <w:shd w:val="clear" w:color="auto" w:fill="auto"/>
            <w:vAlign w:val="center"/>
          </w:tcPr>
          <w:p w14:paraId="43105CEC" w14:textId="446162E5" w:rsidR="001733A5" w:rsidRPr="00B52363" w:rsidRDefault="001733A5" w:rsidP="001733A5">
            <w:pPr>
              <w:pStyle w:val="Akapitzlist"/>
              <w:numPr>
                <w:ilvl w:val="0"/>
                <w:numId w:val="28"/>
              </w:numPr>
              <w:spacing w:after="120"/>
              <w:contextualSpacing w:val="0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Szpital w wyniku realizacji przedsięwzięcia rozpocznie realizację co najmniej jednego nowego onkologicznego programu lekowego oraz zobowiązuje się do udzielania takich świadczeń w</w:t>
            </w:r>
            <w:r w:rsidR="00D1569C">
              <w:rPr>
                <w:rFonts w:ascii="Lato" w:hAnsi="Lato" w:cs="Arial"/>
                <w:sz w:val="22"/>
                <w:szCs w:val="22"/>
              </w:rPr>
              <w:t> </w:t>
            </w:r>
            <w:r>
              <w:rPr>
                <w:rFonts w:ascii="Lato" w:hAnsi="Lato" w:cs="Arial"/>
                <w:sz w:val="22"/>
                <w:szCs w:val="22"/>
              </w:rPr>
              <w:t>terminie 3 lat od zakończenia inwestycji:</w:t>
            </w:r>
          </w:p>
          <w:p w14:paraId="65C99436" w14:textId="02A2D173" w:rsidR="001733A5" w:rsidRPr="00F37904" w:rsidRDefault="00000000" w:rsidP="001733A5">
            <w:pPr>
              <w:spacing w:after="120" w:line="276" w:lineRule="auto"/>
              <w:ind w:left="714"/>
              <w:rPr>
                <w:rFonts w:ascii="Lato" w:eastAsia="Times New Roman" w:hAnsi="Lato" w:cs="Times New Roman"/>
              </w:rPr>
            </w:pPr>
            <w:sdt>
              <w:sdtPr>
                <w:rPr>
                  <w:rFonts w:ascii="Lato" w:eastAsia="Times New Roman" w:hAnsi="Lato" w:cs="Times New Roman"/>
                </w:rPr>
                <w:id w:val="-1839836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9A5E7A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1733A5" w:rsidRPr="00F37904">
              <w:rPr>
                <w:rFonts w:ascii="Lato" w:eastAsia="Times New Roman" w:hAnsi="Lato" w:cs="Times New Roman"/>
              </w:rPr>
              <w:t xml:space="preserve"> </w:t>
            </w:r>
            <w:r w:rsidR="001733A5">
              <w:rPr>
                <w:rFonts w:ascii="Lato" w:eastAsia="Times New Roman" w:hAnsi="Lato" w:cs="Times New Roman"/>
              </w:rPr>
              <w:t>tak</w:t>
            </w:r>
          </w:p>
          <w:p w14:paraId="716474E8" w14:textId="03A1AD66" w:rsidR="001733A5" w:rsidRPr="002D6D8C" w:rsidRDefault="00000000" w:rsidP="001733A5">
            <w:pPr>
              <w:spacing w:after="120" w:line="276" w:lineRule="auto"/>
              <w:ind w:left="714"/>
              <w:rPr>
                <w:rFonts w:ascii="Lato" w:eastAsia="Times New Roman" w:hAnsi="Lato" w:cs="Times New Roman"/>
              </w:rPr>
            </w:pPr>
            <w:sdt>
              <w:sdtPr>
                <w:rPr>
                  <w:rFonts w:ascii="Lato" w:eastAsia="Times New Roman" w:hAnsi="Lato" w:cs="Times New Roman"/>
                </w:rPr>
                <w:id w:val="2084867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9A5E7A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1733A5" w:rsidRPr="00F37904">
              <w:rPr>
                <w:rFonts w:ascii="Lato" w:eastAsia="Times New Roman" w:hAnsi="Lato" w:cs="Times New Roman"/>
              </w:rPr>
              <w:t xml:space="preserve"> </w:t>
            </w:r>
            <w:r w:rsidR="001733A5">
              <w:rPr>
                <w:rFonts w:ascii="Lato" w:eastAsia="Times New Roman" w:hAnsi="Lato" w:cs="Times New Roman"/>
              </w:rPr>
              <w:t>nie</w:t>
            </w:r>
          </w:p>
        </w:tc>
      </w:tr>
      <w:tr w:rsidR="001733A5" w:rsidRPr="00E73146" w14:paraId="2C59E335" w14:textId="77777777" w:rsidTr="00AA1ED1">
        <w:trPr>
          <w:trHeight w:val="510"/>
        </w:trPr>
        <w:tc>
          <w:tcPr>
            <w:tcW w:w="9639" w:type="dxa"/>
            <w:gridSpan w:val="23"/>
            <w:shd w:val="clear" w:color="auto" w:fill="auto"/>
            <w:vAlign w:val="center"/>
          </w:tcPr>
          <w:p w14:paraId="3A33B6B5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4BEF9DFF" w14:textId="77777777" w:rsidR="001733A5" w:rsidRDefault="001733A5" w:rsidP="001733A5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5477D0CA" w14:textId="2A8D37C5" w:rsidR="001733A5" w:rsidRDefault="001733A5" w:rsidP="001733A5">
            <w:pPr>
              <w:shd w:val="clear" w:color="auto" w:fill="FFFFFF"/>
              <w:spacing w:after="200" w:line="276" w:lineRule="auto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W</w:t>
            </w:r>
            <w:r w:rsidRPr="00AA1ED1">
              <w:rPr>
                <w:rFonts w:ascii="Lato" w:hAnsi="Lato"/>
                <w:color w:val="0070C0"/>
                <w:sz w:val="16"/>
                <w:szCs w:val="16"/>
              </w:rPr>
              <w:t xml:space="preserve">nioskodawca określa,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czy</w:t>
            </w:r>
            <w:r w:rsidRPr="00AA1ED1">
              <w:rPr>
                <w:rFonts w:ascii="Lato" w:hAnsi="Lato"/>
                <w:color w:val="0070C0"/>
                <w:sz w:val="16"/>
                <w:szCs w:val="16"/>
              </w:rPr>
              <w:t xml:space="preserve"> inwestycja umożliwi rozpoczęcie udzielania świadczeń w ramach onkologicznych programów lekowych oraz zobowiązuje się do udzielania takich świadczeń w terminie 3 lat od zakończenia inwestycji.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D4460D">
              <w:rPr>
                <w:rFonts w:ascii="Lato" w:hAnsi="Lato"/>
                <w:color w:val="0070C0"/>
                <w:sz w:val="16"/>
                <w:szCs w:val="16"/>
              </w:rPr>
              <w:t>Wnioskodawca wskazuje w jakich p</w:t>
            </w:r>
            <w:r w:rsidR="00D4460D" w:rsidRPr="00B66E94">
              <w:rPr>
                <w:rFonts w:ascii="Lato" w:eastAsia="Times New Roman" w:hAnsi="Lato" w:cs="Times New Roman"/>
                <w:color w:val="0070C0"/>
                <w:sz w:val="16"/>
                <w:szCs w:val="16"/>
                <w:lang w:val="sv-SE"/>
              </w:rPr>
              <w:t>oprawnie sprawozdanych do NFZ do dnia 14.02.2024 r.</w:t>
            </w:r>
            <w:r w:rsidR="00D4460D">
              <w:rPr>
                <w:rFonts w:ascii="Lato" w:eastAsia="Times New Roman" w:hAnsi="Lato" w:cs="Times New Roman"/>
                <w:color w:val="0070C0"/>
                <w:sz w:val="16"/>
                <w:szCs w:val="16"/>
                <w:lang w:val="sv-SE"/>
              </w:rPr>
              <w:t xml:space="preserve"> </w:t>
            </w:r>
            <w:r w:rsidR="00D4460D">
              <w:rPr>
                <w:rFonts w:ascii="Lato" w:hAnsi="Lato"/>
                <w:color w:val="0070C0"/>
                <w:sz w:val="16"/>
                <w:szCs w:val="16"/>
              </w:rPr>
              <w:t>programach uczestniczył na dzień 31.12.2023 r.</w:t>
            </w:r>
          </w:p>
          <w:p w14:paraId="09AC10AB" w14:textId="671BC720" w:rsidR="001733A5" w:rsidRDefault="000D7F22" w:rsidP="001733A5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  <w:r w:rsidRPr="00BE5C37">
              <w:rPr>
                <w:rFonts w:ascii="Lato" w:hAnsi="Lato"/>
                <w:color w:val="0070C0"/>
                <w:sz w:val="16"/>
                <w:szCs w:val="16"/>
              </w:rPr>
              <w:t>W przypadku niezgodności wprowadzonych danych z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E02BBD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 xml:space="preserve">Danymi do oceny kryteriów nr </w:t>
            </w:r>
            <w:r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29</w:t>
            </w:r>
            <w:r w:rsidR="0066683A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- </w:t>
            </w:r>
            <w:r w:rsidRPr="00AF4A6D">
              <w:rPr>
                <w:rFonts w:ascii="Lato" w:hAnsi="Lato"/>
                <w:color w:val="0070C0"/>
                <w:sz w:val="16"/>
                <w:szCs w:val="16"/>
              </w:rPr>
              <w:t>Załącznikiem nr 2.1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b, </w:t>
            </w:r>
            <w:r w:rsidRPr="00BE5C37">
              <w:rPr>
                <w:rFonts w:ascii="Lato" w:hAnsi="Lato"/>
                <w:color w:val="0070C0"/>
                <w:sz w:val="16"/>
                <w:szCs w:val="16"/>
              </w:rPr>
              <w:t>IOI wzywa wnioskodawcę do przedstawienia wyjaśnień.</w:t>
            </w:r>
          </w:p>
          <w:p w14:paraId="7ECAAE2E" w14:textId="77777777" w:rsidR="000D7F22" w:rsidRDefault="000D7F22" w:rsidP="001733A5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1FBCE2EA" w14:textId="3DE9A766" w:rsidR="001733A5" w:rsidRPr="00AA1ED1" w:rsidRDefault="001733A5" w:rsidP="001733A5">
            <w:pPr>
              <w:spacing w:before="0"/>
              <w:rPr>
                <w:rFonts w:ascii="Lato" w:hAnsi="Lato"/>
                <w:b/>
                <w:bCs/>
                <w:sz w:val="22"/>
                <w:szCs w:val="22"/>
              </w:rPr>
            </w:pPr>
            <w:r w:rsidRPr="00AA1ED1">
              <w:rPr>
                <w:rFonts w:ascii="Lato" w:hAnsi="Lato"/>
                <w:color w:val="0070C0"/>
                <w:sz w:val="16"/>
                <w:szCs w:val="16"/>
              </w:rPr>
              <w:lastRenderedPageBreak/>
              <w:t xml:space="preserve">Opis nie może przekraczać 2 000 znaków. </w:t>
            </w:r>
          </w:p>
        </w:tc>
      </w:tr>
      <w:tr w:rsidR="001733A5" w:rsidRPr="00E73146" w14:paraId="0B078392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5B273ACC" w14:textId="15628ECB" w:rsidR="001733A5" w:rsidRPr="00834F28" w:rsidRDefault="001733A5" w:rsidP="001733A5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 w:rsidRPr="00AA1ED1">
              <w:rPr>
                <w:rFonts w:ascii="Lato" w:hAnsi="Lato" w:cs="Arial"/>
                <w:sz w:val="22"/>
                <w:szCs w:val="22"/>
              </w:rPr>
              <w:lastRenderedPageBreak/>
              <w:t>5</w:t>
            </w:r>
            <w:r>
              <w:rPr>
                <w:rFonts w:ascii="Lato" w:hAnsi="Lato" w:cs="Arial"/>
                <w:sz w:val="22"/>
                <w:szCs w:val="22"/>
              </w:rPr>
              <w:t>.8</w:t>
            </w:r>
            <w:r w:rsidRPr="00E92E40">
              <w:rPr>
                <w:rFonts w:ascii="Lato" w:eastAsia="Times New Roman" w:hAnsi="Lato" w:cs="Arial"/>
                <w:sz w:val="22"/>
                <w:szCs w:val="22"/>
              </w:rPr>
              <w:t xml:space="preserve"> </w:t>
            </w:r>
            <w:r w:rsidRPr="00AA1ED1">
              <w:rPr>
                <w:rFonts w:ascii="Lato" w:hAnsi="Lato" w:cs="Arial"/>
                <w:sz w:val="22"/>
                <w:szCs w:val="22"/>
              </w:rPr>
              <w:t>Rozpoczęcie udzielania świadczeń w zakresie chemioterapii (</w:t>
            </w:r>
            <w:r w:rsidRPr="00AA1ED1">
              <w:rPr>
                <w:rFonts w:ascii="Lato" w:hAnsi="Lato" w:cs="Arial"/>
                <w:i/>
                <w:iCs/>
                <w:sz w:val="22"/>
                <w:szCs w:val="22"/>
              </w:rPr>
              <w:t xml:space="preserve">kryterium </w:t>
            </w:r>
            <w:r>
              <w:rPr>
                <w:rFonts w:ascii="Lato" w:hAnsi="Lato" w:cs="Arial"/>
                <w:i/>
                <w:iCs/>
                <w:sz w:val="22"/>
                <w:szCs w:val="22"/>
              </w:rPr>
              <w:t xml:space="preserve">tylko </w:t>
            </w:r>
            <w:r w:rsidRPr="00AA1ED1">
              <w:rPr>
                <w:rFonts w:ascii="Lato" w:hAnsi="Lato" w:cs="Arial"/>
                <w:i/>
                <w:iCs/>
                <w:sz w:val="22"/>
                <w:szCs w:val="22"/>
              </w:rPr>
              <w:t xml:space="preserve">dla SOLO I </w:t>
            </w:r>
            <w:proofErr w:type="spellStart"/>
            <w:r w:rsidRPr="00AA1ED1">
              <w:rPr>
                <w:rFonts w:ascii="Lato" w:hAnsi="Lato" w:cs="Arial"/>
                <w:i/>
                <w:iCs/>
                <w:sz w:val="22"/>
                <w:szCs w:val="22"/>
              </w:rPr>
              <w:t>i</w:t>
            </w:r>
            <w:proofErr w:type="spellEnd"/>
            <w:r w:rsidRPr="00AA1ED1">
              <w:rPr>
                <w:rFonts w:ascii="Lato" w:hAnsi="Lato" w:cs="Arial"/>
                <w:i/>
                <w:iCs/>
                <w:sz w:val="22"/>
                <w:szCs w:val="22"/>
              </w:rPr>
              <w:t xml:space="preserve"> SOLO II)</w:t>
            </w:r>
          </w:p>
        </w:tc>
      </w:tr>
      <w:tr w:rsidR="001733A5" w:rsidRPr="00E73146" w14:paraId="7D7EFAE7" w14:textId="77777777" w:rsidTr="00AA1ED1">
        <w:trPr>
          <w:trHeight w:val="510"/>
        </w:trPr>
        <w:tc>
          <w:tcPr>
            <w:tcW w:w="9639" w:type="dxa"/>
            <w:gridSpan w:val="23"/>
            <w:shd w:val="clear" w:color="auto" w:fill="auto"/>
            <w:vAlign w:val="center"/>
          </w:tcPr>
          <w:p w14:paraId="36DA08EF" w14:textId="0288334B" w:rsidR="001733A5" w:rsidRPr="00B52363" w:rsidRDefault="001733A5" w:rsidP="001733A5">
            <w:pPr>
              <w:pStyle w:val="Akapitzlist"/>
              <w:numPr>
                <w:ilvl w:val="0"/>
                <w:numId w:val="29"/>
              </w:numPr>
              <w:spacing w:after="120"/>
              <w:contextualSpacing w:val="0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Szpital:</w:t>
            </w:r>
            <w:r w:rsidRPr="00B52363">
              <w:rPr>
                <w:rFonts w:ascii="Lato" w:hAnsi="Lato" w:cs="Arial"/>
                <w:sz w:val="22"/>
                <w:szCs w:val="22"/>
              </w:rPr>
              <w:t xml:space="preserve"> </w:t>
            </w:r>
          </w:p>
          <w:p w14:paraId="65957A3C" w14:textId="16C47D16" w:rsidR="001733A5" w:rsidRPr="001920AD" w:rsidRDefault="00000000" w:rsidP="001733A5">
            <w:pPr>
              <w:spacing w:after="120" w:line="276" w:lineRule="auto"/>
              <w:ind w:left="714"/>
              <w:rPr>
                <w:rFonts w:ascii="Lato" w:eastAsia="Times New Roman" w:hAnsi="Lato" w:cs="Times New Roman"/>
              </w:rPr>
            </w:pPr>
            <w:sdt>
              <w:sdtPr>
                <w:rPr>
                  <w:rFonts w:ascii="Lato" w:eastAsia="Times New Roman" w:hAnsi="Lato" w:cs="Times New Roman"/>
                </w:rPr>
                <w:id w:val="1849298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1920AD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1733A5" w:rsidRPr="001920AD">
              <w:rPr>
                <w:rFonts w:ascii="Lato" w:eastAsia="Times New Roman" w:hAnsi="Lato" w:cs="Times New Roman"/>
              </w:rPr>
              <w:t xml:space="preserve"> aktualnie nie posiada umowy na realizację świadczeń w zakresie chemioterapii i w wyniku realizacji inwestycji zawrze taką umowę</w:t>
            </w:r>
          </w:p>
          <w:p w14:paraId="562250B4" w14:textId="5BCB2E5F" w:rsidR="001733A5" w:rsidRPr="002D6D8C" w:rsidRDefault="00000000" w:rsidP="001733A5">
            <w:pPr>
              <w:spacing w:after="120" w:line="276" w:lineRule="auto"/>
              <w:ind w:left="714"/>
              <w:rPr>
                <w:rFonts w:ascii="Lato" w:eastAsia="Times New Roman" w:hAnsi="Lato" w:cs="Times New Roman"/>
              </w:rPr>
            </w:pPr>
            <w:sdt>
              <w:sdtPr>
                <w:rPr>
                  <w:rFonts w:ascii="Lato" w:eastAsia="Times New Roman" w:hAnsi="Lato" w:cs="Times New Roman"/>
                </w:rPr>
                <w:id w:val="172926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1920AD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1733A5" w:rsidRPr="001920AD">
              <w:rPr>
                <w:rFonts w:ascii="Lato" w:eastAsia="Times New Roman" w:hAnsi="Lato" w:cs="Times New Roman"/>
              </w:rPr>
              <w:t xml:space="preserve"> aktualnie posiada umowę na realizację świadczeń w zakresie chemioterapii lub inwestycja nie spowoduje zawarcia takiej umowy</w:t>
            </w:r>
          </w:p>
        </w:tc>
      </w:tr>
      <w:tr w:rsidR="001733A5" w:rsidRPr="00E73146" w14:paraId="63FA43BD" w14:textId="77777777" w:rsidTr="00AA1ED1">
        <w:trPr>
          <w:trHeight w:val="510"/>
        </w:trPr>
        <w:tc>
          <w:tcPr>
            <w:tcW w:w="9639" w:type="dxa"/>
            <w:gridSpan w:val="23"/>
            <w:shd w:val="clear" w:color="auto" w:fill="auto"/>
            <w:vAlign w:val="center"/>
          </w:tcPr>
          <w:p w14:paraId="56B75DFE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539DC6D1" w14:textId="77777777" w:rsidR="001733A5" w:rsidRDefault="001733A5" w:rsidP="001733A5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1EBC7AC9" w14:textId="63568ABD" w:rsidR="001733A5" w:rsidRDefault="001733A5" w:rsidP="001733A5">
            <w:pPr>
              <w:shd w:val="clear" w:color="auto" w:fill="FFFFFF"/>
              <w:spacing w:after="200" w:line="276" w:lineRule="auto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 w:rsidRPr="00BE23A5">
              <w:rPr>
                <w:rFonts w:ascii="Lato" w:hAnsi="Lato"/>
                <w:color w:val="0070C0"/>
                <w:sz w:val="16"/>
                <w:szCs w:val="16"/>
              </w:rPr>
              <w:t>Wnioskodawca, który nie posiada umowy z Narodowym Funduszem Zdrowia na realizację świadczeń w zakresie chemioterapii określa, czy w wyniku realizacji inwestycji zacznie realizować takie świadczenia.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910AB1">
              <w:rPr>
                <w:rFonts w:ascii="Lato" w:hAnsi="Lato"/>
                <w:color w:val="0070C0"/>
                <w:sz w:val="16"/>
                <w:szCs w:val="16"/>
              </w:rPr>
              <w:t xml:space="preserve">Wnioskodawca, który posiada umowę </w:t>
            </w:r>
            <w:r w:rsidR="00910AB1" w:rsidRPr="00BE23A5">
              <w:rPr>
                <w:rFonts w:ascii="Lato" w:hAnsi="Lato"/>
                <w:color w:val="0070C0"/>
                <w:sz w:val="16"/>
                <w:szCs w:val="16"/>
              </w:rPr>
              <w:t>z Narodowym Funduszem Zdrowia na realizację świadczeń w zakresie chemioterapii</w:t>
            </w:r>
            <w:r w:rsidR="00910AB1">
              <w:rPr>
                <w:rFonts w:ascii="Lato" w:hAnsi="Lato"/>
                <w:color w:val="0070C0"/>
                <w:sz w:val="16"/>
                <w:szCs w:val="16"/>
              </w:rPr>
              <w:t xml:space="preserve"> określa jej zakres. Wnioskodawca przedstawia wyjaśnienia w</w:t>
            </w:r>
            <w:r w:rsidR="004F47DF">
              <w:rPr>
                <w:rFonts w:ascii="Lato" w:hAnsi="Lato"/>
                <w:color w:val="0070C0"/>
                <w:sz w:val="16"/>
                <w:szCs w:val="16"/>
              </w:rPr>
              <w:t> </w:t>
            </w:r>
            <w:r w:rsidR="00910AB1">
              <w:rPr>
                <w:rFonts w:ascii="Lato" w:hAnsi="Lato"/>
                <w:color w:val="0070C0"/>
                <w:sz w:val="16"/>
                <w:szCs w:val="16"/>
              </w:rPr>
              <w:t>przypadku jeśli inwestycja nie spowoduje zawarcia takiej umowy.</w:t>
            </w:r>
          </w:p>
          <w:p w14:paraId="67DC60E3" w14:textId="6DDC749B" w:rsidR="001733A5" w:rsidRDefault="00910AB1" w:rsidP="001733A5">
            <w:pPr>
              <w:shd w:val="clear" w:color="auto" w:fill="FFFFFF"/>
              <w:spacing w:after="200" w:line="276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BE5C37">
              <w:rPr>
                <w:rFonts w:ascii="Lato" w:hAnsi="Lato"/>
                <w:color w:val="0070C0"/>
                <w:sz w:val="16"/>
                <w:szCs w:val="16"/>
              </w:rPr>
              <w:t>W przypadku niezgodności wprowadzonych danych z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E02BBD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Danymi do oceny kryteriów nr 20, 21, 22, 23, 27, 28, 30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- </w:t>
            </w:r>
            <w:r w:rsidRPr="00AF4A6D">
              <w:rPr>
                <w:rFonts w:ascii="Lato" w:hAnsi="Lato"/>
                <w:color w:val="0070C0"/>
                <w:sz w:val="16"/>
                <w:szCs w:val="16"/>
              </w:rPr>
              <w:t>Załącznikiem nr 2.1a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, </w:t>
            </w:r>
            <w:r w:rsidRPr="00BE5C37">
              <w:rPr>
                <w:rFonts w:ascii="Lato" w:hAnsi="Lato"/>
                <w:color w:val="0070C0"/>
                <w:sz w:val="16"/>
                <w:szCs w:val="16"/>
              </w:rPr>
              <w:t>IOI wzywa wnioskodawcę do przedstawienia wyjaśnień.</w:t>
            </w:r>
          </w:p>
          <w:p w14:paraId="3BD48B8C" w14:textId="0C7DC87F" w:rsidR="001733A5" w:rsidRPr="006355E3" w:rsidRDefault="001733A5" w:rsidP="001733A5">
            <w:pPr>
              <w:spacing w:before="0"/>
              <w:rPr>
                <w:rFonts w:ascii="Lato" w:hAnsi="Lato"/>
                <w:b/>
                <w:bCs/>
                <w:sz w:val="22"/>
                <w:szCs w:val="22"/>
              </w:rPr>
            </w:pPr>
            <w:r w:rsidRPr="006355E3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2 000 znaków. </w:t>
            </w:r>
          </w:p>
        </w:tc>
      </w:tr>
      <w:tr w:rsidR="001733A5" w:rsidRPr="00E73146" w14:paraId="1DE7C012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29C5A215" w14:textId="79AE93CF" w:rsidR="001733A5" w:rsidRPr="00EA71FC" w:rsidRDefault="001733A5" w:rsidP="001733A5">
            <w:pPr>
              <w:spacing w:before="0"/>
              <w:rPr>
                <w:rFonts w:ascii="Lato" w:hAnsi="Lato" w:cs="Arial"/>
                <w:sz w:val="22"/>
                <w:szCs w:val="22"/>
              </w:rPr>
            </w:pPr>
            <w:r w:rsidRPr="00EA71FC">
              <w:rPr>
                <w:rFonts w:ascii="Lato" w:hAnsi="Lato" w:cs="Arial"/>
                <w:sz w:val="22"/>
                <w:szCs w:val="22"/>
              </w:rPr>
              <w:t>5.</w:t>
            </w:r>
            <w:r>
              <w:rPr>
                <w:rFonts w:ascii="Lato" w:hAnsi="Lato" w:cs="Arial"/>
                <w:sz w:val="22"/>
                <w:szCs w:val="22"/>
              </w:rPr>
              <w:t>9</w:t>
            </w:r>
            <w:r w:rsidRPr="00EA71FC">
              <w:rPr>
                <w:rFonts w:ascii="Lato" w:hAnsi="Lato" w:cs="Arial"/>
                <w:sz w:val="22"/>
                <w:szCs w:val="22"/>
              </w:rPr>
              <w:t xml:space="preserve"> Zwiększenie zakresu funkcjonalnego kluczowego sprzętu w onkologii polegające na dostosowaniu narzędziowym lub w zakresie oprogramowania </w:t>
            </w:r>
            <w:r w:rsidRPr="00EA71FC">
              <w:rPr>
                <w:rFonts w:ascii="Lato" w:hAnsi="Lato" w:cs="Arial"/>
                <w:i/>
                <w:iCs/>
                <w:sz w:val="22"/>
                <w:szCs w:val="22"/>
              </w:rPr>
              <w:t>(kryterium dla wszystkich poziomów SOLO)</w:t>
            </w:r>
          </w:p>
        </w:tc>
      </w:tr>
      <w:tr w:rsidR="001733A5" w:rsidRPr="00E73146" w14:paraId="3F543511" w14:textId="77777777" w:rsidTr="00BE23A5">
        <w:trPr>
          <w:trHeight w:val="510"/>
        </w:trPr>
        <w:tc>
          <w:tcPr>
            <w:tcW w:w="9639" w:type="dxa"/>
            <w:gridSpan w:val="23"/>
            <w:shd w:val="clear" w:color="auto" w:fill="auto"/>
            <w:vAlign w:val="center"/>
          </w:tcPr>
          <w:p w14:paraId="78C46F05" w14:textId="39696523" w:rsidR="001733A5" w:rsidRPr="00C114B1" w:rsidRDefault="001733A5" w:rsidP="001733A5">
            <w:pPr>
              <w:pStyle w:val="Akapitzlist"/>
              <w:numPr>
                <w:ilvl w:val="0"/>
                <w:numId w:val="30"/>
              </w:numPr>
              <w:spacing w:after="120"/>
              <w:contextualSpacing w:val="0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Szpital</w:t>
            </w:r>
            <w:r w:rsidRPr="00C114B1">
              <w:rPr>
                <w:rFonts w:ascii="Lato" w:hAnsi="Lato" w:cs="Arial"/>
              </w:rPr>
              <w:t xml:space="preserve"> w ramach inwestycji objętej wsparciem dokona modernizacji lub doposażenia kluczowego sprzętu wykorzystywanego w diagnostyce lub leczeniu onkologicznym</w:t>
            </w:r>
            <w:r>
              <w:rPr>
                <w:rFonts w:ascii="Lato" w:hAnsi="Lato" w:cs="Arial"/>
              </w:rPr>
              <w:t xml:space="preserve"> wskazanego w Załączniku nr 2.1c do Kryteriów wyboru przedsięwzięcia</w:t>
            </w:r>
            <w:r w:rsidRPr="00C114B1">
              <w:rPr>
                <w:rFonts w:ascii="Lato" w:hAnsi="Lato" w:cs="Arial"/>
              </w:rPr>
              <w:t>:</w:t>
            </w:r>
          </w:p>
          <w:p w14:paraId="22E4193D" w14:textId="0ED1F24C" w:rsidR="001733A5" w:rsidRPr="001920AD" w:rsidRDefault="00000000" w:rsidP="001733A5">
            <w:pPr>
              <w:spacing w:after="120" w:line="276" w:lineRule="auto"/>
              <w:ind w:left="714"/>
              <w:rPr>
                <w:rFonts w:ascii="Lato" w:hAnsi="Lato" w:cs="Arial"/>
              </w:rPr>
            </w:pPr>
            <w:sdt>
              <w:sdtPr>
                <w:rPr>
                  <w:rFonts w:ascii="Lato" w:hAnsi="Lato" w:cs="Arial"/>
                </w:rPr>
                <w:id w:val="47966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1920AD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733A5" w:rsidRPr="001920AD">
              <w:rPr>
                <w:rFonts w:ascii="Lato" w:hAnsi="Lato" w:cs="Arial"/>
              </w:rPr>
              <w:t xml:space="preserve"> co najmniej  3 sprzętów, dla których wnioskodawca deklaruje zwiększenie zakresu funkcjonalnego</w:t>
            </w:r>
          </w:p>
          <w:p w14:paraId="23A90DE8" w14:textId="0C7E682A" w:rsidR="001733A5" w:rsidRPr="001920AD" w:rsidRDefault="00000000" w:rsidP="001733A5">
            <w:pPr>
              <w:spacing w:after="120" w:line="276" w:lineRule="auto"/>
              <w:ind w:left="714"/>
              <w:rPr>
                <w:rFonts w:ascii="Lato" w:hAnsi="Lato" w:cs="Arial"/>
              </w:rPr>
            </w:pPr>
            <w:sdt>
              <w:sdtPr>
                <w:rPr>
                  <w:rFonts w:ascii="Lato" w:hAnsi="Lato" w:cs="Arial"/>
                </w:rPr>
                <w:id w:val="-113066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1920AD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733A5" w:rsidRPr="001920AD">
              <w:rPr>
                <w:rFonts w:ascii="Lato" w:hAnsi="Lato" w:cs="Arial"/>
              </w:rPr>
              <w:t xml:space="preserve"> 2 sprzętów, dla których wnioskodawca deklaruje zwiększenie zakresu funkcjonalnego</w:t>
            </w:r>
          </w:p>
          <w:p w14:paraId="27874178" w14:textId="5F8440ED" w:rsidR="001733A5" w:rsidRPr="001920AD" w:rsidRDefault="00000000" w:rsidP="001733A5">
            <w:pPr>
              <w:spacing w:after="120" w:line="276" w:lineRule="auto"/>
              <w:ind w:left="714"/>
              <w:rPr>
                <w:rFonts w:ascii="Lato" w:hAnsi="Lato" w:cs="Arial"/>
              </w:rPr>
            </w:pPr>
            <w:sdt>
              <w:sdtPr>
                <w:rPr>
                  <w:rFonts w:ascii="Lato" w:hAnsi="Lato" w:cs="Arial"/>
                </w:rPr>
                <w:id w:val="1684096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1920AD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733A5" w:rsidRPr="001920AD">
              <w:rPr>
                <w:rFonts w:ascii="Lato" w:hAnsi="Lato" w:cs="Arial"/>
              </w:rPr>
              <w:t xml:space="preserve"> 1 sprzętu, dla którego wnioskodawca deklaruje zwiększenie zakresu funkcjonalnego</w:t>
            </w:r>
          </w:p>
          <w:p w14:paraId="1145D6F5" w14:textId="6FBBA38E" w:rsidR="001733A5" w:rsidRPr="00C114B1" w:rsidRDefault="00000000" w:rsidP="001733A5">
            <w:pPr>
              <w:spacing w:after="120" w:line="276" w:lineRule="auto"/>
              <w:ind w:left="714"/>
              <w:rPr>
                <w:rFonts w:ascii="Lato" w:hAnsi="Lato" w:cs="Arial"/>
              </w:rPr>
            </w:pPr>
            <w:sdt>
              <w:sdtPr>
                <w:rPr>
                  <w:rFonts w:ascii="Lato" w:hAnsi="Lato" w:cs="Arial"/>
                </w:rPr>
                <w:id w:val="-633861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1920AD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733A5" w:rsidRPr="001920AD">
              <w:rPr>
                <w:rFonts w:ascii="Lato" w:hAnsi="Lato" w:cs="Arial"/>
              </w:rPr>
              <w:t xml:space="preserve"> brak sprzętu, dla którego wnioskodawca deklaruje zwiększenie zakresu funkcjonalnego</w:t>
            </w:r>
          </w:p>
        </w:tc>
      </w:tr>
      <w:tr w:rsidR="001733A5" w:rsidRPr="00E73146" w14:paraId="3DE0240B" w14:textId="77777777" w:rsidTr="00A21B60">
        <w:trPr>
          <w:trHeight w:val="170"/>
        </w:trPr>
        <w:tc>
          <w:tcPr>
            <w:tcW w:w="3415" w:type="dxa"/>
            <w:gridSpan w:val="7"/>
            <w:shd w:val="clear" w:color="auto" w:fill="auto"/>
            <w:vAlign w:val="center"/>
          </w:tcPr>
          <w:p w14:paraId="6DF6B21A" w14:textId="4E5B2BAD" w:rsidR="001733A5" w:rsidRPr="007B4D97" w:rsidRDefault="001733A5" w:rsidP="001733A5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7B4D97">
              <w:rPr>
                <w:rFonts w:ascii="Lato" w:hAnsi="Lato"/>
                <w:b/>
                <w:sz w:val="18"/>
                <w:szCs w:val="18"/>
              </w:rPr>
              <w:t>Nazwa sprzętu</w:t>
            </w:r>
          </w:p>
        </w:tc>
        <w:tc>
          <w:tcPr>
            <w:tcW w:w="3004" w:type="dxa"/>
            <w:gridSpan w:val="9"/>
            <w:shd w:val="clear" w:color="auto" w:fill="auto"/>
            <w:vAlign w:val="center"/>
          </w:tcPr>
          <w:p w14:paraId="2C1B80E3" w14:textId="103FE8E1" w:rsidR="001733A5" w:rsidRPr="007B4D97" w:rsidRDefault="001733A5" w:rsidP="001733A5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7B4D97">
              <w:rPr>
                <w:rFonts w:ascii="Lato" w:hAnsi="Lato"/>
                <w:b/>
                <w:sz w:val="18"/>
                <w:szCs w:val="18"/>
              </w:rPr>
              <w:t>Modernizacja czy doposażenie</w:t>
            </w:r>
          </w:p>
        </w:tc>
        <w:tc>
          <w:tcPr>
            <w:tcW w:w="3220" w:type="dxa"/>
            <w:gridSpan w:val="7"/>
            <w:shd w:val="clear" w:color="auto" w:fill="auto"/>
            <w:vAlign w:val="center"/>
          </w:tcPr>
          <w:p w14:paraId="1EF87D00" w14:textId="457D2F21" w:rsidR="001733A5" w:rsidRPr="007B4D97" w:rsidRDefault="001733A5" w:rsidP="001733A5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7B4D97">
              <w:rPr>
                <w:rFonts w:ascii="Lato" w:hAnsi="Lato"/>
                <w:b/>
                <w:sz w:val="18"/>
                <w:szCs w:val="18"/>
              </w:rPr>
              <w:t>Szczegółowy opis</w:t>
            </w:r>
          </w:p>
        </w:tc>
      </w:tr>
      <w:tr w:rsidR="001733A5" w:rsidRPr="00E73146" w14:paraId="4CCC9E8B" w14:textId="77777777" w:rsidTr="00A21B60">
        <w:trPr>
          <w:trHeight w:val="170"/>
        </w:trPr>
        <w:tc>
          <w:tcPr>
            <w:tcW w:w="3415" w:type="dxa"/>
            <w:gridSpan w:val="7"/>
            <w:shd w:val="clear" w:color="auto" w:fill="auto"/>
            <w:vAlign w:val="center"/>
          </w:tcPr>
          <w:p w14:paraId="321B8C94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50708157" w14:textId="77777777" w:rsidR="001733A5" w:rsidRPr="00E73146" w:rsidRDefault="001733A5" w:rsidP="001733A5">
            <w:pPr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004" w:type="dxa"/>
            <w:gridSpan w:val="9"/>
            <w:shd w:val="clear" w:color="auto" w:fill="auto"/>
            <w:vAlign w:val="center"/>
          </w:tcPr>
          <w:p w14:paraId="557B6CA7" w14:textId="11E090BD" w:rsidR="001733A5" w:rsidRPr="00F37904" w:rsidRDefault="00000000" w:rsidP="001733A5">
            <w:pPr>
              <w:spacing w:after="120" w:line="276" w:lineRule="auto"/>
              <w:ind w:left="714"/>
              <w:rPr>
                <w:rFonts w:ascii="Lato" w:eastAsia="Times New Roman" w:hAnsi="Lato" w:cs="Times New Roman"/>
              </w:rPr>
            </w:pPr>
            <w:sdt>
              <w:sdtPr>
                <w:rPr>
                  <w:rFonts w:ascii="Lato" w:eastAsia="Times New Roman" w:hAnsi="Lato" w:cs="Times New Roman"/>
                </w:rPr>
                <w:id w:val="-1935815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1733A5" w:rsidRPr="00F37904">
              <w:rPr>
                <w:rFonts w:ascii="Lato" w:eastAsia="Times New Roman" w:hAnsi="Lato" w:cs="Times New Roman"/>
              </w:rPr>
              <w:t xml:space="preserve"> </w:t>
            </w:r>
            <w:r w:rsidR="001733A5">
              <w:rPr>
                <w:rFonts w:ascii="Lato" w:eastAsia="Times New Roman" w:hAnsi="Lato" w:cs="Times New Roman"/>
              </w:rPr>
              <w:t>modernizacja</w:t>
            </w:r>
          </w:p>
          <w:p w14:paraId="071EC77E" w14:textId="70025B78" w:rsidR="001733A5" w:rsidRPr="00834F28" w:rsidRDefault="00000000" w:rsidP="001733A5">
            <w:pPr>
              <w:spacing w:after="120" w:line="276" w:lineRule="auto"/>
              <w:ind w:left="714"/>
              <w:rPr>
                <w:rFonts w:ascii="Lato" w:eastAsia="Times New Roman" w:hAnsi="Lato" w:cs="Times New Roman"/>
              </w:rPr>
            </w:pPr>
            <w:sdt>
              <w:sdtPr>
                <w:rPr>
                  <w:rFonts w:ascii="Lato" w:eastAsia="Times New Roman" w:hAnsi="Lato" w:cs="Times New Roman"/>
                </w:rPr>
                <w:id w:val="-659223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1733A5" w:rsidRPr="00F37904">
              <w:rPr>
                <w:rFonts w:ascii="Lato" w:eastAsia="Times New Roman" w:hAnsi="Lato" w:cs="Times New Roman"/>
              </w:rPr>
              <w:t xml:space="preserve"> </w:t>
            </w:r>
            <w:r w:rsidR="001733A5">
              <w:rPr>
                <w:rFonts w:ascii="Lato" w:eastAsia="Times New Roman" w:hAnsi="Lato" w:cs="Times New Roman"/>
              </w:rPr>
              <w:t>doposażenie</w:t>
            </w:r>
          </w:p>
        </w:tc>
        <w:tc>
          <w:tcPr>
            <w:tcW w:w="3220" w:type="dxa"/>
            <w:gridSpan w:val="7"/>
            <w:shd w:val="clear" w:color="auto" w:fill="auto"/>
            <w:vAlign w:val="center"/>
          </w:tcPr>
          <w:p w14:paraId="3C2189A8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2D9874FB" w14:textId="0AD00960" w:rsidR="001733A5" w:rsidRPr="00E73146" w:rsidRDefault="001733A5" w:rsidP="001733A5">
            <w:pPr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</w:p>
        </w:tc>
      </w:tr>
      <w:tr w:rsidR="001733A5" w:rsidRPr="00E73146" w14:paraId="37552372" w14:textId="77777777" w:rsidTr="00A21B60">
        <w:trPr>
          <w:trHeight w:val="170"/>
        </w:trPr>
        <w:tc>
          <w:tcPr>
            <w:tcW w:w="3415" w:type="dxa"/>
            <w:gridSpan w:val="7"/>
            <w:shd w:val="clear" w:color="auto" w:fill="auto"/>
            <w:vAlign w:val="center"/>
          </w:tcPr>
          <w:p w14:paraId="2A862EE6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032E20F4" w14:textId="77777777" w:rsidR="001733A5" w:rsidRPr="00E73146" w:rsidRDefault="001733A5" w:rsidP="001733A5">
            <w:pPr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004" w:type="dxa"/>
            <w:gridSpan w:val="9"/>
            <w:shd w:val="clear" w:color="auto" w:fill="auto"/>
            <w:vAlign w:val="center"/>
          </w:tcPr>
          <w:p w14:paraId="77DD2BB1" w14:textId="77777777" w:rsidR="001733A5" w:rsidRPr="00F37904" w:rsidRDefault="00000000" w:rsidP="001733A5">
            <w:pPr>
              <w:spacing w:after="120" w:line="276" w:lineRule="auto"/>
              <w:ind w:left="714"/>
              <w:rPr>
                <w:rFonts w:ascii="Lato" w:eastAsia="Times New Roman" w:hAnsi="Lato" w:cs="Times New Roman"/>
              </w:rPr>
            </w:pPr>
            <w:sdt>
              <w:sdtPr>
                <w:rPr>
                  <w:rFonts w:ascii="Lato" w:eastAsia="Times New Roman" w:hAnsi="Lato" w:cs="Times New Roman"/>
                </w:rPr>
                <w:id w:val="-754972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1733A5" w:rsidRPr="00F37904">
              <w:rPr>
                <w:rFonts w:ascii="Lato" w:eastAsia="Times New Roman" w:hAnsi="Lato" w:cs="Times New Roman"/>
              </w:rPr>
              <w:t xml:space="preserve"> </w:t>
            </w:r>
            <w:r w:rsidR="001733A5">
              <w:rPr>
                <w:rFonts w:ascii="Lato" w:eastAsia="Times New Roman" w:hAnsi="Lato" w:cs="Times New Roman"/>
              </w:rPr>
              <w:t>modernizacja</w:t>
            </w:r>
          </w:p>
          <w:p w14:paraId="1BB2E9AA" w14:textId="0C63A180" w:rsidR="001733A5" w:rsidRPr="00834F28" w:rsidRDefault="00000000" w:rsidP="001733A5">
            <w:pPr>
              <w:spacing w:after="120" w:line="276" w:lineRule="auto"/>
              <w:ind w:left="714"/>
              <w:rPr>
                <w:rFonts w:ascii="Lato" w:eastAsia="Times New Roman" w:hAnsi="Lato" w:cs="Times New Roman"/>
              </w:rPr>
            </w:pPr>
            <w:sdt>
              <w:sdtPr>
                <w:rPr>
                  <w:rFonts w:ascii="Lato" w:eastAsia="Times New Roman" w:hAnsi="Lato" w:cs="Times New Roman"/>
                </w:rPr>
                <w:id w:val="1269886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1733A5" w:rsidRPr="00F37904">
              <w:rPr>
                <w:rFonts w:ascii="Lato" w:eastAsia="Times New Roman" w:hAnsi="Lato" w:cs="Times New Roman"/>
              </w:rPr>
              <w:t xml:space="preserve"> </w:t>
            </w:r>
            <w:r w:rsidR="001733A5">
              <w:rPr>
                <w:rFonts w:ascii="Lato" w:eastAsia="Times New Roman" w:hAnsi="Lato" w:cs="Times New Roman"/>
              </w:rPr>
              <w:t>doposażenie</w:t>
            </w:r>
          </w:p>
        </w:tc>
        <w:tc>
          <w:tcPr>
            <w:tcW w:w="3220" w:type="dxa"/>
            <w:gridSpan w:val="7"/>
            <w:shd w:val="clear" w:color="auto" w:fill="auto"/>
            <w:vAlign w:val="center"/>
          </w:tcPr>
          <w:p w14:paraId="037245F2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60EB20C6" w14:textId="75A983B1" w:rsidR="001733A5" w:rsidRPr="00E73146" w:rsidRDefault="001733A5" w:rsidP="001733A5">
            <w:pPr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</w:p>
        </w:tc>
      </w:tr>
      <w:tr w:rsidR="001733A5" w:rsidRPr="00E73146" w14:paraId="46FACFDE" w14:textId="77777777" w:rsidTr="00A21B60">
        <w:trPr>
          <w:trHeight w:val="170"/>
        </w:trPr>
        <w:tc>
          <w:tcPr>
            <w:tcW w:w="3415" w:type="dxa"/>
            <w:gridSpan w:val="7"/>
            <w:shd w:val="clear" w:color="auto" w:fill="auto"/>
            <w:vAlign w:val="center"/>
          </w:tcPr>
          <w:p w14:paraId="16CFD979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070FF183" w14:textId="77777777" w:rsidR="001733A5" w:rsidRPr="00E73146" w:rsidRDefault="001733A5" w:rsidP="001733A5">
            <w:pPr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004" w:type="dxa"/>
            <w:gridSpan w:val="9"/>
            <w:shd w:val="clear" w:color="auto" w:fill="auto"/>
            <w:vAlign w:val="center"/>
          </w:tcPr>
          <w:p w14:paraId="0531B652" w14:textId="77777777" w:rsidR="001733A5" w:rsidRDefault="00000000" w:rsidP="001733A5">
            <w:pPr>
              <w:spacing w:after="120" w:line="276" w:lineRule="auto"/>
              <w:ind w:left="714"/>
              <w:rPr>
                <w:rFonts w:ascii="Lato" w:eastAsia="Times New Roman" w:hAnsi="Lato" w:cs="Times New Roman"/>
              </w:rPr>
            </w:pPr>
            <w:sdt>
              <w:sdtPr>
                <w:rPr>
                  <w:rFonts w:ascii="Lato" w:eastAsia="Times New Roman" w:hAnsi="Lato" w:cs="Times New Roman"/>
                </w:rPr>
                <w:id w:val="-1311327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1733A5" w:rsidRPr="00F37904">
              <w:rPr>
                <w:rFonts w:ascii="Lato" w:eastAsia="Times New Roman" w:hAnsi="Lato" w:cs="Times New Roman"/>
              </w:rPr>
              <w:t xml:space="preserve"> </w:t>
            </w:r>
            <w:r w:rsidR="001733A5">
              <w:rPr>
                <w:rFonts w:ascii="Lato" w:eastAsia="Times New Roman" w:hAnsi="Lato" w:cs="Times New Roman"/>
              </w:rPr>
              <w:t>modernizacja</w:t>
            </w:r>
          </w:p>
          <w:p w14:paraId="09B0EF55" w14:textId="44D5E39F" w:rsidR="001733A5" w:rsidRPr="00834F28" w:rsidRDefault="00000000" w:rsidP="001733A5">
            <w:pPr>
              <w:spacing w:after="120" w:line="276" w:lineRule="auto"/>
              <w:ind w:left="714"/>
              <w:rPr>
                <w:rFonts w:ascii="Lato" w:eastAsia="Times New Roman" w:hAnsi="Lato" w:cs="Times New Roman"/>
              </w:rPr>
            </w:pPr>
            <w:sdt>
              <w:sdtPr>
                <w:rPr>
                  <w:rFonts w:ascii="Lato" w:eastAsia="Times New Roman" w:hAnsi="Lato" w:cs="Times New Roman"/>
                </w:rPr>
                <w:id w:val="-1168091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1733A5" w:rsidRPr="00F37904">
              <w:rPr>
                <w:rFonts w:ascii="Lato" w:eastAsia="Times New Roman" w:hAnsi="Lato" w:cs="Times New Roman"/>
              </w:rPr>
              <w:t xml:space="preserve"> </w:t>
            </w:r>
            <w:r w:rsidR="001733A5">
              <w:rPr>
                <w:rFonts w:ascii="Lato" w:eastAsia="Times New Roman" w:hAnsi="Lato" w:cs="Times New Roman"/>
              </w:rPr>
              <w:t>doposażenie</w:t>
            </w:r>
          </w:p>
        </w:tc>
        <w:tc>
          <w:tcPr>
            <w:tcW w:w="3220" w:type="dxa"/>
            <w:gridSpan w:val="7"/>
            <w:shd w:val="clear" w:color="auto" w:fill="auto"/>
            <w:vAlign w:val="center"/>
          </w:tcPr>
          <w:p w14:paraId="2C6E7415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63DA40F5" w14:textId="77777777" w:rsidR="001733A5" w:rsidRPr="00E73146" w:rsidRDefault="001733A5" w:rsidP="001733A5">
            <w:pPr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</w:p>
        </w:tc>
      </w:tr>
      <w:tr w:rsidR="001733A5" w:rsidRPr="00E73146" w14:paraId="2FB2D4B6" w14:textId="77777777" w:rsidTr="00BE23A5">
        <w:trPr>
          <w:trHeight w:val="510"/>
        </w:trPr>
        <w:tc>
          <w:tcPr>
            <w:tcW w:w="9639" w:type="dxa"/>
            <w:gridSpan w:val="23"/>
            <w:shd w:val="clear" w:color="auto" w:fill="auto"/>
            <w:vAlign w:val="center"/>
          </w:tcPr>
          <w:p w14:paraId="01B7616A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7320CD96" w14:textId="77777777" w:rsidR="001733A5" w:rsidRDefault="001733A5" w:rsidP="001733A5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48948FAF" w14:textId="5FB640AF" w:rsidR="001733A5" w:rsidRDefault="001733A5" w:rsidP="001733A5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  <w:r w:rsidRPr="00EA71FC">
              <w:rPr>
                <w:rFonts w:ascii="Lato" w:hAnsi="Lato"/>
                <w:color w:val="0070C0"/>
                <w:sz w:val="16"/>
                <w:szCs w:val="16"/>
              </w:rPr>
              <w:t xml:space="preserve">Wnioskodawca określa czy w ramach inwestycji objętej wsparciem dokona modernizacji lub doposażenia kluczowego sprzętu wykorzystywanego w diagnostyce lub leczeniu onkologicznym wskazanego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w</w:t>
            </w:r>
            <w:r w:rsidRPr="00EA71FC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 xml:space="preserve">Wykazie kluczowego sprzętu i aparatury medycznej - Dane do kryteriów nr 31, 32, 33 –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Załącznik nr 2.1c,</w:t>
            </w:r>
            <w:r w:rsidRPr="00EA71FC">
              <w:rPr>
                <w:rFonts w:ascii="Lato" w:hAnsi="Lato"/>
                <w:color w:val="0070C0"/>
                <w:sz w:val="16"/>
                <w:szCs w:val="16"/>
              </w:rPr>
              <w:t xml:space="preserve"> której skutkiem będzie zwiększenie wydajności lub funkcjonalności sprzętu o</w:t>
            </w:r>
            <w:r w:rsidR="004F47DF">
              <w:rPr>
                <w:rFonts w:ascii="Lato" w:hAnsi="Lato"/>
                <w:color w:val="0070C0"/>
                <w:sz w:val="16"/>
                <w:szCs w:val="16"/>
              </w:rPr>
              <w:t> </w:t>
            </w:r>
            <w:r w:rsidRPr="00EA71FC">
              <w:rPr>
                <w:rFonts w:ascii="Lato" w:hAnsi="Lato"/>
                <w:color w:val="0070C0"/>
                <w:sz w:val="16"/>
                <w:szCs w:val="16"/>
              </w:rPr>
              <w:t>możliwość realizacji nowych form diagnostyki i terapii.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Wnioskodawca w tabeli powyżej wskazuje nazwę sprzętu, który w ramach inwestycji zostanie poddany modernizacji lub zostanie doposażony oraz opisuje na czym polega doposażenie/modernizacja.</w:t>
            </w:r>
          </w:p>
          <w:p w14:paraId="2104DF94" w14:textId="77777777" w:rsidR="001733A5" w:rsidRDefault="001733A5" w:rsidP="001733A5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739ED734" w14:textId="2CB78052" w:rsidR="001733A5" w:rsidRPr="00C114B1" w:rsidRDefault="001733A5" w:rsidP="001733A5">
            <w:pPr>
              <w:spacing w:before="0"/>
              <w:rPr>
                <w:rFonts w:ascii="Lato" w:hAnsi="Lato"/>
                <w:b/>
                <w:bCs/>
                <w:sz w:val="22"/>
                <w:szCs w:val="22"/>
              </w:rPr>
            </w:pPr>
            <w:r w:rsidRPr="00C114B1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3</w:t>
            </w:r>
            <w:r w:rsidRPr="00C114B1">
              <w:rPr>
                <w:rFonts w:ascii="Lato" w:hAnsi="Lato"/>
                <w:color w:val="0070C0"/>
                <w:sz w:val="16"/>
                <w:szCs w:val="16"/>
              </w:rPr>
              <w:t xml:space="preserve"> 000 znaków. </w:t>
            </w:r>
          </w:p>
        </w:tc>
      </w:tr>
      <w:tr w:rsidR="001733A5" w:rsidRPr="00E73146" w14:paraId="4D14074E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2B5A9507" w14:textId="1B59C0B7" w:rsidR="001733A5" w:rsidRPr="00EA71FC" w:rsidRDefault="001733A5" w:rsidP="001733A5">
            <w:pPr>
              <w:spacing w:before="0"/>
              <w:rPr>
                <w:rFonts w:ascii="Lato" w:hAnsi="Lato"/>
                <w:b/>
                <w:bCs/>
                <w:sz w:val="22"/>
                <w:szCs w:val="22"/>
              </w:rPr>
            </w:pPr>
            <w:r w:rsidRPr="00EA71FC">
              <w:rPr>
                <w:rFonts w:ascii="Lato" w:hAnsi="Lato" w:cs="Arial"/>
                <w:sz w:val="22"/>
                <w:szCs w:val="22"/>
              </w:rPr>
              <w:lastRenderedPageBreak/>
              <w:t>5.1</w:t>
            </w:r>
            <w:r>
              <w:rPr>
                <w:rFonts w:ascii="Lato" w:hAnsi="Lato" w:cs="Arial"/>
                <w:sz w:val="22"/>
                <w:szCs w:val="22"/>
              </w:rPr>
              <w:t>0</w:t>
            </w:r>
            <w:r w:rsidRPr="00EA71FC">
              <w:rPr>
                <w:rFonts w:ascii="Lato" w:hAnsi="Lato" w:cs="Arial"/>
                <w:sz w:val="22"/>
                <w:szCs w:val="22"/>
              </w:rPr>
              <w:t xml:space="preserve"> Efektywne wykorzystanie kluczowego sprzętu w onkologii (</w:t>
            </w:r>
            <w:r w:rsidRPr="00EA71FC">
              <w:rPr>
                <w:rFonts w:ascii="Lato" w:hAnsi="Lato" w:cs="Arial"/>
                <w:i/>
                <w:iCs/>
                <w:sz w:val="22"/>
                <w:szCs w:val="22"/>
              </w:rPr>
              <w:t>kryterium dla wszystkich poziomów SOLO)</w:t>
            </w:r>
          </w:p>
        </w:tc>
      </w:tr>
      <w:tr w:rsidR="001733A5" w:rsidRPr="00E73146" w14:paraId="4CB6E78F" w14:textId="77777777" w:rsidTr="00EA71FC">
        <w:trPr>
          <w:trHeight w:val="510"/>
        </w:trPr>
        <w:tc>
          <w:tcPr>
            <w:tcW w:w="9639" w:type="dxa"/>
            <w:gridSpan w:val="23"/>
            <w:shd w:val="clear" w:color="auto" w:fill="auto"/>
            <w:vAlign w:val="center"/>
          </w:tcPr>
          <w:p w14:paraId="3203731F" w14:textId="2EC8BAE5" w:rsidR="001733A5" w:rsidRPr="00C114B1" w:rsidRDefault="001733A5" w:rsidP="001733A5">
            <w:pPr>
              <w:pStyle w:val="Akapitzlist"/>
              <w:numPr>
                <w:ilvl w:val="0"/>
                <w:numId w:val="31"/>
              </w:numPr>
              <w:spacing w:after="120"/>
              <w:contextualSpacing w:val="0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 xml:space="preserve">Liczba rodzajów sprzętu, dla </w:t>
            </w:r>
            <w:r w:rsidRPr="0061359B">
              <w:rPr>
                <w:rFonts w:ascii="Lato" w:hAnsi="Lato" w:cs="Arial"/>
              </w:rPr>
              <w:t>których liczba badań jest powyżej średniej dla danego poziomu SOLO</w:t>
            </w:r>
            <w:r w:rsidRPr="00C114B1">
              <w:rPr>
                <w:rFonts w:ascii="Lato" w:hAnsi="Lato" w:cs="Arial"/>
              </w:rPr>
              <w:t xml:space="preserve">: </w:t>
            </w:r>
          </w:p>
          <w:p w14:paraId="496438B0" w14:textId="6A715233" w:rsidR="001733A5" w:rsidRPr="004977EE" w:rsidRDefault="00000000" w:rsidP="001733A5">
            <w:pPr>
              <w:spacing w:after="120" w:line="276" w:lineRule="auto"/>
              <w:ind w:left="714"/>
              <w:rPr>
                <w:rFonts w:ascii="Lato" w:hAnsi="Lato" w:cs="Arial"/>
              </w:rPr>
            </w:pPr>
            <w:sdt>
              <w:sdtPr>
                <w:rPr>
                  <w:rFonts w:ascii="Lato" w:hAnsi="Lato" w:cs="Arial"/>
                </w:rPr>
                <w:id w:val="-620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613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733A5" w:rsidRPr="004977EE">
              <w:rPr>
                <w:rFonts w:ascii="Lato" w:hAnsi="Lato" w:cs="Arial"/>
              </w:rPr>
              <w:t xml:space="preserve"> </w:t>
            </w:r>
            <w:r w:rsidR="001733A5" w:rsidRPr="0061359B">
              <w:rPr>
                <w:rFonts w:ascii="Lato" w:hAnsi="Lato" w:cs="Arial"/>
              </w:rPr>
              <w:t>co najmniej 3 typy sprzętu</w:t>
            </w:r>
          </w:p>
          <w:p w14:paraId="24DF9C45" w14:textId="7C69305D" w:rsidR="001733A5" w:rsidRPr="004977EE" w:rsidRDefault="00000000" w:rsidP="001733A5">
            <w:pPr>
              <w:spacing w:after="120" w:line="276" w:lineRule="auto"/>
              <w:ind w:left="714"/>
              <w:rPr>
                <w:rFonts w:ascii="Lato" w:hAnsi="Lato" w:cs="Arial"/>
              </w:rPr>
            </w:pPr>
            <w:sdt>
              <w:sdtPr>
                <w:rPr>
                  <w:rFonts w:ascii="Lato" w:hAnsi="Lato" w:cs="Arial"/>
                </w:rPr>
                <w:id w:val="1282991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613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733A5" w:rsidRPr="004977EE">
              <w:rPr>
                <w:rFonts w:ascii="Lato" w:hAnsi="Lato" w:cs="Arial"/>
              </w:rPr>
              <w:t xml:space="preserve"> </w:t>
            </w:r>
            <w:r w:rsidR="001733A5" w:rsidRPr="0061359B">
              <w:rPr>
                <w:rFonts w:ascii="Lato" w:hAnsi="Lato" w:cs="Arial"/>
              </w:rPr>
              <w:t>2 typy sprzętu</w:t>
            </w:r>
          </w:p>
          <w:p w14:paraId="46872E32" w14:textId="68E07781" w:rsidR="001733A5" w:rsidRDefault="00000000" w:rsidP="001733A5">
            <w:pPr>
              <w:spacing w:after="120" w:line="276" w:lineRule="auto"/>
              <w:ind w:left="714"/>
              <w:rPr>
                <w:rFonts w:ascii="Lato" w:hAnsi="Lato" w:cs="Arial"/>
              </w:rPr>
            </w:pPr>
            <w:sdt>
              <w:sdtPr>
                <w:rPr>
                  <w:rFonts w:ascii="Lato" w:hAnsi="Lato" w:cs="Arial"/>
                </w:rPr>
                <w:id w:val="-240871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613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733A5" w:rsidRPr="004977EE">
              <w:rPr>
                <w:rFonts w:ascii="Lato" w:hAnsi="Lato" w:cs="Arial"/>
              </w:rPr>
              <w:t xml:space="preserve"> </w:t>
            </w:r>
            <w:r w:rsidR="001733A5" w:rsidRPr="0061359B">
              <w:rPr>
                <w:rFonts w:ascii="Lato" w:hAnsi="Lato" w:cs="Arial"/>
              </w:rPr>
              <w:t>1 typ sprzętu</w:t>
            </w:r>
          </w:p>
          <w:p w14:paraId="4B6715AA" w14:textId="2D984B22" w:rsidR="001733A5" w:rsidRPr="00725419" w:rsidRDefault="00000000" w:rsidP="001733A5">
            <w:pPr>
              <w:spacing w:after="120" w:line="276" w:lineRule="auto"/>
              <w:ind w:left="714"/>
              <w:rPr>
                <w:rFonts w:ascii="Lato" w:hAnsi="Lato" w:cs="Arial"/>
              </w:rPr>
            </w:pPr>
            <w:sdt>
              <w:sdtPr>
                <w:rPr>
                  <w:rFonts w:ascii="Lato" w:hAnsi="Lato" w:cs="Arial"/>
                </w:rPr>
                <w:id w:val="-1547433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61359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733A5" w:rsidRPr="004977EE">
              <w:rPr>
                <w:rFonts w:ascii="Lato" w:hAnsi="Lato" w:cs="Arial"/>
              </w:rPr>
              <w:t xml:space="preserve"> </w:t>
            </w:r>
            <w:r w:rsidR="001733A5" w:rsidRPr="0061359B">
              <w:rPr>
                <w:rFonts w:ascii="Lato" w:hAnsi="Lato" w:cs="Arial"/>
              </w:rPr>
              <w:t>liczba badań dla wszystkich typów sprzętu jest poniżej średniej dla danego poziomu SOLO</w:t>
            </w:r>
          </w:p>
        </w:tc>
      </w:tr>
      <w:tr w:rsidR="001733A5" w:rsidRPr="00E73146" w14:paraId="6B6EC4CD" w14:textId="77777777" w:rsidTr="00A21B60">
        <w:trPr>
          <w:trHeight w:val="510"/>
        </w:trPr>
        <w:tc>
          <w:tcPr>
            <w:tcW w:w="3415" w:type="dxa"/>
            <w:gridSpan w:val="7"/>
            <w:shd w:val="clear" w:color="auto" w:fill="auto"/>
            <w:vAlign w:val="center"/>
          </w:tcPr>
          <w:p w14:paraId="311593CA" w14:textId="251AA781" w:rsidR="001733A5" w:rsidRPr="00AF4B19" w:rsidRDefault="000C04DB" w:rsidP="001733A5">
            <w:pPr>
              <w:pStyle w:val="Akapitzlist"/>
              <w:spacing w:after="120"/>
              <w:ind w:left="360"/>
              <w:contextualSpacing w:val="0"/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>Typ</w:t>
            </w:r>
            <w:r w:rsidR="001733A5" w:rsidRPr="00AF4B19">
              <w:rPr>
                <w:rFonts w:ascii="Lato" w:hAnsi="Lato"/>
                <w:b/>
                <w:sz w:val="18"/>
                <w:szCs w:val="18"/>
              </w:rPr>
              <w:t xml:space="preserve"> sprzętu</w:t>
            </w:r>
          </w:p>
        </w:tc>
        <w:tc>
          <w:tcPr>
            <w:tcW w:w="3004" w:type="dxa"/>
            <w:gridSpan w:val="9"/>
            <w:shd w:val="clear" w:color="auto" w:fill="auto"/>
            <w:vAlign w:val="center"/>
          </w:tcPr>
          <w:p w14:paraId="23D379B6" w14:textId="523C145E" w:rsidR="001733A5" w:rsidRPr="00AF4B19" w:rsidRDefault="001733A5" w:rsidP="001733A5">
            <w:pPr>
              <w:pStyle w:val="Akapitzlist"/>
              <w:spacing w:after="120"/>
              <w:ind w:left="360"/>
              <w:contextualSpacing w:val="0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AF4B19">
              <w:rPr>
                <w:rFonts w:ascii="Lato" w:hAnsi="Lato"/>
                <w:b/>
                <w:sz w:val="18"/>
                <w:szCs w:val="18"/>
              </w:rPr>
              <w:t>Liczba badań na jednostkę sprzętu</w:t>
            </w:r>
          </w:p>
        </w:tc>
        <w:tc>
          <w:tcPr>
            <w:tcW w:w="3220" w:type="dxa"/>
            <w:gridSpan w:val="7"/>
            <w:shd w:val="clear" w:color="auto" w:fill="auto"/>
            <w:vAlign w:val="center"/>
          </w:tcPr>
          <w:p w14:paraId="11E3CE51" w14:textId="772F0D24" w:rsidR="001733A5" w:rsidRPr="00AF4B19" w:rsidRDefault="001733A5" w:rsidP="001733A5">
            <w:pPr>
              <w:pStyle w:val="Akapitzlist"/>
              <w:spacing w:after="120"/>
              <w:ind w:left="360"/>
              <w:contextualSpacing w:val="0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AF4B19">
              <w:rPr>
                <w:rFonts w:ascii="Lato" w:hAnsi="Lato"/>
                <w:b/>
                <w:sz w:val="18"/>
                <w:szCs w:val="18"/>
              </w:rPr>
              <w:t>Średnia liczba badań na jednostkę sprzętu dla danego poziomu SOLO</w:t>
            </w:r>
            <w:r w:rsidR="000C04DB">
              <w:rPr>
                <w:rFonts w:ascii="Lato" w:hAnsi="Lato"/>
                <w:b/>
                <w:sz w:val="18"/>
                <w:szCs w:val="18"/>
              </w:rPr>
              <w:t xml:space="preserve"> (dane z kol. D zał. 2.1c)</w:t>
            </w:r>
          </w:p>
        </w:tc>
      </w:tr>
      <w:tr w:rsidR="001733A5" w:rsidRPr="00E73146" w14:paraId="5FAA2E42" w14:textId="77777777" w:rsidTr="00A21B60">
        <w:trPr>
          <w:trHeight w:hRule="exact" w:val="567"/>
        </w:trPr>
        <w:tc>
          <w:tcPr>
            <w:tcW w:w="3415" w:type="dxa"/>
            <w:gridSpan w:val="7"/>
            <w:shd w:val="clear" w:color="auto" w:fill="auto"/>
            <w:vAlign w:val="center"/>
          </w:tcPr>
          <w:p w14:paraId="2D841148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2BDF701A" w14:textId="77777777" w:rsidR="001733A5" w:rsidRDefault="001733A5" w:rsidP="001733A5">
            <w:pPr>
              <w:pStyle w:val="Akapitzlist"/>
              <w:spacing w:after="120"/>
              <w:ind w:left="360"/>
              <w:contextualSpacing w:val="0"/>
              <w:rPr>
                <w:rFonts w:ascii="Lato" w:hAnsi="Lato" w:cs="Arial"/>
              </w:rPr>
            </w:pPr>
          </w:p>
        </w:tc>
        <w:tc>
          <w:tcPr>
            <w:tcW w:w="3004" w:type="dxa"/>
            <w:gridSpan w:val="9"/>
            <w:shd w:val="clear" w:color="auto" w:fill="auto"/>
            <w:vAlign w:val="center"/>
          </w:tcPr>
          <w:p w14:paraId="56AD361D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35DC677E" w14:textId="426D9738" w:rsidR="001733A5" w:rsidRDefault="001733A5" w:rsidP="001733A5">
            <w:pPr>
              <w:pStyle w:val="Akapitzlist"/>
              <w:spacing w:after="120"/>
              <w:ind w:left="360"/>
              <w:contextualSpacing w:val="0"/>
              <w:rPr>
                <w:rFonts w:ascii="Lato" w:hAnsi="Lato" w:cs="Arial"/>
              </w:rPr>
            </w:pPr>
          </w:p>
        </w:tc>
        <w:tc>
          <w:tcPr>
            <w:tcW w:w="3220" w:type="dxa"/>
            <w:gridSpan w:val="7"/>
            <w:shd w:val="clear" w:color="auto" w:fill="auto"/>
            <w:vAlign w:val="center"/>
          </w:tcPr>
          <w:p w14:paraId="3F10D0E4" w14:textId="6F1B6D6F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  <w:r w:rsidR="000C04DB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4CAE8ED4" w14:textId="5EF659C9" w:rsidR="001733A5" w:rsidRDefault="001733A5" w:rsidP="001733A5">
            <w:pPr>
              <w:pStyle w:val="Akapitzlist"/>
              <w:spacing w:after="120"/>
              <w:ind w:left="360"/>
              <w:contextualSpacing w:val="0"/>
              <w:rPr>
                <w:rFonts w:ascii="Lato" w:hAnsi="Lato" w:cs="Arial"/>
              </w:rPr>
            </w:pPr>
          </w:p>
        </w:tc>
      </w:tr>
      <w:tr w:rsidR="001733A5" w:rsidRPr="00E73146" w14:paraId="535541FF" w14:textId="77777777" w:rsidTr="00A21B60">
        <w:trPr>
          <w:trHeight w:hRule="exact" w:val="567"/>
        </w:trPr>
        <w:tc>
          <w:tcPr>
            <w:tcW w:w="3415" w:type="dxa"/>
            <w:gridSpan w:val="7"/>
            <w:shd w:val="clear" w:color="auto" w:fill="auto"/>
            <w:vAlign w:val="center"/>
          </w:tcPr>
          <w:p w14:paraId="3A591291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3688D4CA" w14:textId="77777777" w:rsidR="001733A5" w:rsidRDefault="001733A5" w:rsidP="001733A5">
            <w:pPr>
              <w:pStyle w:val="Akapitzlist"/>
              <w:spacing w:after="120"/>
              <w:ind w:left="360"/>
              <w:contextualSpacing w:val="0"/>
              <w:rPr>
                <w:rFonts w:ascii="Lato" w:hAnsi="Lato" w:cs="Arial"/>
              </w:rPr>
            </w:pPr>
          </w:p>
        </w:tc>
        <w:tc>
          <w:tcPr>
            <w:tcW w:w="3004" w:type="dxa"/>
            <w:gridSpan w:val="9"/>
            <w:shd w:val="clear" w:color="auto" w:fill="auto"/>
            <w:vAlign w:val="center"/>
          </w:tcPr>
          <w:p w14:paraId="6580D20B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3A580CF8" w14:textId="0E7E2386" w:rsidR="001733A5" w:rsidRDefault="001733A5" w:rsidP="001733A5">
            <w:pPr>
              <w:pStyle w:val="Akapitzlist"/>
              <w:spacing w:after="120"/>
              <w:ind w:left="360"/>
              <w:contextualSpacing w:val="0"/>
              <w:rPr>
                <w:rFonts w:ascii="Lato" w:hAnsi="Lato" w:cs="Arial"/>
              </w:rPr>
            </w:pPr>
          </w:p>
        </w:tc>
        <w:tc>
          <w:tcPr>
            <w:tcW w:w="3220" w:type="dxa"/>
            <w:gridSpan w:val="7"/>
            <w:shd w:val="clear" w:color="auto" w:fill="auto"/>
            <w:vAlign w:val="center"/>
          </w:tcPr>
          <w:p w14:paraId="1DE9F684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166F9FE1" w14:textId="5B11020F" w:rsidR="001733A5" w:rsidRDefault="001733A5" w:rsidP="001733A5">
            <w:pPr>
              <w:pStyle w:val="Akapitzlist"/>
              <w:spacing w:after="120"/>
              <w:ind w:left="360"/>
              <w:contextualSpacing w:val="0"/>
              <w:rPr>
                <w:rFonts w:ascii="Lato" w:hAnsi="Lato" w:cs="Arial"/>
              </w:rPr>
            </w:pPr>
          </w:p>
        </w:tc>
      </w:tr>
      <w:tr w:rsidR="001733A5" w:rsidRPr="00E73146" w14:paraId="6D7AA431" w14:textId="77777777" w:rsidTr="00A21B60">
        <w:trPr>
          <w:trHeight w:hRule="exact" w:val="567"/>
        </w:trPr>
        <w:tc>
          <w:tcPr>
            <w:tcW w:w="3415" w:type="dxa"/>
            <w:gridSpan w:val="7"/>
            <w:shd w:val="clear" w:color="auto" w:fill="auto"/>
            <w:vAlign w:val="center"/>
          </w:tcPr>
          <w:p w14:paraId="4836F98D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516E6B0A" w14:textId="77777777" w:rsidR="001733A5" w:rsidRDefault="001733A5" w:rsidP="001733A5">
            <w:pPr>
              <w:pStyle w:val="Akapitzlist"/>
              <w:spacing w:after="120"/>
              <w:ind w:left="360"/>
              <w:contextualSpacing w:val="0"/>
              <w:rPr>
                <w:rFonts w:ascii="Lato" w:hAnsi="Lato" w:cs="Arial"/>
              </w:rPr>
            </w:pPr>
          </w:p>
        </w:tc>
        <w:tc>
          <w:tcPr>
            <w:tcW w:w="3004" w:type="dxa"/>
            <w:gridSpan w:val="9"/>
            <w:shd w:val="clear" w:color="auto" w:fill="auto"/>
            <w:vAlign w:val="center"/>
          </w:tcPr>
          <w:p w14:paraId="17B7FC48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140D3E05" w14:textId="2F1EF677" w:rsidR="001733A5" w:rsidRDefault="001733A5" w:rsidP="001733A5">
            <w:pPr>
              <w:pStyle w:val="Akapitzlist"/>
              <w:spacing w:after="120"/>
              <w:ind w:left="360"/>
              <w:contextualSpacing w:val="0"/>
              <w:rPr>
                <w:rFonts w:ascii="Lato" w:hAnsi="Lato" w:cs="Arial"/>
              </w:rPr>
            </w:pPr>
          </w:p>
        </w:tc>
        <w:tc>
          <w:tcPr>
            <w:tcW w:w="3220" w:type="dxa"/>
            <w:gridSpan w:val="7"/>
            <w:shd w:val="clear" w:color="auto" w:fill="auto"/>
            <w:vAlign w:val="center"/>
          </w:tcPr>
          <w:p w14:paraId="560D31E7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08D1A384" w14:textId="0F8737A5" w:rsidR="001733A5" w:rsidRDefault="001733A5" w:rsidP="001733A5">
            <w:pPr>
              <w:pStyle w:val="Akapitzlist"/>
              <w:spacing w:after="120"/>
              <w:ind w:left="360"/>
              <w:contextualSpacing w:val="0"/>
              <w:rPr>
                <w:rFonts w:ascii="Lato" w:hAnsi="Lato" w:cs="Arial"/>
              </w:rPr>
            </w:pPr>
          </w:p>
        </w:tc>
      </w:tr>
      <w:tr w:rsidR="001733A5" w:rsidRPr="00E73146" w14:paraId="437D5FB3" w14:textId="77777777" w:rsidTr="00EA71FC">
        <w:trPr>
          <w:trHeight w:val="510"/>
        </w:trPr>
        <w:tc>
          <w:tcPr>
            <w:tcW w:w="9639" w:type="dxa"/>
            <w:gridSpan w:val="23"/>
            <w:shd w:val="clear" w:color="auto" w:fill="auto"/>
            <w:vAlign w:val="center"/>
          </w:tcPr>
          <w:p w14:paraId="012F68E1" w14:textId="4CE6BE3F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</w:p>
          <w:p w14:paraId="12D72AD3" w14:textId="60A1D761" w:rsidR="001733A5" w:rsidRDefault="001733A5" w:rsidP="001733A5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0BD615CF" w14:textId="322F6804" w:rsidR="001733A5" w:rsidRDefault="001733A5" w:rsidP="001733A5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  <w:r w:rsidRPr="00725419">
              <w:rPr>
                <w:rFonts w:ascii="Lato" w:hAnsi="Lato"/>
                <w:color w:val="0070C0"/>
                <w:sz w:val="16"/>
                <w:szCs w:val="16"/>
              </w:rPr>
              <w:t xml:space="preserve">Wnioskodawca na podstawie danych za 2023 rok określa liczbę wykonanych świadczeń </w:t>
            </w:r>
            <w:r w:rsidR="000C04DB">
              <w:rPr>
                <w:rFonts w:ascii="Lato" w:hAnsi="Lato"/>
                <w:color w:val="0070C0"/>
                <w:sz w:val="16"/>
                <w:szCs w:val="16"/>
              </w:rPr>
              <w:t xml:space="preserve">(badań) </w:t>
            </w:r>
            <w:r w:rsidRPr="00725419">
              <w:rPr>
                <w:rFonts w:ascii="Lato" w:hAnsi="Lato"/>
                <w:color w:val="0070C0"/>
                <w:sz w:val="16"/>
                <w:szCs w:val="16"/>
              </w:rPr>
              <w:t xml:space="preserve">w ramach umowy z Narodowym Funduszem Zdrowia oraz liczbę kluczowego sprzętu stosowanego w diagnostyce lub leczeniu onkologicznym, wskazanym w </w:t>
            </w:r>
            <w:r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 xml:space="preserve">Wykazie kluczowego sprzętu i aparatury medycznej - Dane do kryteriów nr 31, 32, 33 –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Załącznik nr 2.1c.</w:t>
            </w:r>
          </w:p>
          <w:p w14:paraId="1A1B59D0" w14:textId="77777777" w:rsidR="001733A5" w:rsidRDefault="001733A5" w:rsidP="001733A5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2B5DAB32" w14:textId="2F0F5927" w:rsidR="001733A5" w:rsidRPr="00725419" w:rsidRDefault="001733A5" w:rsidP="001733A5">
            <w:pPr>
              <w:spacing w:before="0"/>
              <w:rPr>
                <w:rFonts w:ascii="Lato" w:hAnsi="Lato"/>
                <w:b/>
                <w:bCs/>
                <w:sz w:val="22"/>
                <w:szCs w:val="22"/>
              </w:rPr>
            </w:pPr>
            <w:r w:rsidRPr="00725419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2 000 znaków. </w:t>
            </w:r>
          </w:p>
        </w:tc>
      </w:tr>
      <w:tr w:rsidR="001733A5" w:rsidRPr="00E73146" w14:paraId="36506BEA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76EE7D78" w14:textId="5D42ED84" w:rsidR="001733A5" w:rsidRPr="0077495D" w:rsidRDefault="001733A5" w:rsidP="001733A5">
            <w:pPr>
              <w:spacing w:before="120" w:after="120"/>
              <w:rPr>
                <w:rFonts w:ascii="Lato" w:hAnsi="Lato"/>
                <w:color w:val="000000" w:themeColor="text1"/>
                <w:sz w:val="18"/>
                <w:szCs w:val="18"/>
              </w:rPr>
            </w:pPr>
            <w:r w:rsidRPr="0077495D">
              <w:rPr>
                <w:rFonts w:ascii="Lato" w:hAnsi="Lato" w:cs="Arial"/>
                <w:sz w:val="22"/>
                <w:szCs w:val="22"/>
              </w:rPr>
              <w:t>5.1</w:t>
            </w:r>
            <w:r>
              <w:rPr>
                <w:rFonts w:ascii="Lato" w:hAnsi="Lato" w:cs="Arial"/>
                <w:sz w:val="22"/>
                <w:szCs w:val="22"/>
              </w:rPr>
              <w:t>1</w:t>
            </w:r>
            <w:r w:rsidRPr="0077495D">
              <w:rPr>
                <w:rFonts w:ascii="Lato" w:hAnsi="Lato" w:cs="Arial"/>
                <w:sz w:val="22"/>
                <w:szCs w:val="22"/>
              </w:rPr>
              <w:t xml:space="preserve"> Wymiana przez Wnioskodawcę wyeksploatowanego kluczowego sprzętu wykorzystywanego w onkologii (</w:t>
            </w:r>
            <w:r w:rsidRPr="0077495D">
              <w:rPr>
                <w:rFonts w:ascii="Lato" w:hAnsi="Lato" w:cs="Arial"/>
                <w:i/>
                <w:iCs/>
                <w:sz w:val="22"/>
                <w:szCs w:val="22"/>
              </w:rPr>
              <w:t>kryterium dla wszystkich poziomów SOLO)</w:t>
            </w:r>
          </w:p>
        </w:tc>
      </w:tr>
      <w:tr w:rsidR="001733A5" w:rsidRPr="00E73146" w14:paraId="746D0915" w14:textId="77777777" w:rsidTr="0077495D">
        <w:trPr>
          <w:trHeight w:val="510"/>
        </w:trPr>
        <w:tc>
          <w:tcPr>
            <w:tcW w:w="9639" w:type="dxa"/>
            <w:gridSpan w:val="23"/>
            <w:shd w:val="clear" w:color="auto" w:fill="auto"/>
            <w:vAlign w:val="center"/>
          </w:tcPr>
          <w:p w14:paraId="220A86AA" w14:textId="6B9ED444" w:rsidR="001733A5" w:rsidRPr="00C114B1" w:rsidRDefault="001733A5" w:rsidP="001733A5">
            <w:pPr>
              <w:pStyle w:val="Akapitzlist"/>
              <w:numPr>
                <w:ilvl w:val="0"/>
                <w:numId w:val="32"/>
              </w:numPr>
              <w:spacing w:after="120"/>
              <w:contextualSpacing w:val="0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Szpital w ramach inwestycji dokona wymiany</w:t>
            </w:r>
            <w:r w:rsidRPr="00C114B1">
              <w:rPr>
                <w:rFonts w:ascii="Lato" w:hAnsi="Lato" w:cs="Arial"/>
              </w:rPr>
              <w:t>:</w:t>
            </w:r>
          </w:p>
          <w:p w14:paraId="08DCF490" w14:textId="1A53FB8F" w:rsidR="001733A5" w:rsidRPr="004977EE" w:rsidRDefault="00000000" w:rsidP="001733A5">
            <w:pPr>
              <w:spacing w:after="120" w:line="276" w:lineRule="auto"/>
              <w:ind w:left="714"/>
              <w:rPr>
                <w:rFonts w:ascii="Lato" w:hAnsi="Lato" w:cs="Arial"/>
              </w:rPr>
            </w:pPr>
            <w:sdt>
              <w:sdtPr>
                <w:rPr>
                  <w:rFonts w:ascii="Lato" w:hAnsi="Lato" w:cs="Arial"/>
                </w:rPr>
                <w:id w:val="369731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77495D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733A5" w:rsidRPr="004977EE">
              <w:rPr>
                <w:rFonts w:ascii="Lato" w:hAnsi="Lato" w:cs="Arial"/>
              </w:rPr>
              <w:t xml:space="preserve"> </w:t>
            </w:r>
            <w:r w:rsidR="001733A5" w:rsidRPr="0077495D">
              <w:rPr>
                <w:rFonts w:ascii="Lato" w:hAnsi="Lato" w:cs="Arial"/>
              </w:rPr>
              <w:t>trz</w:t>
            </w:r>
            <w:r w:rsidR="001733A5">
              <w:rPr>
                <w:rFonts w:ascii="Lato" w:hAnsi="Lato" w:cs="Arial"/>
              </w:rPr>
              <w:t>ech</w:t>
            </w:r>
            <w:r w:rsidR="001733A5" w:rsidRPr="0077495D">
              <w:rPr>
                <w:rFonts w:ascii="Lato" w:hAnsi="Lato" w:cs="Arial"/>
              </w:rPr>
              <w:t xml:space="preserve"> lub więcej sprzętów</w:t>
            </w:r>
          </w:p>
          <w:p w14:paraId="05B11C10" w14:textId="47422372" w:rsidR="001733A5" w:rsidRDefault="00000000" w:rsidP="001733A5">
            <w:pPr>
              <w:spacing w:after="120" w:line="276" w:lineRule="auto"/>
              <w:ind w:left="714"/>
              <w:rPr>
                <w:rFonts w:ascii="Lato" w:hAnsi="Lato" w:cs="Arial"/>
              </w:rPr>
            </w:pPr>
            <w:sdt>
              <w:sdtPr>
                <w:rPr>
                  <w:rFonts w:ascii="Lato" w:hAnsi="Lato" w:cs="Arial"/>
                </w:rPr>
                <w:id w:val="981433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77495D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733A5" w:rsidRPr="004977EE">
              <w:rPr>
                <w:rFonts w:ascii="Lato" w:hAnsi="Lato" w:cs="Arial"/>
              </w:rPr>
              <w:t xml:space="preserve"> </w:t>
            </w:r>
            <w:r w:rsidR="001733A5">
              <w:rPr>
                <w:rFonts w:ascii="Lato" w:hAnsi="Lato" w:cs="Arial"/>
              </w:rPr>
              <w:t>dwóch sprzętów</w:t>
            </w:r>
          </w:p>
          <w:p w14:paraId="2FD3CA07" w14:textId="61B30DD7" w:rsidR="001733A5" w:rsidRDefault="00000000" w:rsidP="001733A5">
            <w:pPr>
              <w:spacing w:after="120" w:line="276" w:lineRule="auto"/>
              <w:ind w:left="714"/>
              <w:rPr>
                <w:rFonts w:ascii="Lato" w:hAnsi="Lato" w:cs="Arial"/>
              </w:rPr>
            </w:pPr>
            <w:sdt>
              <w:sdtPr>
                <w:rPr>
                  <w:rFonts w:ascii="Lato" w:hAnsi="Lato" w:cs="Arial"/>
                </w:rPr>
                <w:id w:val="-241481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77495D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733A5" w:rsidRPr="004977EE">
              <w:rPr>
                <w:rFonts w:ascii="Lato" w:hAnsi="Lato" w:cs="Arial"/>
              </w:rPr>
              <w:t xml:space="preserve"> </w:t>
            </w:r>
            <w:r w:rsidR="001733A5" w:rsidRPr="0077495D">
              <w:rPr>
                <w:rFonts w:ascii="Lato" w:hAnsi="Lato" w:cs="Arial"/>
              </w:rPr>
              <w:t>jed</w:t>
            </w:r>
            <w:r w:rsidR="001733A5">
              <w:rPr>
                <w:rFonts w:ascii="Lato" w:hAnsi="Lato" w:cs="Arial"/>
              </w:rPr>
              <w:t>nego</w:t>
            </w:r>
            <w:r w:rsidR="001733A5" w:rsidRPr="0077495D">
              <w:rPr>
                <w:rFonts w:ascii="Lato" w:hAnsi="Lato" w:cs="Arial"/>
              </w:rPr>
              <w:t xml:space="preserve"> sprzęt</w:t>
            </w:r>
            <w:r w:rsidR="001733A5">
              <w:rPr>
                <w:rFonts w:ascii="Lato" w:hAnsi="Lato" w:cs="Arial"/>
              </w:rPr>
              <w:t>u</w:t>
            </w:r>
          </w:p>
          <w:p w14:paraId="00C72F45" w14:textId="4788F1F4" w:rsidR="001733A5" w:rsidRPr="0077495D" w:rsidRDefault="00000000" w:rsidP="001733A5">
            <w:pPr>
              <w:spacing w:after="120" w:line="276" w:lineRule="auto"/>
              <w:ind w:left="714"/>
              <w:rPr>
                <w:rFonts w:ascii="Lato" w:hAnsi="Lato" w:cs="Arial"/>
              </w:rPr>
            </w:pPr>
            <w:sdt>
              <w:sdtPr>
                <w:rPr>
                  <w:rFonts w:ascii="Lato" w:hAnsi="Lato" w:cs="Arial"/>
                </w:rPr>
                <w:id w:val="-1719666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77495D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733A5" w:rsidRPr="004977EE">
              <w:rPr>
                <w:rFonts w:ascii="Lato" w:hAnsi="Lato" w:cs="Arial"/>
              </w:rPr>
              <w:t xml:space="preserve"> </w:t>
            </w:r>
            <w:r w:rsidR="001733A5" w:rsidRPr="0077495D">
              <w:rPr>
                <w:rFonts w:ascii="Lato" w:hAnsi="Lato" w:cs="Arial"/>
              </w:rPr>
              <w:t>brak sprzętu, dla którego wnioskodawca deklaruje wymianę wyeksploatowanego sprzętu</w:t>
            </w:r>
          </w:p>
        </w:tc>
      </w:tr>
      <w:tr w:rsidR="001733A5" w:rsidRPr="00E73146" w14:paraId="38912FC0" w14:textId="77777777" w:rsidTr="00A21B60">
        <w:trPr>
          <w:trHeight w:val="510"/>
        </w:trPr>
        <w:tc>
          <w:tcPr>
            <w:tcW w:w="3415" w:type="dxa"/>
            <w:gridSpan w:val="7"/>
            <w:shd w:val="clear" w:color="auto" w:fill="auto"/>
            <w:vAlign w:val="center"/>
          </w:tcPr>
          <w:p w14:paraId="28A653DD" w14:textId="3F8D1A57" w:rsidR="001733A5" w:rsidRPr="000A3DD5" w:rsidRDefault="001733A5" w:rsidP="001733A5">
            <w:pPr>
              <w:pStyle w:val="Akapitzlist"/>
              <w:spacing w:after="120"/>
              <w:ind w:left="360"/>
              <w:contextualSpacing w:val="0"/>
              <w:rPr>
                <w:rFonts w:ascii="Lato" w:hAnsi="Lato" w:cs="Arial"/>
                <w:sz w:val="18"/>
                <w:szCs w:val="18"/>
              </w:rPr>
            </w:pPr>
            <w:r w:rsidRPr="000A3DD5">
              <w:rPr>
                <w:rFonts w:ascii="Lato" w:hAnsi="Lato"/>
                <w:b/>
                <w:sz w:val="18"/>
                <w:szCs w:val="18"/>
              </w:rPr>
              <w:t xml:space="preserve">Nazwa sprzętu </w:t>
            </w:r>
          </w:p>
        </w:tc>
        <w:tc>
          <w:tcPr>
            <w:tcW w:w="3004" w:type="dxa"/>
            <w:gridSpan w:val="9"/>
            <w:shd w:val="clear" w:color="auto" w:fill="auto"/>
            <w:vAlign w:val="center"/>
          </w:tcPr>
          <w:p w14:paraId="0FEC0BF3" w14:textId="1069FB5A" w:rsidR="001733A5" w:rsidRPr="000A3DD5" w:rsidRDefault="001733A5" w:rsidP="001733A5">
            <w:pPr>
              <w:pStyle w:val="Akapitzlist"/>
              <w:spacing w:after="120"/>
              <w:ind w:left="360"/>
              <w:contextualSpacing w:val="0"/>
              <w:rPr>
                <w:rFonts w:ascii="Lato" w:hAnsi="Lato"/>
                <w:b/>
                <w:sz w:val="18"/>
                <w:szCs w:val="18"/>
              </w:rPr>
            </w:pPr>
            <w:r w:rsidRPr="000A3DD5">
              <w:rPr>
                <w:rFonts w:ascii="Lato" w:hAnsi="Lato"/>
                <w:b/>
                <w:sz w:val="18"/>
                <w:szCs w:val="18"/>
              </w:rPr>
              <w:t>Okres użytkowania całkowitego</w:t>
            </w:r>
          </w:p>
        </w:tc>
        <w:tc>
          <w:tcPr>
            <w:tcW w:w="3220" w:type="dxa"/>
            <w:gridSpan w:val="7"/>
            <w:shd w:val="clear" w:color="auto" w:fill="auto"/>
            <w:vAlign w:val="center"/>
          </w:tcPr>
          <w:p w14:paraId="4B69E55E" w14:textId="30B2891E" w:rsidR="001733A5" w:rsidRPr="000A3DD5" w:rsidRDefault="001733A5" w:rsidP="001733A5">
            <w:pPr>
              <w:pStyle w:val="Akapitzlist"/>
              <w:spacing w:after="120"/>
              <w:ind w:left="360"/>
              <w:contextualSpacing w:val="0"/>
              <w:rPr>
                <w:rFonts w:ascii="Lato" w:hAnsi="Lato"/>
                <w:b/>
                <w:sz w:val="18"/>
                <w:szCs w:val="18"/>
              </w:rPr>
            </w:pPr>
            <w:r w:rsidRPr="000A3DD5">
              <w:rPr>
                <w:rFonts w:ascii="Lato" w:hAnsi="Lato"/>
                <w:b/>
                <w:sz w:val="18"/>
                <w:szCs w:val="18"/>
              </w:rPr>
              <w:t>Dodatkowe informacje</w:t>
            </w:r>
          </w:p>
        </w:tc>
      </w:tr>
      <w:tr w:rsidR="001733A5" w:rsidRPr="00E73146" w14:paraId="0E5501DF" w14:textId="77777777" w:rsidTr="00A21B60">
        <w:trPr>
          <w:trHeight w:val="170"/>
        </w:trPr>
        <w:tc>
          <w:tcPr>
            <w:tcW w:w="3415" w:type="dxa"/>
            <w:gridSpan w:val="7"/>
            <w:shd w:val="clear" w:color="auto" w:fill="auto"/>
            <w:vAlign w:val="center"/>
          </w:tcPr>
          <w:p w14:paraId="0C360921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7C8AB42C" w14:textId="3B990378" w:rsidR="001733A5" w:rsidRDefault="001733A5" w:rsidP="001733A5">
            <w:pPr>
              <w:pStyle w:val="Akapitzlist"/>
              <w:spacing w:after="120"/>
              <w:ind w:left="360"/>
              <w:contextualSpacing w:val="0"/>
              <w:rPr>
                <w:rFonts w:ascii="Lato" w:hAnsi="Lato" w:cs="Arial"/>
              </w:rPr>
            </w:pPr>
          </w:p>
        </w:tc>
        <w:tc>
          <w:tcPr>
            <w:tcW w:w="3004" w:type="dxa"/>
            <w:gridSpan w:val="9"/>
            <w:shd w:val="clear" w:color="auto" w:fill="auto"/>
            <w:vAlign w:val="center"/>
          </w:tcPr>
          <w:p w14:paraId="1008FAA7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702F09D2" w14:textId="4C024B07" w:rsidR="001733A5" w:rsidRPr="00F860CC" w:rsidRDefault="001733A5" w:rsidP="001733A5">
            <w:pPr>
              <w:spacing w:after="120"/>
              <w:rPr>
                <w:rFonts w:ascii="Lato" w:hAnsi="Lato" w:cs="Arial"/>
              </w:rPr>
            </w:pPr>
          </w:p>
        </w:tc>
        <w:tc>
          <w:tcPr>
            <w:tcW w:w="3220" w:type="dxa"/>
            <w:gridSpan w:val="7"/>
            <w:shd w:val="clear" w:color="auto" w:fill="auto"/>
            <w:vAlign w:val="center"/>
          </w:tcPr>
          <w:p w14:paraId="43848CF8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4F97D1B6" w14:textId="4BB57543" w:rsidR="001733A5" w:rsidRDefault="001733A5" w:rsidP="001733A5">
            <w:pPr>
              <w:pStyle w:val="Akapitzlist"/>
              <w:spacing w:after="120"/>
              <w:ind w:left="360"/>
              <w:contextualSpacing w:val="0"/>
              <w:rPr>
                <w:rFonts w:ascii="Lato" w:hAnsi="Lato" w:cs="Arial"/>
              </w:rPr>
            </w:pPr>
          </w:p>
        </w:tc>
      </w:tr>
      <w:tr w:rsidR="001733A5" w:rsidRPr="00E73146" w14:paraId="40A389F8" w14:textId="77777777" w:rsidTr="00A21B60">
        <w:trPr>
          <w:trHeight w:val="170"/>
        </w:trPr>
        <w:tc>
          <w:tcPr>
            <w:tcW w:w="3415" w:type="dxa"/>
            <w:gridSpan w:val="7"/>
            <w:shd w:val="clear" w:color="auto" w:fill="auto"/>
            <w:vAlign w:val="center"/>
          </w:tcPr>
          <w:p w14:paraId="4F20D7B1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7654BF10" w14:textId="77777777" w:rsidR="001733A5" w:rsidRDefault="001733A5" w:rsidP="001733A5">
            <w:pPr>
              <w:pStyle w:val="Akapitzlist"/>
              <w:spacing w:after="120"/>
              <w:ind w:left="360"/>
              <w:contextualSpacing w:val="0"/>
              <w:rPr>
                <w:rFonts w:ascii="Lato" w:hAnsi="Lato" w:cs="Arial"/>
              </w:rPr>
            </w:pPr>
          </w:p>
        </w:tc>
        <w:tc>
          <w:tcPr>
            <w:tcW w:w="3004" w:type="dxa"/>
            <w:gridSpan w:val="9"/>
            <w:shd w:val="clear" w:color="auto" w:fill="auto"/>
            <w:vAlign w:val="center"/>
          </w:tcPr>
          <w:p w14:paraId="39FF73B9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2C32C80B" w14:textId="77777777" w:rsidR="001733A5" w:rsidRDefault="001733A5" w:rsidP="001733A5">
            <w:pPr>
              <w:pStyle w:val="Akapitzlist"/>
              <w:spacing w:after="120"/>
              <w:ind w:left="360"/>
              <w:contextualSpacing w:val="0"/>
              <w:rPr>
                <w:rFonts w:ascii="Lato" w:hAnsi="Lato" w:cs="Arial"/>
              </w:rPr>
            </w:pPr>
          </w:p>
        </w:tc>
        <w:tc>
          <w:tcPr>
            <w:tcW w:w="3220" w:type="dxa"/>
            <w:gridSpan w:val="7"/>
            <w:shd w:val="clear" w:color="auto" w:fill="auto"/>
            <w:vAlign w:val="center"/>
          </w:tcPr>
          <w:p w14:paraId="1807528E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13550B69" w14:textId="6265CC1F" w:rsidR="001733A5" w:rsidRDefault="001733A5" w:rsidP="001733A5">
            <w:pPr>
              <w:pStyle w:val="Akapitzlist"/>
              <w:spacing w:after="120"/>
              <w:ind w:left="360"/>
              <w:contextualSpacing w:val="0"/>
              <w:rPr>
                <w:rFonts w:ascii="Lato" w:hAnsi="Lato" w:cs="Arial"/>
              </w:rPr>
            </w:pPr>
          </w:p>
        </w:tc>
      </w:tr>
      <w:tr w:rsidR="001733A5" w:rsidRPr="00E73146" w14:paraId="1CD7C4CF" w14:textId="77777777" w:rsidTr="00A21B60">
        <w:trPr>
          <w:trHeight w:val="170"/>
        </w:trPr>
        <w:tc>
          <w:tcPr>
            <w:tcW w:w="3415" w:type="dxa"/>
            <w:gridSpan w:val="7"/>
            <w:shd w:val="clear" w:color="auto" w:fill="auto"/>
            <w:vAlign w:val="center"/>
          </w:tcPr>
          <w:p w14:paraId="6BF6DCF6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0A83C223" w14:textId="77777777" w:rsidR="001733A5" w:rsidRDefault="001733A5" w:rsidP="001733A5">
            <w:pPr>
              <w:pStyle w:val="Akapitzlist"/>
              <w:spacing w:after="120"/>
              <w:ind w:left="360"/>
              <w:contextualSpacing w:val="0"/>
              <w:rPr>
                <w:rFonts w:ascii="Lato" w:hAnsi="Lato" w:cs="Arial"/>
              </w:rPr>
            </w:pPr>
          </w:p>
        </w:tc>
        <w:tc>
          <w:tcPr>
            <w:tcW w:w="3004" w:type="dxa"/>
            <w:gridSpan w:val="9"/>
            <w:shd w:val="clear" w:color="auto" w:fill="auto"/>
            <w:vAlign w:val="center"/>
          </w:tcPr>
          <w:p w14:paraId="7887BF3A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7BBB7AE0" w14:textId="77777777" w:rsidR="001733A5" w:rsidRDefault="001733A5" w:rsidP="001733A5">
            <w:pPr>
              <w:pStyle w:val="Akapitzlist"/>
              <w:spacing w:after="120"/>
              <w:ind w:left="360"/>
              <w:contextualSpacing w:val="0"/>
              <w:rPr>
                <w:rFonts w:ascii="Lato" w:hAnsi="Lato" w:cs="Arial"/>
              </w:rPr>
            </w:pPr>
          </w:p>
        </w:tc>
        <w:tc>
          <w:tcPr>
            <w:tcW w:w="3220" w:type="dxa"/>
            <w:gridSpan w:val="7"/>
            <w:shd w:val="clear" w:color="auto" w:fill="auto"/>
            <w:vAlign w:val="center"/>
          </w:tcPr>
          <w:p w14:paraId="0AC009A3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5CF0CC3A" w14:textId="6CE439A1" w:rsidR="001733A5" w:rsidRDefault="001733A5" w:rsidP="001733A5">
            <w:pPr>
              <w:pStyle w:val="Akapitzlist"/>
              <w:spacing w:after="120"/>
              <w:ind w:left="360"/>
              <w:contextualSpacing w:val="0"/>
              <w:rPr>
                <w:rFonts w:ascii="Lato" w:hAnsi="Lato" w:cs="Arial"/>
              </w:rPr>
            </w:pPr>
          </w:p>
        </w:tc>
      </w:tr>
      <w:tr w:rsidR="001733A5" w:rsidRPr="00E73146" w14:paraId="76A7BCC3" w14:textId="77777777" w:rsidTr="0077495D">
        <w:trPr>
          <w:trHeight w:val="510"/>
        </w:trPr>
        <w:tc>
          <w:tcPr>
            <w:tcW w:w="9639" w:type="dxa"/>
            <w:gridSpan w:val="23"/>
            <w:shd w:val="clear" w:color="auto" w:fill="auto"/>
            <w:vAlign w:val="center"/>
          </w:tcPr>
          <w:p w14:paraId="1EB4C968" w14:textId="4F56B83C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lastRenderedPageBreak/>
              <w:t>Uzupełnia Wnioskodawca</w:t>
            </w:r>
          </w:p>
          <w:p w14:paraId="189F5202" w14:textId="77777777" w:rsidR="001733A5" w:rsidRDefault="001733A5" w:rsidP="001733A5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7EAE6739" w14:textId="498A7DC9" w:rsidR="001733A5" w:rsidRDefault="001733A5" w:rsidP="001733A5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  <w:r w:rsidRPr="0077495D">
              <w:rPr>
                <w:rFonts w:ascii="Lato" w:hAnsi="Lato"/>
                <w:color w:val="0070C0"/>
                <w:sz w:val="16"/>
                <w:szCs w:val="16"/>
              </w:rPr>
              <w:t xml:space="preserve">Wnioskodawca posiada wyeksploatowany kluczowy sprzęt, którego okres użytkowania całkowitego wynosi nie mniej niż 8 lat wykorzystywany w diagnostyce lub leczeniu onkologicznym wskazany w </w:t>
            </w:r>
            <w:r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 xml:space="preserve">Wykazie kluczowego sprzętu i aparatury medycznej - Dane do kryteriów nr 31, 32, 33 –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Załącznik nr 2.1c</w:t>
            </w:r>
            <w:r w:rsidRPr="0077495D">
              <w:rPr>
                <w:rFonts w:ascii="Lato" w:hAnsi="Lato"/>
                <w:color w:val="0070C0"/>
                <w:sz w:val="16"/>
                <w:szCs w:val="16"/>
              </w:rPr>
              <w:t xml:space="preserve"> i w ramach inwestycji dokona jego wymiany.</w:t>
            </w:r>
          </w:p>
          <w:p w14:paraId="600EF4BE" w14:textId="77777777" w:rsidR="001733A5" w:rsidRDefault="001733A5" w:rsidP="001733A5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21EF5BF6" w14:textId="194B188F" w:rsidR="001733A5" w:rsidRPr="0077495D" w:rsidRDefault="001733A5" w:rsidP="001733A5">
            <w:pPr>
              <w:spacing w:before="0"/>
              <w:rPr>
                <w:rFonts w:ascii="Lato" w:hAnsi="Lato"/>
                <w:b/>
                <w:bCs/>
                <w:sz w:val="22"/>
                <w:szCs w:val="22"/>
              </w:rPr>
            </w:pPr>
            <w:r w:rsidRPr="0077495D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3</w:t>
            </w:r>
            <w:r w:rsidRPr="0077495D">
              <w:rPr>
                <w:rFonts w:ascii="Lato" w:hAnsi="Lato"/>
                <w:color w:val="0070C0"/>
                <w:sz w:val="16"/>
                <w:szCs w:val="16"/>
              </w:rPr>
              <w:t xml:space="preserve"> 000 znaków. </w:t>
            </w:r>
          </w:p>
        </w:tc>
      </w:tr>
      <w:tr w:rsidR="001733A5" w:rsidRPr="00E73146" w14:paraId="0B6C17A9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743E0C55" w14:textId="7A601952" w:rsidR="001733A5" w:rsidRDefault="001733A5" w:rsidP="001733A5">
            <w:pPr>
              <w:pStyle w:val="Akapitzlist"/>
              <w:spacing w:before="0"/>
              <w:ind w:left="0"/>
              <w:rPr>
                <w:rFonts w:ascii="Lato" w:hAnsi="Lato"/>
                <w:b/>
                <w:bCs/>
                <w:sz w:val="22"/>
                <w:szCs w:val="22"/>
              </w:rPr>
            </w:pPr>
            <w:r w:rsidRPr="0077495D">
              <w:rPr>
                <w:rFonts w:ascii="Lato" w:hAnsi="Lato" w:cs="Arial"/>
                <w:sz w:val="22"/>
                <w:szCs w:val="22"/>
              </w:rPr>
              <w:t>5.1</w:t>
            </w:r>
            <w:r>
              <w:rPr>
                <w:rFonts w:ascii="Lato" w:hAnsi="Lato" w:cs="Arial"/>
                <w:sz w:val="22"/>
                <w:szCs w:val="22"/>
              </w:rPr>
              <w:t>2</w:t>
            </w:r>
            <w:r w:rsidRPr="0077495D">
              <w:rPr>
                <w:rFonts w:ascii="Lato" w:hAnsi="Lato" w:cs="Arial"/>
                <w:sz w:val="22"/>
                <w:szCs w:val="22"/>
              </w:rPr>
              <w:t xml:space="preserve"> </w:t>
            </w:r>
            <w:r>
              <w:rPr>
                <w:rFonts w:ascii="Lato" w:hAnsi="Lato" w:cs="Arial"/>
                <w:sz w:val="22"/>
                <w:szCs w:val="22"/>
              </w:rPr>
              <w:t>Stopień przygotowania realizacji przedsięwzięcia</w:t>
            </w:r>
            <w:r w:rsidRPr="0077495D">
              <w:rPr>
                <w:rFonts w:ascii="Lato" w:hAnsi="Lato" w:cs="Arial"/>
                <w:sz w:val="22"/>
                <w:szCs w:val="22"/>
              </w:rPr>
              <w:t xml:space="preserve"> (</w:t>
            </w:r>
            <w:r w:rsidRPr="0077495D">
              <w:rPr>
                <w:rFonts w:ascii="Lato" w:hAnsi="Lato" w:cs="Arial"/>
                <w:i/>
                <w:iCs/>
                <w:sz w:val="22"/>
                <w:szCs w:val="22"/>
              </w:rPr>
              <w:t>kryterium dla wszystkich poziomów SOLO)</w:t>
            </w:r>
          </w:p>
        </w:tc>
      </w:tr>
      <w:tr w:rsidR="001733A5" w:rsidRPr="00E73146" w14:paraId="6B8AEA10" w14:textId="77777777" w:rsidTr="00664410">
        <w:trPr>
          <w:trHeight w:val="510"/>
        </w:trPr>
        <w:tc>
          <w:tcPr>
            <w:tcW w:w="9639" w:type="dxa"/>
            <w:gridSpan w:val="23"/>
            <w:shd w:val="clear" w:color="auto" w:fill="auto"/>
            <w:vAlign w:val="center"/>
          </w:tcPr>
          <w:p w14:paraId="144DD726" w14:textId="4B1D58AB" w:rsidR="001733A5" w:rsidRPr="00C114B1" w:rsidRDefault="001733A5" w:rsidP="001733A5">
            <w:pPr>
              <w:pStyle w:val="Akapitzlist"/>
              <w:numPr>
                <w:ilvl w:val="0"/>
                <w:numId w:val="38"/>
              </w:numPr>
              <w:spacing w:after="120" w:line="276" w:lineRule="auto"/>
              <w:contextualSpacing w:val="0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Wnioskodawca</w:t>
            </w:r>
            <w:r w:rsidRPr="00C114B1">
              <w:rPr>
                <w:rFonts w:ascii="Lato" w:hAnsi="Lato" w:cs="Arial"/>
              </w:rPr>
              <w:t>:</w:t>
            </w:r>
          </w:p>
          <w:p w14:paraId="016DC77E" w14:textId="53B854BA" w:rsidR="001733A5" w:rsidRPr="00550DD9" w:rsidRDefault="00000000" w:rsidP="001733A5">
            <w:pPr>
              <w:spacing w:after="120" w:line="276" w:lineRule="auto"/>
              <w:ind w:left="714"/>
              <w:rPr>
                <w:rFonts w:ascii="Lato" w:hAnsi="Lato" w:cs="Arial"/>
              </w:rPr>
            </w:pPr>
            <w:sdt>
              <w:sdtPr>
                <w:rPr>
                  <w:rFonts w:ascii="Lato" w:hAnsi="Lato" w:cs="Arial"/>
                </w:rPr>
                <w:id w:val="-1783942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733A5">
              <w:rPr>
                <w:rFonts w:ascii="Lato" w:hAnsi="Lato" w:cs="Arial"/>
              </w:rPr>
              <w:t xml:space="preserve"> </w:t>
            </w:r>
            <w:r w:rsidR="001733A5" w:rsidRPr="00E84361">
              <w:rPr>
                <w:rFonts w:ascii="Lato" w:hAnsi="Lato" w:cs="Arial"/>
              </w:rPr>
              <w:t>posiada dokumentację projektową niezbędną do otrzymania pozwolenia na budowę (jeżeli dotyczy)</w:t>
            </w:r>
          </w:p>
        </w:tc>
      </w:tr>
      <w:tr w:rsidR="001733A5" w:rsidRPr="00E73146" w14:paraId="46378F59" w14:textId="77777777" w:rsidTr="00792549">
        <w:trPr>
          <w:trHeight w:val="55"/>
        </w:trPr>
        <w:tc>
          <w:tcPr>
            <w:tcW w:w="421" w:type="dxa"/>
            <w:gridSpan w:val="2"/>
            <w:shd w:val="clear" w:color="auto" w:fill="auto"/>
            <w:vAlign w:val="center"/>
          </w:tcPr>
          <w:p w14:paraId="7405DC64" w14:textId="169CB6E1" w:rsidR="001733A5" w:rsidRPr="00792549" w:rsidRDefault="001733A5" w:rsidP="001733A5">
            <w:pPr>
              <w:rPr>
                <w:rFonts w:ascii="Lato" w:hAnsi="Lato"/>
                <w:b/>
                <w:sz w:val="16"/>
                <w:szCs w:val="16"/>
              </w:rPr>
            </w:pPr>
            <w:r w:rsidRPr="000A3DD5">
              <w:rPr>
                <w:rFonts w:ascii="Lato" w:hAnsi="Lato"/>
                <w:b/>
                <w:sz w:val="16"/>
                <w:szCs w:val="16"/>
              </w:rPr>
              <w:t xml:space="preserve">Lp. </w:t>
            </w:r>
          </w:p>
        </w:tc>
        <w:tc>
          <w:tcPr>
            <w:tcW w:w="5528" w:type="dxa"/>
            <w:gridSpan w:val="12"/>
            <w:shd w:val="clear" w:color="auto" w:fill="auto"/>
            <w:vAlign w:val="center"/>
          </w:tcPr>
          <w:p w14:paraId="1FE4CFA8" w14:textId="57274402" w:rsidR="001733A5" w:rsidRPr="00792549" w:rsidRDefault="000A3DD5" w:rsidP="001733A5">
            <w:pPr>
              <w:rPr>
                <w:rFonts w:ascii="Lato" w:hAnsi="Lato"/>
                <w:b/>
                <w:sz w:val="16"/>
                <w:szCs w:val="16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>D</w:t>
            </w:r>
            <w:r w:rsidRPr="000A3DD5">
              <w:rPr>
                <w:rFonts w:ascii="Lato" w:hAnsi="Lato"/>
                <w:b/>
                <w:sz w:val="18"/>
                <w:szCs w:val="18"/>
              </w:rPr>
              <w:t xml:space="preserve">okumentacja </w:t>
            </w:r>
            <w:r w:rsidR="001733A5" w:rsidRPr="000A3DD5">
              <w:rPr>
                <w:rFonts w:ascii="Lato" w:hAnsi="Lato"/>
                <w:b/>
                <w:sz w:val="18"/>
                <w:szCs w:val="18"/>
              </w:rPr>
              <w:t>projektowa niezbędna do otrzymania pozwolenia na budowę</w:t>
            </w:r>
            <w:r w:rsidR="001733A5" w:rsidRPr="00792549">
              <w:rPr>
                <w:rStyle w:val="Odwoanieprzypisudolnego"/>
                <w:rFonts w:cs="Times New Roman"/>
                <w:lang w:eastAsia="pl-PL"/>
              </w:rPr>
              <w:footnoteReference w:id="5"/>
            </w:r>
          </w:p>
        </w:tc>
        <w:tc>
          <w:tcPr>
            <w:tcW w:w="1280" w:type="dxa"/>
            <w:gridSpan w:val="5"/>
            <w:shd w:val="clear" w:color="auto" w:fill="auto"/>
            <w:vAlign w:val="center"/>
          </w:tcPr>
          <w:p w14:paraId="27FF2617" w14:textId="6EAF7E31" w:rsidR="001733A5" w:rsidRPr="00792549" w:rsidRDefault="001733A5" w:rsidP="001733A5">
            <w:pPr>
              <w:rPr>
                <w:rFonts w:ascii="Lato" w:hAnsi="Lato"/>
                <w:b/>
                <w:sz w:val="16"/>
                <w:szCs w:val="16"/>
              </w:rPr>
            </w:pPr>
            <w:r w:rsidRPr="000A3DD5">
              <w:rPr>
                <w:rFonts w:ascii="Lato" w:hAnsi="Lato"/>
                <w:b/>
                <w:sz w:val="18"/>
                <w:szCs w:val="18"/>
              </w:rPr>
              <w:t>Tak/Nie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14:paraId="0736390E" w14:textId="5AB71C1F" w:rsidR="001733A5" w:rsidRPr="00792549" w:rsidRDefault="001733A5" w:rsidP="001733A5">
            <w:pPr>
              <w:rPr>
                <w:rFonts w:ascii="Lato" w:hAnsi="Lato"/>
                <w:b/>
                <w:sz w:val="16"/>
                <w:szCs w:val="16"/>
              </w:rPr>
            </w:pPr>
            <w:r w:rsidRPr="000A3DD5">
              <w:rPr>
                <w:rFonts w:ascii="Lato" w:hAnsi="Lato"/>
                <w:b/>
                <w:sz w:val="18"/>
                <w:szCs w:val="18"/>
              </w:rPr>
              <w:t>Opis z datą uzyskania/Uzasadnienie braku</w:t>
            </w:r>
          </w:p>
        </w:tc>
      </w:tr>
      <w:tr w:rsidR="001733A5" w:rsidRPr="00E73146" w14:paraId="05F1E6D6" w14:textId="77777777" w:rsidTr="00792549">
        <w:trPr>
          <w:trHeight w:val="53"/>
        </w:trPr>
        <w:tc>
          <w:tcPr>
            <w:tcW w:w="421" w:type="dxa"/>
            <w:gridSpan w:val="2"/>
            <w:shd w:val="clear" w:color="auto" w:fill="auto"/>
            <w:vAlign w:val="center"/>
          </w:tcPr>
          <w:p w14:paraId="3654DF05" w14:textId="332EDAB0" w:rsidR="001733A5" w:rsidRPr="00792549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792549">
              <w:rPr>
                <w:rFonts w:ascii="Lato" w:hAnsi="Lato"/>
                <w:bCs/>
                <w:sz w:val="16"/>
                <w:szCs w:val="16"/>
              </w:rPr>
              <w:t>1.</w:t>
            </w:r>
          </w:p>
        </w:tc>
        <w:tc>
          <w:tcPr>
            <w:tcW w:w="5528" w:type="dxa"/>
            <w:gridSpan w:val="12"/>
            <w:shd w:val="clear" w:color="auto" w:fill="auto"/>
            <w:vAlign w:val="center"/>
          </w:tcPr>
          <w:p w14:paraId="70FC8B92" w14:textId="3B5B7332" w:rsidR="001733A5" w:rsidRPr="0076555E" w:rsidRDefault="001733A5" w:rsidP="001733A5">
            <w:pPr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76555E">
              <w:rPr>
                <w:rFonts w:ascii="Lato" w:hAnsi="Lato"/>
                <w:sz w:val="16"/>
                <w:szCs w:val="16"/>
              </w:rPr>
              <w:t>Projekt zagospodarowania działki lub terenu oraz projekt architektoniczno-budowlany – wraz z opiniami, uzgodnieniami, pozwoleniami i innymi dokumentami, których obowiązek dołączenia wynika z przepisów odrębnych ustaw, lub kopiami tych opinii, uzgodnień, pozwoleń i innych dokumentów</w:t>
            </w:r>
          </w:p>
        </w:tc>
        <w:tc>
          <w:tcPr>
            <w:tcW w:w="1280" w:type="dxa"/>
            <w:gridSpan w:val="5"/>
            <w:shd w:val="clear" w:color="auto" w:fill="auto"/>
            <w:vAlign w:val="center"/>
          </w:tcPr>
          <w:p w14:paraId="48282774" w14:textId="381850B8" w:rsidR="001733A5" w:rsidRPr="000F380E" w:rsidRDefault="00000000" w:rsidP="001733A5">
            <w:pPr>
              <w:spacing w:before="0" w:line="276" w:lineRule="auto"/>
              <w:jc w:val="center"/>
              <w:rPr>
                <w:rFonts w:ascii="Lato" w:hAnsi="Lato"/>
                <w:bCs/>
                <w:sz w:val="16"/>
                <w:szCs w:val="16"/>
              </w:rPr>
            </w:pPr>
            <w:sdt>
              <w:sdtPr>
                <w:rPr>
                  <w:rFonts w:ascii="Lato" w:hAnsi="Lato"/>
                  <w:bCs/>
                  <w:sz w:val="16"/>
                  <w:szCs w:val="16"/>
                </w:rPr>
                <w:id w:val="1380819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0F380E">
                  <w:rPr>
                    <w:rFonts w:ascii="Segoe UI Symbol" w:eastAsia="MS Gothic" w:hAnsi="Segoe UI Symbol" w:cs="Segoe UI Symbol"/>
                    <w:bCs/>
                    <w:sz w:val="16"/>
                    <w:szCs w:val="16"/>
                  </w:rPr>
                  <w:t>☐</w:t>
                </w:r>
              </w:sdtContent>
            </w:sdt>
            <w:r w:rsidR="001733A5" w:rsidRPr="000F380E">
              <w:rPr>
                <w:rFonts w:ascii="Lato" w:hAnsi="Lato"/>
                <w:bCs/>
                <w:sz w:val="16"/>
                <w:szCs w:val="16"/>
              </w:rPr>
              <w:t xml:space="preserve"> tak</w:t>
            </w:r>
          </w:p>
          <w:p w14:paraId="4702161B" w14:textId="3C6FB86C" w:rsidR="001733A5" w:rsidRPr="000F380E" w:rsidRDefault="00000000" w:rsidP="001733A5">
            <w:pPr>
              <w:spacing w:before="0" w:line="276" w:lineRule="auto"/>
              <w:jc w:val="center"/>
              <w:rPr>
                <w:rFonts w:ascii="Lato" w:hAnsi="Lato"/>
                <w:bCs/>
                <w:sz w:val="16"/>
                <w:szCs w:val="16"/>
              </w:rPr>
            </w:pPr>
            <w:sdt>
              <w:sdtPr>
                <w:rPr>
                  <w:rFonts w:ascii="Lato" w:hAnsi="Lato"/>
                  <w:bCs/>
                  <w:sz w:val="16"/>
                  <w:szCs w:val="16"/>
                </w:rPr>
                <w:id w:val="1124887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0F380E">
                  <w:rPr>
                    <w:rFonts w:ascii="Segoe UI Symbol" w:eastAsia="MS Gothic" w:hAnsi="Segoe UI Symbol" w:cs="Segoe UI Symbol"/>
                    <w:bCs/>
                    <w:sz w:val="16"/>
                    <w:szCs w:val="16"/>
                  </w:rPr>
                  <w:t>☐</w:t>
                </w:r>
              </w:sdtContent>
            </w:sdt>
            <w:r w:rsidR="001733A5" w:rsidRPr="000F380E">
              <w:rPr>
                <w:rFonts w:ascii="Lato" w:hAnsi="Lato"/>
                <w:bCs/>
                <w:sz w:val="16"/>
                <w:szCs w:val="16"/>
              </w:rPr>
              <w:t xml:space="preserve"> nie</w:t>
            </w:r>
          </w:p>
          <w:p w14:paraId="23834831" w14:textId="77777777" w:rsidR="001733A5" w:rsidRPr="000F380E" w:rsidRDefault="001733A5" w:rsidP="001733A5">
            <w:pPr>
              <w:spacing w:line="276" w:lineRule="auto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14:paraId="3F1D034C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6D663AFD" w14:textId="6754ABEF" w:rsidR="001733A5" w:rsidRPr="00E73146" w:rsidRDefault="001733A5" w:rsidP="001733A5">
            <w:pPr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</w:p>
        </w:tc>
      </w:tr>
      <w:tr w:rsidR="001733A5" w:rsidRPr="00E73146" w14:paraId="7C7D4F90" w14:textId="77777777" w:rsidTr="00792549">
        <w:trPr>
          <w:trHeight w:val="53"/>
        </w:trPr>
        <w:tc>
          <w:tcPr>
            <w:tcW w:w="421" w:type="dxa"/>
            <w:gridSpan w:val="2"/>
            <w:shd w:val="clear" w:color="auto" w:fill="auto"/>
            <w:vAlign w:val="center"/>
          </w:tcPr>
          <w:p w14:paraId="71984BFA" w14:textId="55D99B76" w:rsidR="001733A5" w:rsidRPr="00792549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>
              <w:rPr>
                <w:rFonts w:ascii="Lato" w:hAnsi="Lato"/>
                <w:bCs/>
                <w:sz w:val="16"/>
                <w:szCs w:val="16"/>
              </w:rPr>
              <w:t>2.</w:t>
            </w:r>
          </w:p>
        </w:tc>
        <w:tc>
          <w:tcPr>
            <w:tcW w:w="5528" w:type="dxa"/>
            <w:gridSpan w:val="12"/>
            <w:shd w:val="clear" w:color="auto" w:fill="auto"/>
            <w:vAlign w:val="center"/>
          </w:tcPr>
          <w:p w14:paraId="7AA7B45F" w14:textId="0D4C2E5A" w:rsidR="001733A5" w:rsidRPr="0076555E" w:rsidRDefault="001733A5" w:rsidP="001733A5">
            <w:pPr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76555E">
              <w:rPr>
                <w:rFonts w:ascii="Lato" w:hAnsi="Lato"/>
                <w:sz w:val="16"/>
                <w:szCs w:val="16"/>
              </w:rPr>
              <w:t>Oświadczenie o posiadanym prawie do dysponowania nieruchomością na cele budowlane</w:t>
            </w:r>
          </w:p>
        </w:tc>
        <w:tc>
          <w:tcPr>
            <w:tcW w:w="1280" w:type="dxa"/>
            <w:gridSpan w:val="5"/>
            <w:shd w:val="clear" w:color="auto" w:fill="auto"/>
            <w:vAlign w:val="center"/>
          </w:tcPr>
          <w:p w14:paraId="5B1A9A67" w14:textId="3C532B09" w:rsidR="001733A5" w:rsidRPr="000F380E" w:rsidRDefault="00000000" w:rsidP="001733A5">
            <w:pPr>
              <w:spacing w:before="0" w:line="276" w:lineRule="auto"/>
              <w:jc w:val="center"/>
              <w:rPr>
                <w:rFonts w:ascii="Lato" w:hAnsi="Lato"/>
                <w:bCs/>
                <w:sz w:val="16"/>
                <w:szCs w:val="16"/>
              </w:rPr>
            </w:pPr>
            <w:sdt>
              <w:sdtPr>
                <w:rPr>
                  <w:rFonts w:ascii="Lato" w:hAnsi="Lato"/>
                  <w:bCs/>
                  <w:sz w:val="16"/>
                  <w:szCs w:val="16"/>
                </w:rPr>
                <w:id w:val="1408650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0F380E">
                  <w:rPr>
                    <w:rFonts w:ascii="Segoe UI Symbol" w:eastAsia="MS Gothic" w:hAnsi="Segoe UI Symbol" w:cs="Segoe UI Symbol"/>
                    <w:bCs/>
                    <w:sz w:val="16"/>
                    <w:szCs w:val="16"/>
                  </w:rPr>
                  <w:t>☐</w:t>
                </w:r>
              </w:sdtContent>
            </w:sdt>
            <w:r w:rsidR="001733A5" w:rsidRPr="000F380E">
              <w:rPr>
                <w:rFonts w:ascii="Lato" w:hAnsi="Lato"/>
                <w:bCs/>
                <w:sz w:val="16"/>
                <w:szCs w:val="16"/>
              </w:rPr>
              <w:t xml:space="preserve"> tak</w:t>
            </w:r>
          </w:p>
          <w:p w14:paraId="26A24F44" w14:textId="77777777" w:rsidR="001733A5" w:rsidRPr="000F380E" w:rsidRDefault="00000000" w:rsidP="001733A5">
            <w:pPr>
              <w:spacing w:before="0" w:line="276" w:lineRule="auto"/>
              <w:jc w:val="center"/>
              <w:rPr>
                <w:rFonts w:ascii="Lato" w:hAnsi="Lato"/>
                <w:bCs/>
                <w:sz w:val="16"/>
                <w:szCs w:val="16"/>
              </w:rPr>
            </w:pPr>
            <w:sdt>
              <w:sdtPr>
                <w:rPr>
                  <w:rFonts w:ascii="Lato" w:hAnsi="Lato"/>
                  <w:bCs/>
                  <w:sz w:val="16"/>
                  <w:szCs w:val="16"/>
                </w:rPr>
                <w:id w:val="-394821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0F380E">
                  <w:rPr>
                    <w:rFonts w:ascii="Segoe UI Symbol" w:eastAsia="MS Gothic" w:hAnsi="Segoe UI Symbol" w:cs="Segoe UI Symbol"/>
                    <w:bCs/>
                    <w:sz w:val="16"/>
                    <w:szCs w:val="16"/>
                  </w:rPr>
                  <w:t>☐</w:t>
                </w:r>
              </w:sdtContent>
            </w:sdt>
            <w:r w:rsidR="001733A5" w:rsidRPr="000F380E">
              <w:rPr>
                <w:rFonts w:ascii="Lato" w:hAnsi="Lato"/>
                <w:bCs/>
                <w:sz w:val="16"/>
                <w:szCs w:val="16"/>
              </w:rPr>
              <w:t xml:space="preserve"> nie</w:t>
            </w:r>
          </w:p>
          <w:p w14:paraId="0EBF98C6" w14:textId="77777777" w:rsidR="001733A5" w:rsidRPr="000F380E" w:rsidRDefault="001733A5" w:rsidP="001733A5">
            <w:pPr>
              <w:spacing w:line="276" w:lineRule="auto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14:paraId="0E121246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2C315B03" w14:textId="25E231AC" w:rsidR="001733A5" w:rsidRPr="00E73146" w:rsidRDefault="001733A5" w:rsidP="001733A5">
            <w:pPr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</w:p>
        </w:tc>
      </w:tr>
      <w:tr w:rsidR="001733A5" w:rsidRPr="00E73146" w14:paraId="4A5030DB" w14:textId="77777777" w:rsidTr="00792549">
        <w:trPr>
          <w:trHeight w:val="53"/>
        </w:trPr>
        <w:tc>
          <w:tcPr>
            <w:tcW w:w="421" w:type="dxa"/>
            <w:gridSpan w:val="2"/>
            <w:shd w:val="clear" w:color="auto" w:fill="auto"/>
            <w:vAlign w:val="center"/>
          </w:tcPr>
          <w:p w14:paraId="4E6E43AB" w14:textId="2724FE8D" w:rsidR="001733A5" w:rsidRPr="00792549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>
              <w:rPr>
                <w:rFonts w:ascii="Lato" w:hAnsi="Lato"/>
                <w:bCs/>
                <w:sz w:val="16"/>
                <w:szCs w:val="16"/>
              </w:rPr>
              <w:t>3.</w:t>
            </w:r>
          </w:p>
        </w:tc>
        <w:tc>
          <w:tcPr>
            <w:tcW w:w="5528" w:type="dxa"/>
            <w:gridSpan w:val="12"/>
            <w:shd w:val="clear" w:color="auto" w:fill="auto"/>
            <w:vAlign w:val="center"/>
          </w:tcPr>
          <w:p w14:paraId="7726C38B" w14:textId="337FA681" w:rsidR="001733A5" w:rsidRPr="0076555E" w:rsidRDefault="001733A5" w:rsidP="001733A5">
            <w:pPr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76555E">
              <w:rPr>
                <w:rFonts w:ascii="Lato" w:hAnsi="Lato"/>
                <w:sz w:val="16"/>
                <w:szCs w:val="16"/>
              </w:rPr>
              <w:t>Decyzja o warunkach zabudowy i zagospodarowania terenu, jeżeli jest ona wymagana zgodnie z przepisami o planowaniu i zagospodarowaniu przestrzennym</w:t>
            </w:r>
          </w:p>
        </w:tc>
        <w:tc>
          <w:tcPr>
            <w:tcW w:w="1280" w:type="dxa"/>
            <w:gridSpan w:val="5"/>
            <w:shd w:val="clear" w:color="auto" w:fill="auto"/>
            <w:vAlign w:val="center"/>
          </w:tcPr>
          <w:p w14:paraId="2FE489AF" w14:textId="70589D0F" w:rsidR="001733A5" w:rsidRPr="000F380E" w:rsidRDefault="00000000" w:rsidP="001733A5">
            <w:pPr>
              <w:spacing w:before="0" w:line="276" w:lineRule="auto"/>
              <w:jc w:val="center"/>
              <w:rPr>
                <w:rFonts w:ascii="Lato" w:hAnsi="Lato"/>
                <w:bCs/>
                <w:sz w:val="16"/>
                <w:szCs w:val="16"/>
              </w:rPr>
            </w:pPr>
            <w:sdt>
              <w:sdtPr>
                <w:rPr>
                  <w:rFonts w:ascii="Lato" w:hAnsi="Lato"/>
                  <w:bCs/>
                  <w:sz w:val="16"/>
                  <w:szCs w:val="16"/>
                </w:rPr>
                <w:id w:val="-47598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0F380E">
                  <w:rPr>
                    <w:rFonts w:ascii="Segoe UI Symbol" w:eastAsia="MS Gothic" w:hAnsi="Segoe UI Symbol" w:cs="Segoe UI Symbol"/>
                    <w:bCs/>
                    <w:sz w:val="16"/>
                    <w:szCs w:val="16"/>
                  </w:rPr>
                  <w:t>☐</w:t>
                </w:r>
              </w:sdtContent>
            </w:sdt>
            <w:r w:rsidR="001733A5" w:rsidRPr="000F380E">
              <w:rPr>
                <w:rFonts w:ascii="Lato" w:hAnsi="Lato"/>
                <w:bCs/>
                <w:sz w:val="16"/>
                <w:szCs w:val="16"/>
              </w:rPr>
              <w:t xml:space="preserve"> tak</w:t>
            </w:r>
          </w:p>
          <w:p w14:paraId="6D82C168" w14:textId="77777777" w:rsidR="001733A5" w:rsidRPr="000F380E" w:rsidRDefault="00000000" w:rsidP="001733A5">
            <w:pPr>
              <w:spacing w:before="0" w:line="276" w:lineRule="auto"/>
              <w:jc w:val="center"/>
              <w:rPr>
                <w:rFonts w:ascii="Lato" w:hAnsi="Lato"/>
                <w:bCs/>
                <w:sz w:val="16"/>
                <w:szCs w:val="16"/>
              </w:rPr>
            </w:pPr>
            <w:sdt>
              <w:sdtPr>
                <w:rPr>
                  <w:rFonts w:ascii="Lato" w:hAnsi="Lato"/>
                  <w:bCs/>
                  <w:sz w:val="16"/>
                  <w:szCs w:val="16"/>
                </w:rPr>
                <w:id w:val="-754118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0F380E">
                  <w:rPr>
                    <w:rFonts w:ascii="Segoe UI Symbol" w:eastAsia="MS Gothic" w:hAnsi="Segoe UI Symbol" w:cs="Segoe UI Symbol"/>
                    <w:bCs/>
                    <w:sz w:val="16"/>
                    <w:szCs w:val="16"/>
                  </w:rPr>
                  <w:t>☐</w:t>
                </w:r>
              </w:sdtContent>
            </w:sdt>
            <w:r w:rsidR="001733A5" w:rsidRPr="000F380E">
              <w:rPr>
                <w:rFonts w:ascii="Lato" w:hAnsi="Lato"/>
                <w:bCs/>
                <w:sz w:val="16"/>
                <w:szCs w:val="16"/>
              </w:rPr>
              <w:t xml:space="preserve"> nie</w:t>
            </w:r>
          </w:p>
          <w:p w14:paraId="2528B631" w14:textId="77777777" w:rsidR="001733A5" w:rsidRPr="000F380E" w:rsidRDefault="001733A5" w:rsidP="001733A5">
            <w:pPr>
              <w:spacing w:line="276" w:lineRule="auto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14:paraId="620328A0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6E624078" w14:textId="66726A8B" w:rsidR="001733A5" w:rsidRPr="00E73146" w:rsidRDefault="001733A5" w:rsidP="001733A5">
            <w:pPr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</w:p>
        </w:tc>
      </w:tr>
      <w:tr w:rsidR="001733A5" w:rsidRPr="00E73146" w14:paraId="200797E2" w14:textId="77777777" w:rsidTr="00792549">
        <w:trPr>
          <w:trHeight w:val="53"/>
        </w:trPr>
        <w:tc>
          <w:tcPr>
            <w:tcW w:w="421" w:type="dxa"/>
            <w:gridSpan w:val="2"/>
            <w:shd w:val="clear" w:color="auto" w:fill="auto"/>
            <w:vAlign w:val="center"/>
          </w:tcPr>
          <w:p w14:paraId="6B65656B" w14:textId="41DF6A03" w:rsidR="001733A5" w:rsidRPr="00792549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>
              <w:rPr>
                <w:rFonts w:ascii="Lato" w:hAnsi="Lato"/>
                <w:bCs/>
                <w:sz w:val="16"/>
                <w:szCs w:val="16"/>
              </w:rPr>
              <w:t>4.</w:t>
            </w:r>
          </w:p>
        </w:tc>
        <w:tc>
          <w:tcPr>
            <w:tcW w:w="5528" w:type="dxa"/>
            <w:gridSpan w:val="12"/>
            <w:shd w:val="clear" w:color="auto" w:fill="auto"/>
            <w:vAlign w:val="center"/>
          </w:tcPr>
          <w:p w14:paraId="2BF0A193" w14:textId="6D41EA79" w:rsidR="001733A5" w:rsidRPr="0076555E" w:rsidRDefault="001733A5" w:rsidP="001733A5">
            <w:pPr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76555E">
              <w:rPr>
                <w:rFonts w:ascii="Lato" w:hAnsi="Lato"/>
                <w:sz w:val="16"/>
                <w:szCs w:val="16"/>
              </w:rPr>
              <w:t>Umowa urbanistyczna, jeżeli jej zawarcie jest wymagane zgodnie z miejscowym planem rewitalizacji</w:t>
            </w:r>
          </w:p>
        </w:tc>
        <w:tc>
          <w:tcPr>
            <w:tcW w:w="1280" w:type="dxa"/>
            <w:gridSpan w:val="5"/>
            <w:shd w:val="clear" w:color="auto" w:fill="auto"/>
            <w:vAlign w:val="center"/>
          </w:tcPr>
          <w:p w14:paraId="036B602F" w14:textId="5C18C87C" w:rsidR="001733A5" w:rsidRPr="000F380E" w:rsidRDefault="00000000" w:rsidP="001733A5">
            <w:pPr>
              <w:spacing w:before="0" w:line="276" w:lineRule="auto"/>
              <w:jc w:val="center"/>
              <w:rPr>
                <w:rFonts w:ascii="Lato" w:hAnsi="Lato"/>
                <w:bCs/>
                <w:sz w:val="16"/>
                <w:szCs w:val="16"/>
              </w:rPr>
            </w:pPr>
            <w:sdt>
              <w:sdtPr>
                <w:rPr>
                  <w:rFonts w:ascii="Lato" w:hAnsi="Lato"/>
                  <w:bCs/>
                  <w:sz w:val="16"/>
                  <w:szCs w:val="16"/>
                </w:rPr>
                <w:id w:val="-65754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0F380E">
                  <w:rPr>
                    <w:rFonts w:ascii="Segoe UI Symbol" w:eastAsia="MS Gothic" w:hAnsi="Segoe UI Symbol" w:cs="Segoe UI Symbol"/>
                    <w:bCs/>
                    <w:sz w:val="16"/>
                    <w:szCs w:val="16"/>
                  </w:rPr>
                  <w:t>☐</w:t>
                </w:r>
              </w:sdtContent>
            </w:sdt>
            <w:r w:rsidR="001733A5" w:rsidRPr="000F380E">
              <w:rPr>
                <w:rFonts w:ascii="Lato" w:hAnsi="Lato"/>
                <w:bCs/>
                <w:sz w:val="16"/>
                <w:szCs w:val="16"/>
              </w:rPr>
              <w:t xml:space="preserve"> tak</w:t>
            </w:r>
          </w:p>
          <w:p w14:paraId="49559DBA" w14:textId="77777777" w:rsidR="001733A5" w:rsidRPr="000F380E" w:rsidRDefault="00000000" w:rsidP="001733A5">
            <w:pPr>
              <w:spacing w:before="0" w:line="276" w:lineRule="auto"/>
              <w:jc w:val="center"/>
              <w:rPr>
                <w:rFonts w:ascii="Lato" w:hAnsi="Lato"/>
                <w:bCs/>
                <w:sz w:val="16"/>
                <w:szCs w:val="16"/>
              </w:rPr>
            </w:pPr>
            <w:sdt>
              <w:sdtPr>
                <w:rPr>
                  <w:rFonts w:ascii="Lato" w:hAnsi="Lato"/>
                  <w:bCs/>
                  <w:sz w:val="16"/>
                  <w:szCs w:val="16"/>
                </w:rPr>
                <w:id w:val="-838765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0F380E">
                  <w:rPr>
                    <w:rFonts w:ascii="Segoe UI Symbol" w:eastAsia="MS Gothic" w:hAnsi="Segoe UI Symbol" w:cs="Segoe UI Symbol"/>
                    <w:bCs/>
                    <w:sz w:val="16"/>
                    <w:szCs w:val="16"/>
                  </w:rPr>
                  <w:t>☐</w:t>
                </w:r>
              </w:sdtContent>
            </w:sdt>
            <w:r w:rsidR="001733A5" w:rsidRPr="000F380E">
              <w:rPr>
                <w:rFonts w:ascii="Lato" w:hAnsi="Lato"/>
                <w:bCs/>
                <w:sz w:val="16"/>
                <w:szCs w:val="16"/>
              </w:rPr>
              <w:t xml:space="preserve"> nie</w:t>
            </w:r>
          </w:p>
          <w:p w14:paraId="497346DD" w14:textId="77777777" w:rsidR="001733A5" w:rsidRPr="000F380E" w:rsidRDefault="001733A5" w:rsidP="001733A5">
            <w:pPr>
              <w:spacing w:line="276" w:lineRule="auto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14:paraId="038E7286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016F25BE" w14:textId="607B0B17" w:rsidR="001733A5" w:rsidRPr="00E73146" w:rsidRDefault="001733A5" w:rsidP="001733A5">
            <w:pPr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</w:p>
        </w:tc>
      </w:tr>
      <w:tr w:rsidR="001733A5" w:rsidRPr="00E73146" w14:paraId="4EF5BC13" w14:textId="77777777" w:rsidTr="00792549">
        <w:trPr>
          <w:trHeight w:val="53"/>
        </w:trPr>
        <w:tc>
          <w:tcPr>
            <w:tcW w:w="421" w:type="dxa"/>
            <w:gridSpan w:val="2"/>
            <w:shd w:val="clear" w:color="auto" w:fill="auto"/>
            <w:vAlign w:val="center"/>
          </w:tcPr>
          <w:p w14:paraId="1458F6E5" w14:textId="19963A63" w:rsidR="001733A5" w:rsidRPr="00792549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>
              <w:rPr>
                <w:rFonts w:ascii="Lato" w:hAnsi="Lato"/>
                <w:bCs/>
                <w:sz w:val="16"/>
                <w:szCs w:val="16"/>
              </w:rPr>
              <w:t>5.</w:t>
            </w:r>
          </w:p>
        </w:tc>
        <w:tc>
          <w:tcPr>
            <w:tcW w:w="5528" w:type="dxa"/>
            <w:gridSpan w:val="12"/>
            <w:shd w:val="clear" w:color="auto" w:fill="auto"/>
            <w:vAlign w:val="center"/>
          </w:tcPr>
          <w:p w14:paraId="34046A3C" w14:textId="5E308380" w:rsidR="001733A5" w:rsidRPr="0076555E" w:rsidRDefault="001733A5" w:rsidP="001733A5">
            <w:pPr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76555E">
              <w:rPr>
                <w:rFonts w:ascii="Lato" w:hAnsi="Lato"/>
                <w:sz w:val="16"/>
                <w:szCs w:val="16"/>
              </w:rPr>
              <w:t>Oświadczenie projektanta posiadającego uprawnienia budowlane w specjalności, dotyczące możliwości podłączenia projektowanego obiektu budowlanego do istniejącej sieci ciepłowniczej (w przypadku obiektu budowlanego, w którym przewidywane jest wykorzystywanie ciepła na potrzeby ogrzewania lub podgrzewania ciepłej wody użytkowe)</w:t>
            </w:r>
          </w:p>
        </w:tc>
        <w:tc>
          <w:tcPr>
            <w:tcW w:w="1280" w:type="dxa"/>
            <w:gridSpan w:val="5"/>
            <w:shd w:val="clear" w:color="auto" w:fill="auto"/>
            <w:vAlign w:val="center"/>
          </w:tcPr>
          <w:p w14:paraId="479CCA1E" w14:textId="5C8B888F" w:rsidR="001733A5" w:rsidRPr="000F380E" w:rsidRDefault="00000000" w:rsidP="001733A5">
            <w:pPr>
              <w:spacing w:before="0" w:line="276" w:lineRule="auto"/>
              <w:jc w:val="center"/>
              <w:rPr>
                <w:rFonts w:ascii="Lato" w:hAnsi="Lato"/>
                <w:bCs/>
                <w:sz w:val="16"/>
                <w:szCs w:val="16"/>
              </w:rPr>
            </w:pPr>
            <w:sdt>
              <w:sdtPr>
                <w:rPr>
                  <w:rFonts w:ascii="Lato" w:hAnsi="Lato"/>
                  <w:bCs/>
                  <w:sz w:val="16"/>
                  <w:szCs w:val="16"/>
                </w:rPr>
                <w:id w:val="-2015138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0F380E">
                  <w:rPr>
                    <w:rFonts w:ascii="Segoe UI Symbol" w:eastAsia="MS Gothic" w:hAnsi="Segoe UI Symbol" w:cs="Segoe UI Symbol"/>
                    <w:bCs/>
                    <w:sz w:val="16"/>
                    <w:szCs w:val="16"/>
                  </w:rPr>
                  <w:t>☐</w:t>
                </w:r>
              </w:sdtContent>
            </w:sdt>
            <w:r w:rsidR="001733A5" w:rsidRPr="000F380E">
              <w:rPr>
                <w:rFonts w:ascii="Lato" w:hAnsi="Lato"/>
                <w:bCs/>
                <w:sz w:val="16"/>
                <w:szCs w:val="16"/>
              </w:rPr>
              <w:t xml:space="preserve"> tak</w:t>
            </w:r>
          </w:p>
          <w:p w14:paraId="6502CA05" w14:textId="77777777" w:rsidR="001733A5" w:rsidRPr="000F380E" w:rsidRDefault="00000000" w:rsidP="001733A5">
            <w:pPr>
              <w:spacing w:before="0" w:line="276" w:lineRule="auto"/>
              <w:jc w:val="center"/>
              <w:rPr>
                <w:rFonts w:ascii="Lato" w:hAnsi="Lato"/>
                <w:bCs/>
                <w:sz w:val="16"/>
                <w:szCs w:val="16"/>
              </w:rPr>
            </w:pPr>
            <w:sdt>
              <w:sdtPr>
                <w:rPr>
                  <w:rFonts w:ascii="Lato" w:hAnsi="Lato"/>
                  <w:bCs/>
                  <w:sz w:val="16"/>
                  <w:szCs w:val="16"/>
                </w:rPr>
                <w:id w:val="-885265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0F380E">
                  <w:rPr>
                    <w:rFonts w:ascii="Segoe UI Symbol" w:eastAsia="MS Gothic" w:hAnsi="Segoe UI Symbol" w:cs="Segoe UI Symbol"/>
                    <w:bCs/>
                    <w:sz w:val="16"/>
                    <w:szCs w:val="16"/>
                  </w:rPr>
                  <w:t>☐</w:t>
                </w:r>
              </w:sdtContent>
            </w:sdt>
            <w:r w:rsidR="001733A5" w:rsidRPr="000F380E">
              <w:rPr>
                <w:rFonts w:ascii="Lato" w:hAnsi="Lato"/>
                <w:bCs/>
                <w:sz w:val="16"/>
                <w:szCs w:val="16"/>
              </w:rPr>
              <w:t xml:space="preserve"> nie</w:t>
            </w:r>
          </w:p>
          <w:p w14:paraId="286C5EBC" w14:textId="77777777" w:rsidR="001733A5" w:rsidRPr="000F380E" w:rsidRDefault="001733A5" w:rsidP="001733A5">
            <w:pPr>
              <w:spacing w:line="276" w:lineRule="auto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14:paraId="37A54AA5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5E5A72DF" w14:textId="62C0AA7A" w:rsidR="001733A5" w:rsidRPr="00E73146" w:rsidRDefault="001733A5" w:rsidP="001733A5">
            <w:pPr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</w:p>
        </w:tc>
      </w:tr>
      <w:tr w:rsidR="001733A5" w:rsidRPr="00E73146" w14:paraId="750259CD" w14:textId="77777777" w:rsidTr="00792549">
        <w:trPr>
          <w:trHeight w:val="53"/>
        </w:trPr>
        <w:tc>
          <w:tcPr>
            <w:tcW w:w="421" w:type="dxa"/>
            <w:gridSpan w:val="2"/>
            <w:shd w:val="clear" w:color="auto" w:fill="auto"/>
            <w:vAlign w:val="center"/>
          </w:tcPr>
          <w:p w14:paraId="4BEDE56C" w14:textId="7FDD8742" w:rsidR="001733A5" w:rsidRPr="00792549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>
              <w:rPr>
                <w:rFonts w:ascii="Lato" w:hAnsi="Lato"/>
                <w:bCs/>
                <w:sz w:val="16"/>
                <w:szCs w:val="16"/>
              </w:rPr>
              <w:t>6.</w:t>
            </w:r>
          </w:p>
        </w:tc>
        <w:tc>
          <w:tcPr>
            <w:tcW w:w="5528" w:type="dxa"/>
            <w:gridSpan w:val="12"/>
            <w:shd w:val="clear" w:color="auto" w:fill="auto"/>
            <w:vAlign w:val="center"/>
          </w:tcPr>
          <w:p w14:paraId="0087362E" w14:textId="4EAAC1A6" w:rsidR="001733A5" w:rsidRPr="0076555E" w:rsidRDefault="001733A5" w:rsidP="001733A5">
            <w:pPr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76555E">
              <w:rPr>
                <w:rFonts w:ascii="Lato" w:hAnsi="Lato"/>
                <w:sz w:val="16"/>
                <w:szCs w:val="16"/>
              </w:rPr>
              <w:t>Załącznik graficzny określający przewidywany teren, na którym będzie realizowane przedsięwzięcie, oraz przewidywany obszar, na który będzie oddziaływać przedsięwzięcie, o ile dołączenie tego załącznika było wymagane przez przepisy obowiązujące w dniu złożenia wniosku o wydanie decyzji o środowiskowych uwarunkowaniach (w przypadku zamierzenia budowlanego, poprzedzonego decyzją o środowiskowych uwarunkowaniach wydaną w postępowaniu wymagającym udziału społeczeństwa)</w:t>
            </w:r>
          </w:p>
        </w:tc>
        <w:tc>
          <w:tcPr>
            <w:tcW w:w="1280" w:type="dxa"/>
            <w:gridSpan w:val="5"/>
            <w:shd w:val="clear" w:color="auto" w:fill="auto"/>
            <w:vAlign w:val="center"/>
          </w:tcPr>
          <w:p w14:paraId="38C90CBF" w14:textId="4580E69A" w:rsidR="001733A5" w:rsidRPr="000F380E" w:rsidRDefault="00000000" w:rsidP="001733A5">
            <w:pPr>
              <w:spacing w:before="0" w:line="276" w:lineRule="auto"/>
              <w:jc w:val="center"/>
              <w:rPr>
                <w:rFonts w:ascii="Lato" w:hAnsi="Lato"/>
                <w:bCs/>
                <w:sz w:val="16"/>
                <w:szCs w:val="16"/>
              </w:rPr>
            </w:pPr>
            <w:sdt>
              <w:sdtPr>
                <w:rPr>
                  <w:rFonts w:ascii="Lato" w:hAnsi="Lato"/>
                  <w:bCs/>
                  <w:sz w:val="16"/>
                  <w:szCs w:val="16"/>
                </w:rPr>
                <w:id w:val="752469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0F380E">
                  <w:rPr>
                    <w:rFonts w:ascii="Segoe UI Symbol" w:eastAsia="MS Gothic" w:hAnsi="Segoe UI Symbol" w:cs="Segoe UI Symbol"/>
                    <w:bCs/>
                    <w:sz w:val="16"/>
                    <w:szCs w:val="16"/>
                  </w:rPr>
                  <w:t>☐</w:t>
                </w:r>
              </w:sdtContent>
            </w:sdt>
            <w:r w:rsidR="001733A5" w:rsidRPr="000F380E">
              <w:rPr>
                <w:rFonts w:ascii="Lato" w:hAnsi="Lato"/>
                <w:bCs/>
                <w:sz w:val="16"/>
                <w:szCs w:val="16"/>
              </w:rPr>
              <w:t xml:space="preserve"> tak</w:t>
            </w:r>
          </w:p>
          <w:p w14:paraId="13FAD2FB" w14:textId="77777777" w:rsidR="001733A5" w:rsidRPr="000F380E" w:rsidRDefault="00000000" w:rsidP="001733A5">
            <w:pPr>
              <w:spacing w:before="0" w:line="276" w:lineRule="auto"/>
              <w:jc w:val="center"/>
              <w:rPr>
                <w:rFonts w:ascii="Lato" w:hAnsi="Lato"/>
                <w:bCs/>
                <w:sz w:val="16"/>
                <w:szCs w:val="16"/>
              </w:rPr>
            </w:pPr>
            <w:sdt>
              <w:sdtPr>
                <w:rPr>
                  <w:rFonts w:ascii="Lato" w:hAnsi="Lato"/>
                  <w:bCs/>
                  <w:sz w:val="16"/>
                  <w:szCs w:val="16"/>
                </w:rPr>
                <w:id w:val="-748193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0F380E">
                  <w:rPr>
                    <w:rFonts w:ascii="Segoe UI Symbol" w:eastAsia="MS Gothic" w:hAnsi="Segoe UI Symbol" w:cs="Segoe UI Symbol"/>
                    <w:bCs/>
                    <w:sz w:val="16"/>
                    <w:szCs w:val="16"/>
                  </w:rPr>
                  <w:t>☐</w:t>
                </w:r>
              </w:sdtContent>
            </w:sdt>
            <w:r w:rsidR="001733A5" w:rsidRPr="000F380E">
              <w:rPr>
                <w:rFonts w:ascii="Lato" w:hAnsi="Lato"/>
                <w:bCs/>
                <w:sz w:val="16"/>
                <w:szCs w:val="16"/>
              </w:rPr>
              <w:t xml:space="preserve"> nie</w:t>
            </w:r>
          </w:p>
          <w:p w14:paraId="5E36434C" w14:textId="77777777" w:rsidR="001733A5" w:rsidRPr="000F380E" w:rsidRDefault="001733A5" w:rsidP="001733A5">
            <w:pPr>
              <w:spacing w:line="276" w:lineRule="auto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14:paraId="6D439AE2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443D0C01" w14:textId="5FAB5BCE" w:rsidR="001733A5" w:rsidRPr="00E73146" w:rsidRDefault="001733A5" w:rsidP="001733A5">
            <w:pPr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</w:p>
        </w:tc>
      </w:tr>
      <w:tr w:rsidR="001733A5" w:rsidRPr="00E73146" w14:paraId="78C01959" w14:textId="77777777" w:rsidTr="00792549">
        <w:trPr>
          <w:trHeight w:val="53"/>
        </w:trPr>
        <w:tc>
          <w:tcPr>
            <w:tcW w:w="421" w:type="dxa"/>
            <w:gridSpan w:val="2"/>
            <w:shd w:val="clear" w:color="auto" w:fill="auto"/>
            <w:vAlign w:val="center"/>
          </w:tcPr>
          <w:p w14:paraId="4D04BF00" w14:textId="5DC4F26D" w:rsidR="001733A5" w:rsidRPr="00792549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>
              <w:rPr>
                <w:rFonts w:ascii="Lato" w:hAnsi="Lato"/>
                <w:bCs/>
                <w:sz w:val="16"/>
                <w:szCs w:val="16"/>
              </w:rPr>
              <w:t>7.</w:t>
            </w:r>
          </w:p>
        </w:tc>
        <w:tc>
          <w:tcPr>
            <w:tcW w:w="5528" w:type="dxa"/>
            <w:gridSpan w:val="12"/>
            <w:shd w:val="clear" w:color="auto" w:fill="auto"/>
            <w:vAlign w:val="center"/>
          </w:tcPr>
          <w:p w14:paraId="4A203D70" w14:textId="54839F0E" w:rsidR="001733A5" w:rsidRPr="0076555E" w:rsidRDefault="001733A5" w:rsidP="001733A5">
            <w:pPr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76555E">
              <w:rPr>
                <w:rFonts w:ascii="Lato" w:hAnsi="Lato"/>
                <w:sz w:val="16"/>
                <w:szCs w:val="16"/>
              </w:rPr>
              <w:t>Numer wpisu do wykazu linii bezpośrednich (w przypadku linii bezpośredniej)</w:t>
            </w:r>
          </w:p>
        </w:tc>
        <w:tc>
          <w:tcPr>
            <w:tcW w:w="1280" w:type="dxa"/>
            <w:gridSpan w:val="5"/>
            <w:shd w:val="clear" w:color="auto" w:fill="auto"/>
            <w:vAlign w:val="center"/>
          </w:tcPr>
          <w:p w14:paraId="26F1F237" w14:textId="383FCC58" w:rsidR="001733A5" w:rsidRPr="000F380E" w:rsidRDefault="00000000" w:rsidP="001733A5">
            <w:pPr>
              <w:spacing w:before="0" w:line="276" w:lineRule="auto"/>
              <w:jc w:val="center"/>
              <w:rPr>
                <w:rFonts w:ascii="Lato" w:hAnsi="Lato"/>
                <w:bCs/>
                <w:sz w:val="16"/>
                <w:szCs w:val="16"/>
              </w:rPr>
            </w:pPr>
            <w:sdt>
              <w:sdtPr>
                <w:rPr>
                  <w:rFonts w:ascii="Lato" w:hAnsi="Lato"/>
                  <w:bCs/>
                  <w:sz w:val="16"/>
                  <w:szCs w:val="16"/>
                </w:rPr>
                <w:id w:val="-110205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0F380E">
                  <w:rPr>
                    <w:rFonts w:ascii="Segoe UI Symbol" w:eastAsia="MS Gothic" w:hAnsi="Segoe UI Symbol" w:cs="Segoe UI Symbol"/>
                    <w:bCs/>
                    <w:sz w:val="16"/>
                    <w:szCs w:val="16"/>
                  </w:rPr>
                  <w:t>☐</w:t>
                </w:r>
              </w:sdtContent>
            </w:sdt>
            <w:r w:rsidR="001733A5" w:rsidRPr="000F380E">
              <w:rPr>
                <w:rFonts w:ascii="Lato" w:hAnsi="Lato"/>
                <w:bCs/>
                <w:sz w:val="16"/>
                <w:szCs w:val="16"/>
              </w:rPr>
              <w:t xml:space="preserve"> tak</w:t>
            </w:r>
          </w:p>
          <w:p w14:paraId="2AE5FEC0" w14:textId="77777777" w:rsidR="001733A5" w:rsidRPr="000F380E" w:rsidRDefault="00000000" w:rsidP="001733A5">
            <w:pPr>
              <w:spacing w:before="0" w:line="276" w:lineRule="auto"/>
              <w:jc w:val="center"/>
              <w:rPr>
                <w:rFonts w:ascii="Lato" w:hAnsi="Lato"/>
                <w:bCs/>
                <w:sz w:val="16"/>
                <w:szCs w:val="16"/>
              </w:rPr>
            </w:pPr>
            <w:sdt>
              <w:sdtPr>
                <w:rPr>
                  <w:rFonts w:ascii="Lato" w:hAnsi="Lato"/>
                  <w:bCs/>
                  <w:sz w:val="16"/>
                  <w:szCs w:val="16"/>
                </w:rPr>
                <w:id w:val="-464578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0F380E">
                  <w:rPr>
                    <w:rFonts w:ascii="Segoe UI Symbol" w:eastAsia="MS Gothic" w:hAnsi="Segoe UI Symbol" w:cs="Segoe UI Symbol"/>
                    <w:bCs/>
                    <w:sz w:val="16"/>
                    <w:szCs w:val="16"/>
                  </w:rPr>
                  <w:t>☐</w:t>
                </w:r>
              </w:sdtContent>
            </w:sdt>
            <w:r w:rsidR="001733A5" w:rsidRPr="000F380E">
              <w:rPr>
                <w:rFonts w:ascii="Lato" w:hAnsi="Lato"/>
                <w:bCs/>
                <w:sz w:val="16"/>
                <w:szCs w:val="16"/>
              </w:rPr>
              <w:t xml:space="preserve"> nie</w:t>
            </w:r>
          </w:p>
          <w:p w14:paraId="51E1D4BE" w14:textId="77777777" w:rsidR="001733A5" w:rsidRPr="000F380E" w:rsidRDefault="001733A5" w:rsidP="001733A5">
            <w:pPr>
              <w:spacing w:line="276" w:lineRule="auto"/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14:paraId="267E966E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763C0CB3" w14:textId="1946D276" w:rsidR="001733A5" w:rsidRPr="00E73146" w:rsidRDefault="001733A5" w:rsidP="001733A5">
            <w:pPr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</w:p>
        </w:tc>
      </w:tr>
      <w:tr w:rsidR="001733A5" w:rsidRPr="00E73146" w14:paraId="46B86C34" w14:textId="77777777" w:rsidTr="00664410">
        <w:trPr>
          <w:trHeight w:val="510"/>
        </w:trPr>
        <w:tc>
          <w:tcPr>
            <w:tcW w:w="9639" w:type="dxa"/>
            <w:gridSpan w:val="23"/>
            <w:shd w:val="clear" w:color="auto" w:fill="auto"/>
            <w:vAlign w:val="center"/>
          </w:tcPr>
          <w:p w14:paraId="09A9ACE6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4D5A97F8" w14:textId="77777777" w:rsidR="001733A5" w:rsidRDefault="001733A5" w:rsidP="001733A5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31017622" w14:textId="619739D0" w:rsidR="001733A5" w:rsidRDefault="001733A5" w:rsidP="001733A5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  <w:r w:rsidRPr="00222462">
              <w:rPr>
                <w:rFonts w:ascii="Lato" w:hAnsi="Lato"/>
                <w:color w:val="0070C0"/>
                <w:sz w:val="16"/>
                <w:szCs w:val="16"/>
              </w:rPr>
              <w:t>Wnioskodawca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,</w:t>
            </w:r>
            <w:r w:rsidRPr="00222462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w przypadku posiadania innych wskazanych </w:t>
            </w:r>
            <w:r w:rsidRPr="000F380E">
              <w:rPr>
                <w:rFonts w:ascii="Lato" w:hAnsi="Lato"/>
                <w:color w:val="0070C0"/>
                <w:sz w:val="16"/>
                <w:szCs w:val="16"/>
              </w:rPr>
              <w:t>w art. 33 Ustawy z dnia 7 lipca 1994 r. Prawo budowlane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załączników</w:t>
            </w:r>
            <w:r w:rsidRPr="000F380E">
              <w:rPr>
                <w:rFonts w:ascii="Lato" w:hAnsi="Lato"/>
                <w:color w:val="0070C0"/>
                <w:sz w:val="16"/>
                <w:szCs w:val="16"/>
              </w:rPr>
              <w:t xml:space="preserve"> do wniosku o pozwolenie na budowę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, wskazuje te dokumenty </w:t>
            </w:r>
            <w:r w:rsidRPr="003517E5">
              <w:rPr>
                <w:rFonts w:ascii="Lato" w:hAnsi="Lato"/>
                <w:color w:val="0070C0"/>
                <w:sz w:val="16"/>
                <w:szCs w:val="16"/>
              </w:rPr>
              <w:t>wraz ze wskazaniem daty opracowania adekwatnego dokumentu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oraz przedstawieniem krótkiej charakterystyki poszczególnych dokumentów.</w:t>
            </w:r>
          </w:p>
          <w:p w14:paraId="6294CC1F" w14:textId="77777777" w:rsidR="001733A5" w:rsidRDefault="001733A5" w:rsidP="001733A5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57E6A799" w14:textId="1A3D7182" w:rsidR="00125E65" w:rsidRPr="00125E65" w:rsidRDefault="001733A5" w:rsidP="001733A5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  <w:r w:rsidRPr="00664410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2</w:t>
            </w:r>
            <w:r w:rsidRPr="00664410">
              <w:rPr>
                <w:rFonts w:ascii="Lato" w:hAnsi="Lato"/>
                <w:color w:val="0070C0"/>
                <w:sz w:val="16"/>
                <w:szCs w:val="16"/>
              </w:rPr>
              <w:t xml:space="preserve"> 000 znaków.</w:t>
            </w:r>
          </w:p>
        </w:tc>
      </w:tr>
      <w:tr w:rsidR="001733A5" w:rsidRPr="00E73146" w14:paraId="2EEBFAFD" w14:textId="77777777" w:rsidTr="00664410">
        <w:trPr>
          <w:trHeight w:val="510"/>
        </w:trPr>
        <w:tc>
          <w:tcPr>
            <w:tcW w:w="9639" w:type="dxa"/>
            <w:gridSpan w:val="23"/>
            <w:shd w:val="clear" w:color="auto" w:fill="auto"/>
            <w:vAlign w:val="center"/>
          </w:tcPr>
          <w:p w14:paraId="3DC5ABD3" w14:textId="0191BD07" w:rsidR="001733A5" w:rsidRPr="00C114B1" w:rsidRDefault="001733A5" w:rsidP="001733A5">
            <w:pPr>
              <w:pStyle w:val="Akapitzlist"/>
              <w:numPr>
                <w:ilvl w:val="0"/>
                <w:numId w:val="38"/>
              </w:numPr>
              <w:spacing w:after="120" w:line="276" w:lineRule="auto"/>
              <w:contextualSpacing w:val="0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Wnioskodawca, w</w:t>
            </w:r>
            <w:r w:rsidRPr="00550DD9">
              <w:rPr>
                <w:rFonts w:ascii="Lato" w:hAnsi="Lato" w:cs="Arial"/>
              </w:rPr>
              <w:t xml:space="preserve"> przypadku braku konieczności posiadania pozwolenia na budowę, posiada</w:t>
            </w:r>
            <w:r w:rsidRPr="00C114B1">
              <w:rPr>
                <w:rFonts w:ascii="Lato" w:hAnsi="Lato" w:cs="Arial"/>
              </w:rPr>
              <w:t>:</w:t>
            </w:r>
          </w:p>
          <w:p w14:paraId="635DA4C0" w14:textId="1464E854" w:rsidR="001733A5" w:rsidRPr="004977EE" w:rsidRDefault="00000000" w:rsidP="001733A5">
            <w:pPr>
              <w:spacing w:after="120" w:line="276" w:lineRule="auto"/>
              <w:ind w:left="714"/>
              <w:rPr>
                <w:rFonts w:ascii="Lato" w:hAnsi="Lato" w:cs="Arial"/>
              </w:rPr>
            </w:pPr>
            <w:sdt>
              <w:sdtPr>
                <w:rPr>
                  <w:rFonts w:ascii="Lato" w:hAnsi="Lato" w:cs="Arial"/>
                </w:rPr>
                <w:id w:val="534768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733A5">
              <w:rPr>
                <w:rFonts w:ascii="Lato" w:hAnsi="Lato" w:cs="Arial"/>
              </w:rPr>
              <w:t xml:space="preserve"> </w:t>
            </w:r>
            <w:r w:rsidR="001733A5" w:rsidRPr="00E84361">
              <w:rPr>
                <w:rFonts w:ascii="Lato" w:hAnsi="Lato" w:cs="Arial"/>
              </w:rPr>
              <w:t>kompletną dokumentację zamówieniową przygotowaną zgodnie z zgodnie z pkt 5. Zasada konkurencyjności (</w:t>
            </w:r>
            <w:r w:rsidR="001733A5" w:rsidRPr="00E84361">
              <w:rPr>
                <w:rFonts w:ascii="Lato" w:hAnsi="Lato" w:cs="Arial"/>
                <w:i/>
                <w:iCs/>
              </w:rPr>
              <w:t>Szczegółowe warunki uznania wydatków za kwalifikowalne</w:t>
            </w:r>
            <w:r w:rsidR="001733A5" w:rsidRPr="00E84361">
              <w:rPr>
                <w:rFonts w:ascii="Lato" w:hAnsi="Lato" w:cs="Arial"/>
              </w:rPr>
              <w:t xml:space="preserve"> Załącznik 2.2)</w:t>
            </w:r>
          </w:p>
          <w:p w14:paraId="76EE4C24" w14:textId="677B8EA3" w:rsidR="001733A5" w:rsidRPr="00E73146" w:rsidRDefault="001733A5" w:rsidP="001733A5">
            <w:pPr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</w:p>
        </w:tc>
      </w:tr>
      <w:tr w:rsidR="001733A5" w:rsidRPr="00E73146" w14:paraId="6256EA8C" w14:textId="77777777" w:rsidTr="00664410">
        <w:trPr>
          <w:trHeight w:val="510"/>
        </w:trPr>
        <w:tc>
          <w:tcPr>
            <w:tcW w:w="9639" w:type="dxa"/>
            <w:gridSpan w:val="23"/>
            <w:shd w:val="clear" w:color="auto" w:fill="auto"/>
            <w:vAlign w:val="center"/>
          </w:tcPr>
          <w:p w14:paraId="2E24D43A" w14:textId="4F0D6E90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lastRenderedPageBreak/>
              <w:t>Uzupełnia Wnioskodawca</w:t>
            </w:r>
          </w:p>
          <w:p w14:paraId="55EE8B3D" w14:textId="77777777" w:rsidR="001733A5" w:rsidRDefault="001733A5" w:rsidP="001733A5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3B6078A7" w14:textId="248C4A6E" w:rsidR="001733A5" w:rsidRDefault="001733A5" w:rsidP="001733A5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  <w:r w:rsidRPr="0077495D">
              <w:rPr>
                <w:rFonts w:ascii="Lato" w:hAnsi="Lato"/>
                <w:color w:val="0070C0"/>
                <w:sz w:val="16"/>
                <w:szCs w:val="16"/>
              </w:rPr>
              <w:t xml:space="preserve">Wnioskodawca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opisuje przyczyny braku konieczności posiadania </w:t>
            </w:r>
            <w:r w:rsidRPr="004C204E">
              <w:rPr>
                <w:rFonts w:ascii="Lato" w:hAnsi="Lato"/>
                <w:color w:val="0070C0"/>
                <w:sz w:val="16"/>
                <w:szCs w:val="16"/>
              </w:rPr>
              <w:t>pozwolenia na budo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wę oraz wymienia i opisuje</w:t>
            </w:r>
            <w:r w:rsidRPr="004C204E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wszystkie dokumenty dokumentacji zamówieniowej </w:t>
            </w:r>
            <w:r w:rsidRPr="004C204E">
              <w:rPr>
                <w:rFonts w:ascii="Lato" w:hAnsi="Lato"/>
                <w:color w:val="0070C0"/>
                <w:sz w:val="16"/>
                <w:szCs w:val="16"/>
              </w:rPr>
              <w:t>przygotowanej zgodnie z zgodnie z pkt 5. Zasada konkurencyjności (</w:t>
            </w:r>
            <w:r w:rsidRPr="004C204E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Szczegółowe warunki uznania wydatków za kwalifikowalne</w:t>
            </w:r>
            <w:r w:rsidRPr="004C204E">
              <w:rPr>
                <w:rFonts w:ascii="Lato" w:hAnsi="Lato"/>
                <w:color w:val="0070C0"/>
                <w:sz w:val="16"/>
                <w:szCs w:val="16"/>
              </w:rPr>
              <w:t xml:space="preserve">  - Załącznik 2.2)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7F01822B" w14:textId="77777777" w:rsidR="001733A5" w:rsidRDefault="001733A5" w:rsidP="001733A5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5AEA1C92" w14:textId="5C9EEBC8" w:rsidR="001733A5" w:rsidRPr="00550DD9" w:rsidRDefault="001733A5" w:rsidP="001733A5">
            <w:pPr>
              <w:spacing w:after="120"/>
              <w:rPr>
                <w:rFonts w:ascii="Lato" w:hAnsi="Lato" w:cs="Arial"/>
              </w:rPr>
            </w:pPr>
            <w:r w:rsidRPr="00550DD9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5</w:t>
            </w:r>
            <w:r w:rsidRPr="00550DD9">
              <w:rPr>
                <w:rFonts w:ascii="Lato" w:hAnsi="Lato"/>
                <w:color w:val="0070C0"/>
                <w:sz w:val="16"/>
                <w:szCs w:val="16"/>
              </w:rPr>
              <w:t xml:space="preserve"> 000 znaków.</w:t>
            </w:r>
          </w:p>
        </w:tc>
      </w:tr>
      <w:tr w:rsidR="001733A5" w:rsidRPr="00E73146" w14:paraId="7379D52E" w14:textId="77777777" w:rsidTr="00664410">
        <w:trPr>
          <w:trHeight w:val="510"/>
        </w:trPr>
        <w:tc>
          <w:tcPr>
            <w:tcW w:w="9639" w:type="dxa"/>
            <w:gridSpan w:val="23"/>
            <w:shd w:val="clear" w:color="auto" w:fill="auto"/>
            <w:vAlign w:val="center"/>
          </w:tcPr>
          <w:p w14:paraId="2681C8AB" w14:textId="0EA3B0BD" w:rsidR="001733A5" w:rsidRDefault="001733A5" w:rsidP="001733A5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Wnioskodawca:</w:t>
            </w:r>
          </w:p>
          <w:p w14:paraId="7317CF55" w14:textId="3F7CCFE2" w:rsidR="001733A5" w:rsidRPr="004C204E" w:rsidRDefault="00000000" w:rsidP="001733A5">
            <w:pPr>
              <w:spacing w:after="120" w:line="276" w:lineRule="auto"/>
              <w:ind w:left="714"/>
              <w:rPr>
                <w:rFonts w:ascii="Lato" w:hAnsi="Lato" w:cs="Arial"/>
              </w:rPr>
            </w:pPr>
            <w:sdt>
              <w:sdtPr>
                <w:rPr>
                  <w:rFonts w:ascii="Lato" w:hAnsi="Lato" w:cs="Arial"/>
                </w:rPr>
                <w:id w:val="-1208492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733A5">
              <w:rPr>
                <w:rFonts w:ascii="Lato" w:hAnsi="Lato" w:cs="Arial"/>
              </w:rPr>
              <w:t xml:space="preserve"> nie posiada żadnych z wyżej wymienionych dokumentów</w:t>
            </w:r>
          </w:p>
        </w:tc>
      </w:tr>
      <w:tr w:rsidR="001733A5" w:rsidRPr="00E73146" w14:paraId="3840DD3E" w14:textId="77777777" w:rsidTr="00664410">
        <w:trPr>
          <w:trHeight w:val="510"/>
        </w:trPr>
        <w:tc>
          <w:tcPr>
            <w:tcW w:w="9639" w:type="dxa"/>
            <w:gridSpan w:val="23"/>
            <w:shd w:val="clear" w:color="auto" w:fill="auto"/>
            <w:vAlign w:val="center"/>
          </w:tcPr>
          <w:p w14:paraId="3BCE5FA9" w14:textId="51576CEB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t>Uzupełnia Wnioskodawca</w:t>
            </w:r>
          </w:p>
          <w:p w14:paraId="77389FF9" w14:textId="77777777" w:rsidR="001733A5" w:rsidRDefault="001733A5" w:rsidP="001733A5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525DFB88" w14:textId="5F83DF1B" w:rsidR="001733A5" w:rsidRDefault="001733A5" w:rsidP="001733A5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  <w:r w:rsidRPr="0077495D">
              <w:rPr>
                <w:rFonts w:ascii="Lato" w:hAnsi="Lato"/>
                <w:color w:val="0070C0"/>
                <w:sz w:val="16"/>
                <w:szCs w:val="16"/>
              </w:rPr>
              <w:t xml:space="preserve">Wnioskodawca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opisuje przyczyny braku posiadania </w:t>
            </w:r>
            <w:r w:rsidRPr="004C204E">
              <w:rPr>
                <w:rFonts w:ascii="Lato" w:hAnsi="Lato"/>
                <w:color w:val="0070C0"/>
                <w:sz w:val="16"/>
                <w:szCs w:val="16"/>
              </w:rPr>
              <w:t>dokumentacj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i</w:t>
            </w:r>
            <w:r w:rsidRPr="004C204E">
              <w:rPr>
                <w:rFonts w:ascii="Lato" w:hAnsi="Lato"/>
                <w:color w:val="0070C0"/>
                <w:sz w:val="16"/>
                <w:szCs w:val="16"/>
              </w:rPr>
              <w:t xml:space="preserve"> projektow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ej</w:t>
            </w:r>
            <w:r w:rsidRPr="004C204E">
              <w:rPr>
                <w:rFonts w:ascii="Lato" w:hAnsi="Lato"/>
                <w:color w:val="0070C0"/>
                <w:sz w:val="16"/>
                <w:szCs w:val="16"/>
              </w:rPr>
              <w:t xml:space="preserve"> niezbędn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ej</w:t>
            </w:r>
            <w:r w:rsidRPr="004C204E">
              <w:rPr>
                <w:rFonts w:ascii="Lato" w:hAnsi="Lato"/>
                <w:color w:val="0070C0"/>
                <w:sz w:val="16"/>
                <w:szCs w:val="16"/>
              </w:rPr>
              <w:t xml:space="preserve"> do otrzymania pozwolenia na budo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wę </w:t>
            </w:r>
            <w:r w:rsidRPr="004C204E">
              <w:rPr>
                <w:rFonts w:ascii="Lato" w:hAnsi="Lato"/>
                <w:color w:val="0070C0"/>
                <w:sz w:val="16"/>
                <w:szCs w:val="16"/>
              </w:rPr>
              <w:t>a w przypadku braku konieczności jego posiadania - kompletnej dokumentacji zamówieniowej przygotowanej zgodnie z zgodnie z pkt 5. Zasada konkurencyjności (</w:t>
            </w:r>
            <w:r w:rsidRPr="004C204E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Szczegółowe warunki uznania wydatków za kwalifikowalne</w:t>
            </w:r>
            <w:r w:rsidRPr="004C204E">
              <w:rPr>
                <w:rFonts w:ascii="Lato" w:hAnsi="Lato"/>
                <w:color w:val="0070C0"/>
                <w:sz w:val="16"/>
                <w:szCs w:val="16"/>
              </w:rPr>
              <w:t xml:space="preserve">  - Załącznik 2.2)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7A8775C8" w14:textId="77777777" w:rsidR="001733A5" w:rsidRDefault="001733A5" w:rsidP="001733A5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23060029" w14:textId="4A5F58C2" w:rsidR="001733A5" w:rsidRPr="00DE1B21" w:rsidRDefault="001733A5" w:rsidP="001733A5">
            <w:pPr>
              <w:spacing w:after="120"/>
              <w:rPr>
                <w:rFonts w:ascii="Lato" w:hAnsi="Lato" w:cs="Arial"/>
              </w:rPr>
            </w:pPr>
            <w:r w:rsidRPr="00DE1B21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2</w:t>
            </w:r>
            <w:r w:rsidRPr="00DE1B21">
              <w:rPr>
                <w:rFonts w:ascii="Lato" w:hAnsi="Lato"/>
                <w:color w:val="0070C0"/>
                <w:sz w:val="16"/>
                <w:szCs w:val="16"/>
              </w:rPr>
              <w:t xml:space="preserve"> 000 znaków.</w:t>
            </w:r>
          </w:p>
        </w:tc>
      </w:tr>
      <w:tr w:rsidR="001733A5" w:rsidRPr="00E73146" w14:paraId="700B8F7F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475A58C0" w14:textId="28393608" w:rsidR="001733A5" w:rsidRDefault="001733A5" w:rsidP="001733A5">
            <w:pPr>
              <w:pStyle w:val="Akapitzlist"/>
              <w:numPr>
                <w:ilvl w:val="0"/>
                <w:numId w:val="37"/>
              </w:numPr>
              <w:spacing w:before="0"/>
              <w:rPr>
                <w:rFonts w:ascii="Lato" w:hAnsi="Lato"/>
                <w:b/>
                <w:bCs/>
                <w:sz w:val="22"/>
                <w:szCs w:val="22"/>
              </w:rPr>
            </w:pPr>
            <w:r>
              <w:rPr>
                <w:rFonts w:ascii="Lato" w:hAnsi="Lato"/>
                <w:b/>
                <w:bCs/>
                <w:sz w:val="22"/>
                <w:szCs w:val="22"/>
              </w:rPr>
              <w:t xml:space="preserve">Informacja Wnioskodawcy w zakresie sposobu realizacji zgodności z zasadą „Niewyrządzanie znaczącej szkody środowisku” (DNSH – „do no </w:t>
            </w:r>
            <w:proofErr w:type="spellStart"/>
            <w:r>
              <w:rPr>
                <w:rFonts w:ascii="Lato" w:hAnsi="Lato"/>
                <w:b/>
                <w:bCs/>
                <w:sz w:val="22"/>
                <w:szCs w:val="22"/>
              </w:rPr>
              <w:t>significant</w:t>
            </w:r>
            <w:proofErr w:type="spellEnd"/>
            <w:r>
              <w:rPr>
                <w:rFonts w:ascii="Lato" w:hAnsi="Lato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Lato" w:hAnsi="Lato"/>
                <w:b/>
                <w:bCs/>
                <w:sz w:val="22"/>
                <w:szCs w:val="22"/>
              </w:rPr>
              <w:t>harm</w:t>
            </w:r>
            <w:proofErr w:type="spellEnd"/>
            <w:r>
              <w:rPr>
                <w:rFonts w:ascii="Lato" w:hAnsi="Lato"/>
                <w:b/>
                <w:bCs/>
                <w:sz w:val="22"/>
                <w:szCs w:val="22"/>
              </w:rPr>
              <w:t>”)</w:t>
            </w:r>
            <w:r w:rsidRPr="003C54CF">
              <w:rPr>
                <w:rStyle w:val="Odwoanieprzypisudolnego"/>
                <w:rFonts w:ascii="Lato" w:hAnsi="Lato" w:cs="Arial"/>
                <w:iCs/>
                <w:sz w:val="22"/>
                <w:szCs w:val="22"/>
              </w:rPr>
              <w:footnoteReference w:id="6"/>
            </w:r>
          </w:p>
        </w:tc>
      </w:tr>
      <w:tr w:rsidR="001733A5" w:rsidRPr="00E73146" w14:paraId="1553E277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0AF93431" w14:textId="45B6D266" w:rsidR="001733A5" w:rsidRPr="006F5688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>
              <w:rPr>
                <w:rFonts w:ascii="Lato" w:hAnsi="Lato"/>
                <w:sz w:val="22"/>
                <w:szCs w:val="22"/>
              </w:rPr>
              <w:t>6</w:t>
            </w:r>
            <w:r w:rsidRPr="003C54CF">
              <w:rPr>
                <w:rFonts w:ascii="Lato" w:hAnsi="Lato"/>
                <w:sz w:val="22"/>
                <w:szCs w:val="22"/>
              </w:rPr>
              <w:t>.</w:t>
            </w:r>
            <w:r>
              <w:rPr>
                <w:rFonts w:ascii="Lato" w:hAnsi="Lato"/>
                <w:sz w:val="22"/>
                <w:szCs w:val="22"/>
              </w:rPr>
              <w:t>1</w:t>
            </w:r>
            <w:r w:rsidRPr="003C54CF">
              <w:rPr>
                <w:rFonts w:ascii="Lato" w:hAnsi="Lato"/>
                <w:sz w:val="22"/>
                <w:szCs w:val="22"/>
              </w:rPr>
              <w:t xml:space="preserve"> </w:t>
            </w:r>
            <w:r>
              <w:rPr>
                <w:rFonts w:ascii="Lato" w:hAnsi="Lato"/>
                <w:sz w:val="22"/>
                <w:szCs w:val="22"/>
              </w:rPr>
              <w:t>Uzasadnienie spełnienie kryterium horyzontalnego nr 15 – Zgodność z zasadą DNSH</w:t>
            </w:r>
          </w:p>
        </w:tc>
      </w:tr>
      <w:tr w:rsidR="001733A5" w:rsidRPr="00E73146" w14:paraId="7C1AA2B0" w14:textId="77777777" w:rsidTr="004E61D9">
        <w:trPr>
          <w:trHeight w:val="510"/>
        </w:trPr>
        <w:tc>
          <w:tcPr>
            <w:tcW w:w="9639" w:type="dxa"/>
            <w:gridSpan w:val="23"/>
            <w:shd w:val="clear" w:color="auto" w:fill="auto"/>
            <w:vAlign w:val="center"/>
          </w:tcPr>
          <w:p w14:paraId="244E38A6" w14:textId="77777777" w:rsidR="001733A5" w:rsidRPr="00E0640C" w:rsidRDefault="001733A5" w:rsidP="001733A5">
            <w:pPr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0640C">
              <w:rPr>
                <w:rFonts w:ascii="Lato" w:hAnsi="Lato"/>
                <w:bCs/>
                <w:i/>
                <w:iCs/>
                <w:sz w:val="16"/>
                <w:szCs w:val="16"/>
              </w:rPr>
              <w:t xml:space="preserve">Uzupełnia Wnioskodawca </w:t>
            </w:r>
          </w:p>
          <w:p w14:paraId="67DFF67E" w14:textId="142BA937" w:rsidR="001733A5" w:rsidRDefault="001733A5" w:rsidP="001733A5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6F5688">
              <w:rPr>
                <w:rFonts w:ascii="Lato" w:hAnsi="Lato"/>
                <w:color w:val="0070C0"/>
                <w:sz w:val="16"/>
                <w:szCs w:val="16"/>
              </w:rPr>
              <w:t xml:space="preserve">Uzasadnienie w jaki sposób zostanie spełniona deklaracja Wnioskodawcy w zakresie kryterium horyzontalnego nr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15</w:t>
            </w:r>
            <w:r w:rsidRPr="006F5688">
              <w:rPr>
                <w:rFonts w:ascii="Lato" w:hAnsi="Lato"/>
                <w:color w:val="0070C0"/>
                <w:sz w:val="16"/>
                <w:szCs w:val="16"/>
              </w:rPr>
              <w:t xml:space="preserve">  Zgodność z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 </w:t>
            </w:r>
            <w:r w:rsidRPr="006F5688">
              <w:rPr>
                <w:rFonts w:ascii="Lato" w:hAnsi="Lato"/>
                <w:color w:val="0070C0"/>
                <w:sz w:val="16"/>
                <w:szCs w:val="16"/>
              </w:rPr>
              <w:t xml:space="preserve">zasadą „niewyrządzania znaczącej szkody środowisku” (DNSH – „do no </w:t>
            </w:r>
            <w:proofErr w:type="spellStart"/>
            <w:r w:rsidRPr="006F5688">
              <w:rPr>
                <w:rFonts w:ascii="Lato" w:hAnsi="Lato"/>
                <w:color w:val="0070C0"/>
                <w:sz w:val="16"/>
                <w:szCs w:val="16"/>
              </w:rPr>
              <w:t>significant</w:t>
            </w:r>
            <w:proofErr w:type="spellEnd"/>
            <w:r w:rsidRPr="006F5688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proofErr w:type="spellStart"/>
            <w:r w:rsidRPr="006F5688">
              <w:rPr>
                <w:rFonts w:ascii="Lato" w:hAnsi="Lato"/>
                <w:color w:val="0070C0"/>
                <w:sz w:val="16"/>
                <w:szCs w:val="16"/>
              </w:rPr>
              <w:t>harm</w:t>
            </w:r>
            <w:proofErr w:type="spellEnd"/>
            <w:r w:rsidRPr="006F5688">
              <w:rPr>
                <w:rFonts w:ascii="Lato" w:hAnsi="Lato"/>
                <w:color w:val="0070C0"/>
                <w:sz w:val="16"/>
                <w:szCs w:val="16"/>
              </w:rPr>
              <w:t>”) zawarta w Oświadczeni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u</w:t>
            </w:r>
            <w:r w:rsidRPr="006F5688">
              <w:rPr>
                <w:rFonts w:ascii="Lato" w:hAnsi="Lato"/>
                <w:color w:val="0070C0"/>
                <w:sz w:val="16"/>
                <w:szCs w:val="16"/>
              </w:rPr>
              <w:t xml:space="preserve"> Wnioskodawcy potwierdzającym zgodność z zasadą DNSH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(pkt 8.1) </w:t>
            </w:r>
            <w:r w:rsidRPr="006F5688">
              <w:rPr>
                <w:rFonts w:ascii="Lato" w:hAnsi="Lato"/>
                <w:color w:val="0070C0"/>
                <w:sz w:val="16"/>
                <w:szCs w:val="16"/>
              </w:rPr>
              <w:t xml:space="preserve">oraz w Oświadczeniu 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W</w:t>
            </w:r>
            <w:r w:rsidRPr="006F5688">
              <w:rPr>
                <w:rFonts w:ascii="Lato" w:hAnsi="Lato"/>
                <w:color w:val="0070C0"/>
                <w:sz w:val="16"/>
                <w:szCs w:val="16"/>
              </w:rPr>
              <w:t>nioskodawcy potwierdzającym zgodność realizowanego projektu inwestycyjnego z krajowymi wymogami środowiskowymi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(pkt 8.2)</w:t>
            </w:r>
            <w:r w:rsidRPr="006F5688">
              <w:rPr>
                <w:rFonts w:ascii="Lato" w:hAnsi="Lato"/>
                <w:color w:val="0070C0"/>
                <w:sz w:val="16"/>
                <w:szCs w:val="16"/>
              </w:rPr>
              <w:t>, wraz z określeniem dokumentacji, która potwierdza tę zgodność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160036D6" w14:textId="77777777" w:rsidR="001733A5" w:rsidRDefault="001733A5" w:rsidP="001733A5">
            <w:pPr>
              <w:pStyle w:val="Tekstprzypisudolnego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11CA2C5B" w14:textId="77777777" w:rsidR="001733A5" w:rsidRDefault="001733A5" w:rsidP="001733A5">
            <w:pPr>
              <w:spacing w:before="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68D986F0" w14:textId="4DD8D0AC" w:rsidR="001733A5" w:rsidRPr="005C5306" w:rsidRDefault="001733A5" w:rsidP="001733A5">
            <w:pPr>
              <w:spacing w:before="0"/>
              <w:rPr>
                <w:rFonts w:ascii="Lato" w:hAnsi="Lato"/>
                <w:b/>
                <w:bCs/>
                <w:sz w:val="22"/>
                <w:szCs w:val="22"/>
              </w:rPr>
            </w:pPr>
            <w:r w:rsidRPr="005C5306">
              <w:rPr>
                <w:rFonts w:ascii="Lato" w:hAnsi="Lato"/>
                <w:color w:val="0070C0"/>
                <w:sz w:val="16"/>
                <w:szCs w:val="16"/>
              </w:rPr>
              <w:t>Opis nie może przekraczać 10 000 znaków.</w:t>
            </w:r>
          </w:p>
        </w:tc>
      </w:tr>
      <w:tr w:rsidR="001733A5" w:rsidRPr="00E73146" w14:paraId="528A677A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5C01F7C0" w14:textId="21FA5A2D" w:rsidR="001733A5" w:rsidRPr="005A2F3B" w:rsidRDefault="001733A5" w:rsidP="001733A5">
            <w:pPr>
              <w:spacing w:before="0"/>
              <w:rPr>
                <w:rFonts w:ascii="Lato" w:hAnsi="Lato"/>
                <w:b/>
                <w:bCs/>
                <w:sz w:val="22"/>
                <w:szCs w:val="22"/>
              </w:rPr>
            </w:pPr>
            <w:r w:rsidRPr="005A2F3B">
              <w:rPr>
                <w:rFonts w:ascii="Lato" w:hAnsi="Lato"/>
                <w:sz w:val="22"/>
                <w:szCs w:val="22"/>
              </w:rPr>
              <w:t>6.</w:t>
            </w:r>
            <w:r>
              <w:rPr>
                <w:rFonts w:ascii="Lato" w:hAnsi="Lato"/>
                <w:sz w:val="22"/>
                <w:szCs w:val="22"/>
              </w:rPr>
              <w:t>2</w:t>
            </w:r>
            <w:r w:rsidRPr="005A2F3B">
              <w:rPr>
                <w:rFonts w:ascii="Lato" w:hAnsi="Lato"/>
                <w:sz w:val="22"/>
                <w:szCs w:val="22"/>
              </w:rPr>
              <w:t xml:space="preserve"> </w:t>
            </w:r>
            <w:r>
              <w:rPr>
                <w:rFonts w:ascii="Lato" w:hAnsi="Lato"/>
                <w:sz w:val="22"/>
                <w:szCs w:val="22"/>
              </w:rPr>
              <w:t>Uzasadnienie zgodności przedsięwzięcia z technicznymi kryteriami kwalifikacji</w:t>
            </w:r>
          </w:p>
        </w:tc>
      </w:tr>
      <w:tr w:rsidR="001733A5" w:rsidRPr="00E73146" w14:paraId="7BD44D30" w14:textId="77777777" w:rsidTr="004E61D9">
        <w:trPr>
          <w:trHeight w:val="510"/>
        </w:trPr>
        <w:tc>
          <w:tcPr>
            <w:tcW w:w="9639" w:type="dxa"/>
            <w:gridSpan w:val="23"/>
            <w:shd w:val="clear" w:color="auto" w:fill="auto"/>
            <w:vAlign w:val="center"/>
          </w:tcPr>
          <w:p w14:paraId="7563EF49" w14:textId="5AEBB2C5" w:rsidR="001733A5" w:rsidRPr="00621281" w:rsidRDefault="001733A5" w:rsidP="001733A5">
            <w:pPr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621281">
              <w:rPr>
                <w:rFonts w:ascii="Lato" w:hAnsi="Lato"/>
                <w:bCs/>
                <w:i/>
                <w:iCs/>
                <w:sz w:val="16"/>
                <w:szCs w:val="16"/>
              </w:rPr>
              <w:t xml:space="preserve">Uzupełnia Wnioskodawca </w:t>
            </w:r>
          </w:p>
          <w:p w14:paraId="60D0FFA1" w14:textId="74DEE26C" w:rsidR="001733A5" w:rsidRPr="00436EC9" w:rsidRDefault="001733A5" w:rsidP="001733A5">
            <w:pPr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436EC9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Uzasadnienie, w jaki sposób zostanie spełniona deklaracja Wnioskodawcy w zakresie Zgodność projektu inwestycyjnego z technicznymi kryteriami kwalifikacji określonymi dla działalności 7.1 Budowa nowych budynków lub 7.2 Renowacja istniejących budynków, zawartymi w zał. I oraz zał. II do rozporządzenia delegowanego w sprawie taksonomii</w:t>
            </w:r>
            <w:r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 określona w Oświadczeniu Wnioskodawcy </w:t>
            </w: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potwierdzającym zgodność przedsięwzięcia z technicznymi kryteriami kwalifikacji</w:t>
            </w:r>
            <w:r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 (pkt 8.3).</w:t>
            </w:r>
          </w:p>
          <w:p w14:paraId="7C56DC05" w14:textId="77777777" w:rsidR="001733A5" w:rsidRDefault="001733A5" w:rsidP="001733A5">
            <w:pPr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</w:p>
          <w:p w14:paraId="41AC8216" w14:textId="7D3B995B" w:rsidR="001733A5" w:rsidRDefault="001733A5" w:rsidP="001733A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after="160" w:line="259" w:lineRule="auto"/>
              <w:rPr>
                <w:rFonts w:ascii="Lato" w:hAnsi="Lato"/>
                <w:b/>
                <w:bCs/>
                <w:sz w:val="18"/>
                <w:szCs w:val="18"/>
              </w:rPr>
            </w:pPr>
            <w:r w:rsidRPr="00267013">
              <w:rPr>
                <w:rFonts w:ascii="Lato" w:hAnsi="Lato"/>
                <w:b/>
                <w:bCs/>
                <w:sz w:val="18"/>
                <w:szCs w:val="18"/>
              </w:rPr>
              <w:lastRenderedPageBreak/>
              <w:t xml:space="preserve">Zakres </w:t>
            </w:r>
            <w:r>
              <w:rPr>
                <w:rFonts w:ascii="Lato" w:hAnsi="Lato"/>
                <w:b/>
                <w:bCs/>
                <w:sz w:val="18"/>
                <w:szCs w:val="18"/>
              </w:rPr>
              <w:t>przedsięwzięcia</w:t>
            </w:r>
            <w:r w:rsidRPr="00267013">
              <w:rPr>
                <w:rFonts w:ascii="Lato" w:hAnsi="Lato"/>
                <w:b/>
                <w:bCs/>
                <w:sz w:val="18"/>
                <w:szCs w:val="18"/>
              </w:rPr>
              <w:t xml:space="preserve"> związany z</w:t>
            </w:r>
            <w:r>
              <w:rPr>
                <w:rFonts w:ascii="Lato" w:hAnsi="Lato"/>
                <w:b/>
                <w:bCs/>
                <w:sz w:val="18"/>
                <w:szCs w:val="18"/>
              </w:rPr>
              <w:t>:</w:t>
            </w:r>
          </w:p>
          <w:p w14:paraId="289C7167" w14:textId="7B176346" w:rsidR="001733A5" w:rsidRPr="0092416A" w:rsidRDefault="008930C3" w:rsidP="001733A5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0" w:after="160" w:line="259" w:lineRule="auto"/>
              <w:rPr>
                <w:rFonts w:ascii="Lato" w:hAnsi="Lato"/>
                <w:b/>
                <w:bCs/>
                <w:sz w:val="18"/>
                <w:szCs w:val="18"/>
              </w:rPr>
            </w:pPr>
            <w:r w:rsidRPr="008930C3">
              <w:rPr>
                <w:rFonts w:ascii="Lato" w:hAnsi="Lato"/>
                <w:b/>
                <w:bCs/>
                <w:sz w:val="18"/>
                <w:szCs w:val="18"/>
              </w:rPr>
              <w:t>modernizacj</w:t>
            </w:r>
            <w:r>
              <w:rPr>
                <w:rFonts w:ascii="Lato" w:hAnsi="Lato"/>
                <w:b/>
                <w:bCs/>
                <w:sz w:val="18"/>
                <w:szCs w:val="18"/>
              </w:rPr>
              <w:t>ą</w:t>
            </w:r>
            <w:r w:rsidRPr="008930C3">
              <w:rPr>
                <w:rFonts w:ascii="Lato" w:hAnsi="Lato"/>
                <w:b/>
                <w:bCs/>
                <w:sz w:val="18"/>
                <w:szCs w:val="18"/>
              </w:rPr>
              <w:t>, polegającą na wykonywaniu następujących robót budowlanych takich jak: przebudowa, rozbudowa, nadbudowa, remont oraz innych prac, które nie stanowią robót budowlanych w rozumieniu ustawy Prawo budowlane prowadzących do modernizacji obiektów budowlanych niezbędnych do realizacji świadczeń w zakresie diagnostyki i leczenia onkologicznego lub</w:t>
            </w:r>
          </w:p>
          <w:p w14:paraId="4ABF3BF4" w14:textId="63ABAB0C" w:rsidR="001733A5" w:rsidRPr="0092416A" w:rsidRDefault="00EA1B9F" w:rsidP="001733A5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before="0" w:after="160" w:line="259" w:lineRule="auto"/>
              <w:rPr>
                <w:rFonts w:ascii="Lato" w:hAnsi="Lato"/>
                <w:b/>
                <w:bCs/>
                <w:sz w:val="18"/>
                <w:szCs w:val="18"/>
              </w:rPr>
            </w:pPr>
            <w:r w:rsidRPr="00EA1B9F">
              <w:rPr>
                <w:rFonts w:ascii="Lato" w:hAnsi="Lato"/>
                <w:b/>
                <w:bCs/>
                <w:sz w:val="18"/>
                <w:szCs w:val="18"/>
              </w:rPr>
              <w:t>w uzasadnionych przypadkach budowę nowej infrastruktury podmiotów leczniczych niezbędnej do realizacji świadczeń w zakresie diagnostyki i leczenia onkologicznego</w:t>
            </w:r>
            <w:r w:rsidR="008930C3">
              <w:rPr>
                <w:rFonts w:ascii="Lato" w:hAnsi="Lato"/>
                <w:b/>
                <w:bCs/>
                <w:sz w:val="18"/>
                <w:szCs w:val="18"/>
              </w:rPr>
              <w:t>.</w:t>
            </w:r>
          </w:p>
          <w:p w14:paraId="3481E028" w14:textId="77777777" w:rsidR="001733A5" w:rsidRPr="00621281" w:rsidRDefault="001733A5" w:rsidP="001733A5">
            <w:pPr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</w:p>
          <w:p w14:paraId="7142243E" w14:textId="58D8C89B" w:rsidR="001733A5" w:rsidRPr="00570DE8" w:rsidRDefault="001733A5" w:rsidP="001733A5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color w:val="0070C0"/>
                <w:sz w:val="16"/>
                <w:szCs w:val="16"/>
                <w:lang w:eastAsia="pl-PL"/>
              </w:rPr>
            </w:pPr>
            <w:r w:rsidRPr="00570DE8">
              <w:rPr>
                <w:rFonts w:ascii="Lato" w:hAnsi="Lato"/>
                <w:b/>
                <w:bCs/>
                <w:color w:val="0070C0"/>
                <w:sz w:val="16"/>
                <w:szCs w:val="16"/>
                <w:lang w:eastAsia="pl-PL"/>
              </w:rPr>
              <w:t>Projekty wchodzące w skład przedsięwzięcia, już zrealizowane lub rozpoczęte przed złożeniem Wniosku o objęcie przedsięwzięcia wsparciem.</w:t>
            </w:r>
          </w:p>
          <w:p w14:paraId="13F3BFDF" w14:textId="77777777" w:rsidR="001733A5" w:rsidRPr="00621281" w:rsidRDefault="001733A5" w:rsidP="001733A5">
            <w:pPr>
              <w:pStyle w:val="Tekstprzypisudolnego"/>
              <w:rPr>
                <w:rFonts w:ascii="Lato" w:hAnsi="Lato" w:cstheme="minorBidi"/>
                <w:color w:val="0070C0"/>
                <w:sz w:val="16"/>
                <w:szCs w:val="16"/>
              </w:rPr>
            </w:pPr>
          </w:p>
          <w:p w14:paraId="2F94E905" w14:textId="73F85CE1" w:rsidR="001733A5" w:rsidRPr="00570DE8" w:rsidRDefault="001733A5" w:rsidP="001733A5">
            <w:pPr>
              <w:pStyle w:val="Tekstprzypisudolnego"/>
              <w:rPr>
                <w:rFonts w:ascii="Lato" w:hAnsi="Lato" w:cstheme="minorBidi"/>
                <w:color w:val="0070C0"/>
                <w:sz w:val="16"/>
                <w:szCs w:val="16"/>
              </w:rPr>
            </w:pPr>
            <w:r w:rsidRPr="00570DE8">
              <w:rPr>
                <w:rFonts w:ascii="Lato" w:hAnsi="Lato" w:cstheme="minorBidi"/>
                <w:color w:val="0070C0"/>
                <w:sz w:val="16"/>
                <w:szCs w:val="16"/>
              </w:rPr>
              <w:t xml:space="preserve">Przedsięwzięcie musi być zgodne z technicznymi kryteriami kwalifikacji określonymi dla działalności 7.1 Budowa nowych budynków lub 7.2 Renowacja istniejących budynków, zawartymi w Zał. I oraz Zał. II do rozporządzenia delegowanego w sprawie taksonomii - Rozporządzenie Delegowane Komisji (UE) 2021/2139 z dnia 4 czerwca 2021 r. uzupełniające rozporządzenie Parlamentu Europejskiego i Rady (UE) 2020/852 (tzw. Rozporządzenie delegowane do rozporządzenia </w:t>
            </w:r>
            <w:proofErr w:type="spellStart"/>
            <w:r w:rsidRPr="00570DE8">
              <w:rPr>
                <w:rFonts w:ascii="Lato" w:hAnsi="Lato" w:cstheme="minorBidi"/>
                <w:color w:val="0070C0"/>
                <w:sz w:val="16"/>
                <w:szCs w:val="16"/>
              </w:rPr>
              <w:t>ws</w:t>
            </w:r>
            <w:proofErr w:type="spellEnd"/>
            <w:r w:rsidRPr="00570DE8">
              <w:rPr>
                <w:rFonts w:ascii="Lato" w:hAnsi="Lato" w:cstheme="minorBidi"/>
                <w:color w:val="0070C0"/>
                <w:sz w:val="16"/>
                <w:szCs w:val="16"/>
              </w:rPr>
              <w:t>. taksonomii)</w:t>
            </w:r>
            <w:r w:rsidRPr="00570DE8">
              <w:rPr>
                <w:rFonts w:ascii="Lato" w:hAnsi="Lato"/>
                <w:color w:val="0070C0"/>
                <w:sz w:val="16"/>
                <w:szCs w:val="16"/>
              </w:rPr>
              <w:t>*</w:t>
            </w:r>
            <w:r w:rsidRPr="00570DE8">
              <w:rPr>
                <w:rFonts w:ascii="Lato" w:hAnsi="Lato" w:cstheme="minorBidi"/>
                <w:color w:val="0070C0"/>
                <w:sz w:val="16"/>
                <w:szCs w:val="16"/>
              </w:rPr>
              <w:t>.</w:t>
            </w:r>
          </w:p>
          <w:p w14:paraId="649F38E8" w14:textId="77777777" w:rsidR="001733A5" w:rsidRPr="00570DE8" w:rsidRDefault="001733A5" w:rsidP="001733A5">
            <w:pPr>
              <w:pStyle w:val="Tekstprzypisudolnego"/>
              <w:rPr>
                <w:rFonts w:ascii="Lato" w:hAnsi="Lato" w:cstheme="minorBidi"/>
                <w:color w:val="0070C0"/>
                <w:sz w:val="16"/>
                <w:szCs w:val="16"/>
              </w:rPr>
            </w:pPr>
          </w:p>
          <w:p w14:paraId="0E393BF0" w14:textId="77777777" w:rsidR="001733A5" w:rsidRPr="00570DE8" w:rsidRDefault="001733A5" w:rsidP="001733A5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570DE8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Wnioskodawca przedstawia uzasadnienie dla deklarowanej zgodności inwestycji z poszczególnymi TKK wraz z przedstawieniem dokumentacji potwierdzającej.</w:t>
            </w:r>
          </w:p>
          <w:p w14:paraId="44BD2594" w14:textId="77777777" w:rsidR="001733A5" w:rsidRPr="00570DE8" w:rsidRDefault="001733A5" w:rsidP="001733A5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570DE8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W ramach dokumentacji potwierdzającej zgodność realizowanej inwestycji z zapisami/wymogami poszczególnych TKK Wnioskodawca wskazuje, że posiada następujące dowody/dokumenty:</w:t>
            </w:r>
          </w:p>
          <w:p w14:paraId="27576BDE" w14:textId="7E156E9A" w:rsidR="001733A5" w:rsidRPr="00570DE8" w:rsidRDefault="001733A5" w:rsidP="001733A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160" w:line="259" w:lineRule="auto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570DE8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cel środowiskowy nr 1 - charakterystyka </w:t>
            </w:r>
            <w:r w:rsidR="009B45B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energetyczna </w:t>
            </w:r>
            <w:r w:rsidRPr="00570DE8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budynku</w:t>
            </w:r>
          </w:p>
          <w:p w14:paraId="5FD1F9F7" w14:textId="2E71B0E8" w:rsidR="001733A5" w:rsidRPr="00570DE8" w:rsidRDefault="001733A5" w:rsidP="001733A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160" w:line="259" w:lineRule="auto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570DE8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cel środowiskowy nr 2 – ocena zagrożenia klimatycznego i narażenia, dotycząca </w:t>
            </w:r>
            <w:proofErr w:type="spellStart"/>
            <w:r w:rsidRPr="00570DE8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ryzyk</w:t>
            </w:r>
            <w:proofErr w:type="spellEnd"/>
            <w:r w:rsidRPr="00570DE8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 fizycznych związanych z klimatem, które mogą mieć wpływ na prowadzenie działalności w trakcie jej oczekiwanego cyklu życia (zgodnie z dodatkiem A, sekcja I, II do </w:t>
            </w:r>
            <w:proofErr w:type="spellStart"/>
            <w:r w:rsidRPr="00570DE8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zał</w:t>
            </w:r>
            <w:proofErr w:type="spellEnd"/>
            <w:r w:rsidRPr="00570DE8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 I, II TKK)</w:t>
            </w:r>
          </w:p>
          <w:p w14:paraId="156F5C2A" w14:textId="32F1EAB8" w:rsidR="001733A5" w:rsidRPr="00570DE8" w:rsidRDefault="001733A5" w:rsidP="001733A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160" w:line="259" w:lineRule="auto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570DE8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cel środowiskowy nr 3- karty katalogowe,</w:t>
            </w:r>
          </w:p>
          <w:p w14:paraId="6C2F6C28" w14:textId="01945AD0" w:rsidR="001733A5" w:rsidRPr="00570DE8" w:rsidRDefault="001733A5" w:rsidP="001733A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160" w:line="259" w:lineRule="auto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570DE8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cel środowiskowy nr 4**</w:t>
            </w:r>
          </w:p>
          <w:p w14:paraId="72551D82" w14:textId="77777777" w:rsidR="001733A5" w:rsidRPr="00570DE8" w:rsidRDefault="001733A5" w:rsidP="001733A5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before="0" w:after="160" w:line="259" w:lineRule="auto"/>
              <w:ind w:left="767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570DE8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zapisy w SIWZ/PFU lub innych dokumentach związanych z kontraktowaniem realizacji inwestycji dotyczące obowiązków lezących po stronie wykonawcy, związanych z gospodarką materiałową</w:t>
            </w:r>
          </w:p>
          <w:p w14:paraId="465A027B" w14:textId="339D24C0" w:rsidR="001733A5" w:rsidRPr="00570DE8" w:rsidRDefault="001733A5" w:rsidP="001733A5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before="0" w:after="160" w:line="259" w:lineRule="auto"/>
              <w:ind w:left="767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570DE8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dokumentacja potwierdzająca fakt, iż wykonawca był ujęty/zarejestrowany w BDO (baza danych o produktach i opakowaniach oraz gospodarowania odpadami). Rejestr został zdefiniowany i uregulowany w ustawie o odpadach. Mówi o nim artykuł 82. ust. 1.</w:t>
            </w:r>
          </w:p>
          <w:p w14:paraId="061E0513" w14:textId="77777777" w:rsidR="001733A5" w:rsidRPr="00570DE8" w:rsidRDefault="001733A5" w:rsidP="001733A5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before="0" w:after="160" w:line="259" w:lineRule="auto"/>
              <w:ind w:left="767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570DE8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Inna możliwa do przedstawienia dokumentacja potwierdzająca realizację gospodarki materiałowej w związku z realizacją inwestycji</w:t>
            </w:r>
          </w:p>
          <w:p w14:paraId="48B55BF4" w14:textId="774A954C" w:rsidR="001733A5" w:rsidRPr="00570DE8" w:rsidRDefault="001733A5" w:rsidP="001733A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160" w:line="259" w:lineRule="auto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570DE8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cel środowiskowy nr 5 - karty materiałowe,</w:t>
            </w:r>
          </w:p>
          <w:p w14:paraId="7095865D" w14:textId="3F5DF4D3" w:rsidR="001733A5" w:rsidRPr="0092416A" w:rsidRDefault="001733A5" w:rsidP="001733A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160" w:line="259" w:lineRule="auto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92416A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cel środowiskowy nr 6  (</w:t>
            </w:r>
            <w:r w:rsidRPr="0076555E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dotyczy wyłącznie budowy</w:t>
            </w:r>
            <w:r w:rsidRPr="0092416A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)–  dokumentu wydany przez właściwy urząd gminy lub miasta, poświadczający, że teren przewidziany pod inwestycję nie nosi znamion żadnego z wymienionych  niżej terenów :</w:t>
            </w:r>
          </w:p>
          <w:p w14:paraId="41824CEA" w14:textId="2B86ADC8" w:rsidR="001733A5" w:rsidRPr="0092416A" w:rsidRDefault="001733A5" w:rsidP="001733A5">
            <w:pPr>
              <w:pStyle w:val="Akapitzlist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before="0" w:after="160" w:line="259" w:lineRule="auto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92416A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grunty orne i grunty uprawne o średnim lub wysokim poziomie żyzności gleby i podziemnej bioróżnorodności, o czym mowa w unijnym badaniu LUCAS; </w:t>
            </w:r>
          </w:p>
          <w:p w14:paraId="6ACCC641" w14:textId="30DDAAF0" w:rsidR="001733A5" w:rsidRPr="0092416A" w:rsidRDefault="001733A5" w:rsidP="001733A5">
            <w:pPr>
              <w:pStyle w:val="Akapitzlist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before="0" w:after="160" w:line="259" w:lineRule="auto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92416A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teren niezagospodarowany o uznanej wysokiej wartości pod względem bioróżnorodności oraz teren służący za siedlisko gatunków zagrożonych (fauny i flory) wymienionych w Europejskiej czerwonej księdze lub czerwonej księdze IUCN; </w:t>
            </w:r>
          </w:p>
          <w:p w14:paraId="41B32207" w14:textId="7978248F" w:rsidR="001733A5" w:rsidRPr="0092416A" w:rsidRDefault="001733A5" w:rsidP="001733A5">
            <w:pPr>
              <w:pStyle w:val="Akapitzlist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before="0" w:after="160" w:line="259" w:lineRule="auto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92416A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teren odpowiadający definicji lasu określonej w prawie krajowym i stosowanej w krajowym bilansie emisji gazów cieplarnianych lub, jeżeli nie jest ona dostępna, odpowiadający definicji lasu ustanowionej przez FAO</w:t>
            </w:r>
            <w:r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.</w:t>
            </w:r>
          </w:p>
          <w:p w14:paraId="33509F1D" w14:textId="0F94D76D" w:rsidR="001733A5" w:rsidRPr="00621281" w:rsidRDefault="001733A5" w:rsidP="001733A5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color w:val="0070C0"/>
                <w:sz w:val="16"/>
                <w:szCs w:val="16"/>
                <w:lang w:eastAsia="pl-PL"/>
              </w:rPr>
            </w:pPr>
            <w:r w:rsidRPr="00621281">
              <w:rPr>
                <w:rFonts w:ascii="Lato" w:hAnsi="Lato"/>
                <w:b/>
                <w:bCs/>
                <w:color w:val="0070C0"/>
                <w:sz w:val="16"/>
                <w:szCs w:val="16"/>
                <w:lang w:eastAsia="pl-PL"/>
              </w:rPr>
              <w:t>Projekty wchodzące w skład przedsięwzięcia, planowane do realizacji***</w:t>
            </w:r>
          </w:p>
          <w:p w14:paraId="36F4E2CB" w14:textId="77777777" w:rsidR="001733A5" w:rsidRPr="00621281" w:rsidRDefault="001733A5" w:rsidP="001733A5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Wnioskodawca deklaruje dla każdego projektu inwestycyjnego spełnienie zapisów/wymogów zawartych w poszczególnych TKK dla działalności 7.1 lub 7.2 określonych w zał. I oraz zał. II do rozporządzenia delegowanego do rozporządzenia </w:t>
            </w:r>
            <w:proofErr w:type="spellStart"/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ws</w:t>
            </w:r>
            <w:proofErr w:type="spellEnd"/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. taksonomii.</w:t>
            </w:r>
          </w:p>
          <w:p w14:paraId="6BAD559E" w14:textId="77777777" w:rsidR="001733A5" w:rsidRPr="00621281" w:rsidRDefault="001733A5" w:rsidP="001733A5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Wnioskodawca przedstawia uzasadnienie dla wskazanego spełnienia przez inwestycję zapisów/wymogów zawartych w poszczególnych TKK wraz z przedstawieniem dokumentacji potwierdzającej.</w:t>
            </w:r>
          </w:p>
          <w:p w14:paraId="73BA805D" w14:textId="5C192067" w:rsidR="001733A5" w:rsidRPr="00621281" w:rsidRDefault="001733A5" w:rsidP="001733A5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W ramach dokumentacji potwierdzającej spełnienie przez inwestycję zapisów/wymogów zawartych w poszczególnych TKK Wnioskodawca wskazuje, że będzie posiadał dowody/dokumenty potwierdzające zgodność  z poszczególnymi TKK.</w:t>
            </w:r>
          </w:p>
          <w:p w14:paraId="54DB5443" w14:textId="77777777" w:rsidR="001733A5" w:rsidRPr="00621281" w:rsidRDefault="001733A5" w:rsidP="001733A5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</w:p>
          <w:p w14:paraId="7D3C7E81" w14:textId="25A13CDA" w:rsidR="001733A5" w:rsidRPr="005E29FA" w:rsidRDefault="001733A5" w:rsidP="001733A5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/>
              <w:rPr>
                <w:rFonts w:ascii="Lato" w:hAnsi="Lato"/>
                <w:b/>
                <w:bCs/>
                <w:color w:val="0070C0"/>
                <w:sz w:val="16"/>
                <w:szCs w:val="16"/>
                <w:lang w:eastAsia="pl-PL"/>
              </w:rPr>
            </w:pPr>
            <w:r w:rsidRPr="005E29FA">
              <w:rPr>
                <w:rFonts w:ascii="Lato" w:hAnsi="Lato"/>
                <w:b/>
                <w:bCs/>
                <w:color w:val="0070C0"/>
                <w:sz w:val="16"/>
                <w:szCs w:val="16"/>
                <w:lang w:eastAsia="pl-PL"/>
              </w:rPr>
              <w:t xml:space="preserve">Zakres przedsięwzięcia związany </w:t>
            </w:r>
            <w:r>
              <w:rPr>
                <w:rFonts w:ascii="Lato" w:hAnsi="Lato"/>
                <w:b/>
                <w:bCs/>
                <w:color w:val="0070C0"/>
                <w:sz w:val="16"/>
                <w:szCs w:val="16"/>
                <w:lang w:eastAsia="pl-PL"/>
              </w:rPr>
              <w:t xml:space="preserve">z </w:t>
            </w:r>
            <w:r w:rsidR="002D534D" w:rsidRPr="002D534D">
              <w:rPr>
                <w:rFonts w:ascii="Lato" w:hAnsi="Lato"/>
                <w:b/>
                <w:bCs/>
                <w:color w:val="0070C0"/>
                <w:sz w:val="16"/>
                <w:szCs w:val="16"/>
                <w:lang w:eastAsia="pl-PL"/>
              </w:rPr>
              <w:t>zakup</w:t>
            </w:r>
            <w:r w:rsidR="002D534D">
              <w:rPr>
                <w:rFonts w:ascii="Lato" w:hAnsi="Lato"/>
                <w:b/>
                <w:bCs/>
                <w:color w:val="0070C0"/>
                <w:sz w:val="16"/>
                <w:szCs w:val="16"/>
                <w:lang w:eastAsia="pl-PL"/>
              </w:rPr>
              <w:t>em</w:t>
            </w:r>
            <w:r w:rsidR="002D534D" w:rsidRPr="002D534D">
              <w:rPr>
                <w:rFonts w:ascii="Lato" w:hAnsi="Lato"/>
                <w:b/>
                <w:bCs/>
                <w:color w:val="0070C0"/>
                <w:sz w:val="16"/>
                <w:szCs w:val="16"/>
                <w:lang w:eastAsia="pl-PL"/>
              </w:rPr>
              <w:t xml:space="preserve"> lub modernizacj</w:t>
            </w:r>
            <w:r w:rsidR="002D534D">
              <w:rPr>
                <w:rFonts w:ascii="Lato" w:hAnsi="Lato"/>
                <w:b/>
                <w:bCs/>
                <w:color w:val="0070C0"/>
                <w:sz w:val="16"/>
                <w:szCs w:val="16"/>
                <w:lang w:eastAsia="pl-PL"/>
              </w:rPr>
              <w:t>ą</w:t>
            </w:r>
            <w:r w:rsidR="002D534D" w:rsidRPr="002D534D">
              <w:rPr>
                <w:rFonts w:ascii="Lato" w:hAnsi="Lato"/>
                <w:b/>
                <w:bCs/>
                <w:color w:val="0070C0"/>
                <w:sz w:val="16"/>
                <w:szCs w:val="16"/>
                <w:lang w:eastAsia="pl-PL"/>
              </w:rPr>
              <w:t xml:space="preserve"> urządzeń i wyrobów medycznych niezbędnych do realizacji świadczeń w zakresie diagnostyki i leczenia</w:t>
            </w:r>
            <w:r w:rsidR="004F47DF">
              <w:rPr>
                <w:rFonts w:ascii="Lato" w:hAnsi="Lato"/>
                <w:b/>
                <w:bCs/>
                <w:color w:val="0070C0"/>
                <w:sz w:val="16"/>
                <w:szCs w:val="16"/>
                <w:lang w:eastAsia="pl-PL"/>
              </w:rPr>
              <w:t>.</w:t>
            </w:r>
          </w:p>
          <w:p w14:paraId="41759269" w14:textId="689A24D4" w:rsidR="001733A5" w:rsidRPr="00576789" w:rsidRDefault="001733A5" w:rsidP="001733A5">
            <w:pPr>
              <w:autoSpaceDE w:val="0"/>
              <w:autoSpaceDN w:val="0"/>
              <w:adjustRightInd w:val="0"/>
              <w:rPr>
                <w:rFonts w:ascii="Lato" w:hAnsi="Lato"/>
                <w:i/>
                <w:iCs/>
                <w:color w:val="0070C0"/>
                <w:sz w:val="16"/>
                <w:szCs w:val="16"/>
                <w:lang w:eastAsia="pl-PL"/>
              </w:rPr>
            </w:pPr>
            <w:r w:rsidRPr="00576789">
              <w:rPr>
                <w:rFonts w:ascii="Lato" w:hAnsi="Lato"/>
                <w:i/>
                <w:iCs/>
                <w:color w:val="0070C0"/>
                <w:sz w:val="16"/>
                <w:szCs w:val="16"/>
                <w:lang w:eastAsia="pl-PL"/>
              </w:rPr>
              <w:t xml:space="preserve">W oparciu o analizę Rozporządzenia RRF oraz Wytycznych technicznych dotyczących stosowania zasady „niewyrządzania znaczącej szkody środowisku” na podstawie rozporządzenia ustanawiającego Instrument na rzecz Odbudowy i Zwiększania Odporności, wsparcie przewidziane inwestycje w ramach doposażenia w nowoczesne urządzenia i wyroby medyczne lub niezbędne wyposażenie nie spowodują znaczącej szkody dla celów środowiskowych w rozumieniu art. 17 Rozporządzenia (UE) 2020/852. </w:t>
            </w:r>
          </w:p>
          <w:p w14:paraId="567E90EC" w14:textId="156C2FF5" w:rsidR="001733A5" w:rsidRPr="00576789" w:rsidRDefault="001733A5" w:rsidP="001733A5">
            <w:pPr>
              <w:autoSpaceDE w:val="0"/>
              <w:autoSpaceDN w:val="0"/>
              <w:adjustRightInd w:val="0"/>
              <w:rPr>
                <w:rFonts w:ascii="Lato" w:hAnsi="Lato"/>
                <w:i/>
                <w:iCs/>
                <w:color w:val="0070C0"/>
                <w:sz w:val="16"/>
                <w:szCs w:val="16"/>
                <w:lang w:eastAsia="pl-PL"/>
              </w:rPr>
            </w:pPr>
            <w:r w:rsidRPr="00576789">
              <w:rPr>
                <w:rFonts w:ascii="Lato" w:hAnsi="Lato"/>
                <w:i/>
                <w:iCs/>
                <w:color w:val="0070C0"/>
                <w:sz w:val="16"/>
                <w:szCs w:val="16"/>
                <w:lang w:eastAsia="pl-PL"/>
              </w:rPr>
              <w:t xml:space="preserve">Zakres zakupywanego sprzętu obejmuje meble, specjalistyczny sprzęt elektroniczny specjalistyczny oraz zużywalny sprzęt/preparaty/akcesoria służący/ce </w:t>
            </w:r>
            <w:r>
              <w:rPr>
                <w:rFonts w:ascii="Lato" w:hAnsi="Lato"/>
                <w:i/>
                <w:iCs/>
                <w:color w:val="0070C0"/>
                <w:sz w:val="16"/>
                <w:szCs w:val="16"/>
                <w:lang w:eastAsia="pl-PL"/>
              </w:rPr>
              <w:t xml:space="preserve">udzielaniu świadczenia opieki zdrowotnej. </w:t>
            </w:r>
          </w:p>
          <w:p w14:paraId="508A9236" w14:textId="77777777" w:rsidR="001733A5" w:rsidRPr="00576789" w:rsidRDefault="001733A5" w:rsidP="001733A5">
            <w:pPr>
              <w:autoSpaceDE w:val="0"/>
              <w:autoSpaceDN w:val="0"/>
              <w:adjustRightInd w:val="0"/>
              <w:rPr>
                <w:rFonts w:ascii="Lato" w:hAnsi="Lato"/>
                <w:i/>
                <w:iCs/>
                <w:color w:val="0070C0"/>
                <w:sz w:val="16"/>
                <w:szCs w:val="16"/>
                <w:lang w:eastAsia="pl-PL"/>
              </w:rPr>
            </w:pPr>
            <w:r w:rsidRPr="00576789">
              <w:rPr>
                <w:rFonts w:ascii="Lato" w:hAnsi="Lato"/>
                <w:i/>
                <w:iCs/>
                <w:color w:val="0070C0"/>
                <w:sz w:val="16"/>
                <w:szCs w:val="16"/>
                <w:lang w:eastAsia="pl-PL"/>
              </w:rPr>
              <w:lastRenderedPageBreak/>
              <w:t>Specjalistyczny sprzęt elektroniczny posiada wymagane aktualnymi regulacjami certyfikaty oraz odpowiednie klasy energetyczne poświadczające jego energooszczędność.</w:t>
            </w:r>
          </w:p>
          <w:p w14:paraId="6F1811B5" w14:textId="77777777" w:rsidR="001733A5" w:rsidRPr="00576789" w:rsidRDefault="001733A5" w:rsidP="001733A5">
            <w:pPr>
              <w:autoSpaceDE w:val="0"/>
              <w:autoSpaceDN w:val="0"/>
              <w:adjustRightInd w:val="0"/>
              <w:rPr>
                <w:rFonts w:ascii="Lato" w:hAnsi="Lato"/>
                <w:i/>
                <w:iCs/>
                <w:color w:val="0070C0"/>
                <w:sz w:val="16"/>
                <w:szCs w:val="16"/>
                <w:lang w:eastAsia="pl-PL"/>
              </w:rPr>
            </w:pPr>
            <w:r w:rsidRPr="00576789">
              <w:rPr>
                <w:rFonts w:ascii="Lato" w:hAnsi="Lato"/>
                <w:i/>
                <w:iCs/>
                <w:color w:val="0070C0"/>
                <w:sz w:val="16"/>
                <w:szCs w:val="16"/>
                <w:lang w:eastAsia="pl-PL"/>
              </w:rPr>
              <w:t>OOW zobowiązany jest ponadto do prowadzenia gospodarki odpadami specjalistycznymi zgodnej z aktualnie obowiązującymi przepisami/normami/wymogami środowiskowymi (ustawa o odpadach) , co przekłada się na rejestrację odpadów specjalistycznych (karta przekazania odpadów).</w:t>
            </w:r>
          </w:p>
          <w:p w14:paraId="3FC744E7" w14:textId="77777777" w:rsidR="001733A5" w:rsidRPr="00621281" w:rsidRDefault="001733A5" w:rsidP="001733A5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</w:p>
          <w:p w14:paraId="194A3657" w14:textId="77777777" w:rsidR="001733A5" w:rsidRPr="00621281" w:rsidRDefault="001733A5" w:rsidP="001733A5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* - ze względu na to, iż dana inwestycja była realizowana  przed ogłoszeniem zasad naboru w ramach KPO, zawierających wymogi związane z zasadą DNSH, w tym wskazanie na Techniczne kryteria kwalifikacji (TKK) jako minimum niezbędne do uznania inwestycji za zrównoważoną środowiskowo czyli zgodną z DNSH, wykazanie przez Wnioskodawcę spełnienia zapisów zawartych w TKK dla działalności 7.1 oraz 7.2 rozumiane jest jako wykazanie przez Wnioskodawcę dążenia do zgodności z zapisami zawartymi w TKK dla działalności 7.1 oraz 7.2. Związane jest to z faktem braku kontraktacji zamówień Wnioskodawcy z wykonawcą/wykonawcami uwzględniających TKK jak również brakiem realizacji inwestycji w zakresie spełniającym w całości  zakres wymogów zawartych w TKK.</w:t>
            </w:r>
          </w:p>
          <w:p w14:paraId="4F1378FA" w14:textId="10C860C0" w:rsidR="001733A5" w:rsidRPr="00621281" w:rsidRDefault="001733A5" w:rsidP="001733A5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W związku z powyższym Wnioskodawca wykazuje dokumentację potwierdzającą zgodność realizowanej inwestycji z wymogami zapisanymi w poszczególnych TKK dla działalności 7.1 oraz 7.2, zał. 1 oraz zał. II, tym samym Wnioskodawca potwierdza dążenie na etapie realizacji danego projektu inwestycyjnego, do spełnienia tych kryteriów. </w:t>
            </w:r>
          </w:p>
          <w:p w14:paraId="3914F2B3" w14:textId="1614FC2A" w:rsidR="001733A5" w:rsidRPr="00621281" w:rsidRDefault="001733A5" w:rsidP="001733A5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**- ze względu na to, iż na dzień składania wniosku o objęcie przedsięwzięcia wsparciem w większości przypadków zadania/prace podlegające refundacji zostały już zakończone oraz odebrane, OOW nie ma narzędzi prawnych, aby egzekwować od wykonawcy dokumentację związaną z prowadzeniem przez niego gospodarki materiałowej. W związku z tym OOW przedstawia dokumentację potwierdzającą realizacje przedmiotowego TKK w postaci w zakresie określonym dla </w:t>
            </w:r>
            <w:r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celu środowiskowego nr</w:t>
            </w: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 4.</w:t>
            </w:r>
          </w:p>
          <w:p w14:paraId="73AF9BBC" w14:textId="77777777" w:rsidR="001733A5" w:rsidRPr="00621281" w:rsidRDefault="001733A5" w:rsidP="001733A5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***- deklaracja spełnienia wymogów zawartych w TKK jest możliwa ze względu na to, iż projekty są w fazie planowania lub kontraktacji. Wnioskodawca nie działa tu wstecz, ale z pełną świadomością i znajomością wymogów związanych z DNSH może zadeklarować realizację zasady DNSH w tych projektach/inwestycjach.</w:t>
            </w:r>
          </w:p>
          <w:p w14:paraId="5B473A86" w14:textId="77777777" w:rsidR="001733A5" w:rsidRPr="00621281" w:rsidRDefault="001733A5" w:rsidP="001733A5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</w:p>
          <w:p w14:paraId="569D0F0E" w14:textId="023119B2" w:rsidR="001733A5" w:rsidRPr="005E29FA" w:rsidRDefault="001733A5" w:rsidP="001733A5">
            <w:pPr>
              <w:pStyle w:val="Akapitzlist"/>
              <w:numPr>
                <w:ilvl w:val="0"/>
                <w:numId w:val="20"/>
              </w:numPr>
              <w:spacing w:before="0" w:after="160" w:line="259" w:lineRule="auto"/>
              <w:rPr>
                <w:rFonts w:ascii="Lato" w:hAnsi="Lato"/>
                <w:b/>
                <w:bCs/>
                <w:color w:val="0070C0"/>
                <w:sz w:val="16"/>
                <w:szCs w:val="16"/>
                <w:lang w:eastAsia="pl-PL"/>
              </w:rPr>
            </w:pPr>
            <w:r w:rsidRPr="005E29FA">
              <w:rPr>
                <w:rFonts w:ascii="Lato" w:hAnsi="Lato"/>
                <w:b/>
                <w:bCs/>
                <w:color w:val="0070C0"/>
                <w:sz w:val="16"/>
                <w:szCs w:val="16"/>
                <w:lang w:eastAsia="pl-PL"/>
              </w:rPr>
              <w:t xml:space="preserve">Okres zagospodarowania obiektów/elementów stworzonej lub zmodernizowanej infrastruktury </w:t>
            </w:r>
            <w:r>
              <w:rPr>
                <w:rFonts w:ascii="Lato" w:hAnsi="Lato"/>
                <w:b/>
                <w:bCs/>
                <w:color w:val="0070C0"/>
                <w:sz w:val="16"/>
                <w:szCs w:val="16"/>
                <w:lang w:eastAsia="pl-PL"/>
              </w:rPr>
              <w:t>szpitalnej</w:t>
            </w:r>
            <w:r w:rsidRPr="005E29FA">
              <w:rPr>
                <w:rFonts w:ascii="Lato" w:hAnsi="Lato"/>
                <w:b/>
                <w:bCs/>
                <w:color w:val="0070C0"/>
                <w:sz w:val="16"/>
                <w:szCs w:val="16"/>
                <w:lang w:eastAsia="pl-PL"/>
              </w:rPr>
              <w:t xml:space="preserve"> oraz wyposażenia</w:t>
            </w:r>
          </w:p>
          <w:p w14:paraId="625766E6" w14:textId="5D3B1E33" w:rsidR="001733A5" w:rsidRPr="00621281" w:rsidRDefault="001733A5" w:rsidP="001733A5">
            <w:pPr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Wnioskodawca realizujący przedsięwzięcie polegające </w:t>
            </w:r>
            <w:r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modernizacji infrastruktury poprzez wykonanie prac budowlanych lub remontowych</w:t>
            </w: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oraz</w:t>
            </w: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 zakupie wyposażenia zobowiązany będzie do:</w:t>
            </w:r>
          </w:p>
          <w:p w14:paraId="4E136516" w14:textId="4AFCE4E9" w:rsidR="001733A5" w:rsidRPr="00621281" w:rsidRDefault="001733A5" w:rsidP="001733A5">
            <w:pPr>
              <w:pStyle w:val="Akapitzlist"/>
              <w:numPr>
                <w:ilvl w:val="0"/>
                <w:numId w:val="19"/>
              </w:numPr>
              <w:spacing w:before="0" w:after="160" w:line="259" w:lineRule="auto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przedstawienia dokumentacji/oświadczenia w zakresie zakupywanego sprzętu, który obejmuje m.in.  meble, specjalistyczny sprzęt elektroniczny specjalistyczny oraz zużywalny sprzęt/preparaty/akcesoria służący/</w:t>
            </w:r>
            <w:r w:rsidRPr="004C5C24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ce udzielaniu świadczenia opieki zdrowotnej</w:t>
            </w: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, potwierdzającego, iż zakupywany specjalistyczny sprzęt elektroniczny posiada wymagane aktualnymi regulacjami certyfikaty oraz odpowiednie klasy energetyczne poświadczające jego energooszczędność.</w:t>
            </w:r>
          </w:p>
          <w:p w14:paraId="5919ED89" w14:textId="77777777" w:rsidR="001733A5" w:rsidRPr="00621281" w:rsidRDefault="001733A5" w:rsidP="001733A5">
            <w:pPr>
              <w:pStyle w:val="Akapitzlist"/>
              <w:numPr>
                <w:ilvl w:val="0"/>
                <w:numId w:val="19"/>
              </w:numPr>
              <w:spacing w:before="0" w:line="259" w:lineRule="auto"/>
              <w:ind w:left="357" w:hanging="357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do prowadzenia gospodarki odpadami specjalistycznymi zgodnej z aktualnie obowiązującymi przepisami/normami/wymogami środowiskowymi (ustawa o odpadach) , co przekłada się na rejestrację odpadów specjalistycznych (karta przekazania odpadów).</w:t>
            </w:r>
          </w:p>
          <w:p w14:paraId="52BA73DD" w14:textId="0D21F5E9" w:rsidR="001733A5" w:rsidRPr="00621281" w:rsidRDefault="001733A5" w:rsidP="001733A5">
            <w:pPr>
              <w:spacing w:line="240" w:lineRule="exact"/>
              <w:ind w:left="360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W okresie użytkowania inwestycji, związanym z produkcją materiałów niebezpiecznych, innych niż zużyty sprzęt, </w:t>
            </w:r>
            <w:r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Wnioskodawca</w:t>
            </w: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 zobowiązan</w:t>
            </w:r>
            <w:r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y</w:t>
            </w: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 będzie wykazać prowadzenie gospodarki materiałowej zgodnej z obowiązującymi regulacjami, która zabezpieczy w</w:t>
            </w:r>
            <w:r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 </w:t>
            </w:r>
            <w:r w:rsidRPr="00621281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pełni obsługę/utylizację tego typu odpadów.</w:t>
            </w:r>
          </w:p>
          <w:p w14:paraId="4D8BB4A5" w14:textId="77777777" w:rsidR="001733A5" w:rsidRPr="00621281" w:rsidRDefault="001733A5" w:rsidP="001733A5">
            <w:pPr>
              <w:pStyle w:val="Tekstprzypisudolnego"/>
              <w:rPr>
                <w:rFonts w:cstheme="minorBidi"/>
                <w:color w:val="0070C0"/>
              </w:rPr>
            </w:pPr>
          </w:p>
          <w:p w14:paraId="3BD8DE0A" w14:textId="77777777" w:rsidR="001733A5" w:rsidRPr="00621281" w:rsidRDefault="001733A5" w:rsidP="001733A5">
            <w:pPr>
              <w:pStyle w:val="Akapitzlist"/>
              <w:spacing w:before="0"/>
              <w:ind w:left="360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</w:p>
          <w:p w14:paraId="41CF32F0" w14:textId="77777777" w:rsidR="001733A5" w:rsidRDefault="001733A5" w:rsidP="001733A5">
            <w:pPr>
              <w:spacing w:before="0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  <w:r w:rsidRPr="005A2F3B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Opis nie może przekraczać 1</w:t>
            </w:r>
            <w:r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>5</w:t>
            </w:r>
            <w:r w:rsidRPr="005A2F3B">
              <w:rPr>
                <w:rFonts w:ascii="Lato" w:hAnsi="Lato"/>
                <w:color w:val="0070C0"/>
                <w:sz w:val="16"/>
                <w:szCs w:val="16"/>
                <w:lang w:eastAsia="pl-PL"/>
              </w:rPr>
              <w:t xml:space="preserve"> 000 znaków.</w:t>
            </w:r>
          </w:p>
          <w:p w14:paraId="70014581" w14:textId="2622330A" w:rsidR="001733A5" w:rsidRPr="00621281" w:rsidRDefault="001733A5" w:rsidP="001733A5">
            <w:pPr>
              <w:spacing w:before="0"/>
              <w:rPr>
                <w:rFonts w:ascii="Lato" w:hAnsi="Lato"/>
                <w:color w:val="0070C0"/>
                <w:sz w:val="16"/>
                <w:szCs w:val="16"/>
                <w:lang w:eastAsia="pl-PL"/>
              </w:rPr>
            </w:pPr>
          </w:p>
        </w:tc>
      </w:tr>
      <w:tr w:rsidR="001733A5" w:rsidRPr="00E73146" w14:paraId="12297D2A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0D87147B" w14:textId="6E803AF0" w:rsidR="001733A5" w:rsidRPr="007F3B8D" w:rsidRDefault="001733A5" w:rsidP="001733A5">
            <w:pPr>
              <w:pStyle w:val="Akapitzlist"/>
              <w:numPr>
                <w:ilvl w:val="0"/>
                <w:numId w:val="37"/>
              </w:numPr>
              <w:spacing w:before="0"/>
              <w:rPr>
                <w:rFonts w:ascii="Lato" w:hAnsi="Lato"/>
                <w:b/>
                <w:bCs/>
                <w:sz w:val="22"/>
                <w:szCs w:val="22"/>
              </w:rPr>
            </w:pPr>
            <w:r>
              <w:rPr>
                <w:rFonts w:ascii="Lato" w:hAnsi="Lato"/>
                <w:b/>
                <w:bCs/>
                <w:sz w:val="22"/>
                <w:szCs w:val="22"/>
              </w:rPr>
              <w:lastRenderedPageBreak/>
              <w:t>Podsumowanie</w:t>
            </w:r>
          </w:p>
        </w:tc>
      </w:tr>
      <w:tr w:rsidR="001733A5" w:rsidRPr="00E73146" w14:paraId="4111DE62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FFFFFF" w:themeFill="background1"/>
            <w:vAlign w:val="center"/>
          </w:tcPr>
          <w:p w14:paraId="764D5EE5" w14:textId="77777777" w:rsidR="001733A5" w:rsidRPr="00E0640C" w:rsidRDefault="001733A5" w:rsidP="001733A5">
            <w:pPr>
              <w:rPr>
                <w:rFonts w:ascii="Lato" w:hAnsi="Lato"/>
                <w:bCs/>
                <w:i/>
                <w:iCs/>
                <w:sz w:val="16"/>
                <w:szCs w:val="16"/>
              </w:rPr>
            </w:pPr>
            <w:r w:rsidRPr="00E0640C">
              <w:rPr>
                <w:rFonts w:ascii="Lato" w:hAnsi="Lato"/>
                <w:bCs/>
                <w:i/>
                <w:iCs/>
                <w:sz w:val="16"/>
                <w:szCs w:val="16"/>
              </w:rPr>
              <w:t xml:space="preserve">Uzupełnia Wnioskodawca </w:t>
            </w:r>
          </w:p>
          <w:p w14:paraId="17F32687" w14:textId="59FB8B32" w:rsidR="001733A5" w:rsidRDefault="001733A5" w:rsidP="001733A5">
            <w:pPr>
              <w:autoSpaceDE w:val="0"/>
              <w:autoSpaceDN w:val="0"/>
              <w:adjustRightInd w:val="0"/>
              <w:spacing w:line="276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E0640C">
              <w:rPr>
                <w:rFonts w:ascii="Lato" w:hAnsi="Lato"/>
                <w:color w:val="0070C0"/>
                <w:sz w:val="16"/>
                <w:szCs w:val="16"/>
              </w:rPr>
              <w:t>Należy przedstawić podsumowanie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i</w:t>
            </w:r>
            <w:r w:rsidRPr="00E0640C">
              <w:rPr>
                <w:rFonts w:ascii="Lato" w:hAnsi="Lato"/>
                <w:color w:val="0070C0"/>
                <w:sz w:val="16"/>
                <w:szCs w:val="16"/>
              </w:rPr>
              <w:t xml:space="preserve"> główn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e</w:t>
            </w:r>
            <w:r w:rsidRPr="00E0640C">
              <w:rPr>
                <w:rFonts w:ascii="Lato" w:hAnsi="Lato"/>
                <w:color w:val="0070C0"/>
                <w:sz w:val="16"/>
                <w:szCs w:val="16"/>
              </w:rPr>
              <w:t xml:space="preserve"> wniosk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i</w:t>
            </w:r>
            <w:r w:rsidRPr="00E0640C">
              <w:rPr>
                <w:rFonts w:ascii="Lato" w:hAnsi="Lato"/>
                <w:color w:val="0070C0"/>
                <w:sz w:val="16"/>
                <w:szCs w:val="16"/>
              </w:rPr>
              <w:t xml:space="preserve"> wynikając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e</w:t>
            </w:r>
            <w:r w:rsidRPr="00E0640C">
              <w:rPr>
                <w:rFonts w:ascii="Lato" w:hAnsi="Lato"/>
                <w:color w:val="0070C0"/>
                <w:sz w:val="16"/>
                <w:szCs w:val="16"/>
              </w:rPr>
              <w:t xml:space="preserve"> z przeprowadzonego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E0640C">
              <w:rPr>
                <w:rFonts w:ascii="Lato" w:hAnsi="Lato"/>
                <w:color w:val="0070C0"/>
                <w:sz w:val="16"/>
                <w:szCs w:val="16"/>
              </w:rPr>
              <w:t>studium wykonalności. Punkt ten powinien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E0640C">
              <w:rPr>
                <w:rFonts w:ascii="Lato" w:hAnsi="Lato"/>
                <w:color w:val="0070C0"/>
                <w:sz w:val="16"/>
                <w:szCs w:val="16"/>
              </w:rPr>
              <w:t>zawierać konkluzje wynikające z poszczególnych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E0640C">
              <w:rPr>
                <w:rFonts w:ascii="Lato" w:hAnsi="Lato"/>
                <w:color w:val="0070C0"/>
                <w:sz w:val="16"/>
                <w:szCs w:val="16"/>
              </w:rPr>
              <w:t>części studium oraz streszczenie studium.</w:t>
            </w:r>
          </w:p>
          <w:p w14:paraId="6619BEC4" w14:textId="2CB32B05" w:rsidR="001733A5" w:rsidRPr="00E73146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Opis nie może przekraczać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5</w:t>
            </w:r>
            <w:r w:rsidRPr="00E73146">
              <w:rPr>
                <w:rFonts w:ascii="Lato" w:hAnsi="Lato"/>
                <w:color w:val="0070C0"/>
                <w:sz w:val="16"/>
                <w:szCs w:val="16"/>
              </w:rPr>
              <w:t xml:space="preserve"> 000 znaków.</w:t>
            </w:r>
          </w:p>
          <w:p w14:paraId="6FD7B399" w14:textId="099D7590" w:rsidR="001733A5" w:rsidRPr="00E0640C" w:rsidRDefault="001733A5" w:rsidP="001733A5">
            <w:pPr>
              <w:autoSpaceDE w:val="0"/>
              <w:autoSpaceDN w:val="0"/>
              <w:adjustRightInd w:val="0"/>
              <w:spacing w:line="276" w:lineRule="auto"/>
              <w:rPr>
                <w:rFonts w:ascii="Lato" w:hAnsi="Lato"/>
                <w:color w:val="0070C0"/>
                <w:sz w:val="16"/>
                <w:szCs w:val="16"/>
              </w:rPr>
            </w:pPr>
          </w:p>
        </w:tc>
      </w:tr>
      <w:tr w:rsidR="001733A5" w:rsidRPr="00E73146" w14:paraId="534F3948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659D017E" w14:textId="727720BB" w:rsidR="001733A5" w:rsidRPr="00F72F5C" w:rsidRDefault="001733A5" w:rsidP="001733A5">
            <w:pPr>
              <w:pStyle w:val="Akapitzlist"/>
              <w:numPr>
                <w:ilvl w:val="0"/>
                <w:numId w:val="37"/>
              </w:numPr>
              <w:spacing w:before="0"/>
              <w:rPr>
                <w:rFonts w:ascii="Lato" w:hAnsi="Lato" w:cs="Arial"/>
                <w:b/>
                <w:iCs/>
                <w:sz w:val="22"/>
                <w:szCs w:val="22"/>
              </w:rPr>
            </w:pPr>
            <w:r w:rsidRPr="00F72F5C">
              <w:rPr>
                <w:rFonts w:ascii="Lato" w:hAnsi="Lato"/>
                <w:b/>
                <w:bCs/>
                <w:sz w:val="22"/>
                <w:szCs w:val="22"/>
              </w:rPr>
              <w:t>Oświadczenia</w:t>
            </w:r>
            <w:r w:rsidRPr="00F72F5C">
              <w:rPr>
                <w:rFonts w:ascii="Lato" w:hAnsi="Lato" w:cs="Arial"/>
                <w:b/>
                <w:iCs/>
                <w:sz w:val="22"/>
                <w:szCs w:val="22"/>
              </w:rPr>
              <w:t xml:space="preserve"> Wnioskodawcy</w:t>
            </w:r>
          </w:p>
        </w:tc>
      </w:tr>
      <w:tr w:rsidR="001733A5" w:rsidRPr="00E73146" w14:paraId="62811901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77E9E19C" w14:textId="0DC0D3E7" w:rsidR="001733A5" w:rsidRPr="003C54CF" w:rsidRDefault="001733A5" w:rsidP="001733A5">
            <w:pPr>
              <w:spacing w:before="0"/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2"/>
              </w:rPr>
              <w:t>8</w:t>
            </w:r>
            <w:r w:rsidRPr="003C54CF">
              <w:rPr>
                <w:rFonts w:ascii="Lato" w:hAnsi="Lato"/>
                <w:sz w:val="22"/>
                <w:szCs w:val="22"/>
              </w:rPr>
              <w:t>.1 Oświadczenia</w:t>
            </w:r>
            <w:r w:rsidRPr="003C54CF">
              <w:rPr>
                <w:rFonts w:ascii="Lato" w:hAnsi="Lato" w:cs="Arial"/>
                <w:iCs/>
                <w:sz w:val="22"/>
                <w:szCs w:val="22"/>
              </w:rPr>
              <w:t xml:space="preserve"> Wnioskodawcy potwierdzające zgodność z zasadą DNSH</w:t>
            </w:r>
          </w:p>
        </w:tc>
      </w:tr>
      <w:tr w:rsidR="001733A5" w:rsidRPr="00E73146" w14:paraId="6E15E6FB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FFFFFF" w:themeFill="background1"/>
            <w:vAlign w:val="center"/>
          </w:tcPr>
          <w:p w14:paraId="604DDCA1" w14:textId="2C2D816E" w:rsidR="001733A5" w:rsidRDefault="001733A5" w:rsidP="001733A5">
            <w:pPr>
              <w:pStyle w:val="Akapitzlist"/>
              <w:spacing w:after="120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  <w:r>
              <w:rPr>
                <w:rFonts w:ascii="Lato" w:eastAsia="Calibri" w:hAnsi="Lato" w:cs="Arial"/>
                <w:kern w:val="20"/>
              </w:rPr>
              <w:t xml:space="preserve">Oświadczam, że planowane przedsięwzięcie </w:t>
            </w:r>
            <w:r w:rsidRPr="00E66E58">
              <w:rPr>
                <w:rFonts w:ascii="Lato" w:hAnsi="Lato"/>
                <w:color w:val="0070C0"/>
                <w:sz w:val="16"/>
                <w:szCs w:val="16"/>
              </w:rPr>
              <w:t>należy wpisać nazwę przedsięwzięcia zgodną z nazwą we wniosku o objęcie przedsięwzięcia wsparciem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>
              <w:rPr>
                <w:rFonts w:ascii="Lato" w:eastAsia="Calibri" w:hAnsi="Lato" w:cs="Arial"/>
                <w:kern w:val="20"/>
              </w:rPr>
              <w:t xml:space="preserve">jest zgodne </w:t>
            </w:r>
            <w:r w:rsidRPr="00B55200">
              <w:rPr>
                <w:rFonts w:ascii="Lato" w:eastAsia="Calibri" w:hAnsi="Lato" w:cs="Arial"/>
                <w:kern w:val="20"/>
              </w:rPr>
              <w:t>z zasadą „nie czyń poważnej szkody” w rozumieniu art. 17</w:t>
            </w:r>
            <w:r>
              <w:rPr>
                <w:rFonts w:ascii="Lato" w:eastAsia="Calibri" w:hAnsi="Lato" w:cs="Arial"/>
                <w:kern w:val="20"/>
              </w:rPr>
              <w:t xml:space="preserve"> </w:t>
            </w:r>
            <w:r w:rsidRPr="00B55200">
              <w:rPr>
                <w:rFonts w:ascii="Lato" w:eastAsia="Calibri" w:hAnsi="Lato" w:cs="Arial"/>
                <w:kern w:val="20"/>
              </w:rPr>
              <w:t xml:space="preserve">rozporządzenia (UE) nr 2020/852 (rozporządzenie w sprawie taksonomii) [ang. „Do No </w:t>
            </w:r>
            <w:proofErr w:type="spellStart"/>
            <w:r w:rsidRPr="00B55200">
              <w:rPr>
                <w:rFonts w:ascii="Lato" w:eastAsia="Calibri" w:hAnsi="Lato" w:cs="Arial"/>
                <w:kern w:val="20"/>
              </w:rPr>
              <w:t>Significant</w:t>
            </w:r>
            <w:proofErr w:type="spellEnd"/>
            <w:r w:rsidRPr="00B55200">
              <w:rPr>
                <w:rFonts w:ascii="Lato" w:eastAsia="Calibri" w:hAnsi="Lato" w:cs="Arial"/>
                <w:kern w:val="20"/>
              </w:rPr>
              <w:t xml:space="preserve"> </w:t>
            </w:r>
            <w:proofErr w:type="spellStart"/>
            <w:r w:rsidRPr="00B55200">
              <w:rPr>
                <w:rFonts w:ascii="Lato" w:eastAsia="Calibri" w:hAnsi="Lato" w:cs="Arial"/>
                <w:kern w:val="20"/>
              </w:rPr>
              <w:t>Harm</w:t>
            </w:r>
            <w:proofErr w:type="spellEnd"/>
            <w:r w:rsidRPr="00B55200">
              <w:rPr>
                <w:rFonts w:ascii="Lato" w:eastAsia="Calibri" w:hAnsi="Lato" w:cs="Arial"/>
                <w:kern w:val="20"/>
              </w:rPr>
              <w:t>” (DNSH)]</w:t>
            </w:r>
            <w:r>
              <w:rPr>
                <w:rFonts w:ascii="Lato" w:eastAsia="Calibri" w:hAnsi="Lato" w:cs="Arial"/>
                <w:kern w:val="20"/>
              </w:rPr>
              <w:t xml:space="preserve">, </w:t>
            </w:r>
            <w:r>
              <w:rPr>
                <w:rFonts w:ascii="Lato" w:eastAsia="Calibri" w:hAnsi="Lato" w:cs="Arial"/>
                <w:kern w:val="20"/>
              </w:rPr>
              <w:br/>
              <w:t>w tym:</w:t>
            </w:r>
          </w:p>
          <w:p w14:paraId="3273E7B4" w14:textId="333F13F0" w:rsidR="001733A5" w:rsidRDefault="001733A5" w:rsidP="001733A5">
            <w:pPr>
              <w:pStyle w:val="Akapitzlist"/>
              <w:spacing w:after="120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  <w:r>
              <w:rPr>
                <w:rFonts w:ascii="Lato" w:eastAsia="Calibri" w:hAnsi="Lato" w:cs="Arial"/>
                <w:kern w:val="20"/>
              </w:rPr>
              <w:t xml:space="preserve">1. Oświadczam, że realizacja przedsięwzięcia nie prowadzi do znaczących emisji gazów cieplarnianych. </w:t>
            </w:r>
            <w:r>
              <w:rPr>
                <w:rFonts w:ascii="Lato" w:eastAsia="Calibri" w:hAnsi="Lato" w:cs="Arial"/>
                <w:kern w:val="20"/>
              </w:rPr>
              <w:br/>
              <w:t>(Cel: Łagodzenie zmian klimatu)</w:t>
            </w:r>
          </w:p>
          <w:p w14:paraId="78A25A5A" w14:textId="7F39DCC3" w:rsidR="001733A5" w:rsidRDefault="00000000" w:rsidP="001733A5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1802876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1733A5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-1913614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1733A5" w:rsidRPr="00E73146">
              <w:rPr>
                <w:rFonts w:ascii="Lato" w:hAnsi="Lato"/>
                <w:bCs/>
              </w:rPr>
              <w:t xml:space="preserve"> nie</w:t>
            </w:r>
          </w:p>
          <w:p w14:paraId="657FB874" w14:textId="77777777" w:rsidR="001733A5" w:rsidRPr="00EE7CDF" w:rsidRDefault="001733A5" w:rsidP="001733A5">
            <w:pPr>
              <w:pStyle w:val="Akapitzlist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</w:p>
          <w:p w14:paraId="692B71F3" w14:textId="393F7B3A" w:rsidR="001733A5" w:rsidRDefault="001733A5" w:rsidP="001733A5">
            <w:pPr>
              <w:pStyle w:val="Akapitzlist"/>
              <w:spacing w:after="120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  <w:r>
              <w:rPr>
                <w:rFonts w:ascii="Lato" w:eastAsia="Calibri" w:hAnsi="Lato" w:cs="Arial"/>
                <w:kern w:val="20"/>
              </w:rPr>
              <w:t>2. Oświadczam, że realizacja przedsięwzięcia nie prowadzi do nasilenia niekorzystnych skutków obecnych i oczekiwanych, przyszłych warunków klimatycznych, wywieranych na tę działalność lub na ludzi, przyrodę lub aktywa.</w:t>
            </w:r>
            <w:r>
              <w:rPr>
                <w:rFonts w:ascii="Lato" w:eastAsia="Calibri" w:hAnsi="Lato" w:cs="Arial"/>
                <w:kern w:val="20"/>
              </w:rPr>
              <w:br/>
              <w:t>(Cel: Adaptacja do zmian klimatu)</w:t>
            </w:r>
            <w:r>
              <w:rPr>
                <w:rStyle w:val="Odwoanieprzypisudolnego"/>
                <w:rFonts w:ascii="Lato" w:eastAsia="Calibri" w:hAnsi="Lato" w:cs="Arial"/>
                <w:kern w:val="20"/>
              </w:rPr>
              <w:footnoteReference w:id="7"/>
            </w:r>
          </w:p>
          <w:p w14:paraId="5E93C418" w14:textId="74CC3B0E" w:rsidR="001733A5" w:rsidRDefault="00000000" w:rsidP="001733A5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-221903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1733A5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-1150439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1733A5" w:rsidRPr="00E73146">
              <w:rPr>
                <w:rFonts w:ascii="Lato" w:hAnsi="Lato"/>
                <w:bCs/>
              </w:rPr>
              <w:t xml:space="preserve"> nie                                  </w:t>
            </w:r>
            <w:sdt>
              <w:sdtPr>
                <w:rPr>
                  <w:rFonts w:ascii="Lato" w:hAnsi="Lato"/>
                  <w:bCs/>
                </w:rPr>
                <w:id w:val="1568457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1733A5" w:rsidRPr="00E73146">
              <w:rPr>
                <w:rFonts w:ascii="Lato" w:hAnsi="Lato"/>
                <w:bCs/>
              </w:rPr>
              <w:t xml:space="preserve"> nie</w:t>
            </w:r>
            <w:r w:rsidR="001733A5">
              <w:rPr>
                <w:rFonts w:ascii="Lato" w:hAnsi="Lato"/>
                <w:bCs/>
              </w:rPr>
              <w:t xml:space="preserve"> dotyczy</w:t>
            </w:r>
          </w:p>
          <w:p w14:paraId="1B5AC6A4" w14:textId="65D6BA1D" w:rsidR="001733A5" w:rsidRDefault="001733A5" w:rsidP="001733A5">
            <w:pPr>
              <w:spacing w:before="0"/>
              <w:jc w:val="center"/>
              <w:rPr>
                <w:rFonts w:ascii="Lato" w:hAnsi="Lato"/>
                <w:bCs/>
              </w:rPr>
            </w:pPr>
          </w:p>
          <w:p w14:paraId="37E222F4" w14:textId="77777777" w:rsidR="001733A5" w:rsidRDefault="001733A5" w:rsidP="001733A5">
            <w:pPr>
              <w:pStyle w:val="Akapitzlist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</w:p>
          <w:p w14:paraId="42BF5E9B" w14:textId="77777777" w:rsidR="001733A5" w:rsidRDefault="001733A5" w:rsidP="001733A5">
            <w:pPr>
              <w:pStyle w:val="Akapitzlist"/>
              <w:spacing w:after="120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  <w:r>
              <w:rPr>
                <w:rFonts w:ascii="Lato" w:eastAsia="Calibri" w:hAnsi="Lato" w:cs="Arial"/>
                <w:kern w:val="20"/>
              </w:rPr>
              <w:t>3. Oświadczam, że realizacja przedsięwzięcia nie szkodzi:</w:t>
            </w:r>
          </w:p>
          <w:p w14:paraId="429D264B" w14:textId="77777777" w:rsidR="001733A5" w:rsidRDefault="001733A5" w:rsidP="001733A5">
            <w:pPr>
              <w:pStyle w:val="Akapitzlist"/>
              <w:spacing w:after="120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  <w:r>
              <w:rPr>
                <w:rFonts w:ascii="Lato" w:eastAsia="Calibri" w:hAnsi="Lato" w:cs="Arial"/>
                <w:kern w:val="20"/>
              </w:rPr>
              <w:t>- dobremu stanowi lub dobremu potencjałowi ekologicznemu jednolitych części wód, w tym wód powierzchniowych i wód podziemnych,</w:t>
            </w:r>
          </w:p>
          <w:p w14:paraId="55E40540" w14:textId="15ECA2D3" w:rsidR="001733A5" w:rsidRDefault="001733A5" w:rsidP="001733A5">
            <w:pPr>
              <w:pStyle w:val="Akapitzlist"/>
              <w:spacing w:after="120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  <w:r>
              <w:rPr>
                <w:rFonts w:ascii="Lato" w:eastAsia="Calibri" w:hAnsi="Lato" w:cs="Arial"/>
                <w:kern w:val="20"/>
              </w:rPr>
              <w:t>- dobremu stanowi środowiska wód morskich.</w:t>
            </w:r>
            <w:r>
              <w:rPr>
                <w:rFonts w:ascii="Lato" w:eastAsia="Calibri" w:hAnsi="Lato" w:cs="Arial"/>
                <w:kern w:val="20"/>
              </w:rPr>
              <w:br/>
              <w:t>(Cel: Zrównoważone wykorzystanie i ochrona zasobów wodnych i morskich)</w:t>
            </w:r>
          </w:p>
          <w:p w14:paraId="485A6DAD" w14:textId="6563F698" w:rsidR="001733A5" w:rsidRDefault="00000000" w:rsidP="001733A5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-1604568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1733A5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-1366666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1733A5" w:rsidRPr="00E73146">
              <w:rPr>
                <w:rFonts w:ascii="Lato" w:hAnsi="Lato"/>
                <w:bCs/>
              </w:rPr>
              <w:t xml:space="preserve"> nie</w:t>
            </w:r>
          </w:p>
          <w:p w14:paraId="58F02650" w14:textId="77777777" w:rsidR="001733A5" w:rsidRPr="003C54CF" w:rsidRDefault="001733A5" w:rsidP="001733A5">
            <w:pPr>
              <w:spacing w:before="0"/>
              <w:jc w:val="center"/>
              <w:rPr>
                <w:rFonts w:ascii="Lato" w:hAnsi="Lato"/>
                <w:bCs/>
              </w:rPr>
            </w:pPr>
          </w:p>
          <w:p w14:paraId="4400089C" w14:textId="5F2F9CB2" w:rsidR="001733A5" w:rsidRPr="00B73F97" w:rsidRDefault="001733A5" w:rsidP="001733A5">
            <w:pPr>
              <w:pStyle w:val="Akapitzlist"/>
              <w:spacing w:after="120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  <w:r w:rsidRPr="00B73F97">
              <w:rPr>
                <w:rFonts w:ascii="Lato" w:eastAsia="Calibri" w:hAnsi="Lato" w:cs="Arial"/>
                <w:kern w:val="20"/>
              </w:rPr>
              <w:t>4. Oświadczam, że realizacja przedsięwzięcia nie prowadzi do:</w:t>
            </w:r>
          </w:p>
          <w:p w14:paraId="505720F0" w14:textId="77777777" w:rsidR="001733A5" w:rsidRPr="00B15924" w:rsidRDefault="001733A5" w:rsidP="001733A5">
            <w:pPr>
              <w:pStyle w:val="Akapitzlist"/>
              <w:spacing w:after="120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  <w:r>
              <w:rPr>
                <w:rFonts w:ascii="Lato" w:eastAsia="Calibri" w:hAnsi="Lato" w:cs="Arial"/>
                <w:kern w:val="20"/>
              </w:rPr>
              <w:t xml:space="preserve">- </w:t>
            </w:r>
            <w:r w:rsidRPr="00B15924">
              <w:rPr>
                <w:rFonts w:ascii="Lato" w:eastAsia="Calibri" w:hAnsi="Lato" w:cs="Arial"/>
                <w:kern w:val="20"/>
              </w:rPr>
              <w:t>znaczącego braku efektywności w wykorzystywaniu materiałów lub w bezpośrednim lub</w:t>
            </w:r>
            <w:r>
              <w:rPr>
                <w:rFonts w:ascii="Lato" w:eastAsia="Calibri" w:hAnsi="Lato" w:cs="Arial"/>
                <w:kern w:val="20"/>
              </w:rPr>
              <w:t xml:space="preserve"> </w:t>
            </w:r>
            <w:r w:rsidRPr="00B15924">
              <w:rPr>
                <w:rFonts w:ascii="Lato" w:eastAsia="Calibri" w:hAnsi="Lato" w:cs="Arial"/>
                <w:kern w:val="20"/>
              </w:rPr>
              <w:t>pośrednim wykorzystywaniu zasobów naturalnych, takich jak nieodnawialne źródła energii,</w:t>
            </w:r>
            <w:r>
              <w:rPr>
                <w:rFonts w:ascii="Lato" w:eastAsia="Calibri" w:hAnsi="Lato" w:cs="Arial"/>
                <w:kern w:val="20"/>
              </w:rPr>
              <w:t xml:space="preserve"> </w:t>
            </w:r>
            <w:r w:rsidRPr="00B15924">
              <w:rPr>
                <w:rFonts w:ascii="Lato" w:eastAsia="Calibri" w:hAnsi="Lato" w:cs="Arial"/>
                <w:kern w:val="20"/>
              </w:rPr>
              <w:t>surowce, woda i grunty, na co najmniej jednym z etapów cyklu życia produktów, w tym pod</w:t>
            </w:r>
            <w:r>
              <w:rPr>
                <w:rFonts w:ascii="Lato" w:eastAsia="Calibri" w:hAnsi="Lato" w:cs="Arial"/>
                <w:kern w:val="20"/>
              </w:rPr>
              <w:t xml:space="preserve"> </w:t>
            </w:r>
            <w:r w:rsidRPr="00B15924">
              <w:rPr>
                <w:rFonts w:ascii="Lato" w:eastAsia="Calibri" w:hAnsi="Lato" w:cs="Arial"/>
                <w:kern w:val="20"/>
              </w:rPr>
              <w:t>względem trwałości produktów, a także możliwości ich naprawy, ulepszenia, ponownego użycia</w:t>
            </w:r>
            <w:r>
              <w:rPr>
                <w:rFonts w:ascii="Lato" w:eastAsia="Calibri" w:hAnsi="Lato" w:cs="Arial"/>
                <w:kern w:val="20"/>
              </w:rPr>
              <w:t xml:space="preserve"> </w:t>
            </w:r>
            <w:r w:rsidRPr="00B15924">
              <w:rPr>
                <w:rFonts w:ascii="Lato" w:eastAsia="Calibri" w:hAnsi="Lato" w:cs="Arial"/>
                <w:kern w:val="20"/>
              </w:rPr>
              <w:t>lub recyklingu</w:t>
            </w:r>
            <w:r>
              <w:rPr>
                <w:rFonts w:ascii="Lato" w:eastAsia="Calibri" w:hAnsi="Lato" w:cs="Arial"/>
                <w:kern w:val="20"/>
              </w:rPr>
              <w:t>;</w:t>
            </w:r>
          </w:p>
          <w:p w14:paraId="39976FFA" w14:textId="77777777" w:rsidR="001733A5" w:rsidRDefault="001733A5" w:rsidP="001733A5">
            <w:pPr>
              <w:pStyle w:val="Akapitzlist"/>
              <w:spacing w:after="120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  <w:r w:rsidRPr="00B15924">
              <w:rPr>
                <w:rFonts w:ascii="Lato" w:eastAsia="Calibri" w:hAnsi="Lato" w:cs="Arial"/>
                <w:kern w:val="20"/>
              </w:rPr>
              <w:t>- znacznego zwiększenia wytwarzania, spalania lub unieszkodliwiania odpadów, z wyjątkiem</w:t>
            </w:r>
            <w:r>
              <w:rPr>
                <w:rFonts w:ascii="Lato" w:eastAsia="Calibri" w:hAnsi="Lato" w:cs="Arial"/>
                <w:kern w:val="20"/>
              </w:rPr>
              <w:t xml:space="preserve"> </w:t>
            </w:r>
            <w:r w:rsidRPr="00B15924">
              <w:rPr>
                <w:rFonts w:ascii="Lato" w:eastAsia="Calibri" w:hAnsi="Lato" w:cs="Arial"/>
                <w:kern w:val="20"/>
              </w:rPr>
              <w:t>spalania odpadów niebezpiecznych nienadających się do recyklingu</w:t>
            </w:r>
            <w:r>
              <w:rPr>
                <w:rFonts w:ascii="Lato" w:eastAsia="Calibri" w:hAnsi="Lato" w:cs="Arial"/>
                <w:kern w:val="20"/>
              </w:rPr>
              <w:t>;</w:t>
            </w:r>
          </w:p>
          <w:p w14:paraId="01AFAD08" w14:textId="77777777" w:rsidR="001733A5" w:rsidRDefault="001733A5" w:rsidP="001733A5">
            <w:pPr>
              <w:pStyle w:val="Akapitzlist"/>
              <w:spacing w:after="120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  <w:r>
              <w:rPr>
                <w:rFonts w:ascii="Lato" w:eastAsia="Calibri" w:hAnsi="Lato" w:cs="Arial"/>
                <w:kern w:val="20"/>
              </w:rPr>
              <w:t xml:space="preserve">- </w:t>
            </w:r>
            <w:r w:rsidRPr="00B15924">
              <w:rPr>
                <w:rFonts w:ascii="Lato" w:eastAsia="Calibri" w:hAnsi="Lato" w:cs="Arial"/>
                <w:kern w:val="20"/>
              </w:rPr>
              <w:t>długotrwałego składowania odpadów mogących wyrządzać poważne i długoterminowe szkody dla</w:t>
            </w:r>
            <w:r>
              <w:rPr>
                <w:rFonts w:ascii="Lato" w:eastAsia="Calibri" w:hAnsi="Lato" w:cs="Arial"/>
                <w:kern w:val="20"/>
              </w:rPr>
              <w:t xml:space="preserve"> </w:t>
            </w:r>
            <w:r w:rsidRPr="00B15924">
              <w:rPr>
                <w:rFonts w:ascii="Lato" w:eastAsia="Calibri" w:hAnsi="Lato" w:cs="Arial"/>
                <w:kern w:val="20"/>
              </w:rPr>
              <w:t>środowiska</w:t>
            </w:r>
            <w:r>
              <w:rPr>
                <w:rFonts w:ascii="Lato" w:eastAsia="Calibri" w:hAnsi="Lato" w:cs="Arial"/>
                <w:kern w:val="20"/>
              </w:rPr>
              <w:t xml:space="preserve">. </w:t>
            </w:r>
            <w:r>
              <w:rPr>
                <w:rFonts w:ascii="Lato" w:eastAsia="Calibri" w:hAnsi="Lato" w:cs="Arial"/>
                <w:kern w:val="20"/>
              </w:rPr>
              <w:br/>
              <w:t xml:space="preserve">(Cel: Gospodarka o obiegu zamkniętym, w tym zapobieganie powstawaniu odpadów i recykling) </w:t>
            </w:r>
          </w:p>
          <w:p w14:paraId="4B8DABE6" w14:textId="77777777" w:rsidR="001733A5" w:rsidRDefault="001733A5" w:rsidP="001733A5">
            <w:pPr>
              <w:pStyle w:val="Akapitzlist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</w:p>
          <w:p w14:paraId="576D5820" w14:textId="2F7CF0BD" w:rsidR="001733A5" w:rsidRDefault="00000000" w:rsidP="001733A5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-1524007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1733A5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-1878082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1733A5" w:rsidRPr="00E73146">
              <w:rPr>
                <w:rFonts w:ascii="Lato" w:hAnsi="Lato"/>
                <w:bCs/>
              </w:rPr>
              <w:t xml:space="preserve"> nie</w:t>
            </w:r>
          </w:p>
          <w:p w14:paraId="7320F648" w14:textId="77777777" w:rsidR="001733A5" w:rsidRDefault="001733A5" w:rsidP="001733A5">
            <w:pPr>
              <w:pStyle w:val="Akapitzlist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</w:p>
          <w:p w14:paraId="150885E7" w14:textId="77777777" w:rsidR="001733A5" w:rsidRDefault="001733A5" w:rsidP="001733A5">
            <w:pPr>
              <w:pStyle w:val="Akapitzlist"/>
              <w:spacing w:after="120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  <w:r>
              <w:rPr>
                <w:rFonts w:ascii="Lato" w:eastAsia="Calibri" w:hAnsi="Lato" w:cs="Arial"/>
                <w:kern w:val="20"/>
              </w:rPr>
              <w:t xml:space="preserve">5. Oświadczam, że realizacja przedsięwzięcia nie prowadzi do znaczącego wzrostu emisji zanieczyszczeń do powietrza, wody lub ziemi w porównaniu z sytuacją sprzed rozpoczęcia przedsięwzięcia. </w:t>
            </w:r>
            <w:r>
              <w:rPr>
                <w:rFonts w:ascii="Lato" w:eastAsia="Calibri" w:hAnsi="Lato" w:cs="Arial"/>
                <w:kern w:val="20"/>
              </w:rPr>
              <w:br/>
              <w:t>(Cel: Zapobieganie zanieczyszczeniom powietrza, wody lub gleby i jego kontrola)</w:t>
            </w:r>
          </w:p>
          <w:p w14:paraId="0305B641" w14:textId="77777777" w:rsidR="001733A5" w:rsidRDefault="001733A5" w:rsidP="001733A5">
            <w:pPr>
              <w:pStyle w:val="Akapitzlist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</w:p>
          <w:p w14:paraId="6B4B4F40" w14:textId="7CCE05F7" w:rsidR="001733A5" w:rsidRDefault="00000000" w:rsidP="001733A5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698736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1733A5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-1013687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1733A5" w:rsidRPr="00E73146">
              <w:rPr>
                <w:rFonts w:ascii="Lato" w:hAnsi="Lato"/>
                <w:bCs/>
              </w:rPr>
              <w:t xml:space="preserve"> nie</w:t>
            </w:r>
          </w:p>
          <w:p w14:paraId="0B353F86" w14:textId="77777777" w:rsidR="001733A5" w:rsidRDefault="001733A5" w:rsidP="001733A5">
            <w:pPr>
              <w:pStyle w:val="Akapitzlist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</w:p>
          <w:p w14:paraId="0D2D8C18" w14:textId="77777777" w:rsidR="001733A5" w:rsidRDefault="001733A5" w:rsidP="001733A5">
            <w:pPr>
              <w:pStyle w:val="Akapitzlist"/>
              <w:spacing w:after="120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  <w:r>
              <w:rPr>
                <w:rFonts w:ascii="Lato" w:eastAsia="Calibri" w:hAnsi="Lato" w:cs="Arial"/>
                <w:kern w:val="20"/>
              </w:rPr>
              <w:t>6. Oświadczam, że realizacja przedsięwzięcia:</w:t>
            </w:r>
          </w:p>
          <w:p w14:paraId="27643C34" w14:textId="77777777" w:rsidR="001733A5" w:rsidRDefault="001733A5" w:rsidP="001733A5">
            <w:pPr>
              <w:pStyle w:val="Akapitzlist"/>
              <w:spacing w:after="120"/>
              <w:ind w:left="0"/>
              <w:contextualSpacing w:val="0"/>
              <w:rPr>
                <w:rFonts w:ascii="Lato" w:eastAsia="Calibri" w:hAnsi="Lato" w:cs="Arial"/>
                <w:kern w:val="20"/>
              </w:rPr>
            </w:pPr>
            <w:r>
              <w:rPr>
                <w:rFonts w:ascii="Lato" w:eastAsia="Calibri" w:hAnsi="Lato" w:cs="Arial"/>
                <w:kern w:val="20"/>
              </w:rPr>
              <w:lastRenderedPageBreak/>
              <w:t>- nie szkodzi (w znacznym stopniu) dobremu stanowi i odporności ekosystemów,</w:t>
            </w:r>
          </w:p>
          <w:p w14:paraId="599643E2" w14:textId="77777777" w:rsidR="001733A5" w:rsidRDefault="001733A5" w:rsidP="001733A5">
            <w:pPr>
              <w:spacing w:before="0"/>
              <w:rPr>
                <w:rFonts w:ascii="Lato" w:eastAsia="Calibri" w:hAnsi="Lato" w:cs="Arial"/>
                <w:kern w:val="20"/>
              </w:rPr>
            </w:pPr>
            <w:r w:rsidRPr="003C54CF">
              <w:rPr>
                <w:rFonts w:ascii="Lato" w:eastAsia="Calibri" w:hAnsi="Lato" w:cs="Arial"/>
                <w:kern w:val="20"/>
              </w:rPr>
              <w:t>- nie jest szkodliwa dla stanu zachowania siedlisk i gatunków, w tym siedlisk i gatunków objętych zakresem zainteresowania Unii Europejskiej.</w:t>
            </w:r>
            <w:r w:rsidRPr="003C54CF">
              <w:rPr>
                <w:rFonts w:ascii="Lato" w:eastAsia="Calibri" w:hAnsi="Lato" w:cs="Arial"/>
                <w:kern w:val="20"/>
              </w:rPr>
              <w:br/>
              <w:t>(Cel: Ochrona i odbudowa bioróżnorodności i ekosystemów)</w:t>
            </w:r>
          </w:p>
          <w:p w14:paraId="2ED33911" w14:textId="77777777" w:rsidR="001733A5" w:rsidRDefault="001733A5" w:rsidP="001733A5">
            <w:pPr>
              <w:spacing w:before="0"/>
              <w:rPr>
                <w:rFonts w:ascii="Lato" w:eastAsia="Calibri" w:hAnsi="Lato" w:cs="Arial"/>
                <w:kern w:val="20"/>
              </w:rPr>
            </w:pPr>
          </w:p>
          <w:p w14:paraId="202564E7" w14:textId="77777777" w:rsidR="001733A5" w:rsidRDefault="00000000" w:rsidP="00DB26F0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-259921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1733A5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-588083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1733A5" w:rsidRPr="00E73146">
              <w:rPr>
                <w:rFonts w:ascii="Lato" w:hAnsi="Lato"/>
                <w:bCs/>
              </w:rPr>
              <w:t xml:space="preserve"> nie</w:t>
            </w:r>
          </w:p>
          <w:p w14:paraId="71FF66C1" w14:textId="1ABD7549" w:rsidR="00DB26F0" w:rsidRPr="00DB26F0" w:rsidRDefault="00DB26F0" w:rsidP="00DB26F0">
            <w:pPr>
              <w:spacing w:before="0"/>
              <w:jc w:val="center"/>
              <w:rPr>
                <w:rFonts w:ascii="Lato" w:hAnsi="Lato"/>
                <w:bCs/>
              </w:rPr>
            </w:pPr>
          </w:p>
        </w:tc>
      </w:tr>
      <w:tr w:rsidR="001733A5" w:rsidRPr="00E73146" w14:paraId="79576AB2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7F6C5074" w14:textId="46ADB240" w:rsidR="001733A5" w:rsidRPr="003C54CF" w:rsidRDefault="001733A5" w:rsidP="001733A5">
            <w:pPr>
              <w:spacing w:before="0"/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2"/>
              </w:rPr>
              <w:lastRenderedPageBreak/>
              <w:t>8</w:t>
            </w:r>
            <w:r w:rsidRPr="003C54CF">
              <w:rPr>
                <w:rFonts w:ascii="Lato" w:hAnsi="Lato"/>
                <w:sz w:val="22"/>
                <w:szCs w:val="22"/>
              </w:rPr>
              <w:t xml:space="preserve">.2 </w:t>
            </w:r>
            <w:r w:rsidRPr="00697B52">
              <w:rPr>
                <w:rFonts w:ascii="Lato" w:hAnsi="Lato"/>
                <w:sz w:val="22"/>
                <w:szCs w:val="22"/>
              </w:rPr>
              <w:t xml:space="preserve">Oświadczenie Wnioskodawcy potwierdzające </w:t>
            </w:r>
            <w:r>
              <w:rPr>
                <w:rFonts w:ascii="Lato" w:hAnsi="Lato"/>
                <w:sz w:val="22"/>
                <w:szCs w:val="22"/>
              </w:rPr>
              <w:t xml:space="preserve">zgodność </w:t>
            </w:r>
            <w:r w:rsidRPr="00697B52">
              <w:rPr>
                <w:rFonts w:ascii="Lato" w:hAnsi="Lato"/>
                <w:sz w:val="22"/>
                <w:szCs w:val="22"/>
              </w:rPr>
              <w:t>przedsięwzięcia z krajowymi wymogami środowiskowymi</w:t>
            </w:r>
          </w:p>
        </w:tc>
      </w:tr>
      <w:tr w:rsidR="001733A5" w:rsidRPr="00E73146" w14:paraId="3F82A89D" w14:textId="77777777" w:rsidTr="000F5F68">
        <w:trPr>
          <w:trHeight w:val="510"/>
        </w:trPr>
        <w:tc>
          <w:tcPr>
            <w:tcW w:w="9639" w:type="dxa"/>
            <w:gridSpan w:val="23"/>
            <w:shd w:val="clear" w:color="auto" w:fill="auto"/>
            <w:vAlign w:val="center"/>
          </w:tcPr>
          <w:p w14:paraId="30A62CD8" w14:textId="4FD5CA39" w:rsidR="001733A5" w:rsidRPr="00931617" w:rsidRDefault="001733A5" w:rsidP="001733A5">
            <w:pPr>
              <w:spacing w:after="120" w:line="240" w:lineRule="exact"/>
              <w:rPr>
                <w:rFonts w:ascii="Lato" w:hAnsi="Lato"/>
              </w:rPr>
            </w:pPr>
            <w:r w:rsidRPr="00931617">
              <w:rPr>
                <w:rFonts w:ascii="Lato" w:hAnsi="Lato"/>
              </w:rPr>
              <w:t xml:space="preserve">Oświadczam, że </w:t>
            </w:r>
            <w:r w:rsidRPr="00931617">
              <w:rPr>
                <w:rFonts w:ascii="Lato" w:eastAsia="Calibri" w:hAnsi="Lato" w:cs="Arial"/>
                <w:kern w:val="20"/>
              </w:rPr>
              <w:t>przedsięwzięcie było/będzie/jest realizowane</w:t>
            </w:r>
            <w:r w:rsidRPr="00931617">
              <w:rPr>
                <w:rFonts w:ascii="Lato" w:hAnsi="Lato"/>
              </w:rPr>
              <w:t>*</w:t>
            </w:r>
            <w:r w:rsidRPr="00931617">
              <w:rPr>
                <w:rFonts w:ascii="Lato" w:eastAsia="Calibri" w:hAnsi="Lato" w:cs="Arial"/>
                <w:kern w:val="20"/>
              </w:rPr>
              <w:t xml:space="preserve"> zgodnie z krajowymi wymogami środowiskowymi.</w:t>
            </w:r>
          </w:p>
          <w:p w14:paraId="721336C7" w14:textId="77777777" w:rsidR="001733A5" w:rsidRDefault="00000000" w:rsidP="001733A5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1920139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1733A5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2059968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1733A5" w:rsidRPr="00E73146">
              <w:rPr>
                <w:rFonts w:ascii="Lato" w:hAnsi="Lato"/>
                <w:bCs/>
              </w:rPr>
              <w:t xml:space="preserve"> nie</w:t>
            </w:r>
          </w:p>
          <w:p w14:paraId="65F8EDF7" w14:textId="77777777" w:rsidR="001733A5" w:rsidRDefault="001733A5" w:rsidP="001733A5">
            <w:pPr>
              <w:spacing w:before="0"/>
              <w:jc w:val="center"/>
              <w:rPr>
                <w:rFonts w:ascii="Lato" w:hAnsi="Lato"/>
                <w:bCs/>
              </w:rPr>
            </w:pPr>
          </w:p>
          <w:p w14:paraId="49B4FE0A" w14:textId="1C21C8FC" w:rsidR="001733A5" w:rsidRPr="00A60269" w:rsidRDefault="001733A5" w:rsidP="001733A5">
            <w:pPr>
              <w:rPr>
                <w:rFonts w:ascii="Lato" w:hAnsi="Lato"/>
              </w:rPr>
            </w:pPr>
            <w:r w:rsidRPr="00E73146">
              <w:rPr>
                <w:rFonts w:ascii="Lato" w:hAnsi="Lato"/>
              </w:rPr>
              <w:t>*</w:t>
            </w:r>
            <w:r>
              <w:rPr>
                <w:rFonts w:ascii="Lato" w:hAnsi="Lato"/>
              </w:rPr>
              <w:t>niepotrzebne skreślić</w:t>
            </w:r>
          </w:p>
        </w:tc>
      </w:tr>
      <w:tr w:rsidR="001733A5" w:rsidRPr="00E73146" w14:paraId="2A6602E3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207E5A96" w14:textId="7E3B8218" w:rsidR="001733A5" w:rsidRPr="003C54CF" w:rsidRDefault="001733A5" w:rsidP="001733A5">
            <w:pPr>
              <w:spacing w:before="0"/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2"/>
              </w:rPr>
              <w:t>8</w:t>
            </w:r>
            <w:r w:rsidRPr="003C54CF">
              <w:rPr>
                <w:rFonts w:ascii="Lato" w:hAnsi="Lato"/>
                <w:sz w:val="22"/>
                <w:szCs w:val="22"/>
              </w:rPr>
              <w:t>.</w:t>
            </w:r>
            <w:r>
              <w:rPr>
                <w:rFonts w:ascii="Lato" w:hAnsi="Lato"/>
                <w:sz w:val="22"/>
                <w:szCs w:val="22"/>
              </w:rPr>
              <w:t>3</w:t>
            </w:r>
            <w:r w:rsidRPr="00697B52">
              <w:rPr>
                <w:rFonts w:ascii="Lato" w:hAnsi="Lato"/>
                <w:sz w:val="22"/>
                <w:szCs w:val="22"/>
              </w:rPr>
              <w:t xml:space="preserve"> Oświadczenie Wnioskodawcy potwierdzające zgodność przedsięwzięcia z </w:t>
            </w:r>
            <w:r>
              <w:rPr>
                <w:rFonts w:ascii="Lato" w:hAnsi="Lato"/>
                <w:sz w:val="22"/>
                <w:szCs w:val="22"/>
              </w:rPr>
              <w:t>technicznymi kryteriami kwalifikacji</w:t>
            </w:r>
          </w:p>
        </w:tc>
      </w:tr>
      <w:tr w:rsidR="001733A5" w:rsidRPr="00E73146" w14:paraId="44AA65C3" w14:textId="77777777" w:rsidTr="000F5F68">
        <w:trPr>
          <w:trHeight w:val="510"/>
        </w:trPr>
        <w:tc>
          <w:tcPr>
            <w:tcW w:w="9639" w:type="dxa"/>
            <w:gridSpan w:val="23"/>
            <w:shd w:val="clear" w:color="auto" w:fill="auto"/>
            <w:vAlign w:val="center"/>
          </w:tcPr>
          <w:p w14:paraId="12389B82" w14:textId="5A168E30" w:rsidR="001733A5" w:rsidRDefault="001733A5" w:rsidP="001733A5">
            <w:pPr>
              <w:pStyle w:val="Tekstprzypisudolnego"/>
              <w:rPr>
                <w:rFonts w:ascii="Lato" w:eastAsia="Calibri" w:hAnsi="Lato" w:cs="Arial"/>
                <w:kern w:val="20"/>
              </w:rPr>
            </w:pPr>
            <w:r w:rsidRPr="00E73146">
              <w:rPr>
                <w:rFonts w:ascii="Lato" w:hAnsi="Lato"/>
              </w:rPr>
              <w:t xml:space="preserve">Oświadczam, że </w:t>
            </w:r>
            <w:r>
              <w:rPr>
                <w:rFonts w:ascii="Lato" w:eastAsia="Calibri" w:hAnsi="Lato" w:cs="Arial"/>
                <w:kern w:val="20"/>
              </w:rPr>
              <w:t>przedsięwzięcie było/będzie/jest realizowane</w:t>
            </w:r>
            <w:r w:rsidRPr="00E73146">
              <w:rPr>
                <w:rFonts w:ascii="Lato" w:hAnsi="Lato"/>
              </w:rPr>
              <w:t>*</w:t>
            </w:r>
            <w:r>
              <w:rPr>
                <w:rFonts w:ascii="Lato" w:eastAsia="Calibri" w:hAnsi="Lato" w:cs="Arial"/>
                <w:kern w:val="20"/>
              </w:rPr>
              <w:t xml:space="preserve"> zgodnie </w:t>
            </w:r>
            <w:r w:rsidRPr="00B55200">
              <w:rPr>
                <w:rFonts w:ascii="Lato" w:eastAsia="Calibri" w:hAnsi="Lato" w:cs="Arial"/>
                <w:kern w:val="20"/>
              </w:rPr>
              <w:t>z</w:t>
            </w:r>
            <w:r w:rsidRPr="00931617">
              <w:rPr>
                <w:rFonts w:ascii="Lato" w:eastAsia="Calibri" w:hAnsi="Lato" w:cs="Arial"/>
                <w:kern w:val="20"/>
              </w:rPr>
              <w:t xml:space="preserve"> technicznymi kryteriami kwalifikacji określonymi dla działalności 7.1 Budowa nowych budynków lub 7.2 Renowacja istniejących budynków, zawartymi w Zał. I oraz Zał. II do rozporządzenia delegowanego w sprawie taksonomii</w:t>
            </w:r>
            <w:r>
              <w:rPr>
                <w:rFonts w:ascii="Lato" w:eastAsia="Calibri" w:hAnsi="Lato" w:cs="Arial"/>
                <w:kern w:val="20"/>
              </w:rPr>
              <w:t xml:space="preserve"> (</w:t>
            </w:r>
            <w:r w:rsidRPr="00931617">
              <w:rPr>
                <w:rFonts w:ascii="Lato" w:eastAsia="Calibri" w:hAnsi="Lato" w:cs="Arial"/>
                <w:i/>
                <w:iCs/>
                <w:kern w:val="20"/>
              </w:rPr>
              <w:t>Rozporządzenie Delegowane Komisji (UE) 2021/2139 z dnia 4 czerwca 2021 r. uzupełniające rozporządzenie Parlamentu Europejskiego i Rady (UE) 2020/852</w:t>
            </w:r>
            <w:r w:rsidRPr="00931617">
              <w:rPr>
                <w:rFonts w:ascii="Lato" w:eastAsia="Calibri" w:hAnsi="Lato" w:cs="Arial"/>
                <w:kern w:val="20"/>
              </w:rPr>
              <w:t>).</w:t>
            </w:r>
          </w:p>
          <w:p w14:paraId="7E13D40E" w14:textId="77777777" w:rsidR="001733A5" w:rsidRPr="00931617" w:rsidRDefault="001733A5" w:rsidP="001733A5">
            <w:pPr>
              <w:pStyle w:val="Tekstprzypisudolnego"/>
              <w:rPr>
                <w:rFonts w:eastAsia="Calibri" w:cs="Arial"/>
                <w:kern w:val="20"/>
              </w:rPr>
            </w:pPr>
          </w:p>
          <w:p w14:paraId="20B274F0" w14:textId="77777777" w:rsidR="001733A5" w:rsidRDefault="00000000" w:rsidP="001733A5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521677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1733A5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365960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1733A5" w:rsidRPr="00E73146">
              <w:rPr>
                <w:rFonts w:ascii="Lato" w:hAnsi="Lato"/>
                <w:bCs/>
              </w:rPr>
              <w:t xml:space="preserve"> nie</w:t>
            </w:r>
          </w:p>
          <w:p w14:paraId="793CE331" w14:textId="77777777" w:rsidR="001733A5" w:rsidRDefault="001733A5" w:rsidP="001733A5">
            <w:pPr>
              <w:spacing w:before="0"/>
              <w:jc w:val="center"/>
              <w:rPr>
                <w:rFonts w:ascii="Lato" w:hAnsi="Lato"/>
                <w:bCs/>
              </w:rPr>
            </w:pPr>
          </w:p>
          <w:p w14:paraId="228ADF6F" w14:textId="41093EDD" w:rsidR="00DB26F0" w:rsidRPr="00DB26F0" w:rsidDel="00A25499" w:rsidRDefault="001733A5" w:rsidP="001733A5">
            <w:pPr>
              <w:spacing w:before="0"/>
              <w:rPr>
                <w:rFonts w:ascii="Lato" w:hAnsi="Lato"/>
              </w:rPr>
            </w:pPr>
            <w:r w:rsidRPr="00E73146">
              <w:rPr>
                <w:rFonts w:ascii="Lato" w:hAnsi="Lato"/>
              </w:rPr>
              <w:t>*</w:t>
            </w:r>
            <w:r>
              <w:rPr>
                <w:rFonts w:ascii="Lato" w:hAnsi="Lato"/>
              </w:rPr>
              <w:t>niepotrzebne skreślić</w:t>
            </w:r>
          </w:p>
        </w:tc>
      </w:tr>
      <w:tr w:rsidR="001733A5" w:rsidRPr="00E73146" w14:paraId="63B4A47E" w14:textId="77777777" w:rsidTr="0092425F">
        <w:trPr>
          <w:trHeight w:val="510"/>
        </w:trPr>
        <w:tc>
          <w:tcPr>
            <w:tcW w:w="9639" w:type="dxa"/>
            <w:gridSpan w:val="23"/>
            <w:shd w:val="clear" w:color="auto" w:fill="E2EFD9" w:themeFill="accent6" w:themeFillTint="33"/>
            <w:vAlign w:val="center"/>
          </w:tcPr>
          <w:p w14:paraId="2DE27524" w14:textId="5BCDE68E" w:rsidR="001733A5" w:rsidRPr="003C54CF" w:rsidRDefault="001733A5" w:rsidP="001733A5">
            <w:pPr>
              <w:spacing w:before="0"/>
              <w:rPr>
                <w:rFonts w:ascii="Lato" w:hAnsi="Lato"/>
                <w:b/>
                <w:bCs/>
              </w:rPr>
            </w:pPr>
            <w:r>
              <w:rPr>
                <w:rFonts w:ascii="Lato" w:hAnsi="Lato"/>
                <w:sz w:val="22"/>
                <w:szCs w:val="22"/>
              </w:rPr>
              <w:t>8</w:t>
            </w:r>
            <w:r w:rsidRPr="003C54CF">
              <w:rPr>
                <w:rFonts w:ascii="Lato" w:hAnsi="Lato"/>
                <w:sz w:val="22"/>
                <w:szCs w:val="22"/>
              </w:rPr>
              <w:t>.</w:t>
            </w:r>
            <w:r>
              <w:rPr>
                <w:rFonts w:ascii="Lato" w:hAnsi="Lato"/>
                <w:sz w:val="22"/>
                <w:szCs w:val="22"/>
              </w:rPr>
              <w:t>4</w:t>
            </w:r>
            <w:r w:rsidRPr="003C54CF">
              <w:rPr>
                <w:rFonts w:ascii="Lato" w:hAnsi="Lato"/>
                <w:sz w:val="22"/>
                <w:szCs w:val="22"/>
              </w:rPr>
              <w:t xml:space="preserve"> Pozostałe </w:t>
            </w:r>
            <w:r>
              <w:rPr>
                <w:rFonts w:ascii="Lato" w:hAnsi="Lato"/>
                <w:sz w:val="22"/>
                <w:szCs w:val="22"/>
              </w:rPr>
              <w:t>o</w:t>
            </w:r>
            <w:r w:rsidRPr="003C54CF">
              <w:rPr>
                <w:rFonts w:ascii="Lato" w:hAnsi="Lato"/>
                <w:sz w:val="22"/>
                <w:szCs w:val="22"/>
              </w:rPr>
              <w:t>świadczenia</w:t>
            </w:r>
            <w:r w:rsidRPr="003C54CF">
              <w:rPr>
                <w:rFonts w:ascii="Lato" w:hAnsi="Lato" w:cs="Arial"/>
                <w:iCs/>
                <w:sz w:val="22"/>
                <w:szCs w:val="22"/>
              </w:rPr>
              <w:t xml:space="preserve"> Wnioskodawcy</w:t>
            </w:r>
          </w:p>
        </w:tc>
      </w:tr>
      <w:tr w:rsidR="001733A5" w:rsidRPr="00E73146" w14:paraId="6B498780" w14:textId="77777777" w:rsidTr="0092425F">
        <w:trPr>
          <w:trHeight w:val="5916"/>
        </w:trPr>
        <w:tc>
          <w:tcPr>
            <w:tcW w:w="9639" w:type="dxa"/>
            <w:gridSpan w:val="23"/>
            <w:tcBorders>
              <w:bottom w:val="single" w:sz="4" w:space="0" w:color="auto"/>
            </w:tcBorders>
          </w:tcPr>
          <w:p w14:paraId="39DE4A1A" w14:textId="5FAD82CA" w:rsidR="001733A5" w:rsidRPr="006351B5" w:rsidRDefault="001733A5" w:rsidP="001733A5">
            <w:pPr>
              <w:pStyle w:val="Akapitzlist"/>
              <w:numPr>
                <w:ilvl w:val="0"/>
                <w:numId w:val="16"/>
              </w:numPr>
              <w:spacing w:after="120" w:line="240" w:lineRule="exact"/>
              <w:contextualSpacing w:val="0"/>
              <w:rPr>
                <w:rFonts w:ascii="Lato" w:hAnsi="Lato"/>
              </w:rPr>
            </w:pPr>
            <w:r w:rsidRPr="00E73146">
              <w:rPr>
                <w:rFonts w:ascii="Lato" w:hAnsi="Lato"/>
              </w:rPr>
              <w:t>Oświadczam, że zapoznałem się z Regulaminem wyboru i oceny wniosku (tryb konkurencyjny) realizowanego w ramach Krajowego Planu Odbudowy i Zwiększania Odporności w zakresie: Krajowego Planu Odbudowy i Zwiększania Odporności: Komponent D „Efektywność, dostępność i jakość systemu ochrony zdrowia” Inwestycja D</w:t>
            </w:r>
            <w:r>
              <w:rPr>
                <w:rFonts w:ascii="Lato" w:hAnsi="Lato"/>
              </w:rPr>
              <w:t>1</w:t>
            </w:r>
            <w:r w:rsidRPr="00E73146">
              <w:rPr>
                <w:rFonts w:ascii="Lato" w:hAnsi="Lato"/>
              </w:rPr>
              <w:t>.</w:t>
            </w:r>
            <w:r>
              <w:rPr>
                <w:rFonts w:ascii="Lato" w:hAnsi="Lato"/>
              </w:rPr>
              <w:t>1</w:t>
            </w:r>
            <w:r w:rsidRPr="00E73146">
              <w:rPr>
                <w:rFonts w:ascii="Lato" w:hAnsi="Lato"/>
              </w:rPr>
              <w:t>.1 „</w:t>
            </w:r>
            <w:r w:rsidRPr="004073D4">
              <w:rPr>
                <w:rFonts w:ascii="Lato" w:hAnsi="Lato"/>
              </w:rPr>
              <w:t>Rozwój i modernizacja infrastruktury centrów opieki wysokospecjalistycznej i innych podmiotów leczniczych</w:t>
            </w:r>
            <w:r w:rsidRPr="00E73146">
              <w:rPr>
                <w:rFonts w:ascii="Lato" w:hAnsi="Lato"/>
              </w:rPr>
              <w:t>”.</w:t>
            </w:r>
          </w:p>
          <w:p w14:paraId="4E71658A" w14:textId="1E4B9C01" w:rsidR="001733A5" w:rsidRDefault="00000000" w:rsidP="001733A5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-515078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1733A5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-1298982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1733A5" w:rsidRPr="00E73146">
              <w:rPr>
                <w:rFonts w:ascii="Lato" w:hAnsi="Lato"/>
                <w:bCs/>
              </w:rPr>
              <w:t xml:space="preserve"> nie</w:t>
            </w:r>
          </w:p>
          <w:p w14:paraId="5B48E4B8" w14:textId="77777777" w:rsidR="001733A5" w:rsidRPr="00E679E2" w:rsidRDefault="001733A5" w:rsidP="001733A5">
            <w:pPr>
              <w:spacing w:before="0"/>
              <w:jc w:val="center"/>
              <w:rPr>
                <w:rFonts w:ascii="Lato" w:hAnsi="Lato"/>
                <w:bCs/>
              </w:rPr>
            </w:pPr>
          </w:p>
          <w:p w14:paraId="1F45F940" w14:textId="6DF67DA9" w:rsidR="001733A5" w:rsidRPr="00E73146" w:rsidRDefault="001733A5" w:rsidP="001733A5">
            <w:pPr>
              <w:pStyle w:val="Akapitzlist"/>
              <w:numPr>
                <w:ilvl w:val="0"/>
                <w:numId w:val="16"/>
              </w:numPr>
              <w:spacing w:after="120" w:line="240" w:lineRule="exact"/>
              <w:ind w:left="357" w:hanging="357"/>
              <w:contextualSpacing w:val="0"/>
              <w:rPr>
                <w:rFonts w:ascii="Lato" w:hAnsi="Lato"/>
              </w:rPr>
            </w:pPr>
            <w:r w:rsidRPr="00E73146">
              <w:rPr>
                <w:rFonts w:ascii="Lato" w:hAnsi="Lato"/>
              </w:rPr>
              <w:t>Oświadczam, że</w:t>
            </w:r>
            <w:r>
              <w:rPr>
                <w:rFonts w:ascii="Lato" w:hAnsi="Lato"/>
              </w:rPr>
              <w:t xml:space="preserve"> </w:t>
            </w:r>
            <w:r w:rsidRPr="00E73146">
              <w:rPr>
                <w:rFonts w:ascii="Lato" w:hAnsi="Lato"/>
              </w:rPr>
              <w:t>posiada</w:t>
            </w:r>
            <w:r>
              <w:rPr>
                <w:rFonts w:ascii="Lato" w:hAnsi="Lato"/>
              </w:rPr>
              <w:t>m</w:t>
            </w:r>
            <w:r w:rsidRPr="00E73146">
              <w:rPr>
                <w:rFonts w:ascii="Lato" w:hAnsi="Lato"/>
              </w:rPr>
              <w:t xml:space="preserve"> prawo do dysponowania nieruchomością na cele budowlane - tytuł prawny* przewidujący uprawnienia do wykonywania robót budowlanych wynikający z:</w:t>
            </w:r>
          </w:p>
          <w:p w14:paraId="627B4480" w14:textId="77777777" w:rsidR="001733A5" w:rsidRPr="00E73146" w:rsidRDefault="00000000" w:rsidP="001733A5">
            <w:pPr>
              <w:spacing w:after="120" w:line="276" w:lineRule="auto"/>
              <w:ind w:left="714"/>
              <w:rPr>
                <w:rFonts w:ascii="Lato" w:hAnsi="Lato"/>
              </w:rPr>
            </w:pPr>
            <w:sdt>
              <w:sdtPr>
                <w:rPr>
                  <w:rFonts w:ascii="Lato" w:eastAsia="Times New Roman" w:hAnsi="Lato" w:cs="Arial"/>
                </w:rPr>
                <w:id w:val="-214660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E7314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733A5" w:rsidRPr="00E73146">
              <w:rPr>
                <w:rFonts w:ascii="Lato" w:hAnsi="Lato"/>
              </w:rPr>
              <w:t xml:space="preserve"> prawa własności, </w:t>
            </w:r>
          </w:p>
          <w:p w14:paraId="3F1CF314" w14:textId="330735A7" w:rsidR="001733A5" w:rsidRPr="00E73146" w:rsidRDefault="00000000" w:rsidP="001733A5">
            <w:pPr>
              <w:spacing w:after="120" w:line="276" w:lineRule="auto"/>
              <w:ind w:left="714"/>
              <w:rPr>
                <w:rFonts w:ascii="Lato" w:hAnsi="Lato"/>
              </w:rPr>
            </w:pPr>
            <w:sdt>
              <w:sdtPr>
                <w:rPr>
                  <w:rFonts w:ascii="Lato" w:eastAsia="Times New Roman" w:hAnsi="Lato" w:cs="Arial"/>
                </w:rPr>
                <w:id w:val="1543477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E7314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733A5" w:rsidRPr="00E73146">
              <w:rPr>
                <w:rFonts w:ascii="Lato" w:hAnsi="Lato"/>
              </w:rPr>
              <w:t xml:space="preserve"> użytkowania wieczystego, </w:t>
            </w:r>
          </w:p>
          <w:p w14:paraId="54A620EE" w14:textId="1F02798F" w:rsidR="001733A5" w:rsidRPr="00E73146" w:rsidRDefault="00000000" w:rsidP="001733A5">
            <w:pPr>
              <w:spacing w:after="120" w:line="276" w:lineRule="auto"/>
              <w:ind w:left="714"/>
              <w:rPr>
                <w:rFonts w:ascii="Lato" w:hAnsi="Lato"/>
              </w:rPr>
            </w:pPr>
            <w:sdt>
              <w:sdtPr>
                <w:rPr>
                  <w:rFonts w:ascii="Lato" w:eastAsia="Times New Roman" w:hAnsi="Lato" w:cs="Arial"/>
                </w:rPr>
                <w:id w:val="1833108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E7314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733A5" w:rsidRPr="00E73146">
              <w:rPr>
                <w:rFonts w:ascii="Lato" w:hAnsi="Lato"/>
              </w:rPr>
              <w:t xml:space="preserve"> zarządu, </w:t>
            </w:r>
          </w:p>
          <w:p w14:paraId="044A1C10" w14:textId="1FB46329" w:rsidR="001733A5" w:rsidRPr="00E73146" w:rsidRDefault="00000000" w:rsidP="001733A5">
            <w:pPr>
              <w:spacing w:after="120" w:line="276" w:lineRule="auto"/>
              <w:ind w:left="714"/>
              <w:rPr>
                <w:rFonts w:ascii="Lato" w:hAnsi="Lato"/>
              </w:rPr>
            </w:pPr>
            <w:sdt>
              <w:sdtPr>
                <w:rPr>
                  <w:rFonts w:ascii="Lato" w:eastAsia="Times New Roman" w:hAnsi="Lato" w:cs="Arial"/>
                </w:rPr>
                <w:id w:val="2046556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E7314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733A5" w:rsidRPr="00E73146">
              <w:rPr>
                <w:rFonts w:ascii="Lato" w:hAnsi="Lato"/>
              </w:rPr>
              <w:t xml:space="preserve"> ograniczonego prawa rzeczowego,</w:t>
            </w:r>
          </w:p>
          <w:p w14:paraId="2A233DDF" w14:textId="605D801B" w:rsidR="001733A5" w:rsidRPr="00E73146" w:rsidRDefault="00000000" w:rsidP="001733A5">
            <w:pPr>
              <w:spacing w:after="120" w:line="276" w:lineRule="auto"/>
              <w:ind w:left="714"/>
              <w:rPr>
                <w:rFonts w:ascii="Lato" w:hAnsi="Lato"/>
              </w:rPr>
            </w:pPr>
            <w:sdt>
              <w:sdtPr>
                <w:rPr>
                  <w:rFonts w:ascii="Lato" w:eastAsia="Times New Roman" w:hAnsi="Lato" w:cs="Arial"/>
                </w:rPr>
                <w:id w:val="-862430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E7314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733A5" w:rsidRPr="00E73146">
              <w:rPr>
                <w:rFonts w:ascii="Lato" w:hAnsi="Lato"/>
              </w:rPr>
              <w:t xml:space="preserve"> stosunku zobowiązaniowego**.</w:t>
            </w:r>
          </w:p>
          <w:p w14:paraId="2509665C" w14:textId="1BE5CF32" w:rsidR="001733A5" w:rsidRPr="00E73146" w:rsidRDefault="001733A5" w:rsidP="001733A5">
            <w:pPr>
              <w:rPr>
                <w:rFonts w:ascii="Lato" w:hAnsi="Lato"/>
              </w:rPr>
            </w:pPr>
            <w:r w:rsidRPr="00E73146">
              <w:rPr>
                <w:rFonts w:ascii="Lato" w:hAnsi="Lato"/>
              </w:rPr>
              <w:t xml:space="preserve">*składając oświadczenie, </w:t>
            </w:r>
            <w:bookmarkStart w:id="0" w:name="_Hlk87271163"/>
            <w:r>
              <w:rPr>
                <w:rFonts w:ascii="Lato" w:hAnsi="Lato"/>
              </w:rPr>
              <w:t>zaznaczyć</w:t>
            </w:r>
            <w:r w:rsidRPr="00E73146">
              <w:rPr>
                <w:rFonts w:ascii="Lato" w:hAnsi="Lato"/>
              </w:rPr>
              <w:t xml:space="preserve"> właściwy tytuł prawny (wybrany z wymienionych powyżej).</w:t>
            </w:r>
            <w:bookmarkEnd w:id="0"/>
          </w:p>
          <w:p w14:paraId="74A8A2CC" w14:textId="0337438E" w:rsidR="001733A5" w:rsidRPr="00E73146" w:rsidRDefault="001733A5" w:rsidP="001733A5">
            <w:pPr>
              <w:spacing w:after="120" w:line="240" w:lineRule="exact"/>
              <w:rPr>
                <w:rFonts w:ascii="Lato" w:hAnsi="Lato"/>
              </w:rPr>
            </w:pPr>
            <w:r w:rsidRPr="00E73146">
              <w:rPr>
                <w:rFonts w:ascii="Lato" w:hAnsi="Lato"/>
              </w:rPr>
              <w:t xml:space="preserve">** </w:t>
            </w:r>
            <w:r>
              <w:rPr>
                <w:rFonts w:ascii="Lato" w:hAnsi="Lato"/>
              </w:rPr>
              <w:t xml:space="preserve">w poniższym polu </w:t>
            </w:r>
            <w:r w:rsidRPr="00E73146">
              <w:rPr>
                <w:rFonts w:ascii="Lato" w:hAnsi="Lato"/>
              </w:rPr>
              <w:t>należy wskazać dokument, z którego wynika tytuł do dysponowania nieruchomością na cele budowlane.</w:t>
            </w:r>
          </w:p>
          <w:p w14:paraId="7D957F82" w14:textId="5F066746" w:rsidR="001733A5" w:rsidRPr="003C54CF" w:rsidRDefault="001733A5" w:rsidP="001733A5">
            <w:pPr>
              <w:spacing w:before="0"/>
              <w:jc w:val="center"/>
              <w:rPr>
                <w:rFonts w:ascii="Lato" w:hAnsi="Lato"/>
                <w:b/>
                <w:bCs/>
              </w:rPr>
            </w:pPr>
          </w:p>
        </w:tc>
      </w:tr>
      <w:tr w:rsidR="001733A5" w:rsidRPr="00E73146" w14:paraId="03EB5CF3" w14:textId="77777777" w:rsidTr="0092425F">
        <w:trPr>
          <w:trHeight w:val="812"/>
        </w:trPr>
        <w:tc>
          <w:tcPr>
            <w:tcW w:w="9639" w:type="dxa"/>
            <w:gridSpan w:val="23"/>
            <w:tcBorders>
              <w:bottom w:val="single" w:sz="4" w:space="0" w:color="auto"/>
            </w:tcBorders>
          </w:tcPr>
          <w:p w14:paraId="72E2C6DD" w14:textId="77777777" w:rsidR="001733A5" w:rsidRDefault="001733A5" w:rsidP="001733A5">
            <w:pPr>
              <w:rPr>
                <w:rFonts w:ascii="Lato" w:hAnsi="Lato"/>
                <w:bCs/>
                <w:sz w:val="16"/>
                <w:szCs w:val="16"/>
              </w:rPr>
            </w:pPr>
            <w:r w:rsidRPr="00E73146">
              <w:rPr>
                <w:rFonts w:ascii="Lato" w:hAnsi="Lato"/>
                <w:bCs/>
                <w:i/>
                <w:iCs/>
                <w:sz w:val="16"/>
                <w:szCs w:val="16"/>
              </w:rPr>
              <w:lastRenderedPageBreak/>
              <w:t>Uzupełnia Wnioskodawca</w:t>
            </w:r>
            <w:r w:rsidRPr="00E73146">
              <w:rPr>
                <w:rFonts w:ascii="Lato" w:hAnsi="Lato"/>
                <w:bCs/>
                <w:sz w:val="16"/>
                <w:szCs w:val="16"/>
              </w:rPr>
              <w:t xml:space="preserve"> </w:t>
            </w:r>
          </w:p>
          <w:p w14:paraId="00F3F005" w14:textId="11134C66" w:rsidR="001733A5" w:rsidRPr="00E73146" w:rsidRDefault="001733A5" w:rsidP="001733A5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2988E5F9" w14:textId="294B9A4D" w:rsidR="001733A5" w:rsidRPr="00E607F0" w:rsidRDefault="001733A5" w:rsidP="001733A5">
            <w:pPr>
              <w:spacing w:after="120" w:line="240" w:lineRule="exact"/>
              <w:rPr>
                <w:rFonts w:ascii="Lato" w:hAnsi="Lato"/>
              </w:rPr>
            </w:pPr>
            <w:r w:rsidRPr="00E607F0">
              <w:rPr>
                <w:rFonts w:ascii="Lato" w:hAnsi="Lato"/>
                <w:color w:val="0070C0"/>
                <w:sz w:val="16"/>
                <w:szCs w:val="16"/>
              </w:rPr>
              <w:t>Opis nie może przekraczać 1 000 znaków</w:t>
            </w:r>
          </w:p>
        </w:tc>
      </w:tr>
      <w:tr w:rsidR="001733A5" w:rsidRPr="00E73146" w14:paraId="622F71F4" w14:textId="77777777" w:rsidTr="0092425F">
        <w:trPr>
          <w:trHeight w:val="3412"/>
        </w:trPr>
        <w:tc>
          <w:tcPr>
            <w:tcW w:w="9639" w:type="dxa"/>
            <w:gridSpan w:val="23"/>
            <w:tcBorders>
              <w:bottom w:val="single" w:sz="4" w:space="0" w:color="auto"/>
            </w:tcBorders>
          </w:tcPr>
          <w:p w14:paraId="08D3737F" w14:textId="77777777" w:rsidR="001733A5" w:rsidRPr="003C54CF" w:rsidRDefault="001733A5" w:rsidP="001733A5">
            <w:pPr>
              <w:pStyle w:val="Akapitzlist"/>
              <w:numPr>
                <w:ilvl w:val="0"/>
                <w:numId w:val="16"/>
              </w:numPr>
              <w:spacing w:after="120" w:line="240" w:lineRule="exact"/>
              <w:ind w:left="357" w:hanging="357"/>
              <w:contextualSpacing w:val="0"/>
              <w:rPr>
                <w:rFonts w:ascii="Lato" w:hAnsi="Lato"/>
                <w:b/>
                <w:bCs/>
              </w:rPr>
            </w:pPr>
            <w:r w:rsidRPr="00E73146">
              <w:rPr>
                <w:rFonts w:ascii="Lato" w:hAnsi="Lato"/>
              </w:rPr>
              <w:t>Oświadczam, ż</w:t>
            </w:r>
            <w:r>
              <w:rPr>
                <w:rFonts w:ascii="Lato" w:hAnsi="Lato"/>
              </w:rPr>
              <w:t xml:space="preserve">e </w:t>
            </w:r>
            <w:r w:rsidRPr="00E73146">
              <w:rPr>
                <w:rFonts w:ascii="Lato" w:hAnsi="Lato"/>
              </w:rPr>
              <w:t>jest</w:t>
            </w:r>
            <w:r>
              <w:rPr>
                <w:rFonts w:ascii="Lato" w:hAnsi="Lato"/>
              </w:rPr>
              <w:t>em</w:t>
            </w:r>
            <w:r w:rsidRPr="00E73146">
              <w:rPr>
                <w:rFonts w:ascii="Lato" w:hAnsi="Lato"/>
              </w:rPr>
              <w:t xml:space="preserve"> uprawniony do ubiegania się o przyznanie wsparcia i nie jest</w:t>
            </w:r>
            <w:r>
              <w:rPr>
                <w:rFonts w:ascii="Lato" w:hAnsi="Lato"/>
              </w:rPr>
              <w:t>em</w:t>
            </w:r>
            <w:r w:rsidRPr="00E73146">
              <w:rPr>
                <w:rFonts w:ascii="Lato" w:hAnsi="Lato"/>
              </w:rPr>
              <w:t xml:space="preserve"> wykluczony z możliwości otrzymania środków, przeznaczonych na realizację programów finansowanych z udziałem środków europejskich oraz nie został</w:t>
            </w:r>
            <w:r>
              <w:rPr>
                <w:rFonts w:ascii="Lato" w:hAnsi="Lato"/>
              </w:rPr>
              <w:t>em</w:t>
            </w:r>
            <w:r w:rsidRPr="00E73146">
              <w:rPr>
                <w:rFonts w:ascii="Lato" w:hAnsi="Lato"/>
              </w:rPr>
              <w:t xml:space="preserve"> wykluczony z możliwości otrzymania dofinansowania na podstawie Ustawy o szczególnych rozwiązaniach w zakresie przeciwdziałania wspieraniu agresji na Ukrainę oraz służących ochronie bezpieczeństwa narodowego z dnia 13 kwietnia 2022 r. (Dz. U. z 2022 r. Poz. 835 ze zm.)</w:t>
            </w:r>
          </w:p>
          <w:p w14:paraId="330279FF" w14:textId="77777777" w:rsidR="001733A5" w:rsidRDefault="00000000" w:rsidP="001733A5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226418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1733A5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-1536882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1733A5" w:rsidRPr="00E73146">
              <w:rPr>
                <w:rFonts w:ascii="Lato" w:hAnsi="Lato"/>
                <w:bCs/>
              </w:rPr>
              <w:t xml:space="preserve"> nie</w:t>
            </w:r>
          </w:p>
          <w:p w14:paraId="010F0195" w14:textId="77777777" w:rsidR="001733A5" w:rsidRPr="003C54CF" w:rsidRDefault="001733A5" w:rsidP="001733A5">
            <w:pPr>
              <w:spacing w:before="0"/>
              <w:jc w:val="center"/>
              <w:rPr>
                <w:rFonts w:ascii="Lato" w:hAnsi="Lato"/>
                <w:bCs/>
              </w:rPr>
            </w:pPr>
          </w:p>
          <w:p w14:paraId="37BC71B8" w14:textId="77777777" w:rsidR="001733A5" w:rsidRPr="006351B5" w:rsidRDefault="001733A5" w:rsidP="001733A5">
            <w:pPr>
              <w:pStyle w:val="Akapitzlist"/>
              <w:numPr>
                <w:ilvl w:val="0"/>
                <w:numId w:val="16"/>
              </w:numPr>
              <w:spacing w:after="120" w:line="240" w:lineRule="exact"/>
              <w:ind w:left="357" w:hanging="357"/>
              <w:contextualSpacing w:val="0"/>
              <w:rPr>
                <w:rFonts w:ascii="Lato" w:hAnsi="Lato"/>
                <w:b/>
                <w:bCs/>
              </w:rPr>
            </w:pPr>
            <w:r w:rsidRPr="00E73146">
              <w:rPr>
                <w:rFonts w:ascii="Lato" w:hAnsi="Lato"/>
              </w:rPr>
              <w:t xml:space="preserve">Oświadczam, że informacje zawarte w niniejszym </w:t>
            </w:r>
            <w:r>
              <w:rPr>
                <w:rFonts w:ascii="Lato" w:hAnsi="Lato"/>
              </w:rPr>
              <w:t>Studium Wykonalności</w:t>
            </w:r>
            <w:r w:rsidRPr="00E73146">
              <w:rPr>
                <w:rFonts w:ascii="Lato" w:hAnsi="Lato"/>
              </w:rPr>
              <w:t xml:space="preserve"> są zgodne ze stanem faktycznym, kompletne oraz prawidłowe.</w:t>
            </w:r>
          </w:p>
          <w:p w14:paraId="085FE70C" w14:textId="174BB02A" w:rsidR="001733A5" w:rsidRPr="00E607F0" w:rsidRDefault="00000000" w:rsidP="001733A5">
            <w:pPr>
              <w:spacing w:before="0"/>
              <w:jc w:val="center"/>
              <w:rPr>
                <w:rFonts w:ascii="Lato" w:hAnsi="Lato"/>
                <w:bCs/>
              </w:rPr>
            </w:pPr>
            <w:sdt>
              <w:sdtPr>
                <w:rPr>
                  <w:rFonts w:ascii="Lato" w:hAnsi="Lato"/>
                  <w:bCs/>
                </w:rPr>
                <w:id w:val="-123160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1733A5" w:rsidRPr="00E73146">
              <w:rPr>
                <w:rFonts w:ascii="Lato" w:hAnsi="Lato"/>
                <w:bCs/>
              </w:rPr>
              <w:t xml:space="preserve"> tak                                  </w:t>
            </w:r>
            <w:sdt>
              <w:sdtPr>
                <w:rPr>
                  <w:rFonts w:ascii="Lato" w:hAnsi="Lato"/>
                  <w:bCs/>
                </w:rPr>
                <w:id w:val="1230880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33A5" w:rsidRPr="00E73146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1733A5" w:rsidRPr="00E73146">
              <w:rPr>
                <w:rFonts w:ascii="Lato" w:hAnsi="Lato"/>
                <w:bCs/>
              </w:rPr>
              <w:t xml:space="preserve"> nie</w:t>
            </w:r>
          </w:p>
        </w:tc>
      </w:tr>
      <w:tr w:rsidR="001733A5" w:rsidRPr="00E73146" w14:paraId="30969A88" w14:textId="77777777" w:rsidTr="00A21B60">
        <w:trPr>
          <w:trHeight w:val="510"/>
        </w:trPr>
        <w:tc>
          <w:tcPr>
            <w:tcW w:w="3732" w:type="dxa"/>
            <w:gridSpan w:val="8"/>
            <w:tcBorders>
              <w:top w:val="single" w:sz="4" w:space="0" w:color="auto"/>
            </w:tcBorders>
            <w:vAlign w:val="bottom"/>
          </w:tcPr>
          <w:p w14:paraId="6DF2E3A7" w14:textId="77777777" w:rsidR="001733A5" w:rsidRPr="00E73146" w:rsidRDefault="001733A5" w:rsidP="001733A5">
            <w:pPr>
              <w:pStyle w:val="Akapitzlist"/>
              <w:ind w:left="0"/>
              <w:contextualSpacing w:val="0"/>
              <w:jc w:val="center"/>
              <w:rPr>
                <w:rFonts w:ascii="Lato" w:hAnsi="Lato"/>
                <w:i/>
                <w:iCs/>
                <w:sz w:val="18"/>
                <w:szCs w:val="18"/>
              </w:rPr>
            </w:pPr>
          </w:p>
          <w:p w14:paraId="1D6D39F0" w14:textId="77777777" w:rsidR="001733A5" w:rsidRPr="00E73146" w:rsidRDefault="001733A5" w:rsidP="001733A5">
            <w:pPr>
              <w:pStyle w:val="Akapitzlist"/>
              <w:ind w:left="0"/>
              <w:contextualSpacing w:val="0"/>
              <w:jc w:val="center"/>
              <w:rPr>
                <w:rFonts w:ascii="Lato" w:hAnsi="Lato"/>
                <w:i/>
                <w:iCs/>
                <w:sz w:val="18"/>
                <w:szCs w:val="18"/>
              </w:rPr>
            </w:pPr>
          </w:p>
          <w:p w14:paraId="139EDF20" w14:textId="1A14722F" w:rsidR="001733A5" w:rsidRPr="00E73146" w:rsidRDefault="001733A5" w:rsidP="001733A5">
            <w:pPr>
              <w:pStyle w:val="Akapitzlist"/>
              <w:ind w:left="0"/>
              <w:contextualSpacing w:val="0"/>
              <w:jc w:val="center"/>
              <w:rPr>
                <w:rFonts w:ascii="Lato" w:hAnsi="Lato"/>
                <w:i/>
                <w:iCs/>
                <w:sz w:val="18"/>
                <w:szCs w:val="18"/>
              </w:rPr>
            </w:pPr>
            <w:r w:rsidRPr="00E73146">
              <w:rPr>
                <w:rFonts w:ascii="Lato" w:hAnsi="Lato"/>
                <w:i/>
                <w:iCs/>
                <w:sz w:val="18"/>
                <w:szCs w:val="18"/>
              </w:rPr>
              <w:t>Imię i nazwisko przedstawiciela Wnioskodawcy</w:t>
            </w:r>
          </w:p>
        </w:tc>
        <w:tc>
          <w:tcPr>
            <w:tcW w:w="5907" w:type="dxa"/>
            <w:gridSpan w:val="15"/>
            <w:tcBorders>
              <w:top w:val="single" w:sz="4" w:space="0" w:color="auto"/>
            </w:tcBorders>
            <w:vAlign w:val="bottom"/>
          </w:tcPr>
          <w:p w14:paraId="797C7336" w14:textId="77777777" w:rsidR="001733A5" w:rsidRPr="00E73146" w:rsidRDefault="001733A5" w:rsidP="001733A5">
            <w:pPr>
              <w:pStyle w:val="Akapitzlist"/>
              <w:spacing w:after="120" w:line="240" w:lineRule="exact"/>
              <w:ind w:left="0"/>
              <w:jc w:val="center"/>
              <w:rPr>
                <w:rFonts w:ascii="Lato" w:hAnsi="Lato"/>
                <w:i/>
                <w:iCs/>
                <w:sz w:val="18"/>
                <w:szCs w:val="18"/>
              </w:rPr>
            </w:pPr>
          </w:p>
          <w:p w14:paraId="23A66980" w14:textId="77777777" w:rsidR="001733A5" w:rsidRPr="00E73146" w:rsidRDefault="001733A5" w:rsidP="001733A5">
            <w:pPr>
              <w:pStyle w:val="Akapitzlist"/>
              <w:spacing w:after="120" w:line="240" w:lineRule="exact"/>
              <w:ind w:left="0"/>
              <w:jc w:val="center"/>
              <w:rPr>
                <w:rFonts w:ascii="Lato" w:hAnsi="Lato"/>
                <w:i/>
                <w:iCs/>
                <w:sz w:val="18"/>
                <w:szCs w:val="18"/>
              </w:rPr>
            </w:pPr>
          </w:p>
          <w:p w14:paraId="2222EACE" w14:textId="732A14B0" w:rsidR="001733A5" w:rsidRPr="00E73146" w:rsidRDefault="001733A5" w:rsidP="001733A5">
            <w:pPr>
              <w:pStyle w:val="Akapitzlist"/>
              <w:spacing w:line="240" w:lineRule="exact"/>
              <w:ind w:left="0"/>
              <w:jc w:val="center"/>
              <w:rPr>
                <w:rFonts w:ascii="Lato" w:hAnsi="Lato"/>
                <w:i/>
                <w:iCs/>
                <w:sz w:val="18"/>
                <w:szCs w:val="18"/>
              </w:rPr>
            </w:pPr>
            <w:r w:rsidRPr="00E73146">
              <w:rPr>
                <w:rFonts w:ascii="Lato" w:hAnsi="Lato"/>
                <w:i/>
                <w:iCs/>
                <w:sz w:val="18"/>
                <w:szCs w:val="18"/>
              </w:rPr>
              <w:t>Podpis przedstawiciela Wnioskodawcy/ podpisano elektronicznie</w:t>
            </w:r>
          </w:p>
        </w:tc>
      </w:tr>
    </w:tbl>
    <w:p w14:paraId="0E070539" w14:textId="77777777" w:rsidR="00E66E58" w:rsidRDefault="00E66E58" w:rsidP="001743B2">
      <w:pPr>
        <w:spacing w:after="0" w:line="240" w:lineRule="auto"/>
        <w:ind w:right="-1174"/>
        <w:rPr>
          <w:rFonts w:ascii="Lato" w:eastAsia="Calibri" w:hAnsi="Lato" w:cs="Calibri"/>
          <w:b/>
          <w:bCs/>
          <w:kern w:val="2"/>
          <w14:ligatures w14:val="standardContextual"/>
        </w:rPr>
      </w:pPr>
    </w:p>
    <w:p w14:paraId="589DEA17" w14:textId="0FA57EEE" w:rsidR="001743B2" w:rsidRDefault="001743B2" w:rsidP="001743B2">
      <w:pPr>
        <w:spacing w:after="0" w:line="240" w:lineRule="auto"/>
        <w:ind w:right="-1174"/>
        <w:rPr>
          <w:rFonts w:ascii="Lato" w:eastAsia="Calibri" w:hAnsi="Lato" w:cs="Calibri"/>
          <w:b/>
          <w:bCs/>
          <w:kern w:val="2"/>
          <w14:ligatures w14:val="standardContextual"/>
        </w:rPr>
      </w:pPr>
      <w:r w:rsidRPr="00E73146">
        <w:rPr>
          <w:rFonts w:ascii="Lato" w:eastAsia="Calibri" w:hAnsi="Lato" w:cs="Calibri"/>
          <w:b/>
          <w:bCs/>
          <w:kern w:val="2"/>
          <w14:ligatures w14:val="standardContextual"/>
        </w:rPr>
        <w:t>Załącznik</w:t>
      </w:r>
      <w:r w:rsidR="00F72F5C">
        <w:rPr>
          <w:rFonts w:ascii="Lato" w:eastAsia="Calibri" w:hAnsi="Lato" w:cs="Calibri"/>
          <w:b/>
          <w:bCs/>
          <w:kern w:val="2"/>
          <w14:ligatures w14:val="standardContextual"/>
        </w:rPr>
        <w:t>i</w:t>
      </w:r>
      <w:r w:rsidR="000D5E4A">
        <w:rPr>
          <w:rFonts w:ascii="Lato" w:eastAsia="Calibri" w:hAnsi="Lato" w:cs="Calibri"/>
          <w:b/>
          <w:bCs/>
          <w:kern w:val="2"/>
          <w14:ligatures w14:val="standardContextual"/>
        </w:rPr>
        <w:t xml:space="preserve"> do Studium </w:t>
      </w:r>
      <w:r w:rsidR="00773E27">
        <w:rPr>
          <w:rFonts w:ascii="Lato" w:eastAsia="Calibri" w:hAnsi="Lato" w:cs="Calibri"/>
          <w:b/>
          <w:bCs/>
          <w:kern w:val="2"/>
          <w14:ligatures w14:val="standardContextual"/>
        </w:rPr>
        <w:t>w</w:t>
      </w:r>
      <w:r w:rsidR="000D5E4A">
        <w:rPr>
          <w:rFonts w:ascii="Lato" w:eastAsia="Calibri" w:hAnsi="Lato" w:cs="Calibri"/>
          <w:b/>
          <w:bCs/>
          <w:kern w:val="2"/>
          <w14:ligatures w14:val="standardContextual"/>
        </w:rPr>
        <w:t>ykonalności</w:t>
      </w:r>
      <w:r w:rsidR="00773E27">
        <w:rPr>
          <w:rFonts w:ascii="Lato" w:eastAsia="Calibri" w:hAnsi="Lato" w:cs="Calibri"/>
          <w:b/>
          <w:bCs/>
          <w:kern w:val="2"/>
          <w14:ligatures w14:val="standardContextual"/>
        </w:rPr>
        <w:t xml:space="preserve"> przedsięwzięcia</w:t>
      </w:r>
      <w:r w:rsidRPr="00E73146">
        <w:rPr>
          <w:rFonts w:ascii="Lato" w:eastAsia="Calibri" w:hAnsi="Lato" w:cs="Calibri"/>
          <w:b/>
          <w:bCs/>
          <w:kern w:val="2"/>
          <w14:ligatures w14:val="standardContextual"/>
        </w:rPr>
        <w:t>:</w:t>
      </w:r>
    </w:p>
    <w:p w14:paraId="6B8CB3C8" w14:textId="767C7343" w:rsidR="0094479A" w:rsidRPr="00AB2779" w:rsidRDefault="0094479A" w:rsidP="00C21F4B">
      <w:pPr>
        <w:pStyle w:val="Akapitzlist"/>
        <w:numPr>
          <w:ilvl w:val="0"/>
          <w:numId w:val="36"/>
        </w:numPr>
        <w:spacing w:after="0" w:line="240" w:lineRule="auto"/>
        <w:ind w:right="-1174"/>
        <w:rPr>
          <w:rFonts w:ascii="Lato" w:hAnsi="Lato"/>
        </w:rPr>
      </w:pPr>
      <w:r w:rsidRPr="00AB2779">
        <w:rPr>
          <w:rStyle w:val="ui-provider"/>
          <w:rFonts w:ascii="Lato" w:hAnsi="Lato"/>
        </w:rPr>
        <w:t xml:space="preserve">Dane rzeczowo-finansowe </w:t>
      </w:r>
      <w:r w:rsidR="00AB2779">
        <w:rPr>
          <w:rStyle w:val="ui-provider"/>
          <w:rFonts w:ascii="Lato" w:hAnsi="Lato"/>
        </w:rPr>
        <w:t xml:space="preserve">- </w:t>
      </w:r>
      <w:r w:rsidR="00AB2779" w:rsidRPr="00AB2779">
        <w:rPr>
          <w:rStyle w:val="ui-provider"/>
          <w:rFonts w:ascii="Lato" w:hAnsi="Lato"/>
        </w:rPr>
        <w:t>Zał</w:t>
      </w:r>
      <w:r w:rsidR="00AB2779">
        <w:rPr>
          <w:rStyle w:val="ui-provider"/>
          <w:rFonts w:ascii="Lato" w:hAnsi="Lato"/>
        </w:rPr>
        <w:t>ącznik nr</w:t>
      </w:r>
      <w:r w:rsidR="00AB2779" w:rsidRPr="00AB2779">
        <w:rPr>
          <w:rStyle w:val="ui-provider"/>
          <w:rFonts w:ascii="Lato" w:hAnsi="Lato"/>
        </w:rPr>
        <w:t xml:space="preserve"> 1.1a</w:t>
      </w:r>
      <w:r w:rsidR="00AB2779">
        <w:rPr>
          <w:rStyle w:val="ui-provider"/>
          <w:rFonts w:ascii="Lato" w:hAnsi="Lato"/>
        </w:rPr>
        <w:t xml:space="preserve"> (zgodnie ze wzorem)</w:t>
      </w:r>
    </w:p>
    <w:p w14:paraId="6CC28272" w14:textId="0F62EECE" w:rsidR="00E66E58" w:rsidRPr="001A06A4" w:rsidRDefault="00E66E58" w:rsidP="00C21F4B">
      <w:pPr>
        <w:pStyle w:val="Akapitzlist"/>
        <w:numPr>
          <w:ilvl w:val="0"/>
          <w:numId w:val="36"/>
        </w:numPr>
        <w:spacing w:after="0" w:line="240" w:lineRule="auto"/>
        <w:ind w:right="-1174"/>
        <w:rPr>
          <w:rStyle w:val="ui-provider"/>
        </w:rPr>
      </w:pPr>
      <w:r w:rsidRPr="00AB2779">
        <w:rPr>
          <w:rStyle w:val="ui-provider"/>
          <w:rFonts w:ascii="Lato" w:hAnsi="Lato"/>
        </w:rPr>
        <w:t xml:space="preserve">Sprawozdanie finansowe (bilans oraz rachunek zysków i strat za ostatnie </w:t>
      </w:r>
      <w:r w:rsidR="00A15749" w:rsidRPr="00AB2779">
        <w:rPr>
          <w:rStyle w:val="ui-provider"/>
          <w:rFonts w:ascii="Lato" w:hAnsi="Lato"/>
        </w:rPr>
        <w:t>3</w:t>
      </w:r>
      <w:r w:rsidRPr="00AB2779">
        <w:rPr>
          <w:rStyle w:val="ui-provider"/>
          <w:rFonts w:ascii="Lato" w:hAnsi="Lato"/>
        </w:rPr>
        <w:t xml:space="preserve"> lata poprzedzające rok złożenia wniosku o dofinansowanie, sporządzone zgodnie z przepisami ustawy o rachunkowości</w:t>
      </w:r>
      <w:r w:rsidR="001A06A4" w:rsidRPr="00AB2779">
        <w:rPr>
          <w:rStyle w:val="ui-provider"/>
          <w:rFonts w:ascii="Lato" w:hAnsi="Lato"/>
        </w:rPr>
        <w:t xml:space="preserve">; w przypadku jednostek sektora finansów publicznych należy załączyć sprawozdania Rb-Z sporządzane na podstawie rozporządzenia Ministra Finansów, Funduszy i Polityki Regionalnej z dnia 17 grudnia 2020 r. w sprawie sprawozdań jednostek sektora finansów publicznych w zakresie operacji finansowych (Dz. U. z 2020 r.  poz. 2396 z </w:t>
      </w:r>
      <w:proofErr w:type="spellStart"/>
      <w:r w:rsidR="001A06A4" w:rsidRPr="00AB2779">
        <w:rPr>
          <w:rStyle w:val="ui-provider"/>
          <w:rFonts w:ascii="Lato" w:hAnsi="Lato"/>
        </w:rPr>
        <w:t>późn</w:t>
      </w:r>
      <w:proofErr w:type="spellEnd"/>
      <w:r w:rsidR="001A06A4" w:rsidRPr="00AB2779">
        <w:rPr>
          <w:rStyle w:val="ui-provider"/>
          <w:rFonts w:ascii="Lato" w:hAnsi="Lato"/>
        </w:rPr>
        <w:t>. zm.) za 3 lata poprzedzające rok złożenia wniosku o dofinansowanie, pozytywna opinia wydana przez niezależnego biegłego rewidenta w zakresie sytuacji majątkowej i finansowej za ostatni zamknięty rok finansowy)</w:t>
      </w:r>
      <w:r w:rsidR="00AB2779">
        <w:rPr>
          <w:rStyle w:val="ui-provider"/>
          <w:rFonts w:ascii="Lato" w:hAnsi="Lato"/>
        </w:rPr>
        <w:t xml:space="preserve"> - </w:t>
      </w:r>
      <w:r w:rsidR="00AB2779" w:rsidRPr="00AB2779">
        <w:rPr>
          <w:rStyle w:val="ui-provider"/>
          <w:rFonts w:ascii="Lato" w:hAnsi="Lato"/>
        </w:rPr>
        <w:t>Zał</w:t>
      </w:r>
      <w:r w:rsidR="00AB2779">
        <w:rPr>
          <w:rStyle w:val="ui-provider"/>
          <w:rFonts w:ascii="Lato" w:hAnsi="Lato"/>
        </w:rPr>
        <w:t>ącznik nr</w:t>
      </w:r>
      <w:r w:rsidR="00AB2779" w:rsidRPr="00AB2779">
        <w:rPr>
          <w:rStyle w:val="ui-provider"/>
          <w:rFonts w:ascii="Lato" w:hAnsi="Lato"/>
        </w:rPr>
        <w:t xml:space="preserve"> 1.1b</w:t>
      </w:r>
      <w:r w:rsidR="00AB2779">
        <w:rPr>
          <w:rStyle w:val="ui-provider"/>
          <w:rFonts w:ascii="Lato" w:hAnsi="Lato"/>
        </w:rPr>
        <w:t xml:space="preserve"> (dokument OOW)</w:t>
      </w:r>
    </w:p>
    <w:sectPr w:rsidR="00E66E58" w:rsidRPr="001A06A4" w:rsidSect="009A35E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7AFFF5" w14:textId="77777777" w:rsidR="007E1A90" w:rsidRDefault="007E1A90" w:rsidP="004F360F">
      <w:pPr>
        <w:spacing w:before="0" w:after="0" w:line="240" w:lineRule="auto"/>
      </w:pPr>
      <w:r>
        <w:separator/>
      </w:r>
    </w:p>
  </w:endnote>
  <w:endnote w:type="continuationSeparator" w:id="0">
    <w:p w14:paraId="1C3B21EF" w14:textId="77777777" w:rsidR="007E1A90" w:rsidRDefault="007E1A90" w:rsidP="004F360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Lato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93544504"/>
      <w:docPartObj>
        <w:docPartGallery w:val="Page Numbers (Bottom of Page)"/>
        <w:docPartUnique/>
      </w:docPartObj>
    </w:sdtPr>
    <w:sdtEndPr>
      <w:rPr>
        <w:rFonts w:ascii="Lato" w:hAnsi="Lato"/>
        <w:sz w:val="16"/>
        <w:szCs w:val="16"/>
      </w:rPr>
    </w:sdtEndPr>
    <w:sdtContent>
      <w:p w14:paraId="144F38CA" w14:textId="2A0C00D1" w:rsidR="00FC195B" w:rsidRPr="00FC195B" w:rsidRDefault="00FC195B">
        <w:pPr>
          <w:pStyle w:val="Stopka"/>
          <w:jc w:val="right"/>
          <w:rPr>
            <w:rFonts w:ascii="Lato" w:hAnsi="Lato"/>
            <w:sz w:val="16"/>
            <w:szCs w:val="16"/>
          </w:rPr>
        </w:pPr>
        <w:r w:rsidRPr="00FC195B">
          <w:rPr>
            <w:rFonts w:ascii="Lato" w:hAnsi="Lato"/>
            <w:sz w:val="16"/>
            <w:szCs w:val="16"/>
          </w:rPr>
          <w:fldChar w:fldCharType="begin"/>
        </w:r>
        <w:r w:rsidRPr="00FC195B">
          <w:rPr>
            <w:rFonts w:ascii="Lato" w:hAnsi="Lato"/>
            <w:sz w:val="16"/>
            <w:szCs w:val="16"/>
          </w:rPr>
          <w:instrText>PAGE   \* MERGEFORMAT</w:instrText>
        </w:r>
        <w:r w:rsidRPr="00FC195B">
          <w:rPr>
            <w:rFonts w:ascii="Lato" w:hAnsi="Lato"/>
            <w:sz w:val="16"/>
            <w:szCs w:val="16"/>
          </w:rPr>
          <w:fldChar w:fldCharType="separate"/>
        </w:r>
        <w:r w:rsidRPr="00FC195B">
          <w:rPr>
            <w:rFonts w:ascii="Lato" w:hAnsi="Lato"/>
            <w:sz w:val="16"/>
            <w:szCs w:val="16"/>
          </w:rPr>
          <w:t>2</w:t>
        </w:r>
        <w:r w:rsidRPr="00FC195B">
          <w:rPr>
            <w:rFonts w:ascii="Lato" w:hAnsi="Lato"/>
            <w:sz w:val="16"/>
            <w:szCs w:val="16"/>
          </w:rPr>
          <w:fldChar w:fldCharType="end"/>
        </w:r>
      </w:p>
    </w:sdtContent>
  </w:sdt>
  <w:p w14:paraId="292B7B0B" w14:textId="77777777" w:rsidR="00D136F4" w:rsidRDefault="00D136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74927A" w14:textId="77777777" w:rsidR="007E1A90" w:rsidRDefault="007E1A90" w:rsidP="004F360F">
      <w:pPr>
        <w:spacing w:before="0" w:after="0" w:line="240" w:lineRule="auto"/>
      </w:pPr>
      <w:r>
        <w:separator/>
      </w:r>
    </w:p>
  </w:footnote>
  <w:footnote w:type="continuationSeparator" w:id="0">
    <w:p w14:paraId="64F30742" w14:textId="77777777" w:rsidR="007E1A90" w:rsidRDefault="007E1A90" w:rsidP="004F360F">
      <w:pPr>
        <w:spacing w:before="0" w:after="0" w:line="240" w:lineRule="auto"/>
      </w:pPr>
      <w:r>
        <w:continuationSeparator/>
      </w:r>
    </w:p>
  </w:footnote>
  <w:footnote w:id="1">
    <w:p w14:paraId="65396A44" w14:textId="741C42E9" w:rsidR="000F452E" w:rsidRPr="00DD6E7C" w:rsidRDefault="000F452E" w:rsidP="000F452E">
      <w:pPr>
        <w:pStyle w:val="Tekstprzypisudolnego"/>
        <w:jc w:val="both"/>
        <w:rPr>
          <w:rFonts w:ascii="Lato" w:hAnsi="Lato" w:cstheme="minorBidi"/>
          <w:iCs/>
          <w:color w:val="2F5496" w:themeColor="accent1" w:themeShade="BF"/>
          <w:sz w:val="16"/>
          <w:szCs w:val="16"/>
          <w:lang w:eastAsia="en-US"/>
        </w:rPr>
      </w:pPr>
      <w:r w:rsidRPr="00DD6E7C">
        <w:rPr>
          <w:rStyle w:val="Odwoanieprzypisudolnego"/>
          <w:rFonts w:ascii="Lato" w:hAnsi="Lato"/>
          <w:iCs/>
          <w:sz w:val="16"/>
          <w:szCs w:val="16"/>
        </w:rPr>
        <w:footnoteRef/>
      </w:r>
      <w:r w:rsidRPr="00DD6E7C">
        <w:rPr>
          <w:rFonts w:ascii="Lato" w:hAnsi="Lato"/>
          <w:iCs/>
          <w:sz w:val="16"/>
          <w:szCs w:val="16"/>
        </w:rPr>
        <w:t xml:space="preserve"> </w:t>
      </w:r>
      <w:r w:rsidRPr="00DD6E7C">
        <w:rPr>
          <w:rFonts w:ascii="Lato" w:hAnsi="Lato" w:cstheme="minorBidi"/>
          <w:iCs/>
          <w:sz w:val="16"/>
          <w:szCs w:val="16"/>
          <w:lang w:eastAsia="en-US"/>
        </w:rPr>
        <w:t>W przypadku</w:t>
      </w:r>
      <w:r w:rsidR="00F8259F">
        <w:rPr>
          <w:rFonts w:ascii="Lato" w:hAnsi="Lato" w:cstheme="minorBidi"/>
          <w:iCs/>
          <w:sz w:val="16"/>
          <w:szCs w:val="16"/>
          <w:lang w:eastAsia="en-US"/>
        </w:rPr>
        <w:t>,</w:t>
      </w:r>
      <w:r w:rsidRPr="00DD6E7C">
        <w:rPr>
          <w:rFonts w:ascii="Lato" w:hAnsi="Lato" w:cstheme="minorBidi"/>
          <w:iCs/>
          <w:sz w:val="16"/>
          <w:szCs w:val="16"/>
          <w:lang w:eastAsia="en-US"/>
        </w:rPr>
        <w:t xml:space="preserve"> gdy umocowanie do reprezentowania </w:t>
      </w:r>
      <w:r w:rsidR="004002CA">
        <w:rPr>
          <w:rFonts w:ascii="Lato" w:hAnsi="Lato" w:cstheme="minorBidi"/>
          <w:iCs/>
          <w:sz w:val="16"/>
          <w:szCs w:val="16"/>
          <w:lang w:eastAsia="en-US"/>
        </w:rPr>
        <w:t>W</w:t>
      </w:r>
      <w:r w:rsidRPr="00DD6E7C">
        <w:rPr>
          <w:rFonts w:ascii="Lato" w:hAnsi="Lato" w:cstheme="minorBidi"/>
          <w:iCs/>
          <w:sz w:val="16"/>
          <w:szCs w:val="16"/>
          <w:lang w:eastAsia="en-US"/>
        </w:rPr>
        <w:t xml:space="preserve">nioskodawcy nie wynika z informacji zawartej w Krajowym Rejestrze Sądowym (KRS) do </w:t>
      </w:r>
      <w:r w:rsidR="00DD6E7C" w:rsidRPr="00DD6E7C">
        <w:rPr>
          <w:rFonts w:ascii="Lato" w:hAnsi="Lato" w:cstheme="minorBidi"/>
          <w:iCs/>
          <w:sz w:val="16"/>
          <w:szCs w:val="16"/>
          <w:lang w:eastAsia="en-US"/>
        </w:rPr>
        <w:t xml:space="preserve">propozycji </w:t>
      </w:r>
      <w:r w:rsidR="00AD4A29">
        <w:rPr>
          <w:rFonts w:ascii="Lato" w:hAnsi="Lato" w:cstheme="minorBidi"/>
          <w:iCs/>
          <w:sz w:val="16"/>
          <w:szCs w:val="16"/>
          <w:lang w:eastAsia="en-US"/>
        </w:rPr>
        <w:t>Studium Wykonalności</w:t>
      </w:r>
      <w:r w:rsidRPr="00DD6E7C">
        <w:rPr>
          <w:rFonts w:ascii="Lato" w:hAnsi="Lato" w:cstheme="minorBidi"/>
          <w:iCs/>
          <w:sz w:val="16"/>
          <w:szCs w:val="16"/>
          <w:lang w:eastAsia="en-US"/>
        </w:rPr>
        <w:t xml:space="preserve"> należy dołączyć pełnomocnictwo, które ma formę dokumentu elektronicznego opatrzonego kwalifikowanym podpisem elektronicznym osoby uprawnionej do reprezentacji </w:t>
      </w:r>
      <w:r w:rsidR="004002CA">
        <w:rPr>
          <w:rFonts w:ascii="Lato" w:hAnsi="Lato" w:cstheme="minorBidi"/>
          <w:iCs/>
          <w:sz w:val="16"/>
          <w:szCs w:val="16"/>
          <w:lang w:eastAsia="en-US"/>
        </w:rPr>
        <w:t>W</w:t>
      </w:r>
      <w:r w:rsidRPr="00DD6E7C">
        <w:rPr>
          <w:rFonts w:ascii="Lato" w:hAnsi="Lato" w:cstheme="minorBidi"/>
          <w:iCs/>
          <w:sz w:val="16"/>
          <w:szCs w:val="16"/>
          <w:lang w:eastAsia="en-US"/>
        </w:rPr>
        <w:t>nioskodawcy.</w:t>
      </w:r>
    </w:p>
  </w:footnote>
  <w:footnote w:id="2">
    <w:p w14:paraId="0B1C5896" w14:textId="4AFCD4F9" w:rsidR="002128B2" w:rsidRPr="008267CB" w:rsidRDefault="002128B2">
      <w:pPr>
        <w:pStyle w:val="Tekstprzypisudolnego"/>
        <w:rPr>
          <w:rFonts w:ascii="Lato" w:hAnsi="Lato" w:cs="CIDFont+F3"/>
          <w:sz w:val="16"/>
          <w:szCs w:val="16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 w:rsidRPr="008267CB">
        <w:rPr>
          <w:rFonts w:ascii="Lato" w:hAnsi="Lato" w:cs="CIDFont+F3"/>
          <w:sz w:val="16"/>
          <w:szCs w:val="16"/>
          <w:lang w:eastAsia="en-US"/>
        </w:rPr>
        <w:t>Jeśli wnioskodawca posiada więcej niż jedną pozytywną OCI mającą zastosowanie do zakresu rzeczowego przedsięwzięcia objętego złożonym wnioskiem o objęcie przedsięwzięcia wsparciem należy przedstawić informacje odnośnie każdej OCI, która obejmuje poszczególne elementy przedsięwzięcia.</w:t>
      </w:r>
    </w:p>
  </w:footnote>
  <w:footnote w:id="3">
    <w:p w14:paraId="7002535C" w14:textId="219AD1FD" w:rsidR="006A33BA" w:rsidRPr="008267CB" w:rsidRDefault="006A33BA">
      <w:pPr>
        <w:pStyle w:val="Tekstprzypisudolnego"/>
        <w:rPr>
          <w:sz w:val="18"/>
          <w:szCs w:val="18"/>
        </w:rPr>
      </w:pPr>
      <w:r w:rsidRPr="008267CB">
        <w:rPr>
          <w:rStyle w:val="Odwoanieprzypisudolnego"/>
          <w:sz w:val="16"/>
          <w:szCs w:val="16"/>
        </w:rPr>
        <w:footnoteRef/>
      </w:r>
      <w:r w:rsidRPr="008267CB">
        <w:rPr>
          <w:sz w:val="16"/>
          <w:szCs w:val="16"/>
        </w:rPr>
        <w:t xml:space="preserve"> </w:t>
      </w:r>
      <w:r w:rsidRPr="008267CB">
        <w:rPr>
          <w:rFonts w:ascii="Lato" w:hAnsi="Lato"/>
          <w:sz w:val="16"/>
          <w:szCs w:val="16"/>
        </w:rPr>
        <w:t xml:space="preserve">Dotyczy, gdy zakresy inwestycyjne przedstawione we Wniosku o wydanie Opinii o celowości inwestycji </w:t>
      </w:r>
      <w:r w:rsidR="002128B2" w:rsidRPr="008267CB">
        <w:rPr>
          <w:rFonts w:ascii="Lato" w:hAnsi="Lato"/>
          <w:sz w:val="16"/>
          <w:szCs w:val="16"/>
        </w:rPr>
        <w:t>wykraczają poza zakres inwestycji, o których mowa we Wniosku</w:t>
      </w:r>
      <w:r w:rsidRPr="008267CB">
        <w:rPr>
          <w:rFonts w:ascii="Lato" w:hAnsi="Lato"/>
          <w:sz w:val="16"/>
          <w:szCs w:val="16"/>
        </w:rPr>
        <w:t>.</w:t>
      </w:r>
    </w:p>
  </w:footnote>
  <w:footnote w:id="4">
    <w:p w14:paraId="7B81DD7D" w14:textId="5A5AE16E" w:rsidR="00904821" w:rsidRDefault="00904821">
      <w:pPr>
        <w:pStyle w:val="Tekstprzypisudolnego"/>
      </w:pPr>
      <w:r>
        <w:rPr>
          <w:rStyle w:val="Odwoanieprzypisudolnego"/>
        </w:rPr>
        <w:footnoteRef/>
      </w:r>
      <w:r w:rsidRPr="00904821">
        <w:rPr>
          <w:sz w:val="16"/>
          <w:szCs w:val="16"/>
        </w:rPr>
        <w:t xml:space="preserve"> </w:t>
      </w:r>
      <w:r w:rsidR="00CE1139" w:rsidRPr="00CE1139">
        <w:rPr>
          <w:rFonts w:ascii="Lato" w:hAnsi="Lato"/>
          <w:sz w:val="16"/>
          <w:szCs w:val="16"/>
        </w:rPr>
        <w:t>Oddziały, komórki, jednostki są oznaczone odpowiednimi kodami zgodnie z Rozporządzenie Ministra Zdrowia z dnia 17 maja 2012 r. w sprawie systemu resortowych kodów identyfikacyjnych oraz szczegółowego sposobu ich nadawania.</w:t>
      </w:r>
    </w:p>
  </w:footnote>
  <w:footnote w:id="5">
    <w:p w14:paraId="1E51E0F0" w14:textId="1CD2EB6A" w:rsidR="001733A5" w:rsidRDefault="001733A5">
      <w:pPr>
        <w:pStyle w:val="Tekstprzypisudolnego"/>
      </w:pPr>
      <w:r w:rsidRPr="00792549">
        <w:rPr>
          <w:rStyle w:val="Odwoanieprzypisudolnego"/>
        </w:rPr>
        <w:footnoteRef/>
      </w:r>
      <w:r w:rsidRPr="00792549">
        <w:rPr>
          <w:rFonts w:ascii="Lato" w:hAnsi="Lato" w:cstheme="minorBidi"/>
          <w:sz w:val="16"/>
          <w:szCs w:val="16"/>
          <w:lang w:eastAsia="x-none"/>
        </w:rPr>
        <w:t xml:space="preserve"> </w:t>
      </w:r>
      <w:r>
        <w:rPr>
          <w:rFonts w:ascii="Lato" w:hAnsi="Lato" w:cstheme="minorBidi"/>
          <w:sz w:val="16"/>
          <w:szCs w:val="16"/>
          <w:lang w:eastAsia="x-none"/>
        </w:rPr>
        <w:t>Na podstawie</w:t>
      </w:r>
      <w:r w:rsidRPr="00792549">
        <w:rPr>
          <w:rFonts w:ascii="Lato" w:hAnsi="Lato" w:cstheme="minorBidi"/>
          <w:sz w:val="16"/>
          <w:szCs w:val="16"/>
          <w:lang w:eastAsia="x-none"/>
        </w:rPr>
        <w:t xml:space="preserve"> art. 33 Ustawy z dnia 7 lipca 1994 r. Prawo budowlane (Dz. U z 2021 r. poz. 2351, z </w:t>
      </w:r>
      <w:proofErr w:type="spellStart"/>
      <w:r w:rsidRPr="00792549">
        <w:rPr>
          <w:rFonts w:ascii="Lato" w:hAnsi="Lato" w:cstheme="minorBidi"/>
          <w:sz w:val="16"/>
          <w:szCs w:val="16"/>
          <w:lang w:eastAsia="x-none"/>
        </w:rPr>
        <w:t>późn</w:t>
      </w:r>
      <w:proofErr w:type="spellEnd"/>
      <w:r w:rsidRPr="00792549">
        <w:rPr>
          <w:rFonts w:ascii="Lato" w:hAnsi="Lato" w:cstheme="minorBidi"/>
          <w:sz w:val="16"/>
          <w:szCs w:val="16"/>
          <w:lang w:eastAsia="x-none"/>
        </w:rPr>
        <w:t>. zm.)</w:t>
      </w:r>
    </w:p>
  </w:footnote>
  <w:footnote w:id="6">
    <w:p w14:paraId="35DA9ADD" w14:textId="77777777" w:rsidR="001733A5" w:rsidRPr="00FC6EA1" w:rsidRDefault="001733A5" w:rsidP="005A2F3B">
      <w:pPr>
        <w:pStyle w:val="Tekstprzypisudolnego"/>
        <w:rPr>
          <w:rFonts w:ascii="Lato" w:hAnsi="Lato"/>
          <w:sz w:val="16"/>
          <w:szCs w:val="16"/>
        </w:rPr>
      </w:pPr>
      <w:r w:rsidRPr="00FC6EA1">
        <w:rPr>
          <w:rStyle w:val="Odwoanieprzypisudolnego"/>
          <w:rFonts w:ascii="Lato" w:hAnsi="Lato"/>
          <w:sz w:val="16"/>
          <w:szCs w:val="16"/>
        </w:rPr>
        <w:footnoteRef/>
      </w:r>
      <w:r w:rsidRPr="00FC6EA1">
        <w:rPr>
          <w:rFonts w:ascii="Lato" w:hAnsi="Lato"/>
          <w:sz w:val="16"/>
          <w:szCs w:val="16"/>
        </w:rPr>
        <w:t xml:space="preserve"> Źródło danych:</w:t>
      </w:r>
    </w:p>
    <w:p w14:paraId="1E73CE7A" w14:textId="77777777" w:rsidR="001733A5" w:rsidRPr="00FC6EA1" w:rsidRDefault="001733A5" w:rsidP="0077495D">
      <w:pPr>
        <w:pStyle w:val="Akapitzlist"/>
        <w:numPr>
          <w:ilvl w:val="0"/>
          <w:numId w:val="6"/>
        </w:numPr>
        <w:spacing w:before="0" w:after="0" w:line="240" w:lineRule="auto"/>
        <w:rPr>
          <w:rFonts w:ascii="Lato" w:hAnsi="Lato"/>
          <w:sz w:val="16"/>
          <w:szCs w:val="16"/>
          <w:lang w:eastAsia="x-none"/>
        </w:rPr>
      </w:pPr>
      <w:r w:rsidRPr="00FC6EA1">
        <w:rPr>
          <w:rFonts w:ascii="Lato" w:hAnsi="Lato"/>
          <w:sz w:val="16"/>
          <w:szCs w:val="16"/>
          <w:lang w:eastAsia="x-none"/>
        </w:rPr>
        <w:t>„</w:t>
      </w:r>
      <w:r w:rsidRPr="008E3A7A">
        <w:rPr>
          <w:rFonts w:ascii="Lato" w:hAnsi="Lato"/>
          <w:sz w:val="16"/>
          <w:szCs w:val="16"/>
        </w:rPr>
        <w:t>Ocena DNSH reform i inwestycji w ramach rewizji krajowego Planu Odbudowy i Zwiększania Odporności</w:t>
      </w:r>
      <w:r w:rsidRPr="008E3A7A">
        <w:rPr>
          <w:rFonts w:ascii="Lato" w:hAnsi="Lato"/>
          <w:sz w:val="16"/>
          <w:szCs w:val="16"/>
          <w:lang w:eastAsia="x-none"/>
        </w:rPr>
        <w:t xml:space="preserve">” </w:t>
      </w:r>
      <w:hyperlink r:id="rId1" w:history="1">
        <w:r w:rsidRPr="00854B68">
          <w:rPr>
            <w:rStyle w:val="Hipercze"/>
            <w:rFonts w:ascii="Lato" w:hAnsi="Lato"/>
            <w:sz w:val="16"/>
            <w:szCs w:val="16"/>
          </w:rPr>
          <w:t>https://www.gov.pl/attachment/254c66de-fd5d-40a8-aa70-</w:t>
        </w:r>
        <w:r w:rsidRPr="00854B68">
          <w:rPr>
            <w:rStyle w:val="Hipercze"/>
          </w:rPr>
          <w:t>69ab957172a4</w:t>
        </w:r>
      </w:hyperlink>
    </w:p>
    <w:p w14:paraId="5BC4EF04" w14:textId="77777777" w:rsidR="001733A5" w:rsidRPr="00FC6EA1" w:rsidRDefault="001733A5" w:rsidP="0077495D">
      <w:pPr>
        <w:pStyle w:val="Tekstprzypisudolnego"/>
        <w:numPr>
          <w:ilvl w:val="0"/>
          <w:numId w:val="6"/>
        </w:numPr>
        <w:rPr>
          <w:rStyle w:val="Hipercze"/>
          <w:rFonts w:ascii="Lato" w:hAnsi="Lato"/>
          <w:sz w:val="16"/>
          <w:szCs w:val="16"/>
        </w:rPr>
      </w:pPr>
      <w:proofErr w:type="spellStart"/>
      <w:r w:rsidRPr="00FC6EA1">
        <w:rPr>
          <w:rFonts w:ascii="Lato" w:hAnsi="Lato"/>
          <w:sz w:val="16"/>
          <w:szCs w:val="16"/>
        </w:rPr>
        <w:t>Council</w:t>
      </w:r>
      <w:proofErr w:type="spellEnd"/>
      <w:r w:rsidRPr="00FC6EA1">
        <w:rPr>
          <w:rFonts w:ascii="Lato" w:hAnsi="Lato"/>
          <w:sz w:val="16"/>
          <w:szCs w:val="16"/>
        </w:rPr>
        <w:t xml:space="preserve"> </w:t>
      </w:r>
      <w:proofErr w:type="spellStart"/>
      <w:r w:rsidRPr="00FC6EA1">
        <w:rPr>
          <w:rFonts w:ascii="Lato" w:hAnsi="Lato"/>
          <w:sz w:val="16"/>
          <w:szCs w:val="16"/>
        </w:rPr>
        <w:t>Implementing</w:t>
      </w:r>
      <w:proofErr w:type="spellEnd"/>
      <w:r w:rsidRPr="00FC6EA1">
        <w:rPr>
          <w:rFonts w:ascii="Lato" w:hAnsi="Lato"/>
          <w:sz w:val="16"/>
          <w:szCs w:val="16"/>
        </w:rPr>
        <w:t xml:space="preserve"> </w:t>
      </w:r>
      <w:proofErr w:type="spellStart"/>
      <w:r w:rsidRPr="00FC6EA1">
        <w:rPr>
          <w:rFonts w:ascii="Lato" w:hAnsi="Lato"/>
          <w:sz w:val="16"/>
          <w:szCs w:val="16"/>
        </w:rPr>
        <w:t>Decision</w:t>
      </w:r>
      <w:proofErr w:type="spellEnd"/>
      <w:r w:rsidRPr="00FC6EA1">
        <w:rPr>
          <w:rFonts w:ascii="Lato" w:hAnsi="Lato"/>
          <w:kern w:val="20"/>
          <w:sz w:val="16"/>
          <w:szCs w:val="16"/>
        </w:rPr>
        <w:t xml:space="preserve"> (CID) </w:t>
      </w:r>
      <w:r w:rsidRPr="00FC6EA1">
        <w:rPr>
          <w:rFonts w:ascii="Lato" w:hAnsi="Lato"/>
          <w:sz w:val="16"/>
          <w:szCs w:val="16"/>
        </w:rPr>
        <w:t xml:space="preserve">oraz ustalenia operacyjne w sprawie KPO  </w:t>
      </w:r>
      <w:r w:rsidRPr="00296D5B">
        <w:rPr>
          <w:rStyle w:val="Hipercze"/>
          <w:rFonts w:ascii="Lato" w:hAnsi="Lato" w:cstheme="minorBidi"/>
          <w:sz w:val="16"/>
          <w:szCs w:val="16"/>
          <w:lang w:eastAsia="en-US"/>
        </w:rPr>
        <w:t>https://www.kpo.gov.pl/strony/o-kpo/o-kpo/informacje/</w:t>
      </w:r>
    </w:p>
    <w:p w14:paraId="2D125E58" w14:textId="77777777" w:rsidR="001733A5" w:rsidRPr="00FC6EA1" w:rsidRDefault="001733A5" w:rsidP="0077495D">
      <w:pPr>
        <w:pStyle w:val="Akapitzlist"/>
        <w:numPr>
          <w:ilvl w:val="0"/>
          <w:numId w:val="6"/>
        </w:numPr>
        <w:spacing w:before="0" w:after="0" w:line="240" w:lineRule="auto"/>
        <w:rPr>
          <w:rFonts w:ascii="Lato" w:hAnsi="Lato"/>
          <w:sz w:val="16"/>
          <w:szCs w:val="16"/>
          <w:lang w:eastAsia="x-none"/>
        </w:rPr>
      </w:pPr>
      <w:r w:rsidRPr="00FC6EA1">
        <w:rPr>
          <w:rFonts w:ascii="Lato" w:hAnsi="Lato"/>
          <w:sz w:val="16"/>
          <w:szCs w:val="16"/>
          <w:lang w:eastAsia="x-none"/>
        </w:rPr>
        <w:t xml:space="preserve">Wytyczne techniczne dotyczące stosowania zasady „nie czyń poważnych szkód” na podstawie rozporządzenia ustanawiającego Instrument na rzecz Odbudowy i Zwiększania Odporności (2021/C 58/01) </w:t>
      </w:r>
      <w:hyperlink r:id="rId2" w:history="1">
        <w:r w:rsidRPr="00FC6EA1">
          <w:rPr>
            <w:rStyle w:val="Hipercze"/>
            <w:rFonts w:ascii="Lato" w:hAnsi="Lato"/>
            <w:sz w:val="16"/>
            <w:szCs w:val="16"/>
            <w:lang w:eastAsia="x-none"/>
          </w:rPr>
          <w:t>https://eur-lex.europa.eu/legal-content/PL/TXT/HTML/?uri=CELEX:52021XC0218(01)</w:t>
        </w:r>
      </w:hyperlink>
      <w:r w:rsidRPr="00FC6EA1">
        <w:rPr>
          <w:rFonts w:ascii="Lato" w:hAnsi="Lato"/>
          <w:sz w:val="16"/>
          <w:szCs w:val="16"/>
          <w:lang w:eastAsia="x-none"/>
        </w:rPr>
        <w:t xml:space="preserve"> </w:t>
      </w:r>
    </w:p>
    <w:p w14:paraId="34BA3368" w14:textId="77777777" w:rsidR="001733A5" w:rsidRDefault="001733A5" w:rsidP="0077495D">
      <w:pPr>
        <w:pStyle w:val="Akapitzlist"/>
        <w:numPr>
          <w:ilvl w:val="0"/>
          <w:numId w:val="6"/>
        </w:numPr>
        <w:spacing w:before="0" w:after="0" w:line="240" w:lineRule="auto"/>
        <w:rPr>
          <w:rFonts w:ascii="Lato" w:hAnsi="Lato"/>
          <w:sz w:val="16"/>
          <w:szCs w:val="16"/>
          <w:lang w:eastAsia="x-none"/>
        </w:rPr>
      </w:pPr>
      <w:r w:rsidRPr="00FC6EA1">
        <w:rPr>
          <w:rFonts w:ascii="Lato" w:hAnsi="Lato"/>
          <w:sz w:val="16"/>
          <w:szCs w:val="16"/>
        </w:rPr>
        <w:t xml:space="preserve">Zaleca się stosowanie dokumentu: „Wytyczne techniczne dotyczące weryfikacji infrastruktury pod względem wpływu na klimat w latach 2021–2027 (2021/C 373/01)” </w:t>
      </w:r>
      <w:hyperlink r:id="rId3" w:history="1">
        <w:r w:rsidRPr="00FC6EA1">
          <w:rPr>
            <w:rStyle w:val="Hipercze"/>
            <w:rFonts w:ascii="Lato" w:hAnsi="Lato"/>
            <w:sz w:val="16"/>
            <w:szCs w:val="16"/>
          </w:rPr>
          <w:t>https://eur-lex.europa.eu/legal-content/PL/TXT/HTML/?uri=CELEX:52021XC0916(03)</w:t>
        </w:r>
      </w:hyperlink>
      <w:r w:rsidRPr="00FC6EA1">
        <w:rPr>
          <w:rFonts w:ascii="Lato" w:hAnsi="Lato"/>
          <w:sz w:val="16"/>
          <w:szCs w:val="16"/>
        </w:rPr>
        <w:t xml:space="preserve"> </w:t>
      </w:r>
    </w:p>
    <w:p w14:paraId="5908F58C" w14:textId="08C69F51" w:rsidR="001733A5" w:rsidRPr="00436EC9" w:rsidRDefault="001733A5" w:rsidP="0077495D">
      <w:pPr>
        <w:pStyle w:val="Akapitzlist"/>
        <w:numPr>
          <w:ilvl w:val="0"/>
          <w:numId w:val="6"/>
        </w:numPr>
        <w:spacing w:before="0" w:after="0" w:line="240" w:lineRule="auto"/>
        <w:rPr>
          <w:rFonts w:ascii="Lato" w:hAnsi="Lato"/>
          <w:sz w:val="16"/>
          <w:szCs w:val="16"/>
          <w:lang w:eastAsia="x-none"/>
        </w:rPr>
      </w:pPr>
      <w:r w:rsidRPr="00436EC9">
        <w:rPr>
          <w:rFonts w:ascii="Lato" w:hAnsi="Lato"/>
          <w:sz w:val="16"/>
          <w:szCs w:val="16"/>
          <w:lang w:eastAsia="x-none"/>
        </w:rPr>
        <w:t xml:space="preserve">Rozporządzenie Delegowane Komisji (UE) 2021/2139 z dnia 4 czerwca 2021 r. uzupełniające rozporządzenie Parlamentu Europejskiego i Rady (UE) 2020/852 (tzw. Rozporządzenie delegowane do rozporządzenia </w:t>
      </w:r>
      <w:proofErr w:type="spellStart"/>
      <w:r w:rsidRPr="00436EC9">
        <w:rPr>
          <w:rFonts w:ascii="Lato" w:hAnsi="Lato"/>
          <w:sz w:val="16"/>
          <w:szCs w:val="16"/>
          <w:lang w:eastAsia="x-none"/>
        </w:rPr>
        <w:t>ws</w:t>
      </w:r>
      <w:proofErr w:type="spellEnd"/>
      <w:r w:rsidRPr="00436EC9">
        <w:rPr>
          <w:rFonts w:ascii="Lato" w:hAnsi="Lato"/>
          <w:sz w:val="16"/>
          <w:szCs w:val="16"/>
          <w:lang w:eastAsia="x-none"/>
        </w:rPr>
        <w:t xml:space="preserve"> taksonomii)</w:t>
      </w:r>
    </w:p>
    <w:p w14:paraId="653379B6" w14:textId="2AAE6B1A" w:rsidR="001733A5" w:rsidRPr="00FC6EA1" w:rsidRDefault="001733A5" w:rsidP="0077495D">
      <w:pPr>
        <w:pStyle w:val="Akapitzlist"/>
        <w:numPr>
          <w:ilvl w:val="0"/>
          <w:numId w:val="6"/>
        </w:numPr>
        <w:spacing w:before="0" w:after="0" w:line="240" w:lineRule="auto"/>
        <w:rPr>
          <w:rFonts w:ascii="Lato" w:hAnsi="Lato"/>
          <w:sz w:val="16"/>
          <w:szCs w:val="16"/>
          <w:lang w:eastAsia="x-none"/>
        </w:rPr>
      </w:pPr>
      <w:r w:rsidRPr="00436EC9">
        <w:rPr>
          <w:rFonts w:ascii="Lato" w:hAnsi="Lato"/>
          <w:sz w:val="16"/>
          <w:szCs w:val="16"/>
          <w:lang w:eastAsia="x-none"/>
        </w:rPr>
        <w:t>Zaleca się stosowanie dokumentu: „Zgodność przedsięwzięć finansowanych ze środków Unii Europejskiej, w tym realizowanych w ramach Krajowego Planu Odbudowy i Zwiększania Odporności, z zasadą „nie czyń znaczącej szkody” - zasadą DNSH, Podręcznik dla beneficjenta (Podręcznik w zakresie zgodności przedsięwzięć realizowanych w ramach KPO dla Wnioskodawców i wykonawców przedsięwzięć , https://www.gov.pl/web/planodbudowy/dnsh2</w:t>
      </w:r>
    </w:p>
  </w:footnote>
  <w:footnote w:id="7">
    <w:p w14:paraId="406AEE50" w14:textId="749A0AB7" w:rsidR="001733A5" w:rsidRPr="00FC6EA1" w:rsidRDefault="001733A5" w:rsidP="00E66E58">
      <w:pPr>
        <w:pStyle w:val="NormalnyWeb"/>
        <w:spacing w:before="0" w:beforeAutospacing="0" w:after="0" w:afterAutospacing="0"/>
        <w:rPr>
          <w:rFonts w:ascii="Lato" w:hAnsi="Lato"/>
          <w:sz w:val="16"/>
          <w:szCs w:val="16"/>
        </w:rPr>
      </w:pPr>
      <w:r w:rsidRPr="00FC6EA1">
        <w:rPr>
          <w:rStyle w:val="Odwoanieprzypisudolnego"/>
          <w:rFonts w:ascii="Lato" w:hAnsi="Lato"/>
          <w:sz w:val="16"/>
          <w:szCs w:val="16"/>
        </w:rPr>
        <w:footnoteRef/>
      </w:r>
      <w:r w:rsidRPr="00FC6EA1">
        <w:rPr>
          <w:rFonts w:ascii="Lato" w:hAnsi="Lato"/>
          <w:sz w:val="16"/>
          <w:szCs w:val="16"/>
        </w:rPr>
        <w:t xml:space="preserve"> Dotyczy przedsięwzięć o wartości powyżej 10 mln EUR. Zgodnie z zawiadomieniem Komisji - Wytyczne techniczne dotyczące stosowania zasady „nie czyń poważnych szkód” na podstawie rozporządzenia ustanawiającego Instrument na rzecz Odbudowy i</w:t>
      </w:r>
      <w:r>
        <w:rPr>
          <w:rFonts w:ascii="Lato" w:hAnsi="Lato"/>
          <w:sz w:val="16"/>
          <w:szCs w:val="16"/>
        </w:rPr>
        <w:t> </w:t>
      </w:r>
      <w:r w:rsidRPr="00FC6EA1">
        <w:rPr>
          <w:rFonts w:ascii="Lato" w:hAnsi="Lato"/>
          <w:sz w:val="16"/>
          <w:szCs w:val="16"/>
        </w:rPr>
        <w:t xml:space="preserve">Zwiększania Odporności: jeżeli wartość inwestycji przekracza 10 mln EUR, należy przeprowadzić </w:t>
      </w:r>
      <w:r>
        <w:rPr>
          <w:rFonts w:ascii="Lato" w:hAnsi="Lato"/>
          <w:sz w:val="16"/>
          <w:szCs w:val="16"/>
        </w:rPr>
        <w:t xml:space="preserve">dodatkową </w:t>
      </w:r>
      <w:r w:rsidRPr="00FC6EA1">
        <w:rPr>
          <w:rFonts w:ascii="Lato" w:hAnsi="Lato"/>
          <w:sz w:val="16"/>
          <w:szCs w:val="16"/>
        </w:rPr>
        <w:t>ocenę wrażliwości na zmiany klimatu i ryzyka zmiany klimatu, prowadzącą do ustalenia, oceny i wdrożenia odpowiednich środków w zakresie adaptacji.</w:t>
      </w:r>
    </w:p>
    <w:p w14:paraId="614547A8" w14:textId="7646FEC0" w:rsidR="001733A5" w:rsidRDefault="001733A5" w:rsidP="00065FA9">
      <w:pPr>
        <w:pStyle w:val="NormalnyWeb"/>
        <w:spacing w:before="0" w:beforeAutospacing="0" w:after="0" w:afterAutospacing="0"/>
        <w:rPr>
          <w:rFonts w:ascii="Lato" w:hAnsi="Lato"/>
          <w:sz w:val="16"/>
          <w:szCs w:val="16"/>
        </w:rPr>
      </w:pPr>
      <w:r w:rsidRPr="00BF26EC">
        <w:rPr>
          <w:rFonts w:ascii="Lato" w:hAnsi="Lato"/>
          <w:sz w:val="16"/>
          <w:szCs w:val="16"/>
        </w:rPr>
        <w:t>Zgodnie z</w:t>
      </w:r>
      <w:r>
        <w:rPr>
          <w:rFonts w:ascii="Lato" w:hAnsi="Lato"/>
          <w:sz w:val="16"/>
          <w:szCs w:val="16"/>
        </w:rPr>
        <w:t xml:space="preserve"> </w:t>
      </w:r>
      <w:r w:rsidRPr="00BF26EC">
        <w:rPr>
          <w:rFonts w:ascii="Lato" w:hAnsi="Lato"/>
          <w:sz w:val="16"/>
          <w:szCs w:val="16"/>
        </w:rPr>
        <w:t>zawiadomieniem Komisji – Wytyczne techniczne dotyczące stosowania zasady „nie czyń poważnych szkód” – dla inwestycji przekraczających 10 mln EUR, przy przeprowadzaniu oceny wrażliwości na zmiany klimatu i ryzyka zmiany klimatu zachęca się państwa członkowskie do skorzystania z Wytycznych technicznych dotyczących weryfikacji infrastruktury pod względem wpływu na klimat w latach 2021–2027 (2021/C 373/01).</w:t>
      </w:r>
    </w:p>
    <w:p w14:paraId="39DAD4A5" w14:textId="77777777" w:rsidR="001733A5" w:rsidRPr="00FC6EA1" w:rsidRDefault="00000000" w:rsidP="00E66E58">
      <w:pPr>
        <w:pStyle w:val="NormalnyWeb"/>
        <w:spacing w:before="0" w:beforeAutospacing="0" w:after="0" w:afterAutospacing="0"/>
        <w:rPr>
          <w:rFonts w:ascii="Lato" w:hAnsi="Lato"/>
          <w:sz w:val="16"/>
          <w:szCs w:val="16"/>
        </w:rPr>
      </w:pPr>
      <w:hyperlink r:id="rId4" w:anchor="ntr1-C_2021373PL.01004601-E0001" w:tgtFrame="_blank" w:tooltip="https://eur-lex.europa.eu/legal-content/pl/txt/html/?uri=oj:c:2021:373:full&amp;from=en#ntr1-c_2021373pl.01004601-e0001" w:history="1">
        <w:r w:rsidR="001733A5" w:rsidRPr="00FC6EA1">
          <w:rPr>
            <w:rStyle w:val="Hipercze"/>
            <w:rFonts w:ascii="Lato" w:hAnsi="Lato"/>
            <w:sz w:val="16"/>
            <w:szCs w:val="16"/>
          </w:rPr>
          <w:t>https://eur-lex.europa.eu/legal-content/PL/TXT/HTML/?uri=OJ:C:2021:373:FULL&amp;from=EN#ntr1-C_2021373PL.01004601-E0001</w:t>
        </w:r>
      </w:hyperlink>
    </w:p>
    <w:p w14:paraId="302345EB" w14:textId="0B684282" w:rsidR="001733A5" w:rsidRPr="00FC6EA1" w:rsidRDefault="001733A5" w:rsidP="00E66E58">
      <w:pPr>
        <w:pStyle w:val="Tekstprzypisudolnego"/>
      </w:pPr>
      <w:r>
        <w:rPr>
          <w:rFonts w:ascii="Lato" w:hAnsi="Lato"/>
          <w:sz w:val="16"/>
          <w:szCs w:val="16"/>
        </w:rPr>
        <w:t>Wyżej wymieniona ocena wrażliwości może zostać przeprowadzona również na podstawie</w:t>
      </w:r>
      <w:r w:rsidRPr="00FC6EA1">
        <w:rPr>
          <w:rFonts w:ascii="Lato" w:hAnsi="Lato"/>
          <w:sz w:val="16"/>
          <w:szCs w:val="16"/>
        </w:rPr>
        <w:t xml:space="preserve"> analiz według innej metodologii, wraz opisem tej metodologii (przykładowo zgodnie z dotychczasową praktyką stosowaną przy projektach finansowanych z </w:t>
      </w:r>
      <w:proofErr w:type="spellStart"/>
      <w:r w:rsidRPr="00FC6EA1">
        <w:rPr>
          <w:rFonts w:ascii="Lato" w:hAnsi="Lato"/>
          <w:sz w:val="16"/>
          <w:szCs w:val="16"/>
        </w:rPr>
        <w:t>POIiŚ</w:t>
      </w:r>
      <w:proofErr w:type="spellEnd"/>
      <w:r w:rsidRPr="00FC6EA1">
        <w:rPr>
          <w:rFonts w:ascii="Lato" w:hAnsi="Lato"/>
          <w:sz w:val="16"/>
          <w:szCs w:val="16"/>
        </w:rPr>
        <w:t>).</w:t>
      </w:r>
      <w:r>
        <w:rPr>
          <w:rFonts w:ascii="Lato" w:hAnsi="Lato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2D7AA" w14:textId="3AD4D0F0" w:rsidR="00AD2C1A" w:rsidRPr="00191156" w:rsidRDefault="00531FC5" w:rsidP="00B306B0">
    <w:pPr>
      <w:pStyle w:val="Nagwek"/>
      <w:spacing w:before="0"/>
      <w:jc w:val="center"/>
      <w:rPr>
        <w:b/>
        <w:bCs/>
      </w:rPr>
    </w:pPr>
    <w:r>
      <w:rPr>
        <w:noProof/>
      </w:rPr>
      <w:drawing>
        <wp:inline distT="0" distB="0" distL="0" distR="0" wp14:anchorId="0B8F3477" wp14:editId="0FDC82D0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71753"/>
    <w:multiLevelType w:val="multilevel"/>
    <w:tmpl w:val="00AAB9CA"/>
    <w:lvl w:ilvl="0">
      <w:start w:val="4"/>
      <w:numFmt w:val="decimal"/>
      <w:lvlText w:val="%1"/>
      <w:lvlJc w:val="left"/>
      <w:pPr>
        <w:ind w:left="360" w:hanging="360"/>
      </w:pPr>
      <w:rPr>
        <w:rFonts w:cs="Arial" w:hint="default"/>
        <w:b w:val="0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  <w:b w:val="0"/>
        <w:sz w:val="20"/>
      </w:rPr>
    </w:lvl>
  </w:abstractNum>
  <w:abstractNum w:abstractNumId="1" w15:restartNumberingAfterBreak="0">
    <w:nsid w:val="028D7BCD"/>
    <w:multiLevelType w:val="hybridMultilevel"/>
    <w:tmpl w:val="C5B2F47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3A6F1D"/>
    <w:multiLevelType w:val="hybridMultilevel"/>
    <w:tmpl w:val="E1CCE87A"/>
    <w:lvl w:ilvl="0" w:tplc="0415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0A4DB7"/>
    <w:multiLevelType w:val="hybridMultilevel"/>
    <w:tmpl w:val="4E5CA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450CA"/>
    <w:multiLevelType w:val="hybridMultilevel"/>
    <w:tmpl w:val="54E2F2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ED7A7E"/>
    <w:multiLevelType w:val="hybridMultilevel"/>
    <w:tmpl w:val="02280464"/>
    <w:lvl w:ilvl="0" w:tplc="193C7B14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57EA6"/>
    <w:multiLevelType w:val="hybridMultilevel"/>
    <w:tmpl w:val="AE523208"/>
    <w:lvl w:ilvl="0" w:tplc="CE52BFD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color w:val="auto"/>
        <w:sz w:val="22"/>
      </w:rPr>
    </w:lvl>
    <w:lvl w:ilvl="1" w:tplc="BD342EC6">
      <w:start w:val="1"/>
      <w:numFmt w:val="decimal"/>
      <w:lvlText w:val="2.%2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C78"/>
    <w:multiLevelType w:val="hybridMultilevel"/>
    <w:tmpl w:val="C4AED5B0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Lato" w:hAnsi="Lato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3210C4"/>
    <w:multiLevelType w:val="hybridMultilevel"/>
    <w:tmpl w:val="E31AEA2A"/>
    <w:lvl w:ilvl="0" w:tplc="9E9EA2A6">
      <w:start w:val="6"/>
      <w:numFmt w:val="decimal"/>
      <w:lvlText w:val="%1."/>
      <w:lvlJc w:val="left"/>
      <w:pPr>
        <w:ind w:left="360" w:hanging="360"/>
      </w:pPr>
      <w:rPr>
        <w:rFonts w:ascii="Lato" w:hAnsi="Lato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C5DEF"/>
    <w:multiLevelType w:val="hybridMultilevel"/>
    <w:tmpl w:val="EDC8B5C8"/>
    <w:lvl w:ilvl="0" w:tplc="04150001">
      <w:start w:val="1"/>
      <w:numFmt w:val="bullet"/>
      <w:lvlText w:val=""/>
      <w:lvlJc w:val="left"/>
      <w:pPr>
        <w:ind w:left="3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10" w15:restartNumberingAfterBreak="0">
    <w:nsid w:val="1B344FE6"/>
    <w:multiLevelType w:val="hybridMultilevel"/>
    <w:tmpl w:val="D7846F2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AC4F6A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4214700"/>
    <w:multiLevelType w:val="hybridMultilevel"/>
    <w:tmpl w:val="6A34B82E"/>
    <w:lvl w:ilvl="0" w:tplc="04150015">
      <w:start w:val="1"/>
      <w:numFmt w:val="upperLetter"/>
      <w:lvlText w:val="%1."/>
      <w:lvlJc w:val="left"/>
      <w:pPr>
        <w:ind w:left="-351" w:hanging="360"/>
      </w:pPr>
      <w:rPr>
        <w:rFonts w:eastAsia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369" w:hanging="360"/>
      </w:pPr>
    </w:lvl>
    <w:lvl w:ilvl="2" w:tplc="0415001B" w:tentative="1">
      <w:start w:val="1"/>
      <w:numFmt w:val="lowerRoman"/>
      <w:lvlText w:val="%3."/>
      <w:lvlJc w:val="right"/>
      <w:pPr>
        <w:ind w:left="1089" w:hanging="180"/>
      </w:pPr>
    </w:lvl>
    <w:lvl w:ilvl="3" w:tplc="0415000F" w:tentative="1">
      <w:start w:val="1"/>
      <w:numFmt w:val="decimal"/>
      <w:lvlText w:val="%4."/>
      <w:lvlJc w:val="left"/>
      <w:pPr>
        <w:ind w:left="1809" w:hanging="360"/>
      </w:pPr>
    </w:lvl>
    <w:lvl w:ilvl="4" w:tplc="04150019" w:tentative="1">
      <w:start w:val="1"/>
      <w:numFmt w:val="lowerLetter"/>
      <w:lvlText w:val="%5."/>
      <w:lvlJc w:val="left"/>
      <w:pPr>
        <w:ind w:left="2529" w:hanging="360"/>
      </w:pPr>
    </w:lvl>
    <w:lvl w:ilvl="5" w:tplc="0415001B" w:tentative="1">
      <w:start w:val="1"/>
      <w:numFmt w:val="lowerRoman"/>
      <w:lvlText w:val="%6."/>
      <w:lvlJc w:val="right"/>
      <w:pPr>
        <w:ind w:left="3249" w:hanging="180"/>
      </w:pPr>
    </w:lvl>
    <w:lvl w:ilvl="6" w:tplc="0415000F" w:tentative="1">
      <w:start w:val="1"/>
      <w:numFmt w:val="decimal"/>
      <w:lvlText w:val="%7."/>
      <w:lvlJc w:val="left"/>
      <w:pPr>
        <w:ind w:left="3969" w:hanging="360"/>
      </w:pPr>
    </w:lvl>
    <w:lvl w:ilvl="7" w:tplc="04150019" w:tentative="1">
      <w:start w:val="1"/>
      <w:numFmt w:val="lowerLetter"/>
      <w:lvlText w:val="%8."/>
      <w:lvlJc w:val="left"/>
      <w:pPr>
        <w:ind w:left="4689" w:hanging="360"/>
      </w:pPr>
    </w:lvl>
    <w:lvl w:ilvl="8" w:tplc="0415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12" w15:restartNumberingAfterBreak="0">
    <w:nsid w:val="243F4646"/>
    <w:multiLevelType w:val="multilevel"/>
    <w:tmpl w:val="04EC55D6"/>
    <w:lvl w:ilvl="0">
      <w:start w:val="1"/>
      <w:numFmt w:val="decimal"/>
      <w:lvlText w:val="%1"/>
      <w:lvlJc w:val="left"/>
      <w:pPr>
        <w:ind w:left="360" w:hanging="360"/>
      </w:pPr>
      <w:rPr>
        <w:rFonts w:cs="Arial" w:hint="default"/>
        <w:b w:val="0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  <w:b w:val="0"/>
        <w:sz w:val="20"/>
      </w:rPr>
    </w:lvl>
  </w:abstractNum>
  <w:abstractNum w:abstractNumId="13" w15:restartNumberingAfterBreak="0">
    <w:nsid w:val="2BA21BF8"/>
    <w:multiLevelType w:val="multilevel"/>
    <w:tmpl w:val="6DC81E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sz w:val="22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i w:val="0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i w:val="0"/>
        <w:sz w:val="22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i w:val="0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  <w:sz w:val="22"/>
      </w:rPr>
    </w:lvl>
  </w:abstractNum>
  <w:abstractNum w:abstractNumId="14" w15:restartNumberingAfterBreak="0">
    <w:nsid w:val="2D9C02A7"/>
    <w:multiLevelType w:val="hybridMultilevel"/>
    <w:tmpl w:val="81F4E10A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3030EB"/>
    <w:multiLevelType w:val="multilevel"/>
    <w:tmpl w:val="5D84EC54"/>
    <w:lvl w:ilvl="0">
      <w:start w:val="3"/>
      <w:numFmt w:val="decimal"/>
      <w:lvlText w:val="%1"/>
      <w:lvlJc w:val="left"/>
      <w:pPr>
        <w:ind w:left="440" w:hanging="440"/>
      </w:pPr>
      <w:rPr>
        <w:rFonts w:eastAsia="Times New Roman" w:cs="Arial" w:hint="default"/>
      </w:rPr>
    </w:lvl>
    <w:lvl w:ilvl="1">
      <w:start w:val="11"/>
      <w:numFmt w:val="decimal"/>
      <w:lvlText w:val="%1.%2"/>
      <w:lvlJc w:val="left"/>
      <w:pPr>
        <w:ind w:left="440" w:hanging="440"/>
      </w:pPr>
      <w:rPr>
        <w:rFonts w:eastAsia="Times New Roman" w:cs="Arial" w:hint="default"/>
        <w:b w:val="0"/>
        <w:bCs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cs="Arial" w:hint="default"/>
      </w:rPr>
    </w:lvl>
  </w:abstractNum>
  <w:abstractNum w:abstractNumId="16" w15:restartNumberingAfterBreak="0">
    <w:nsid w:val="2E634BB2"/>
    <w:multiLevelType w:val="hybridMultilevel"/>
    <w:tmpl w:val="821E3D02"/>
    <w:lvl w:ilvl="0" w:tplc="193C7B14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2B77C7"/>
    <w:multiLevelType w:val="hybridMultilevel"/>
    <w:tmpl w:val="81F4E10A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270D86"/>
    <w:multiLevelType w:val="hybridMultilevel"/>
    <w:tmpl w:val="81F4E10A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D482768"/>
    <w:multiLevelType w:val="hybridMultilevel"/>
    <w:tmpl w:val="CF4872CA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713980"/>
    <w:multiLevelType w:val="multilevel"/>
    <w:tmpl w:val="A20AE1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272642"/>
    <w:multiLevelType w:val="hybridMultilevel"/>
    <w:tmpl w:val="81F4E10A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3BA75E8"/>
    <w:multiLevelType w:val="hybridMultilevel"/>
    <w:tmpl w:val="81F4E10A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E61800"/>
    <w:multiLevelType w:val="hybridMultilevel"/>
    <w:tmpl w:val="81F4E10A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6685402"/>
    <w:multiLevelType w:val="hybridMultilevel"/>
    <w:tmpl w:val="FE88640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7D58D3"/>
    <w:multiLevelType w:val="hybridMultilevel"/>
    <w:tmpl w:val="81F4E10A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BBA6F65"/>
    <w:multiLevelType w:val="hybridMultilevel"/>
    <w:tmpl w:val="81F4E10A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9B1DE3"/>
    <w:multiLevelType w:val="hybridMultilevel"/>
    <w:tmpl w:val="1A5EDD8E"/>
    <w:lvl w:ilvl="0" w:tplc="460CBD48">
      <w:start w:val="1"/>
      <w:numFmt w:val="decimal"/>
      <w:lvlText w:val="%1."/>
      <w:lvlJc w:val="left"/>
      <w:pPr>
        <w:ind w:left="360" w:hanging="360"/>
      </w:pPr>
      <w:rPr>
        <w:rFonts w:ascii="Lato" w:hAnsi="Lato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3A532DD"/>
    <w:multiLevelType w:val="hybridMultilevel"/>
    <w:tmpl w:val="52840A10"/>
    <w:lvl w:ilvl="0" w:tplc="4176B3A2">
      <w:start w:val="1"/>
      <w:numFmt w:val="bullet"/>
      <w:lvlText w:val=""/>
      <w:lvlJc w:val="left"/>
      <w:pPr>
        <w:ind w:left="72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29" w15:restartNumberingAfterBreak="0">
    <w:nsid w:val="54917535"/>
    <w:multiLevelType w:val="hybridMultilevel"/>
    <w:tmpl w:val="78FE33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AC51BB"/>
    <w:multiLevelType w:val="hybridMultilevel"/>
    <w:tmpl w:val="53DCB05E"/>
    <w:lvl w:ilvl="0" w:tplc="DD5A6E48">
      <w:start w:val="5"/>
      <w:numFmt w:val="decimal"/>
      <w:lvlText w:val="%1."/>
      <w:lvlJc w:val="left"/>
      <w:pPr>
        <w:ind w:left="360" w:hanging="360"/>
      </w:pPr>
      <w:rPr>
        <w:rFonts w:ascii="Lato" w:hAnsi="Lato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3256FB"/>
    <w:multiLevelType w:val="hybridMultilevel"/>
    <w:tmpl w:val="FE88640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eastAsia="Times New Roman" w:hint="default"/>
        <w:b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D1C4617"/>
    <w:multiLevelType w:val="hybridMultilevel"/>
    <w:tmpl w:val="3012A3AE"/>
    <w:lvl w:ilvl="0" w:tplc="0415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33" w15:restartNumberingAfterBreak="0">
    <w:nsid w:val="67586DC3"/>
    <w:multiLevelType w:val="hybridMultilevel"/>
    <w:tmpl w:val="42761F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CC727C"/>
    <w:multiLevelType w:val="hybridMultilevel"/>
    <w:tmpl w:val="431C1BE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4DA1D86"/>
    <w:multiLevelType w:val="hybridMultilevel"/>
    <w:tmpl w:val="81F4E10A"/>
    <w:lvl w:ilvl="0" w:tplc="193C7B14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72A1C"/>
    <w:multiLevelType w:val="multilevel"/>
    <w:tmpl w:val="79289668"/>
    <w:lvl w:ilvl="0">
      <w:start w:val="3"/>
      <w:numFmt w:val="decimal"/>
      <w:lvlText w:val="%1"/>
      <w:lvlJc w:val="left"/>
      <w:pPr>
        <w:ind w:left="490" w:hanging="49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90" w:hanging="49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8971A5F"/>
    <w:multiLevelType w:val="hybridMultilevel"/>
    <w:tmpl w:val="81F4E10A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8B17566"/>
    <w:multiLevelType w:val="hybridMultilevel"/>
    <w:tmpl w:val="20B66296"/>
    <w:lvl w:ilvl="0" w:tplc="04150001">
      <w:start w:val="1"/>
      <w:numFmt w:val="bullet"/>
      <w:lvlText w:val=""/>
      <w:lvlJc w:val="left"/>
      <w:pPr>
        <w:ind w:left="3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39" w15:restartNumberingAfterBreak="0">
    <w:nsid w:val="79A87204"/>
    <w:multiLevelType w:val="hybridMultilevel"/>
    <w:tmpl w:val="81F4E10A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96591337">
    <w:abstractNumId w:val="6"/>
  </w:num>
  <w:num w:numId="2" w16cid:durableId="1598324316">
    <w:abstractNumId w:val="28"/>
  </w:num>
  <w:num w:numId="3" w16cid:durableId="1858032624">
    <w:abstractNumId w:val="35"/>
  </w:num>
  <w:num w:numId="4" w16cid:durableId="1097209596">
    <w:abstractNumId w:val="24"/>
  </w:num>
  <w:num w:numId="5" w16cid:durableId="498540683">
    <w:abstractNumId w:val="11"/>
  </w:num>
  <w:num w:numId="6" w16cid:durableId="978681333">
    <w:abstractNumId w:val="2"/>
  </w:num>
  <w:num w:numId="7" w16cid:durableId="1111704085">
    <w:abstractNumId w:val="13"/>
  </w:num>
  <w:num w:numId="8" w16cid:durableId="865369892">
    <w:abstractNumId w:val="0"/>
  </w:num>
  <w:num w:numId="9" w16cid:durableId="2074506071">
    <w:abstractNumId w:val="27"/>
  </w:num>
  <w:num w:numId="10" w16cid:durableId="1556550338">
    <w:abstractNumId w:val="20"/>
  </w:num>
  <w:num w:numId="11" w16cid:durableId="1349714817">
    <w:abstractNumId w:val="36"/>
  </w:num>
  <w:num w:numId="12" w16cid:durableId="2123717698">
    <w:abstractNumId w:val="15"/>
  </w:num>
  <w:num w:numId="13" w16cid:durableId="2080902028">
    <w:abstractNumId w:val="16"/>
  </w:num>
  <w:num w:numId="14" w16cid:durableId="2038845975">
    <w:abstractNumId w:val="5"/>
  </w:num>
  <w:num w:numId="15" w16cid:durableId="147747078">
    <w:abstractNumId w:val="29"/>
  </w:num>
  <w:num w:numId="16" w16cid:durableId="851726972">
    <w:abstractNumId w:val="12"/>
  </w:num>
  <w:num w:numId="17" w16cid:durableId="1722250173">
    <w:abstractNumId w:val="33"/>
  </w:num>
  <w:num w:numId="18" w16cid:durableId="1172574199">
    <w:abstractNumId w:val="34"/>
  </w:num>
  <w:num w:numId="19" w16cid:durableId="1091970123">
    <w:abstractNumId w:val="4"/>
  </w:num>
  <w:num w:numId="20" w16cid:durableId="123891179">
    <w:abstractNumId w:val="19"/>
  </w:num>
  <w:num w:numId="21" w16cid:durableId="331563318">
    <w:abstractNumId w:val="3"/>
  </w:num>
  <w:num w:numId="22" w16cid:durableId="1299452578">
    <w:abstractNumId w:val="38"/>
  </w:num>
  <w:num w:numId="23" w16cid:durableId="341667443">
    <w:abstractNumId w:val="9"/>
  </w:num>
  <w:num w:numId="24" w16cid:durableId="1928153272">
    <w:abstractNumId w:val="23"/>
  </w:num>
  <w:num w:numId="25" w16cid:durableId="95829279">
    <w:abstractNumId w:val="22"/>
  </w:num>
  <w:num w:numId="26" w16cid:durableId="1823962304">
    <w:abstractNumId w:val="17"/>
  </w:num>
  <w:num w:numId="27" w16cid:durableId="1834367481">
    <w:abstractNumId w:val="18"/>
  </w:num>
  <w:num w:numId="28" w16cid:durableId="1544367029">
    <w:abstractNumId w:val="37"/>
  </w:num>
  <w:num w:numId="29" w16cid:durableId="1344162326">
    <w:abstractNumId w:val="25"/>
  </w:num>
  <w:num w:numId="30" w16cid:durableId="1930118119">
    <w:abstractNumId w:val="14"/>
  </w:num>
  <w:num w:numId="31" w16cid:durableId="1157763689">
    <w:abstractNumId w:val="39"/>
  </w:num>
  <w:num w:numId="32" w16cid:durableId="1466771623">
    <w:abstractNumId w:val="26"/>
  </w:num>
  <w:num w:numId="33" w16cid:durableId="312414112">
    <w:abstractNumId w:val="31"/>
  </w:num>
  <w:num w:numId="34" w16cid:durableId="1187018808">
    <w:abstractNumId w:val="32"/>
  </w:num>
  <w:num w:numId="35" w16cid:durableId="17127505">
    <w:abstractNumId w:val="10"/>
  </w:num>
  <w:num w:numId="36" w16cid:durableId="2101365772">
    <w:abstractNumId w:val="7"/>
  </w:num>
  <w:num w:numId="37" w16cid:durableId="650213647">
    <w:abstractNumId w:val="8"/>
  </w:num>
  <w:num w:numId="38" w16cid:durableId="1597132846">
    <w:abstractNumId w:val="21"/>
  </w:num>
  <w:num w:numId="39" w16cid:durableId="1223130929">
    <w:abstractNumId w:val="1"/>
  </w:num>
  <w:num w:numId="40" w16cid:durableId="693846455">
    <w:abstractNumId w:val="3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5C4"/>
    <w:rsid w:val="00000466"/>
    <w:rsid w:val="00000A38"/>
    <w:rsid w:val="00000F58"/>
    <w:rsid w:val="000012BB"/>
    <w:rsid w:val="00001E47"/>
    <w:rsid w:val="00003A28"/>
    <w:rsid w:val="00003C77"/>
    <w:rsid w:val="00003E39"/>
    <w:rsid w:val="000055F0"/>
    <w:rsid w:val="00005E93"/>
    <w:rsid w:val="00006B3C"/>
    <w:rsid w:val="00006F4D"/>
    <w:rsid w:val="00006FFA"/>
    <w:rsid w:val="00007AFB"/>
    <w:rsid w:val="00011A2D"/>
    <w:rsid w:val="00011C94"/>
    <w:rsid w:val="000138FE"/>
    <w:rsid w:val="000149C3"/>
    <w:rsid w:val="00015E28"/>
    <w:rsid w:val="00015F73"/>
    <w:rsid w:val="00016349"/>
    <w:rsid w:val="00016368"/>
    <w:rsid w:val="00016443"/>
    <w:rsid w:val="00016452"/>
    <w:rsid w:val="00020380"/>
    <w:rsid w:val="00020F3A"/>
    <w:rsid w:val="000215AF"/>
    <w:rsid w:val="00021ACC"/>
    <w:rsid w:val="0002352B"/>
    <w:rsid w:val="000237E4"/>
    <w:rsid w:val="00023BDF"/>
    <w:rsid w:val="000249E8"/>
    <w:rsid w:val="000254F6"/>
    <w:rsid w:val="000270BF"/>
    <w:rsid w:val="0003050F"/>
    <w:rsid w:val="000309F9"/>
    <w:rsid w:val="00031B34"/>
    <w:rsid w:val="0003282E"/>
    <w:rsid w:val="000330C0"/>
    <w:rsid w:val="00033920"/>
    <w:rsid w:val="00033C04"/>
    <w:rsid w:val="00035A96"/>
    <w:rsid w:val="00035F0F"/>
    <w:rsid w:val="0003600F"/>
    <w:rsid w:val="0003655C"/>
    <w:rsid w:val="00036C29"/>
    <w:rsid w:val="00036CFF"/>
    <w:rsid w:val="000379B5"/>
    <w:rsid w:val="00037CD1"/>
    <w:rsid w:val="0004079F"/>
    <w:rsid w:val="0004142C"/>
    <w:rsid w:val="00041F71"/>
    <w:rsid w:val="00042706"/>
    <w:rsid w:val="000428FE"/>
    <w:rsid w:val="00042D3A"/>
    <w:rsid w:val="000432DE"/>
    <w:rsid w:val="0004359F"/>
    <w:rsid w:val="00043890"/>
    <w:rsid w:val="00043B46"/>
    <w:rsid w:val="000444F3"/>
    <w:rsid w:val="000452AC"/>
    <w:rsid w:val="00047874"/>
    <w:rsid w:val="000503A7"/>
    <w:rsid w:val="0005287B"/>
    <w:rsid w:val="0005294A"/>
    <w:rsid w:val="0005366C"/>
    <w:rsid w:val="00054C30"/>
    <w:rsid w:val="00054C4B"/>
    <w:rsid w:val="00055345"/>
    <w:rsid w:val="000558A1"/>
    <w:rsid w:val="00055911"/>
    <w:rsid w:val="0005598E"/>
    <w:rsid w:val="000569A2"/>
    <w:rsid w:val="00056B67"/>
    <w:rsid w:val="00057FE1"/>
    <w:rsid w:val="00060F1B"/>
    <w:rsid w:val="00060FFF"/>
    <w:rsid w:val="00061B20"/>
    <w:rsid w:val="00061E47"/>
    <w:rsid w:val="00062013"/>
    <w:rsid w:val="000630CB"/>
    <w:rsid w:val="00065FA9"/>
    <w:rsid w:val="00066B68"/>
    <w:rsid w:val="000708AC"/>
    <w:rsid w:val="00071F0E"/>
    <w:rsid w:val="00072B93"/>
    <w:rsid w:val="00072D83"/>
    <w:rsid w:val="00072F1A"/>
    <w:rsid w:val="00073066"/>
    <w:rsid w:val="000741B7"/>
    <w:rsid w:val="0007446A"/>
    <w:rsid w:val="000747AD"/>
    <w:rsid w:val="000750DB"/>
    <w:rsid w:val="000750DC"/>
    <w:rsid w:val="0007526E"/>
    <w:rsid w:val="000763E6"/>
    <w:rsid w:val="00077C97"/>
    <w:rsid w:val="0008021E"/>
    <w:rsid w:val="00081335"/>
    <w:rsid w:val="00082E87"/>
    <w:rsid w:val="00083364"/>
    <w:rsid w:val="00083412"/>
    <w:rsid w:val="00083DBE"/>
    <w:rsid w:val="000854EA"/>
    <w:rsid w:val="00090128"/>
    <w:rsid w:val="000902FA"/>
    <w:rsid w:val="00090AB2"/>
    <w:rsid w:val="00091A80"/>
    <w:rsid w:val="00091B58"/>
    <w:rsid w:val="00092952"/>
    <w:rsid w:val="000929A2"/>
    <w:rsid w:val="00092B13"/>
    <w:rsid w:val="0009339D"/>
    <w:rsid w:val="0009480A"/>
    <w:rsid w:val="000953C5"/>
    <w:rsid w:val="00095754"/>
    <w:rsid w:val="000A0712"/>
    <w:rsid w:val="000A2AA8"/>
    <w:rsid w:val="000A2DEF"/>
    <w:rsid w:val="000A339B"/>
    <w:rsid w:val="000A35F6"/>
    <w:rsid w:val="000A3DD5"/>
    <w:rsid w:val="000A50E3"/>
    <w:rsid w:val="000A64A8"/>
    <w:rsid w:val="000A7528"/>
    <w:rsid w:val="000B0A26"/>
    <w:rsid w:val="000B1483"/>
    <w:rsid w:val="000B1F5A"/>
    <w:rsid w:val="000B3314"/>
    <w:rsid w:val="000B3CBE"/>
    <w:rsid w:val="000B512F"/>
    <w:rsid w:val="000B5B1C"/>
    <w:rsid w:val="000B5F6C"/>
    <w:rsid w:val="000C04DB"/>
    <w:rsid w:val="000C0D70"/>
    <w:rsid w:val="000C1BF7"/>
    <w:rsid w:val="000C2C10"/>
    <w:rsid w:val="000C3531"/>
    <w:rsid w:val="000C390A"/>
    <w:rsid w:val="000C3B72"/>
    <w:rsid w:val="000C3FC2"/>
    <w:rsid w:val="000C514C"/>
    <w:rsid w:val="000C605A"/>
    <w:rsid w:val="000C6D84"/>
    <w:rsid w:val="000C71FD"/>
    <w:rsid w:val="000C7B23"/>
    <w:rsid w:val="000D059F"/>
    <w:rsid w:val="000D07EF"/>
    <w:rsid w:val="000D0C75"/>
    <w:rsid w:val="000D11D6"/>
    <w:rsid w:val="000D14B2"/>
    <w:rsid w:val="000D1E92"/>
    <w:rsid w:val="000D2633"/>
    <w:rsid w:val="000D301A"/>
    <w:rsid w:val="000D44E6"/>
    <w:rsid w:val="000D53FD"/>
    <w:rsid w:val="000D5E4A"/>
    <w:rsid w:val="000D6231"/>
    <w:rsid w:val="000D6789"/>
    <w:rsid w:val="000D7F22"/>
    <w:rsid w:val="000E0B41"/>
    <w:rsid w:val="000E1573"/>
    <w:rsid w:val="000E1817"/>
    <w:rsid w:val="000E1E99"/>
    <w:rsid w:val="000E2377"/>
    <w:rsid w:val="000E312D"/>
    <w:rsid w:val="000E3F26"/>
    <w:rsid w:val="000E4039"/>
    <w:rsid w:val="000E43EE"/>
    <w:rsid w:val="000E5155"/>
    <w:rsid w:val="000E54F4"/>
    <w:rsid w:val="000E5526"/>
    <w:rsid w:val="000E5CD0"/>
    <w:rsid w:val="000E78D1"/>
    <w:rsid w:val="000F071F"/>
    <w:rsid w:val="000F1837"/>
    <w:rsid w:val="000F29B4"/>
    <w:rsid w:val="000F380E"/>
    <w:rsid w:val="000F3FDF"/>
    <w:rsid w:val="000F4138"/>
    <w:rsid w:val="000F41F2"/>
    <w:rsid w:val="000F431B"/>
    <w:rsid w:val="000F452E"/>
    <w:rsid w:val="000F47DB"/>
    <w:rsid w:val="000F5F68"/>
    <w:rsid w:val="000F621A"/>
    <w:rsid w:val="000F785F"/>
    <w:rsid w:val="00100BA4"/>
    <w:rsid w:val="0010138D"/>
    <w:rsid w:val="00101737"/>
    <w:rsid w:val="0010197C"/>
    <w:rsid w:val="001020F0"/>
    <w:rsid w:val="001029B0"/>
    <w:rsid w:val="00103BA5"/>
    <w:rsid w:val="00104BB2"/>
    <w:rsid w:val="001050F1"/>
    <w:rsid w:val="001056C8"/>
    <w:rsid w:val="00105834"/>
    <w:rsid w:val="00105E1D"/>
    <w:rsid w:val="001070CC"/>
    <w:rsid w:val="00107D58"/>
    <w:rsid w:val="00110679"/>
    <w:rsid w:val="00110A60"/>
    <w:rsid w:val="001112DE"/>
    <w:rsid w:val="0011216A"/>
    <w:rsid w:val="00112431"/>
    <w:rsid w:val="001135DC"/>
    <w:rsid w:val="00113D01"/>
    <w:rsid w:val="00114D50"/>
    <w:rsid w:val="0011537F"/>
    <w:rsid w:val="0011651F"/>
    <w:rsid w:val="001173C7"/>
    <w:rsid w:val="00117F3C"/>
    <w:rsid w:val="00120E7C"/>
    <w:rsid w:val="00121BCF"/>
    <w:rsid w:val="0012248A"/>
    <w:rsid w:val="00122A78"/>
    <w:rsid w:val="001238AC"/>
    <w:rsid w:val="00123911"/>
    <w:rsid w:val="001258ED"/>
    <w:rsid w:val="00125E65"/>
    <w:rsid w:val="00126133"/>
    <w:rsid w:val="00126576"/>
    <w:rsid w:val="00126C8F"/>
    <w:rsid w:val="00127E86"/>
    <w:rsid w:val="0013139C"/>
    <w:rsid w:val="00131471"/>
    <w:rsid w:val="00132462"/>
    <w:rsid w:val="00132656"/>
    <w:rsid w:val="0013303B"/>
    <w:rsid w:val="001341B4"/>
    <w:rsid w:val="00135264"/>
    <w:rsid w:val="00135B80"/>
    <w:rsid w:val="0014019D"/>
    <w:rsid w:val="00140779"/>
    <w:rsid w:val="001421E6"/>
    <w:rsid w:val="00143769"/>
    <w:rsid w:val="00143780"/>
    <w:rsid w:val="0014494A"/>
    <w:rsid w:val="00145016"/>
    <w:rsid w:val="00146A89"/>
    <w:rsid w:val="00147007"/>
    <w:rsid w:val="001472DB"/>
    <w:rsid w:val="00150F93"/>
    <w:rsid w:val="00151B16"/>
    <w:rsid w:val="00153666"/>
    <w:rsid w:val="001536E5"/>
    <w:rsid w:val="00153C03"/>
    <w:rsid w:val="001541D2"/>
    <w:rsid w:val="0015430E"/>
    <w:rsid w:val="00154CBA"/>
    <w:rsid w:val="00155172"/>
    <w:rsid w:val="0015549F"/>
    <w:rsid w:val="0015611F"/>
    <w:rsid w:val="0015640F"/>
    <w:rsid w:val="00157F19"/>
    <w:rsid w:val="00160E83"/>
    <w:rsid w:val="00160F6D"/>
    <w:rsid w:val="00162422"/>
    <w:rsid w:val="00163C44"/>
    <w:rsid w:val="00164CC9"/>
    <w:rsid w:val="00165136"/>
    <w:rsid w:val="001659CD"/>
    <w:rsid w:val="00165CFE"/>
    <w:rsid w:val="001667C0"/>
    <w:rsid w:val="00167133"/>
    <w:rsid w:val="001678B8"/>
    <w:rsid w:val="00171FD9"/>
    <w:rsid w:val="00172C53"/>
    <w:rsid w:val="001732F6"/>
    <w:rsid w:val="001733A5"/>
    <w:rsid w:val="001734FE"/>
    <w:rsid w:val="001743B2"/>
    <w:rsid w:val="0017449E"/>
    <w:rsid w:val="001757B7"/>
    <w:rsid w:val="00176E06"/>
    <w:rsid w:val="00177D40"/>
    <w:rsid w:val="00177EFA"/>
    <w:rsid w:val="001804F9"/>
    <w:rsid w:val="0018098B"/>
    <w:rsid w:val="00181448"/>
    <w:rsid w:val="0018151A"/>
    <w:rsid w:val="00181B3C"/>
    <w:rsid w:val="00181C95"/>
    <w:rsid w:val="001838B9"/>
    <w:rsid w:val="001840AF"/>
    <w:rsid w:val="00184116"/>
    <w:rsid w:val="001841D9"/>
    <w:rsid w:val="001842D6"/>
    <w:rsid w:val="00185359"/>
    <w:rsid w:val="00185515"/>
    <w:rsid w:val="0018762D"/>
    <w:rsid w:val="0019077C"/>
    <w:rsid w:val="00191156"/>
    <w:rsid w:val="0019153A"/>
    <w:rsid w:val="001920AD"/>
    <w:rsid w:val="00192284"/>
    <w:rsid w:val="00193106"/>
    <w:rsid w:val="001932ED"/>
    <w:rsid w:val="001935CF"/>
    <w:rsid w:val="00193B8C"/>
    <w:rsid w:val="00194046"/>
    <w:rsid w:val="00194242"/>
    <w:rsid w:val="00194A55"/>
    <w:rsid w:val="00195797"/>
    <w:rsid w:val="00195902"/>
    <w:rsid w:val="00195F24"/>
    <w:rsid w:val="0019679E"/>
    <w:rsid w:val="001973B0"/>
    <w:rsid w:val="001975A9"/>
    <w:rsid w:val="001A06A4"/>
    <w:rsid w:val="001A07A4"/>
    <w:rsid w:val="001A0D57"/>
    <w:rsid w:val="001A16B4"/>
    <w:rsid w:val="001A27B2"/>
    <w:rsid w:val="001A29BA"/>
    <w:rsid w:val="001A4336"/>
    <w:rsid w:val="001A57AB"/>
    <w:rsid w:val="001A6D21"/>
    <w:rsid w:val="001A7454"/>
    <w:rsid w:val="001A7AB8"/>
    <w:rsid w:val="001B0905"/>
    <w:rsid w:val="001B1E4B"/>
    <w:rsid w:val="001B2ECB"/>
    <w:rsid w:val="001B4D4A"/>
    <w:rsid w:val="001B503C"/>
    <w:rsid w:val="001B732E"/>
    <w:rsid w:val="001C118B"/>
    <w:rsid w:val="001C2C02"/>
    <w:rsid w:val="001C36E9"/>
    <w:rsid w:val="001C492C"/>
    <w:rsid w:val="001C53BA"/>
    <w:rsid w:val="001C602B"/>
    <w:rsid w:val="001C6598"/>
    <w:rsid w:val="001C6C2D"/>
    <w:rsid w:val="001C7748"/>
    <w:rsid w:val="001D02EC"/>
    <w:rsid w:val="001D06C8"/>
    <w:rsid w:val="001D459A"/>
    <w:rsid w:val="001D52A9"/>
    <w:rsid w:val="001D55E7"/>
    <w:rsid w:val="001D6307"/>
    <w:rsid w:val="001D739D"/>
    <w:rsid w:val="001D76E0"/>
    <w:rsid w:val="001E04E4"/>
    <w:rsid w:val="001E0987"/>
    <w:rsid w:val="001E1318"/>
    <w:rsid w:val="001E2B97"/>
    <w:rsid w:val="001E344A"/>
    <w:rsid w:val="001E3F3B"/>
    <w:rsid w:val="001E50DB"/>
    <w:rsid w:val="001E52C9"/>
    <w:rsid w:val="001E5669"/>
    <w:rsid w:val="001E5A49"/>
    <w:rsid w:val="001F102D"/>
    <w:rsid w:val="001F12E6"/>
    <w:rsid w:val="001F15D3"/>
    <w:rsid w:val="001F2585"/>
    <w:rsid w:val="001F2D73"/>
    <w:rsid w:val="001F3311"/>
    <w:rsid w:val="001F3799"/>
    <w:rsid w:val="001F5CD5"/>
    <w:rsid w:val="001F61CE"/>
    <w:rsid w:val="001F7CDF"/>
    <w:rsid w:val="001F7FAA"/>
    <w:rsid w:val="00200F06"/>
    <w:rsid w:val="00201AB0"/>
    <w:rsid w:val="00202225"/>
    <w:rsid w:val="00202B4D"/>
    <w:rsid w:val="00204000"/>
    <w:rsid w:val="00204A27"/>
    <w:rsid w:val="0020516B"/>
    <w:rsid w:val="002065D1"/>
    <w:rsid w:val="00206BD5"/>
    <w:rsid w:val="00210F8D"/>
    <w:rsid w:val="00211639"/>
    <w:rsid w:val="0021191A"/>
    <w:rsid w:val="0021239C"/>
    <w:rsid w:val="00212619"/>
    <w:rsid w:val="002128B2"/>
    <w:rsid w:val="00213055"/>
    <w:rsid w:val="00214145"/>
    <w:rsid w:val="00215B42"/>
    <w:rsid w:val="002160CC"/>
    <w:rsid w:val="002165B3"/>
    <w:rsid w:val="002167EA"/>
    <w:rsid w:val="00216C8E"/>
    <w:rsid w:val="00217B8F"/>
    <w:rsid w:val="00222462"/>
    <w:rsid w:val="00222602"/>
    <w:rsid w:val="0022280C"/>
    <w:rsid w:val="00223558"/>
    <w:rsid w:val="002239DD"/>
    <w:rsid w:val="00223DF7"/>
    <w:rsid w:val="00223F0C"/>
    <w:rsid w:val="00224AB0"/>
    <w:rsid w:val="00224D1D"/>
    <w:rsid w:val="00224EA1"/>
    <w:rsid w:val="00226562"/>
    <w:rsid w:val="0023111F"/>
    <w:rsid w:val="00232BFD"/>
    <w:rsid w:val="0023358A"/>
    <w:rsid w:val="002337EF"/>
    <w:rsid w:val="00234B95"/>
    <w:rsid w:val="002352E7"/>
    <w:rsid w:val="00237141"/>
    <w:rsid w:val="002415CE"/>
    <w:rsid w:val="00242075"/>
    <w:rsid w:val="00242D40"/>
    <w:rsid w:val="00242D4B"/>
    <w:rsid w:val="00243068"/>
    <w:rsid w:val="00244ECF"/>
    <w:rsid w:val="00245460"/>
    <w:rsid w:val="00246376"/>
    <w:rsid w:val="00246542"/>
    <w:rsid w:val="002466F0"/>
    <w:rsid w:val="0024705C"/>
    <w:rsid w:val="00247806"/>
    <w:rsid w:val="00250AAA"/>
    <w:rsid w:val="00250DFF"/>
    <w:rsid w:val="0025172C"/>
    <w:rsid w:val="00252301"/>
    <w:rsid w:val="00252784"/>
    <w:rsid w:val="00253B54"/>
    <w:rsid w:val="00254CFF"/>
    <w:rsid w:val="00255E0B"/>
    <w:rsid w:val="00256D93"/>
    <w:rsid w:val="00257E16"/>
    <w:rsid w:val="00260549"/>
    <w:rsid w:val="00261300"/>
    <w:rsid w:val="002616B2"/>
    <w:rsid w:val="00261A4B"/>
    <w:rsid w:val="00264278"/>
    <w:rsid w:val="002655B0"/>
    <w:rsid w:val="00267AAD"/>
    <w:rsid w:val="00267ED1"/>
    <w:rsid w:val="0027099A"/>
    <w:rsid w:val="00270D4D"/>
    <w:rsid w:val="002710D8"/>
    <w:rsid w:val="0027177A"/>
    <w:rsid w:val="00272D1F"/>
    <w:rsid w:val="00273357"/>
    <w:rsid w:val="00273C04"/>
    <w:rsid w:val="00274F93"/>
    <w:rsid w:val="00275C83"/>
    <w:rsid w:val="00276060"/>
    <w:rsid w:val="00276676"/>
    <w:rsid w:val="00280066"/>
    <w:rsid w:val="002804F2"/>
    <w:rsid w:val="00280EFE"/>
    <w:rsid w:val="002811C2"/>
    <w:rsid w:val="00282463"/>
    <w:rsid w:val="002824BD"/>
    <w:rsid w:val="002832DC"/>
    <w:rsid w:val="002839F6"/>
    <w:rsid w:val="00284274"/>
    <w:rsid w:val="00285DF9"/>
    <w:rsid w:val="002862D5"/>
    <w:rsid w:val="0028695C"/>
    <w:rsid w:val="00286FA0"/>
    <w:rsid w:val="00287240"/>
    <w:rsid w:val="0028798A"/>
    <w:rsid w:val="00291045"/>
    <w:rsid w:val="0029149F"/>
    <w:rsid w:val="00291D9D"/>
    <w:rsid w:val="0029204F"/>
    <w:rsid w:val="00292C51"/>
    <w:rsid w:val="00292FA6"/>
    <w:rsid w:val="00294F23"/>
    <w:rsid w:val="0029532B"/>
    <w:rsid w:val="00296290"/>
    <w:rsid w:val="00296D5B"/>
    <w:rsid w:val="00296FEE"/>
    <w:rsid w:val="00297C71"/>
    <w:rsid w:val="00297DA1"/>
    <w:rsid w:val="00297EC2"/>
    <w:rsid w:val="002A0538"/>
    <w:rsid w:val="002A341E"/>
    <w:rsid w:val="002A4659"/>
    <w:rsid w:val="002A4BD7"/>
    <w:rsid w:val="002A5CB9"/>
    <w:rsid w:val="002A681B"/>
    <w:rsid w:val="002A79EB"/>
    <w:rsid w:val="002A7ACC"/>
    <w:rsid w:val="002B0716"/>
    <w:rsid w:val="002B11D0"/>
    <w:rsid w:val="002B1367"/>
    <w:rsid w:val="002B16ED"/>
    <w:rsid w:val="002B1B5B"/>
    <w:rsid w:val="002B25F1"/>
    <w:rsid w:val="002B6430"/>
    <w:rsid w:val="002B7D68"/>
    <w:rsid w:val="002C0E29"/>
    <w:rsid w:val="002C165E"/>
    <w:rsid w:val="002C2454"/>
    <w:rsid w:val="002C3851"/>
    <w:rsid w:val="002C39C1"/>
    <w:rsid w:val="002C4533"/>
    <w:rsid w:val="002C5600"/>
    <w:rsid w:val="002C5E9F"/>
    <w:rsid w:val="002C62F9"/>
    <w:rsid w:val="002C6F35"/>
    <w:rsid w:val="002D04C5"/>
    <w:rsid w:val="002D142C"/>
    <w:rsid w:val="002D2AF1"/>
    <w:rsid w:val="002D3545"/>
    <w:rsid w:val="002D481D"/>
    <w:rsid w:val="002D534D"/>
    <w:rsid w:val="002D5711"/>
    <w:rsid w:val="002D57DF"/>
    <w:rsid w:val="002D64ED"/>
    <w:rsid w:val="002D6D8C"/>
    <w:rsid w:val="002D7590"/>
    <w:rsid w:val="002D7D24"/>
    <w:rsid w:val="002E0393"/>
    <w:rsid w:val="002E17DB"/>
    <w:rsid w:val="002E1D12"/>
    <w:rsid w:val="002E2C42"/>
    <w:rsid w:val="002E3307"/>
    <w:rsid w:val="002E3548"/>
    <w:rsid w:val="002E3972"/>
    <w:rsid w:val="002E3B06"/>
    <w:rsid w:val="002E3DD4"/>
    <w:rsid w:val="002E3E56"/>
    <w:rsid w:val="002E3ED3"/>
    <w:rsid w:val="002E4852"/>
    <w:rsid w:val="002E5BB8"/>
    <w:rsid w:val="002E6560"/>
    <w:rsid w:val="002E6662"/>
    <w:rsid w:val="002E6799"/>
    <w:rsid w:val="002E6C3A"/>
    <w:rsid w:val="002F06E7"/>
    <w:rsid w:val="002F0BE3"/>
    <w:rsid w:val="002F2608"/>
    <w:rsid w:val="002F2A69"/>
    <w:rsid w:val="002F35AF"/>
    <w:rsid w:val="002F417D"/>
    <w:rsid w:val="002F4294"/>
    <w:rsid w:val="002F5EC5"/>
    <w:rsid w:val="002F62B6"/>
    <w:rsid w:val="002F6606"/>
    <w:rsid w:val="00301AC4"/>
    <w:rsid w:val="00302820"/>
    <w:rsid w:val="00302CAB"/>
    <w:rsid w:val="003031C0"/>
    <w:rsid w:val="0030421A"/>
    <w:rsid w:val="0030649F"/>
    <w:rsid w:val="00307AD6"/>
    <w:rsid w:val="00310148"/>
    <w:rsid w:val="00310B77"/>
    <w:rsid w:val="00311509"/>
    <w:rsid w:val="00311FCA"/>
    <w:rsid w:val="003131B4"/>
    <w:rsid w:val="00313D10"/>
    <w:rsid w:val="00314FC9"/>
    <w:rsid w:val="00316104"/>
    <w:rsid w:val="00320427"/>
    <w:rsid w:val="003223D6"/>
    <w:rsid w:val="003229CB"/>
    <w:rsid w:val="003234D4"/>
    <w:rsid w:val="00324C66"/>
    <w:rsid w:val="00324FCD"/>
    <w:rsid w:val="00325451"/>
    <w:rsid w:val="00325A30"/>
    <w:rsid w:val="003260D7"/>
    <w:rsid w:val="003260EC"/>
    <w:rsid w:val="003267A4"/>
    <w:rsid w:val="0032687A"/>
    <w:rsid w:val="00327F21"/>
    <w:rsid w:val="00330E90"/>
    <w:rsid w:val="003317B1"/>
    <w:rsid w:val="00331D29"/>
    <w:rsid w:val="0033248F"/>
    <w:rsid w:val="00332A5A"/>
    <w:rsid w:val="003339FB"/>
    <w:rsid w:val="0033441A"/>
    <w:rsid w:val="00336B49"/>
    <w:rsid w:val="00337585"/>
    <w:rsid w:val="00337DC5"/>
    <w:rsid w:val="00340A0E"/>
    <w:rsid w:val="00340B0A"/>
    <w:rsid w:val="003411B2"/>
    <w:rsid w:val="00341997"/>
    <w:rsid w:val="0034263C"/>
    <w:rsid w:val="00342AB2"/>
    <w:rsid w:val="00343130"/>
    <w:rsid w:val="0034321B"/>
    <w:rsid w:val="00343AD0"/>
    <w:rsid w:val="00343B0E"/>
    <w:rsid w:val="00343E32"/>
    <w:rsid w:val="003443EB"/>
    <w:rsid w:val="003456EF"/>
    <w:rsid w:val="00345CBC"/>
    <w:rsid w:val="00346C05"/>
    <w:rsid w:val="00346C1F"/>
    <w:rsid w:val="00347580"/>
    <w:rsid w:val="00347B1C"/>
    <w:rsid w:val="00347F37"/>
    <w:rsid w:val="00347F85"/>
    <w:rsid w:val="003505DD"/>
    <w:rsid w:val="003509F1"/>
    <w:rsid w:val="003517E5"/>
    <w:rsid w:val="00351E4E"/>
    <w:rsid w:val="003525B7"/>
    <w:rsid w:val="00352E36"/>
    <w:rsid w:val="003537BF"/>
    <w:rsid w:val="00353E13"/>
    <w:rsid w:val="00354305"/>
    <w:rsid w:val="0035648E"/>
    <w:rsid w:val="00357ED6"/>
    <w:rsid w:val="003616F7"/>
    <w:rsid w:val="00362DA0"/>
    <w:rsid w:val="00362E73"/>
    <w:rsid w:val="00365815"/>
    <w:rsid w:val="003661F4"/>
    <w:rsid w:val="00366577"/>
    <w:rsid w:val="00370861"/>
    <w:rsid w:val="00370A15"/>
    <w:rsid w:val="003716F1"/>
    <w:rsid w:val="00372E37"/>
    <w:rsid w:val="0037381F"/>
    <w:rsid w:val="00375201"/>
    <w:rsid w:val="003767C6"/>
    <w:rsid w:val="00376E63"/>
    <w:rsid w:val="00380E87"/>
    <w:rsid w:val="00381B20"/>
    <w:rsid w:val="00382094"/>
    <w:rsid w:val="00382CB3"/>
    <w:rsid w:val="00385830"/>
    <w:rsid w:val="0038686B"/>
    <w:rsid w:val="00386E9C"/>
    <w:rsid w:val="0039019B"/>
    <w:rsid w:val="0039178E"/>
    <w:rsid w:val="00391D31"/>
    <w:rsid w:val="0039324A"/>
    <w:rsid w:val="00393305"/>
    <w:rsid w:val="00394E1E"/>
    <w:rsid w:val="003953F7"/>
    <w:rsid w:val="00395691"/>
    <w:rsid w:val="00395A4E"/>
    <w:rsid w:val="0039614C"/>
    <w:rsid w:val="003964F9"/>
    <w:rsid w:val="003974CA"/>
    <w:rsid w:val="00397740"/>
    <w:rsid w:val="00397C86"/>
    <w:rsid w:val="003A0061"/>
    <w:rsid w:val="003A03D1"/>
    <w:rsid w:val="003A0901"/>
    <w:rsid w:val="003A1068"/>
    <w:rsid w:val="003A1079"/>
    <w:rsid w:val="003A50E6"/>
    <w:rsid w:val="003A5ACA"/>
    <w:rsid w:val="003A63BF"/>
    <w:rsid w:val="003A736B"/>
    <w:rsid w:val="003B02DC"/>
    <w:rsid w:val="003B13C0"/>
    <w:rsid w:val="003B3737"/>
    <w:rsid w:val="003B42A4"/>
    <w:rsid w:val="003B53D4"/>
    <w:rsid w:val="003B5DE2"/>
    <w:rsid w:val="003B6471"/>
    <w:rsid w:val="003B685E"/>
    <w:rsid w:val="003B6F76"/>
    <w:rsid w:val="003B73E9"/>
    <w:rsid w:val="003B7E80"/>
    <w:rsid w:val="003B7F66"/>
    <w:rsid w:val="003C11EC"/>
    <w:rsid w:val="003C1BDE"/>
    <w:rsid w:val="003C4601"/>
    <w:rsid w:val="003C47F2"/>
    <w:rsid w:val="003C54CF"/>
    <w:rsid w:val="003C5929"/>
    <w:rsid w:val="003C5E17"/>
    <w:rsid w:val="003C5F61"/>
    <w:rsid w:val="003C6FCE"/>
    <w:rsid w:val="003D1A03"/>
    <w:rsid w:val="003D37D7"/>
    <w:rsid w:val="003D409B"/>
    <w:rsid w:val="003D499D"/>
    <w:rsid w:val="003D63A8"/>
    <w:rsid w:val="003D66B1"/>
    <w:rsid w:val="003D7AE2"/>
    <w:rsid w:val="003E130F"/>
    <w:rsid w:val="003E60AB"/>
    <w:rsid w:val="003E7F71"/>
    <w:rsid w:val="003F21A2"/>
    <w:rsid w:val="003F3374"/>
    <w:rsid w:val="003F57AE"/>
    <w:rsid w:val="003F5D29"/>
    <w:rsid w:val="003F6226"/>
    <w:rsid w:val="003F67DB"/>
    <w:rsid w:val="003F74CE"/>
    <w:rsid w:val="004002CA"/>
    <w:rsid w:val="004015A5"/>
    <w:rsid w:val="0040221C"/>
    <w:rsid w:val="00402642"/>
    <w:rsid w:val="00402833"/>
    <w:rsid w:val="00402E44"/>
    <w:rsid w:val="00403011"/>
    <w:rsid w:val="00403D45"/>
    <w:rsid w:val="00404217"/>
    <w:rsid w:val="004046A9"/>
    <w:rsid w:val="00404CA0"/>
    <w:rsid w:val="004073D4"/>
    <w:rsid w:val="00407C1E"/>
    <w:rsid w:val="00411D8F"/>
    <w:rsid w:val="00411FE7"/>
    <w:rsid w:val="0041207E"/>
    <w:rsid w:val="00412ED1"/>
    <w:rsid w:val="004133CD"/>
    <w:rsid w:val="00413DCA"/>
    <w:rsid w:val="0041415C"/>
    <w:rsid w:val="004146CA"/>
    <w:rsid w:val="00415E81"/>
    <w:rsid w:val="00417007"/>
    <w:rsid w:val="0041709F"/>
    <w:rsid w:val="004176AD"/>
    <w:rsid w:val="004200FC"/>
    <w:rsid w:val="00420736"/>
    <w:rsid w:val="00420A4E"/>
    <w:rsid w:val="00421249"/>
    <w:rsid w:val="00421815"/>
    <w:rsid w:val="0042288B"/>
    <w:rsid w:val="0042385B"/>
    <w:rsid w:val="00423DA5"/>
    <w:rsid w:val="00424769"/>
    <w:rsid w:val="00424A57"/>
    <w:rsid w:val="00424B34"/>
    <w:rsid w:val="00424D36"/>
    <w:rsid w:val="004252E4"/>
    <w:rsid w:val="00425FD9"/>
    <w:rsid w:val="00430F89"/>
    <w:rsid w:val="00431D5D"/>
    <w:rsid w:val="00431DB1"/>
    <w:rsid w:val="00432217"/>
    <w:rsid w:val="004325AC"/>
    <w:rsid w:val="00432760"/>
    <w:rsid w:val="00433982"/>
    <w:rsid w:val="004352F0"/>
    <w:rsid w:val="00436EC9"/>
    <w:rsid w:val="00437B36"/>
    <w:rsid w:val="004403DD"/>
    <w:rsid w:val="00440CEE"/>
    <w:rsid w:val="0044243B"/>
    <w:rsid w:val="00442A6C"/>
    <w:rsid w:val="00447BCE"/>
    <w:rsid w:val="0045130B"/>
    <w:rsid w:val="0045169D"/>
    <w:rsid w:val="00452214"/>
    <w:rsid w:val="004531FB"/>
    <w:rsid w:val="00453266"/>
    <w:rsid w:val="004533C7"/>
    <w:rsid w:val="00453B57"/>
    <w:rsid w:val="00454666"/>
    <w:rsid w:val="00454CA7"/>
    <w:rsid w:val="00455859"/>
    <w:rsid w:val="00456138"/>
    <w:rsid w:val="00457283"/>
    <w:rsid w:val="00457D7F"/>
    <w:rsid w:val="004616BF"/>
    <w:rsid w:val="004623FD"/>
    <w:rsid w:val="0046312C"/>
    <w:rsid w:val="004673D4"/>
    <w:rsid w:val="0046787E"/>
    <w:rsid w:val="00467C83"/>
    <w:rsid w:val="004707EC"/>
    <w:rsid w:val="0047093A"/>
    <w:rsid w:val="00471D4F"/>
    <w:rsid w:val="00471E8A"/>
    <w:rsid w:val="004722D4"/>
    <w:rsid w:val="00472621"/>
    <w:rsid w:val="004745D5"/>
    <w:rsid w:val="00475343"/>
    <w:rsid w:val="0047544A"/>
    <w:rsid w:val="00476653"/>
    <w:rsid w:val="00477D3C"/>
    <w:rsid w:val="00477EAC"/>
    <w:rsid w:val="00477EAF"/>
    <w:rsid w:val="0048068F"/>
    <w:rsid w:val="0048121D"/>
    <w:rsid w:val="0048149B"/>
    <w:rsid w:val="00481860"/>
    <w:rsid w:val="0048367F"/>
    <w:rsid w:val="004837FC"/>
    <w:rsid w:val="004849B8"/>
    <w:rsid w:val="004850A3"/>
    <w:rsid w:val="00486E74"/>
    <w:rsid w:val="00492195"/>
    <w:rsid w:val="0049338A"/>
    <w:rsid w:val="00493EDB"/>
    <w:rsid w:val="00494098"/>
    <w:rsid w:val="00494250"/>
    <w:rsid w:val="00494392"/>
    <w:rsid w:val="00494B27"/>
    <w:rsid w:val="00494B37"/>
    <w:rsid w:val="00495216"/>
    <w:rsid w:val="004954A0"/>
    <w:rsid w:val="0049603A"/>
    <w:rsid w:val="004966A4"/>
    <w:rsid w:val="00497718"/>
    <w:rsid w:val="004977EE"/>
    <w:rsid w:val="004A0158"/>
    <w:rsid w:val="004A0284"/>
    <w:rsid w:val="004A1452"/>
    <w:rsid w:val="004A1947"/>
    <w:rsid w:val="004A1F52"/>
    <w:rsid w:val="004A31C8"/>
    <w:rsid w:val="004A31F2"/>
    <w:rsid w:val="004A32C2"/>
    <w:rsid w:val="004A362C"/>
    <w:rsid w:val="004A4068"/>
    <w:rsid w:val="004B11A6"/>
    <w:rsid w:val="004B1E78"/>
    <w:rsid w:val="004B24DF"/>
    <w:rsid w:val="004B2F6C"/>
    <w:rsid w:val="004B3612"/>
    <w:rsid w:val="004B39B8"/>
    <w:rsid w:val="004B41D2"/>
    <w:rsid w:val="004B47BE"/>
    <w:rsid w:val="004B6461"/>
    <w:rsid w:val="004B6683"/>
    <w:rsid w:val="004B7014"/>
    <w:rsid w:val="004B718E"/>
    <w:rsid w:val="004C015E"/>
    <w:rsid w:val="004C015F"/>
    <w:rsid w:val="004C083B"/>
    <w:rsid w:val="004C12BB"/>
    <w:rsid w:val="004C1E80"/>
    <w:rsid w:val="004C204E"/>
    <w:rsid w:val="004C2218"/>
    <w:rsid w:val="004C2225"/>
    <w:rsid w:val="004C25CC"/>
    <w:rsid w:val="004C27E3"/>
    <w:rsid w:val="004C40C3"/>
    <w:rsid w:val="004C43A0"/>
    <w:rsid w:val="004C4629"/>
    <w:rsid w:val="004C532B"/>
    <w:rsid w:val="004C5C24"/>
    <w:rsid w:val="004C621A"/>
    <w:rsid w:val="004C7768"/>
    <w:rsid w:val="004D09A7"/>
    <w:rsid w:val="004D09DB"/>
    <w:rsid w:val="004D1471"/>
    <w:rsid w:val="004D3A8D"/>
    <w:rsid w:val="004D3D8C"/>
    <w:rsid w:val="004D4730"/>
    <w:rsid w:val="004D47CC"/>
    <w:rsid w:val="004D53A3"/>
    <w:rsid w:val="004D5DAC"/>
    <w:rsid w:val="004D6342"/>
    <w:rsid w:val="004D6AB5"/>
    <w:rsid w:val="004D726B"/>
    <w:rsid w:val="004D7F39"/>
    <w:rsid w:val="004E032E"/>
    <w:rsid w:val="004E05DD"/>
    <w:rsid w:val="004E08D1"/>
    <w:rsid w:val="004E2F9B"/>
    <w:rsid w:val="004E31AF"/>
    <w:rsid w:val="004E4744"/>
    <w:rsid w:val="004E51F7"/>
    <w:rsid w:val="004E5757"/>
    <w:rsid w:val="004E5D19"/>
    <w:rsid w:val="004E5EC7"/>
    <w:rsid w:val="004E5FEC"/>
    <w:rsid w:val="004E61D9"/>
    <w:rsid w:val="004E7868"/>
    <w:rsid w:val="004F0041"/>
    <w:rsid w:val="004F064F"/>
    <w:rsid w:val="004F0BDB"/>
    <w:rsid w:val="004F17CE"/>
    <w:rsid w:val="004F234C"/>
    <w:rsid w:val="004F360F"/>
    <w:rsid w:val="004F3F73"/>
    <w:rsid w:val="004F47DF"/>
    <w:rsid w:val="004F498B"/>
    <w:rsid w:val="004F4F56"/>
    <w:rsid w:val="004F5076"/>
    <w:rsid w:val="004F5FDB"/>
    <w:rsid w:val="004F692F"/>
    <w:rsid w:val="0050008E"/>
    <w:rsid w:val="0050018F"/>
    <w:rsid w:val="00501859"/>
    <w:rsid w:val="005019AB"/>
    <w:rsid w:val="00502715"/>
    <w:rsid w:val="00502CF7"/>
    <w:rsid w:val="00502FD5"/>
    <w:rsid w:val="00503156"/>
    <w:rsid w:val="0050387B"/>
    <w:rsid w:val="00503B12"/>
    <w:rsid w:val="005051E2"/>
    <w:rsid w:val="0050572F"/>
    <w:rsid w:val="005066CE"/>
    <w:rsid w:val="00506BD0"/>
    <w:rsid w:val="00506C83"/>
    <w:rsid w:val="0050782C"/>
    <w:rsid w:val="00511E36"/>
    <w:rsid w:val="005121B5"/>
    <w:rsid w:val="00513AD6"/>
    <w:rsid w:val="005148F6"/>
    <w:rsid w:val="00515E07"/>
    <w:rsid w:val="00517597"/>
    <w:rsid w:val="00517BA5"/>
    <w:rsid w:val="00520BB2"/>
    <w:rsid w:val="00520BD2"/>
    <w:rsid w:val="00521678"/>
    <w:rsid w:val="005220EE"/>
    <w:rsid w:val="00522423"/>
    <w:rsid w:val="00522FC4"/>
    <w:rsid w:val="0052386A"/>
    <w:rsid w:val="00524CD6"/>
    <w:rsid w:val="00525605"/>
    <w:rsid w:val="0052561B"/>
    <w:rsid w:val="00525C10"/>
    <w:rsid w:val="00525E1D"/>
    <w:rsid w:val="00527633"/>
    <w:rsid w:val="00527C72"/>
    <w:rsid w:val="00530AA9"/>
    <w:rsid w:val="00531084"/>
    <w:rsid w:val="00531FC5"/>
    <w:rsid w:val="00532B7D"/>
    <w:rsid w:val="00532CB0"/>
    <w:rsid w:val="00534385"/>
    <w:rsid w:val="005351C8"/>
    <w:rsid w:val="00536056"/>
    <w:rsid w:val="0053648D"/>
    <w:rsid w:val="00537218"/>
    <w:rsid w:val="005373A2"/>
    <w:rsid w:val="005414EB"/>
    <w:rsid w:val="00541F72"/>
    <w:rsid w:val="00542A73"/>
    <w:rsid w:val="00543049"/>
    <w:rsid w:val="0054304F"/>
    <w:rsid w:val="00543EF6"/>
    <w:rsid w:val="00544F93"/>
    <w:rsid w:val="005459EE"/>
    <w:rsid w:val="00545FD6"/>
    <w:rsid w:val="0054769C"/>
    <w:rsid w:val="00550DD9"/>
    <w:rsid w:val="00551605"/>
    <w:rsid w:val="00551CD1"/>
    <w:rsid w:val="0055291F"/>
    <w:rsid w:val="005529B6"/>
    <w:rsid w:val="00552D58"/>
    <w:rsid w:val="0055370D"/>
    <w:rsid w:val="00555013"/>
    <w:rsid w:val="005578F0"/>
    <w:rsid w:val="00560554"/>
    <w:rsid w:val="0056068C"/>
    <w:rsid w:val="00560C30"/>
    <w:rsid w:val="00561008"/>
    <w:rsid w:val="00561404"/>
    <w:rsid w:val="00561B78"/>
    <w:rsid w:val="005627EB"/>
    <w:rsid w:val="00563260"/>
    <w:rsid w:val="00563270"/>
    <w:rsid w:val="0056340F"/>
    <w:rsid w:val="00563F67"/>
    <w:rsid w:val="00564959"/>
    <w:rsid w:val="00564AE6"/>
    <w:rsid w:val="0056505C"/>
    <w:rsid w:val="00565661"/>
    <w:rsid w:val="00565D17"/>
    <w:rsid w:val="005660E0"/>
    <w:rsid w:val="00566503"/>
    <w:rsid w:val="00570DE8"/>
    <w:rsid w:val="00571353"/>
    <w:rsid w:val="00571400"/>
    <w:rsid w:val="00571CB7"/>
    <w:rsid w:val="00571F1F"/>
    <w:rsid w:val="00572F3B"/>
    <w:rsid w:val="0057358F"/>
    <w:rsid w:val="00573B6C"/>
    <w:rsid w:val="00573EAD"/>
    <w:rsid w:val="00574614"/>
    <w:rsid w:val="00574667"/>
    <w:rsid w:val="00576789"/>
    <w:rsid w:val="00576A8F"/>
    <w:rsid w:val="00580058"/>
    <w:rsid w:val="00580596"/>
    <w:rsid w:val="005815CB"/>
    <w:rsid w:val="00584CFF"/>
    <w:rsid w:val="00585640"/>
    <w:rsid w:val="00585DCF"/>
    <w:rsid w:val="00585FF0"/>
    <w:rsid w:val="00586033"/>
    <w:rsid w:val="00586568"/>
    <w:rsid w:val="00587C92"/>
    <w:rsid w:val="00590712"/>
    <w:rsid w:val="00590E57"/>
    <w:rsid w:val="00590F95"/>
    <w:rsid w:val="00593361"/>
    <w:rsid w:val="005933C4"/>
    <w:rsid w:val="00593C4C"/>
    <w:rsid w:val="00594984"/>
    <w:rsid w:val="00595083"/>
    <w:rsid w:val="005956C7"/>
    <w:rsid w:val="0059671E"/>
    <w:rsid w:val="005971C8"/>
    <w:rsid w:val="0059770D"/>
    <w:rsid w:val="005A0EAD"/>
    <w:rsid w:val="005A1493"/>
    <w:rsid w:val="005A264C"/>
    <w:rsid w:val="005A2D57"/>
    <w:rsid w:val="005A2F3B"/>
    <w:rsid w:val="005A4181"/>
    <w:rsid w:val="005A48AD"/>
    <w:rsid w:val="005A548D"/>
    <w:rsid w:val="005A5C42"/>
    <w:rsid w:val="005A7927"/>
    <w:rsid w:val="005B0293"/>
    <w:rsid w:val="005B048D"/>
    <w:rsid w:val="005B0592"/>
    <w:rsid w:val="005B07CF"/>
    <w:rsid w:val="005B1383"/>
    <w:rsid w:val="005B161F"/>
    <w:rsid w:val="005B1AA2"/>
    <w:rsid w:val="005B33E4"/>
    <w:rsid w:val="005B37AD"/>
    <w:rsid w:val="005B4522"/>
    <w:rsid w:val="005B5F60"/>
    <w:rsid w:val="005B6570"/>
    <w:rsid w:val="005B6909"/>
    <w:rsid w:val="005B794A"/>
    <w:rsid w:val="005B7B5B"/>
    <w:rsid w:val="005C1001"/>
    <w:rsid w:val="005C17BB"/>
    <w:rsid w:val="005C2019"/>
    <w:rsid w:val="005C2F45"/>
    <w:rsid w:val="005C38C6"/>
    <w:rsid w:val="005C41A0"/>
    <w:rsid w:val="005C5306"/>
    <w:rsid w:val="005C552C"/>
    <w:rsid w:val="005C7219"/>
    <w:rsid w:val="005C7390"/>
    <w:rsid w:val="005C758B"/>
    <w:rsid w:val="005C7B38"/>
    <w:rsid w:val="005C7EA3"/>
    <w:rsid w:val="005D0DB9"/>
    <w:rsid w:val="005D10C2"/>
    <w:rsid w:val="005D181C"/>
    <w:rsid w:val="005D1D68"/>
    <w:rsid w:val="005D277C"/>
    <w:rsid w:val="005D29FF"/>
    <w:rsid w:val="005D47C4"/>
    <w:rsid w:val="005D4C36"/>
    <w:rsid w:val="005D5CE6"/>
    <w:rsid w:val="005D777B"/>
    <w:rsid w:val="005D7BD8"/>
    <w:rsid w:val="005E047D"/>
    <w:rsid w:val="005E144F"/>
    <w:rsid w:val="005E1D0C"/>
    <w:rsid w:val="005E29FA"/>
    <w:rsid w:val="005E3424"/>
    <w:rsid w:val="005E403D"/>
    <w:rsid w:val="005E4C96"/>
    <w:rsid w:val="005E507E"/>
    <w:rsid w:val="005E5235"/>
    <w:rsid w:val="005E571C"/>
    <w:rsid w:val="005E5768"/>
    <w:rsid w:val="005F0B1E"/>
    <w:rsid w:val="005F142E"/>
    <w:rsid w:val="005F1A41"/>
    <w:rsid w:val="005F2017"/>
    <w:rsid w:val="005F28D8"/>
    <w:rsid w:val="005F309E"/>
    <w:rsid w:val="005F38CB"/>
    <w:rsid w:val="005F3AB9"/>
    <w:rsid w:val="005F402C"/>
    <w:rsid w:val="005F4889"/>
    <w:rsid w:val="005F48F9"/>
    <w:rsid w:val="005F70F1"/>
    <w:rsid w:val="005F7949"/>
    <w:rsid w:val="005F7C6E"/>
    <w:rsid w:val="0060066F"/>
    <w:rsid w:val="006015A7"/>
    <w:rsid w:val="00603102"/>
    <w:rsid w:val="00603E59"/>
    <w:rsid w:val="0060400B"/>
    <w:rsid w:val="0060506C"/>
    <w:rsid w:val="006059D8"/>
    <w:rsid w:val="00605A05"/>
    <w:rsid w:val="00607012"/>
    <w:rsid w:val="006070DF"/>
    <w:rsid w:val="006071AE"/>
    <w:rsid w:val="006075D3"/>
    <w:rsid w:val="00607658"/>
    <w:rsid w:val="00607722"/>
    <w:rsid w:val="00610606"/>
    <w:rsid w:val="00610637"/>
    <w:rsid w:val="00610D68"/>
    <w:rsid w:val="006115CE"/>
    <w:rsid w:val="00613163"/>
    <w:rsid w:val="0061359B"/>
    <w:rsid w:val="006135DB"/>
    <w:rsid w:val="0061380B"/>
    <w:rsid w:val="00613E15"/>
    <w:rsid w:val="006156C1"/>
    <w:rsid w:val="0061595F"/>
    <w:rsid w:val="00617C08"/>
    <w:rsid w:val="00617D6F"/>
    <w:rsid w:val="00617FF5"/>
    <w:rsid w:val="0062022E"/>
    <w:rsid w:val="00621281"/>
    <w:rsid w:val="006212D3"/>
    <w:rsid w:val="00621403"/>
    <w:rsid w:val="006217C1"/>
    <w:rsid w:val="00621FBE"/>
    <w:rsid w:val="00622C8C"/>
    <w:rsid w:val="00622DD3"/>
    <w:rsid w:val="006231B4"/>
    <w:rsid w:val="0062359C"/>
    <w:rsid w:val="006238D3"/>
    <w:rsid w:val="0062392E"/>
    <w:rsid w:val="00624026"/>
    <w:rsid w:val="006242E5"/>
    <w:rsid w:val="00624688"/>
    <w:rsid w:val="00625A89"/>
    <w:rsid w:val="00625C3B"/>
    <w:rsid w:val="00625EB6"/>
    <w:rsid w:val="00626775"/>
    <w:rsid w:val="006273D2"/>
    <w:rsid w:val="0062761A"/>
    <w:rsid w:val="00627AC6"/>
    <w:rsid w:val="00630B65"/>
    <w:rsid w:val="006348A4"/>
    <w:rsid w:val="00634B00"/>
    <w:rsid w:val="006351B5"/>
    <w:rsid w:val="006355C8"/>
    <w:rsid w:val="006355E3"/>
    <w:rsid w:val="00635CC0"/>
    <w:rsid w:val="00635FE8"/>
    <w:rsid w:val="0064078F"/>
    <w:rsid w:val="00640956"/>
    <w:rsid w:val="00641192"/>
    <w:rsid w:val="006412BB"/>
    <w:rsid w:val="006415C4"/>
    <w:rsid w:val="006420BC"/>
    <w:rsid w:val="00642790"/>
    <w:rsid w:val="006428EE"/>
    <w:rsid w:val="00642D5B"/>
    <w:rsid w:val="00645E23"/>
    <w:rsid w:val="0064600F"/>
    <w:rsid w:val="006467EE"/>
    <w:rsid w:val="00647110"/>
    <w:rsid w:val="00647CF5"/>
    <w:rsid w:val="00650170"/>
    <w:rsid w:val="00651416"/>
    <w:rsid w:val="00651982"/>
    <w:rsid w:val="006525DC"/>
    <w:rsid w:val="006526EA"/>
    <w:rsid w:val="00653ECB"/>
    <w:rsid w:val="00654155"/>
    <w:rsid w:val="0065453A"/>
    <w:rsid w:val="0065508E"/>
    <w:rsid w:val="006551DF"/>
    <w:rsid w:val="00656000"/>
    <w:rsid w:val="00656247"/>
    <w:rsid w:val="00656435"/>
    <w:rsid w:val="00661440"/>
    <w:rsid w:val="00661BB7"/>
    <w:rsid w:val="006627E7"/>
    <w:rsid w:val="00662892"/>
    <w:rsid w:val="006639D0"/>
    <w:rsid w:val="00664410"/>
    <w:rsid w:val="0066683A"/>
    <w:rsid w:val="006669EF"/>
    <w:rsid w:val="00666DF2"/>
    <w:rsid w:val="00666EC1"/>
    <w:rsid w:val="00670453"/>
    <w:rsid w:val="00670F04"/>
    <w:rsid w:val="006732EA"/>
    <w:rsid w:val="006733E1"/>
    <w:rsid w:val="006800B7"/>
    <w:rsid w:val="00680A04"/>
    <w:rsid w:val="00681F93"/>
    <w:rsid w:val="006820FB"/>
    <w:rsid w:val="00682359"/>
    <w:rsid w:val="00683146"/>
    <w:rsid w:val="00684319"/>
    <w:rsid w:val="00684BB5"/>
    <w:rsid w:val="006905C0"/>
    <w:rsid w:val="006914A7"/>
    <w:rsid w:val="00692024"/>
    <w:rsid w:val="0069279C"/>
    <w:rsid w:val="00692802"/>
    <w:rsid w:val="00692E31"/>
    <w:rsid w:val="00692E3D"/>
    <w:rsid w:val="00693CA6"/>
    <w:rsid w:val="0069496D"/>
    <w:rsid w:val="00694C2F"/>
    <w:rsid w:val="00694F85"/>
    <w:rsid w:val="006950CB"/>
    <w:rsid w:val="00695312"/>
    <w:rsid w:val="00695329"/>
    <w:rsid w:val="00695477"/>
    <w:rsid w:val="006968E0"/>
    <w:rsid w:val="006969A4"/>
    <w:rsid w:val="006971DA"/>
    <w:rsid w:val="00697B52"/>
    <w:rsid w:val="006A129F"/>
    <w:rsid w:val="006A12E7"/>
    <w:rsid w:val="006A33BA"/>
    <w:rsid w:val="006A4130"/>
    <w:rsid w:val="006A4ADC"/>
    <w:rsid w:val="006A543F"/>
    <w:rsid w:val="006A67BB"/>
    <w:rsid w:val="006A6E49"/>
    <w:rsid w:val="006A7E60"/>
    <w:rsid w:val="006B1AB4"/>
    <w:rsid w:val="006B1EE0"/>
    <w:rsid w:val="006B1FC6"/>
    <w:rsid w:val="006B2E1F"/>
    <w:rsid w:val="006B3192"/>
    <w:rsid w:val="006B3C37"/>
    <w:rsid w:val="006B4306"/>
    <w:rsid w:val="006B4345"/>
    <w:rsid w:val="006B4E27"/>
    <w:rsid w:val="006B5262"/>
    <w:rsid w:val="006B5ADC"/>
    <w:rsid w:val="006B6743"/>
    <w:rsid w:val="006B73B3"/>
    <w:rsid w:val="006C0216"/>
    <w:rsid w:val="006C0B21"/>
    <w:rsid w:val="006C1DC0"/>
    <w:rsid w:val="006C30FE"/>
    <w:rsid w:val="006C3188"/>
    <w:rsid w:val="006C485B"/>
    <w:rsid w:val="006C4B27"/>
    <w:rsid w:val="006D14D0"/>
    <w:rsid w:val="006D1866"/>
    <w:rsid w:val="006D20FA"/>
    <w:rsid w:val="006D3DDA"/>
    <w:rsid w:val="006D40C0"/>
    <w:rsid w:val="006D68A6"/>
    <w:rsid w:val="006E0674"/>
    <w:rsid w:val="006E08AF"/>
    <w:rsid w:val="006E1172"/>
    <w:rsid w:val="006E11A4"/>
    <w:rsid w:val="006E1BAC"/>
    <w:rsid w:val="006E22F4"/>
    <w:rsid w:val="006E36AF"/>
    <w:rsid w:val="006E3F03"/>
    <w:rsid w:val="006E456E"/>
    <w:rsid w:val="006E6564"/>
    <w:rsid w:val="006E65C4"/>
    <w:rsid w:val="006E67B2"/>
    <w:rsid w:val="006E69FD"/>
    <w:rsid w:val="006E783F"/>
    <w:rsid w:val="006F19EE"/>
    <w:rsid w:val="006F1DD0"/>
    <w:rsid w:val="006F2623"/>
    <w:rsid w:val="006F275C"/>
    <w:rsid w:val="006F2B51"/>
    <w:rsid w:val="006F2CC6"/>
    <w:rsid w:val="006F310C"/>
    <w:rsid w:val="006F32F2"/>
    <w:rsid w:val="006F539D"/>
    <w:rsid w:val="006F5688"/>
    <w:rsid w:val="006F57A0"/>
    <w:rsid w:val="006F6499"/>
    <w:rsid w:val="006F6F53"/>
    <w:rsid w:val="00700DBE"/>
    <w:rsid w:val="00700F71"/>
    <w:rsid w:val="00701ACA"/>
    <w:rsid w:val="00701DC3"/>
    <w:rsid w:val="00702279"/>
    <w:rsid w:val="00704DF8"/>
    <w:rsid w:val="00705216"/>
    <w:rsid w:val="00706F48"/>
    <w:rsid w:val="007071C4"/>
    <w:rsid w:val="007076AD"/>
    <w:rsid w:val="00707E81"/>
    <w:rsid w:val="00711AF7"/>
    <w:rsid w:val="00711D7B"/>
    <w:rsid w:val="00711F32"/>
    <w:rsid w:val="0071250A"/>
    <w:rsid w:val="00713452"/>
    <w:rsid w:val="00713D26"/>
    <w:rsid w:val="00714621"/>
    <w:rsid w:val="00715CC7"/>
    <w:rsid w:val="00715F9E"/>
    <w:rsid w:val="00715FD9"/>
    <w:rsid w:val="00716839"/>
    <w:rsid w:val="00716857"/>
    <w:rsid w:val="007168B4"/>
    <w:rsid w:val="00720224"/>
    <w:rsid w:val="007213E2"/>
    <w:rsid w:val="00721D3E"/>
    <w:rsid w:val="00722712"/>
    <w:rsid w:val="007238A6"/>
    <w:rsid w:val="00723CBA"/>
    <w:rsid w:val="00725419"/>
    <w:rsid w:val="00726717"/>
    <w:rsid w:val="00726AA4"/>
    <w:rsid w:val="00726BF2"/>
    <w:rsid w:val="0073009A"/>
    <w:rsid w:val="00730197"/>
    <w:rsid w:val="00731586"/>
    <w:rsid w:val="00731BA0"/>
    <w:rsid w:val="0073230F"/>
    <w:rsid w:val="007323F7"/>
    <w:rsid w:val="007332E9"/>
    <w:rsid w:val="007335EA"/>
    <w:rsid w:val="00733DDA"/>
    <w:rsid w:val="00733F98"/>
    <w:rsid w:val="00734995"/>
    <w:rsid w:val="00734DFB"/>
    <w:rsid w:val="007356D4"/>
    <w:rsid w:val="0073630C"/>
    <w:rsid w:val="007369EB"/>
    <w:rsid w:val="00736E1A"/>
    <w:rsid w:val="00743ED9"/>
    <w:rsid w:val="00744A0E"/>
    <w:rsid w:val="0074502C"/>
    <w:rsid w:val="0074775C"/>
    <w:rsid w:val="00747B22"/>
    <w:rsid w:val="00750E5A"/>
    <w:rsid w:val="00752119"/>
    <w:rsid w:val="007521A4"/>
    <w:rsid w:val="00752201"/>
    <w:rsid w:val="007523F0"/>
    <w:rsid w:val="00752E97"/>
    <w:rsid w:val="007543EA"/>
    <w:rsid w:val="00755C2C"/>
    <w:rsid w:val="00756158"/>
    <w:rsid w:val="00756459"/>
    <w:rsid w:val="00756567"/>
    <w:rsid w:val="00756DD1"/>
    <w:rsid w:val="00757503"/>
    <w:rsid w:val="007618E5"/>
    <w:rsid w:val="00762967"/>
    <w:rsid w:val="00762B10"/>
    <w:rsid w:val="007637B4"/>
    <w:rsid w:val="00764631"/>
    <w:rsid w:val="00764FAC"/>
    <w:rsid w:val="0076532A"/>
    <w:rsid w:val="0076555E"/>
    <w:rsid w:val="00770953"/>
    <w:rsid w:val="007716CE"/>
    <w:rsid w:val="00772112"/>
    <w:rsid w:val="0077288F"/>
    <w:rsid w:val="007728EA"/>
    <w:rsid w:val="00773827"/>
    <w:rsid w:val="00773DFE"/>
    <w:rsid w:val="00773E27"/>
    <w:rsid w:val="0077495D"/>
    <w:rsid w:val="00776833"/>
    <w:rsid w:val="007770C4"/>
    <w:rsid w:val="00777E1B"/>
    <w:rsid w:val="00780589"/>
    <w:rsid w:val="007817AD"/>
    <w:rsid w:val="00781D57"/>
    <w:rsid w:val="00781E5C"/>
    <w:rsid w:val="007858AE"/>
    <w:rsid w:val="007859F3"/>
    <w:rsid w:val="0078616F"/>
    <w:rsid w:val="00786885"/>
    <w:rsid w:val="00786B04"/>
    <w:rsid w:val="00787A86"/>
    <w:rsid w:val="00790F78"/>
    <w:rsid w:val="0079218F"/>
    <w:rsid w:val="00792212"/>
    <w:rsid w:val="007922F0"/>
    <w:rsid w:val="00792549"/>
    <w:rsid w:val="0079255C"/>
    <w:rsid w:val="00792CE6"/>
    <w:rsid w:val="00794062"/>
    <w:rsid w:val="0079513C"/>
    <w:rsid w:val="0079561A"/>
    <w:rsid w:val="00795E3A"/>
    <w:rsid w:val="007A0234"/>
    <w:rsid w:val="007A055C"/>
    <w:rsid w:val="007A05DF"/>
    <w:rsid w:val="007A13E1"/>
    <w:rsid w:val="007A21F0"/>
    <w:rsid w:val="007A3ED9"/>
    <w:rsid w:val="007A3F1B"/>
    <w:rsid w:val="007A4A05"/>
    <w:rsid w:val="007A6C4B"/>
    <w:rsid w:val="007A6F39"/>
    <w:rsid w:val="007A79BC"/>
    <w:rsid w:val="007A7AFC"/>
    <w:rsid w:val="007B226C"/>
    <w:rsid w:val="007B2795"/>
    <w:rsid w:val="007B2BDD"/>
    <w:rsid w:val="007B2FEA"/>
    <w:rsid w:val="007B3DDE"/>
    <w:rsid w:val="007B46EA"/>
    <w:rsid w:val="007B4B09"/>
    <w:rsid w:val="007B4D97"/>
    <w:rsid w:val="007B51A5"/>
    <w:rsid w:val="007B6400"/>
    <w:rsid w:val="007B69B9"/>
    <w:rsid w:val="007B7D20"/>
    <w:rsid w:val="007C0BF7"/>
    <w:rsid w:val="007C2209"/>
    <w:rsid w:val="007C59BC"/>
    <w:rsid w:val="007C6557"/>
    <w:rsid w:val="007C67E9"/>
    <w:rsid w:val="007C69B1"/>
    <w:rsid w:val="007C6DB4"/>
    <w:rsid w:val="007C78EC"/>
    <w:rsid w:val="007D03FE"/>
    <w:rsid w:val="007D0AE6"/>
    <w:rsid w:val="007D205D"/>
    <w:rsid w:val="007D388F"/>
    <w:rsid w:val="007D3F98"/>
    <w:rsid w:val="007D780A"/>
    <w:rsid w:val="007D7952"/>
    <w:rsid w:val="007D7B34"/>
    <w:rsid w:val="007D7B56"/>
    <w:rsid w:val="007D7B8E"/>
    <w:rsid w:val="007D7E1D"/>
    <w:rsid w:val="007E0015"/>
    <w:rsid w:val="007E1A90"/>
    <w:rsid w:val="007E30F1"/>
    <w:rsid w:val="007E311F"/>
    <w:rsid w:val="007E4D0C"/>
    <w:rsid w:val="007E56F6"/>
    <w:rsid w:val="007E5746"/>
    <w:rsid w:val="007E57BF"/>
    <w:rsid w:val="007E6174"/>
    <w:rsid w:val="007F06CE"/>
    <w:rsid w:val="007F1104"/>
    <w:rsid w:val="007F1319"/>
    <w:rsid w:val="007F3B8D"/>
    <w:rsid w:val="007F6E56"/>
    <w:rsid w:val="007F6FAD"/>
    <w:rsid w:val="00800760"/>
    <w:rsid w:val="00800B8F"/>
    <w:rsid w:val="008014AC"/>
    <w:rsid w:val="00801576"/>
    <w:rsid w:val="008024E8"/>
    <w:rsid w:val="0080252C"/>
    <w:rsid w:val="0080270D"/>
    <w:rsid w:val="00802795"/>
    <w:rsid w:val="0080294C"/>
    <w:rsid w:val="00804568"/>
    <w:rsid w:val="00804FAC"/>
    <w:rsid w:val="00806456"/>
    <w:rsid w:val="00806BB8"/>
    <w:rsid w:val="00806BE5"/>
    <w:rsid w:val="00807385"/>
    <w:rsid w:val="0081015A"/>
    <w:rsid w:val="008122BF"/>
    <w:rsid w:val="00812380"/>
    <w:rsid w:val="0081262B"/>
    <w:rsid w:val="00812C98"/>
    <w:rsid w:val="00813D2B"/>
    <w:rsid w:val="008142A1"/>
    <w:rsid w:val="008146DF"/>
    <w:rsid w:val="00814930"/>
    <w:rsid w:val="0081590E"/>
    <w:rsid w:val="00816545"/>
    <w:rsid w:val="00816F58"/>
    <w:rsid w:val="00817F6B"/>
    <w:rsid w:val="008209E9"/>
    <w:rsid w:val="00820AF4"/>
    <w:rsid w:val="00821CFB"/>
    <w:rsid w:val="008220C7"/>
    <w:rsid w:val="00822B3F"/>
    <w:rsid w:val="00822F70"/>
    <w:rsid w:val="008236EC"/>
    <w:rsid w:val="0082377B"/>
    <w:rsid w:val="0082389C"/>
    <w:rsid w:val="00823B80"/>
    <w:rsid w:val="008244FD"/>
    <w:rsid w:val="008247B1"/>
    <w:rsid w:val="00825AFC"/>
    <w:rsid w:val="00825B94"/>
    <w:rsid w:val="008267CB"/>
    <w:rsid w:val="00826C28"/>
    <w:rsid w:val="00827BA8"/>
    <w:rsid w:val="00830E11"/>
    <w:rsid w:val="008312E5"/>
    <w:rsid w:val="00831467"/>
    <w:rsid w:val="00831710"/>
    <w:rsid w:val="00831E4A"/>
    <w:rsid w:val="008327AE"/>
    <w:rsid w:val="00833715"/>
    <w:rsid w:val="00833A1C"/>
    <w:rsid w:val="00833F4E"/>
    <w:rsid w:val="008348B8"/>
    <w:rsid w:val="00834AF6"/>
    <w:rsid w:val="00834EF6"/>
    <w:rsid w:val="00834F28"/>
    <w:rsid w:val="00835CD6"/>
    <w:rsid w:val="00836ACA"/>
    <w:rsid w:val="0083744F"/>
    <w:rsid w:val="00841086"/>
    <w:rsid w:val="00842309"/>
    <w:rsid w:val="0084459E"/>
    <w:rsid w:val="00845079"/>
    <w:rsid w:val="008450C2"/>
    <w:rsid w:val="00845270"/>
    <w:rsid w:val="0084527E"/>
    <w:rsid w:val="008459B4"/>
    <w:rsid w:val="00845D81"/>
    <w:rsid w:val="00846B4F"/>
    <w:rsid w:val="00846C06"/>
    <w:rsid w:val="00847019"/>
    <w:rsid w:val="008508D0"/>
    <w:rsid w:val="0085096F"/>
    <w:rsid w:val="008510F3"/>
    <w:rsid w:val="008513A2"/>
    <w:rsid w:val="00851743"/>
    <w:rsid w:val="0085210D"/>
    <w:rsid w:val="0085215A"/>
    <w:rsid w:val="008532FB"/>
    <w:rsid w:val="0085485B"/>
    <w:rsid w:val="00854B68"/>
    <w:rsid w:val="008550B3"/>
    <w:rsid w:val="00855EEB"/>
    <w:rsid w:val="008574AA"/>
    <w:rsid w:val="008623A6"/>
    <w:rsid w:val="00862E45"/>
    <w:rsid w:val="00862FB8"/>
    <w:rsid w:val="00863BF2"/>
    <w:rsid w:val="00864C14"/>
    <w:rsid w:val="0086546C"/>
    <w:rsid w:val="00866266"/>
    <w:rsid w:val="00866855"/>
    <w:rsid w:val="00867429"/>
    <w:rsid w:val="00872DA0"/>
    <w:rsid w:val="008730F9"/>
    <w:rsid w:val="0087406E"/>
    <w:rsid w:val="008741FC"/>
    <w:rsid w:val="00874347"/>
    <w:rsid w:val="00876D2D"/>
    <w:rsid w:val="0088011B"/>
    <w:rsid w:val="00882481"/>
    <w:rsid w:val="008858ED"/>
    <w:rsid w:val="008879E9"/>
    <w:rsid w:val="00887B76"/>
    <w:rsid w:val="00890AC3"/>
    <w:rsid w:val="008916B5"/>
    <w:rsid w:val="00891935"/>
    <w:rsid w:val="00892350"/>
    <w:rsid w:val="00892455"/>
    <w:rsid w:val="0089286E"/>
    <w:rsid w:val="00892ACF"/>
    <w:rsid w:val="008930C3"/>
    <w:rsid w:val="0089343E"/>
    <w:rsid w:val="00893679"/>
    <w:rsid w:val="00893918"/>
    <w:rsid w:val="0089393F"/>
    <w:rsid w:val="00894B32"/>
    <w:rsid w:val="00895893"/>
    <w:rsid w:val="008A09B4"/>
    <w:rsid w:val="008A1B19"/>
    <w:rsid w:val="008A214B"/>
    <w:rsid w:val="008A486E"/>
    <w:rsid w:val="008A57C0"/>
    <w:rsid w:val="008A746F"/>
    <w:rsid w:val="008A7519"/>
    <w:rsid w:val="008A7912"/>
    <w:rsid w:val="008B002C"/>
    <w:rsid w:val="008B1787"/>
    <w:rsid w:val="008B1F15"/>
    <w:rsid w:val="008B267B"/>
    <w:rsid w:val="008B31BB"/>
    <w:rsid w:val="008B38FB"/>
    <w:rsid w:val="008B4A8A"/>
    <w:rsid w:val="008B4FE8"/>
    <w:rsid w:val="008C028B"/>
    <w:rsid w:val="008C0818"/>
    <w:rsid w:val="008C081C"/>
    <w:rsid w:val="008C1927"/>
    <w:rsid w:val="008C2F70"/>
    <w:rsid w:val="008C3FDF"/>
    <w:rsid w:val="008C4294"/>
    <w:rsid w:val="008C4E71"/>
    <w:rsid w:val="008C5BE6"/>
    <w:rsid w:val="008C60D4"/>
    <w:rsid w:val="008C6B60"/>
    <w:rsid w:val="008C716A"/>
    <w:rsid w:val="008C7567"/>
    <w:rsid w:val="008D09DC"/>
    <w:rsid w:val="008D147E"/>
    <w:rsid w:val="008D1596"/>
    <w:rsid w:val="008D2ABF"/>
    <w:rsid w:val="008D32A0"/>
    <w:rsid w:val="008D32A4"/>
    <w:rsid w:val="008D336A"/>
    <w:rsid w:val="008D4547"/>
    <w:rsid w:val="008D56E5"/>
    <w:rsid w:val="008D69D1"/>
    <w:rsid w:val="008D7820"/>
    <w:rsid w:val="008D78B0"/>
    <w:rsid w:val="008D7FBB"/>
    <w:rsid w:val="008E256C"/>
    <w:rsid w:val="008E32AF"/>
    <w:rsid w:val="008E3A7A"/>
    <w:rsid w:val="008E453E"/>
    <w:rsid w:val="008E4842"/>
    <w:rsid w:val="008E4BF9"/>
    <w:rsid w:val="008E724A"/>
    <w:rsid w:val="008E7C5A"/>
    <w:rsid w:val="008F0727"/>
    <w:rsid w:val="008F13FD"/>
    <w:rsid w:val="008F3108"/>
    <w:rsid w:val="008F39CF"/>
    <w:rsid w:val="008F4623"/>
    <w:rsid w:val="008F4F70"/>
    <w:rsid w:val="008F5BF8"/>
    <w:rsid w:val="008F6BA3"/>
    <w:rsid w:val="009002EC"/>
    <w:rsid w:val="00900DE5"/>
    <w:rsid w:val="00901AEF"/>
    <w:rsid w:val="00902729"/>
    <w:rsid w:val="00902FCA"/>
    <w:rsid w:val="0090331F"/>
    <w:rsid w:val="009039F2"/>
    <w:rsid w:val="00903BBC"/>
    <w:rsid w:val="0090418B"/>
    <w:rsid w:val="00904821"/>
    <w:rsid w:val="009048D1"/>
    <w:rsid w:val="009048D2"/>
    <w:rsid w:val="0090492E"/>
    <w:rsid w:val="00904D07"/>
    <w:rsid w:val="00905B81"/>
    <w:rsid w:val="0090673F"/>
    <w:rsid w:val="009070C5"/>
    <w:rsid w:val="0091057D"/>
    <w:rsid w:val="00910AB1"/>
    <w:rsid w:val="00911236"/>
    <w:rsid w:val="009129DC"/>
    <w:rsid w:val="00914CAF"/>
    <w:rsid w:val="00914D82"/>
    <w:rsid w:val="00914FAC"/>
    <w:rsid w:val="009154B1"/>
    <w:rsid w:val="0091557D"/>
    <w:rsid w:val="00915664"/>
    <w:rsid w:val="00917F0A"/>
    <w:rsid w:val="00917F96"/>
    <w:rsid w:val="00920C45"/>
    <w:rsid w:val="00921579"/>
    <w:rsid w:val="00921B61"/>
    <w:rsid w:val="0092235F"/>
    <w:rsid w:val="00922C44"/>
    <w:rsid w:val="0092416A"/>
    <w:rsid w:val="0092425F"/>
    <w:rsid w:val="00924349"/>
    <w:rsid w:val="00925A5E"/>
    <w:rsid w:val="00927C0A"/>
    <w:rsid w:val="009303A8"/>
    <w:rsid w:val="009309EA"/>
    <w:rsid w:val="00931108"/>
    <w:rsid w:val="00931617"/>
    <w:rsid w:val="00931904"/>
    <w:rsid w:val="00932209"/>
    <w:rsid w:val="00932F4F"/>
    <w:rsid w:val="00932F6C"/>
    <w:rsid w:val="009340A7"/>
    <w:rsid w:val="00935829"/>
    <w:rsid w:val="00935ACB"/>
    <w:rsid w:val="00935EA0"/>
    <w:rsid w:val="009371FB"/>
    <w:rsid w:val="00937560"/>
    <w:rsid w:val="00940266"/>
    <w:rsid w:val="00941313"/>
    <w:rsid w:val="00941836"/>
    <w:rsid w:val="00941BC7"/>
    <w:rsid w:val="00942B70"/>
    <w:rsid w:val="00942EFB"/>
    <w:rsid w:val="00943660"/>
    <w:rsid w:val="0094384B"/>
    <w:rsid w:val="0094479A"/>
    <w:rsid w:val="00945468"/>
    <w:rsid w:val="00945F81"/>
    <w:rsid w:val="00946FE2"/>
    <w:rsid w:val="00947B0A"/>
    <w:rsid w:val="00952052"/>
    <w:rsid w:val="009526BE"/>
    <w:rsid w:val="00952A55"/>
    <w:rsid w:val="009548E6"/>
    <w:rsid w:val="00954970"/>
    <w:rsid w:val="00954A98"/>
    <w:rsid w:val="00954D63"/>
    <w:rsid w:val="009551DD"/>
    <w:rsid w:val="00956690"/>
    <w:rsid w:val="00956953"/>
    <w:rsid w:val="00957221"/>
    <w:rsid w:val="009578AB"/>
    <w:rsid w:val="00957C82"/>
    <w:rsid w:val="009612B0"/>
    <w:rsid w:val="009620D2"/>
    <w:rsid w:val="0096219C"/>
    <w:rsid w:val="00962909"/>
    <w:rsid w:val="009631F3"/>
    <w:rsid w:val="00963B34"/>
    <w:rsid w:val="00964900"/>
    <w:rsid w:val="00964D3B"/>
    <w:rsid w:val="0096557C"/>
    <w:rsid w:val="009679D0"/>
    <w:rsid w:val="00970321"/>
    <w:rsid w:val="0097061F"/>
    <w:rsid w:val="00971042"/>
    <w:rsid w:val="009712C6"/>
    <w:rsid w:val="00971334"/>
    <w:rsid w:val="0097146A"/>
    <w:rsid w:val="00972690"/>
    <w:rsid w:val="00974FF2"/>
    <w:rsid w:val="00975F1D"/>
    <w:rsid w:val="00975FD0"/>
    <w:rsid w:val="009766AD"/>
    <w:rsid w:val="009807E0"/>
    <w:rsid w:val="0098180D"/>
    <w:rsid w:val="0098193D"/>
    <w:rsid w:val="009819F6"/>
    <w:rsid w:val="00981A1C"/>
    <w:rsid w:val="00981D19"/>
    <w:rsid w:val="00981F4B"/>
    <w:rsid w:val="00982AEE"/>
    <w:rsid w:val="00982D48"/>
    <w:rsid w:val="00983581"/>
    <w:rsid w:val="0098369A"/>
    <w:rsid w:val="009837F4"/>
    <w:rsid w:val="00984395"/>
    <w:rsid w:val="009852F3"/>
    <w:rsid w:val="009857DC"/>
    <w:rsid w:val="00985BED"/>
    <w:rsid w:val="00985EB9"/>
    <w:rsid w:val="00990FF4"/>
    <w:rsid w:val="00992825"/>
    <w:rsid w:val="00992C04"/>
    <w:rsid w:val="00993EA9"/>
    <w:rsid w:val="00994990"/>
    <w:rsid w:val="009953FE"/>
    <w:rsid w:val="00995FE3"/>
    <w:rsid w:val="00996D81"/>
    <w:rsid w:val="00996E3B"/>
    <w:rsid w:val="009A0004"/>
    <w:rsid w:val="009A092E"/>
    <w:rsid w:val="009A0DCD"/>
    <w:rsid w:val="009A0E0D"/>
    <w:rsid w:val="009A1142"/>
    <w:rsid w:val="009A15E3"/>
    <w:rsid w:val="009A35E1"/>
    <w:rsid w:val="009A3986"/>
    <w:rsid w:val="009A4910"/>
    <w:rsid w:val="009A5A05"/>
    <w:rsid w:val="009A5E7A"/>
    <w:rsid w:val="009A6602"/>
    <w:rsid w:val="009A6D47"/>
    <w:rsid w:val="009A7317"/>
    <w:rsid w:val="009B10FE"/>
    <w:rsid w:val="009B3538"/>
    <w:rsid w:val="009B3951"/>
    <w:rsid w:val="009B406C"/>
    <w:rsid w:val="009B45B1"/>
    <w:rsid w:val="009B4F0B"/>
    <w:rsid w:val="009B5194"/>
    <w:rsid w:val="009B586B"/>
    <w:rsid w:val="009B59BE"/>
    <w:rsid w:val="009B6EF5"/>
    <w:rsid w:val="009B7A97"/>
    <w:rsid w:val="009B7BCD"/>
    <w:rsid w:val="009C029F"/>
    <w:rsid w:val="009C0870"/>
    <w:rsid w:val="009C0943"/>
    <w:rsid w:val="009C167E"/>
    <w:rsid w:val="009C18C4"/>
    <w:rsid w:val="009C2373"/>
    <w:rsid w:val="009C3177"/>
    <w:rsid w:val="009C324E"/>
    <w:rsid w:val="009C3F70"/>
    <w:rsid w:val="009C40D8"/>
    <w:rsid w:val="009C413C"/>
    <w:rsid w:val="009C53D4"/>
    <w:rsid w:val="009C61EE"/>
    <w:rsid w:val="009C6B44"/>
    <w:rsid w:val="009C726A"/>
    <w:rsid w:val="009D09D3"/>
    <w:rsid w:val="009D0CEB"/>
    <w:rsid w:val="009D1807"/>
    <w:rsid w:val="009D36E0"/>
    <w:rsid w:val="009D372D"/>
    <w:rsid w:val="009D3800"/>
    <w:rsid w:val="009D5692"/>
    <w:rsid w:val="009D61D7"/>
    <w:rsid w:val="009D6D04"/>
    <w:rsid w:val="009D7202"/>
    <w:rsid w:val="009D78BC"/>
    <w:rsid w:val="009E0D19"/>
    <w:rsid w:val="009E0D6D"/>
    <w:rsid w:val="009E289F"/>
    <w:rsid w:val="009E4C42"/>
    <w:rsid w:val="009F01F1"/>
    <w:rsid w:val="009F07D9"/>
    <w:rsid w:val="009F2734"/>
    <w:rsid w:val="009F2B2E"/>
    <w:rsid w:val="009F2CBE"/>
    <w:rsid w:val="009F3D98"/>
    <w:rsid w:val="009F50EC"/>
    <w:rsid w:val="009F51CE"/>
    <w:rsid w:val="009F5CCA"/>
    <w:rsid w:val="009F6084"/>
    <w:rsid w:val="009F6ABB"/>
    <w:rsid w:val="009F6D18"/>
    <w:rsid w:val="009F716F"/>
    <w:rsid w:val="009F7391"/>
    <w:rsid w:val="009F7B42"/>
    <w:rsid w:val="00A005B5"/>
    <w:rsid w:val="00A00E20"/>
    <w:rsid w:val="00A01651"/>
    <w:rsid w:val="00A01FA4"/>
    <w:rsid w:val="00A02032"/>
    <w:rsid w:val="00A03059"/>
    <w:rsid w:val="00A03238"/>
    <w:rsid w:val="00A039AF"/>
    <w:rsid w:val="00A03D46"/>
    <w:rsid w:val="00A047B7"/>
    <w:rsid w:val="00A04A45"/>
    <w:rsid w:val="00A04BA0"/>
    <w:rsid w:val="00A04D0C"/>
    <w:rsid w:val="00A05483"/>
    <w:rsid w:val="00A05496"/>
    <w:rsid w:val="00A05B5E"/>
    <w:rsid w:val="00A05E4C"/>
    <w:rsid w:val="00A0628B"/>
    <w:rsid w:val="00A10530"/>
    <w:rsid w:val="00A123D9"/>
    <w:rsid w:val="00A127FB"/>
    <w:rsid w:val="00A12DF2"/>
    <w:rsid w:val="00A1405E"/>
    <w:rsid w:val="00A1412B"/>
    <w:rsid w:val="00A15749"/>
    <w:rsid w:val="00A16703"/>
    <w:rsid w:val="00A1674F"/>
    <w:rsid w:val="00A16BC0"/>
    <w:rsid w:val="00A17C68"/>
    <w:rsid w:val="00A17D03"/>
    <w:rsid w:val="00A20BC7"/>
    <w:rsid w:val="00A2114C"/>
    <w:rsid w:val="00A2126F"/>
    <w:rsid w:val="00A21826"/>
    <w:rsid w:val="00A21B60"/>
    <w:rsid w:val="00A22A5D"/>
    <w:rsid w:val="00A25499"/>
    <w:rsid w:val="00A25D5C"/>
    <w:rsid w:val="00A26954"/>
    <w:rsid w:val="00A26EE1"/>
    <w:rsid w:val="00A27094"/>
    <w:rsid w:val="00A27F26"/>
    <w:rsid w:val="00A30A4B"/>
    <w:rsid w:val="00A30FC1"/>
    <w:rsid w:val="00A34407"/>
    <w:rsid w:val="00A34627"/>
    <w:rsid w:val="00A34D98"/>
    <w:rsid w:val="00A352AF"/>
    <w:rsid w:val="00A36D6E"/>
    <w:rsid w:val="00A378DE"/>
    <w:rsid w:val="00A37EBB"/>
    <w:rsid w:val="00A41D5E"/>
    <w:rsid w:val="00A425FB"/>
    <w:rsid w:val="00A42A88"/>
    <w:rsid w:val="00A43532"/>
    <w:rsid w:val="00A438D3"/>
    <w:rsid w:val="00A445C7"/>
    <w:rsid w:val="00A45D3A"/>
    <w:rsid w:val="00A50226"/>
    <w:rsid w:val="00A50CB4"/>
    <w:rsid w:val="00A5366D"/>
    <w:rsid w:val="00A53932"/>
    <w:rsid w:val="00A53FF6"/>
    <w:rsid w:val="00A54525"/>
    <w:rsid w:val="00A54AF1"/>
    <w:rsid w:val="00A574D7"/>
    <w:rsid w:val="00A60269"/>
    <w:rsid w:val="00A6069C"/>
    <w:rsid w:val="00A60CBF"/>
    <w:rsid w:val="00A6124E"/>
    <w:rsid w:val="00A612EA"/>
    <w:rsid w:val="00A63B9D"/>
    <w:rsid w:val="00A64381"/>
    <w:rsid w:val="00A644CE"/>
    <w:rsid w:val="00A64582"/>
    <w:rsid w:val="00A66455"/>
    <w:rsid w:val="00A666B5"/>
    <w:rsid w:val="00A66C5A"/>
    <w:rsid w:val="00A66DAA"/>
    <w:rsid w:val="00A6738C"/>
    <w:rsid w:val="00A67C93"/>
    <w:rsid w:val="00A713D9"/>
    <w:rsid w:val="00A71874"/>
    <w:rsid w:val="00A754FB"/>
    <w:rsid w:val="00A756A8"/>
    <w:rsid w:val="00A757C1"/>
    <w:rsid w:val="00A76092"/>
    <w:rsid w:val="00A76299"/>
    <w:rsid w:val="00A76EF3"/>
    <w:rsid w:val="00A7724A"/>
    <w:rsid w:val="00A80495"/>
    <w:rsid w:val="00A80701"/>
    <w:rsid w:val="00A80E99"/>
    <w:rsid w:val="00A80F16"/>
    <w:rsid w:val="00A80F87"/>
    <w:rsid w:val="00A8165C"/>
    <w:rsid w:val="00A817A5"/>
    <w:rsid w:val="00A8205A"/>
    <w:rsid w:val="00A822D4"/>
    <w:rsid w:val="00A82D3A"/>
    <w:rsid w:val="00A82F66"/>
    <w:rsid w:val="00A83F51"/>
    <w:rsid w:val="00A84836"/>
    <w:rsid w:val="00A8525E"/>
    <w:rsid w:val="00A862C7"/>
    <w:rsid w:val="00A86415"/>
    <w:rsid w:val="00A86562"/>
    <w:rsid w:val="00A867FF"/>
    <w:rsid w:val="00A86C9D"/>
    <w:rsid w:val="00A9039E"/>
    <w:rsid w:val="00A90991"/>
    <w:rsid w:val="00A90A78"/>
    <w:rsid w:val="00A90FF7"/>
    <w:rsid w:val="00A9507A"/>
    <w:rsid w:val="00A951D5"/>
    <w:rsid w:val="00A96304"/>
    <w:rsid w:val="00A96CA0"/>
    <w:rsid w:val="00A97020"/>
    <w:rsid w:val="00A9710D"/>
    <w:rsid w:val="00A97FE0"/>
    <w:rsid w:val="00AA0288"/>
    <w:rsid w:val="00AA1644"/>
    <w:rsid w:val="00AA188C"/>
    <w:rsid w:val="00AA1ED1"/>
    <w:rsid w:val="00AA2C86"/>
    <w:rsid w:val="00AA2EE3"/>
    <w:rsid w:val="00AA48B4"/>
    <w:rsid w:val="00AA4AE2"/>
    <w:rsid w:val="00AA532D"/>
    <w:rsid w:val="00AA5754"/>
    <w:rsid w:val="00AA5913"/>
    <w:rsid w:val="00AA6899"/>
    <w:rsid w:val="00AA7469"/>
    <w:rsid w:val="00AB0678"/>
    <w:rsid w:val="00AB18B6"/>
    <w:rsid w:val="00AB2779"/>
    <w:rsid w:val="00AB39D7"/>
    <w:rsid w:val="00AB489A"/>
    <w:rsid w:val="00AB669F"/>
    <w:rsid w:val="00AC0AB8"/>
    <w:rsid w:val="00AC0C08"/>
    <w:rsid w:val="00AC1B10"/>
    <w:rsid w:val="00AC2F30"/>
    <w:rsid w:val="00AC3CAC"/>
    <w:rsid w:val="00AC4667"/>
    <w:rsid w:val="00AC6AA2"/>
    <w:rsid w:val="00AC6B35"/>
    <w:rsid w:val="00AC7AAA"/>
    <w:rsid w:val="00AD1696"/>
    <w:rsid w:val="00AD1783"/>
    <w:rsid w:val="00AD2C1A"/>
    <w:rsid w:val="00AD4A29"/>
    <w:rsid w:val="00AD6BB1"/>
    <w:rsid w:val="00AD6F64"/>
    <w:rsid w:val="00AE096C"/>
    <w:rsid w:val="00AE2372"/>
    <w:rsid w:val="00AE2712"/>
    <w:rsid w:val="00AE2EF7"/>
    <w:rsid w:val="00AE3B40"/>
    <w:rsid w:val="00AE49E5"/>
    <w:rsid w:val="00AE5AB3"/>
    <w:rsid w:val="00AF1685"/>
    <w:rsid w:val="00AF16D9"/>
    <w:rsid w:val="00AF186E"/>
    <w:rsid w:val="00AF2C2A"/>
    <w:rsid w:val="00AF4257"/>
    <w:rsid w:val="00AF4A6D"/>
    <w:rsid w:val="00AF4B19"/>
    <w:rsid w:val="00AF5C2C"/>
    <w:rsid w:val="00AF6CF3"/>
    <w:rsid w:val="00AF78FF"/>
    <w:rsid w:val="00AF7C2B"/>
    <w:rsid w:val="00AF7D00"/>
    <w:rsid w:val="00AF7EAD"/>
    <w:rsid w:val="00B0043D"/>
    <w:rsid w:val="00B02764"/>
    <w:rsid w:val="00B02793"/>
    <w:rsid w:val="00B02C1B"/>
    <w:rsid w:val="00B062D9"/>
    <w:rsid w:val="00B1015A"/>
    <w:rsid w:val="00B11EE6"/>
    <w:rsid w:val="00B12626"/>
    <w:rsid w:val="00B13463"/>
    <w:rsid w:val="00B13587"/>
    <w:rsid w:val="00B153F9"/>
    <w:rsid w:val="00B15B7A"/>
    <w:rsid w:val="00B15E12"/>
    <w:rsid w:val="00B1792D"/>
    <w:rsid w:val="00B17B1B"/>
    <w:rsid w:val="00B21CC4"/>
    <w:rsid w:val="00B21EC6"/>
    <w:rsid w:val="00B223D4"/>
    <w:rsid w:val="00B22E28"/>
    <w:rsid w:val="00B2313B"/>
    <w:rsid w:val="00B23737"/>
    <w:rsid w:val="00B23B0B"/>
    <w:rsid w:val="00B24E07"/>
    <w:rsid w:val="00B264A2"/>
    <w:rsid w:val="00B26A08"/>
    <w:rsid w:val="00B26A94"/>
    <w:rsid w:val="00B26B0E"/>
    <w:rsid w:val="00B27143"/>
    <w:rsid w:val="00B300D8"/>
    <w:rsid w:val="00B306B0"/>
    <w:rsid w:val="00B3090D"/>
    <w:rsid w:val="00B309F2"/>
    <w:rsid w:val="00B31D29"/>
    <w:rsid w:val="00B322E9"/>
    <w:rsid w:val="00B337F3"/>
    <w:rsid w:val="00B34248"/>
    <w:rsid w:val="00B34324"/>
    <w:rsid w:val="00B34DF3"/>
    <w:rsid w:val="00B353CF"/>
    <w:rsid w:val="00B35A29"/>
    <w:rsid w:val="00B36558"/>
    <w:rsid w:val="00B36805"/>
    <w:rsid w:val="00B37702"/>
    <w:rsid w:val="00B378EC"/>
    <w:rsid w:val="00B41DA3"/>
    <w:rsid w:val="00B432D4"/>
    <w:rsid w:val="00B43CA8"/>
    <w:rsid w:val="00B4646C"/>
    <w:rsid w:val="00B46655"/>
    <w:rsid w:val="00B468C2"/>
    <w:rsid w:val="00B50BCE"/>
    <w:rsid w:val="00B50DCC"/>
    <w:rsid w:val="00B51F3B"/>
    <w:rsid w:val="00B51F56"/>
    <w:rsid w:val="00B52363"/>
    <w:rsid w:val="00B526E4"/>
    <w:rsid w:val="00B52811"/>
    <w:rsid w:val="00B52894"/>
    <w:rsid w:val="00B54395"/>
    <w:rsid w:val="00B5556B"/>
    <w:rsid w:val="00B55AFB"/>
    <w:rsid w:val="00B55B5F"/>
    <w:rsid w:val="00B5779C"/>
    <w:rsid w:val="00B57EB7"/>
    <w:rsid w:val="00B627F0"/>
    <w:rsid w:val="00B62949"/>
    <w:rsid w:val="00B6465E"/>
    <w:rsid w:val="00B6467B"/>
    <w:rsid w:val="00B6483F"/>
    <w:rsid w:val="00B664DC"/>
    <w:rsid w:val="00B668A6"/>
    <w:rsid w:val="00B66E94"/>
    <w:rsid w:val="00B70228"/>
    <w:rsid w:val="00B7042A"/>
    <w:rsid w:val="00B71C11"/>
    <w:rsid w:val="00B7287A"/>
    <w:rsid w:val="00B73A39"/>
    <w:rsid w:val="00B75199"/>
    <w:rsid w:val="00B7547E"/>
    <w:rsid w:val="00B75EE5"/>
    <w:rsid w:val="00B76C92"/>
    <w:rsid w:val="00B76F57"/>
    <w:rsid w:val="00B7727E"/>
    <w:rsid w:val="00B80341"/>
    <w:rsid w:val="00B80A28"/>
    <w:rsid w:val="00B83097"/>
    <w:rsid w:val="00B8318E"/>
    <w:rsid w:val="00B83A7C"/>
    <w:rsid w:val="00B83F10"/>
    <w:rsid w:val="00B85E38"/>
    <w:rsid w:val="00B87A08"/>
    <w:rsid w:val="00B87A24"/>
    <w:rsid w:val="00B91021"/>
    <w:rsid w:val="00B9109A"/>
    <w:rsid w:val="00B93196"/>
    <w:rsid w:val="00B937E6"/>
    <w:rsid w:val="00B94325"/>
    <w:rsid w:val="00B94BAE"/>
    <w:rsid w:val="00B94D8C"/>
    <w:rsid w:val="00B9530C"/>
    <w:rsid w:val="00B95CA7"/>
    <w:rsid w:val="00B9636A"/>
    <w:rsid w:val="00B973E3"/>
    <w:rsid w:val="00B977C3"/>
    <w:rsid w:val="00B97A69"/>
    <w:rsid w:val="00BA0094"/>
    <w:rsid w:val="00BA0A0D"/>
    <w:rsid w:val="00BA14EA"/>
    <w:rsid w:val="00BA2296"/>
    <w:rsid w:val="00BA2DBB"/>
    <w:rsid w:val="00BA5B8F"/>
    <w:rsid w:val="00BB0089"/>
    <w:rsid w:val="00BB0951"/>
    <w:rsid w:val="00BB0CD7"/>
    <w:rsid w:val="00BB1F90"/>
    <w:rsid w:val="00BB2106"/>
    <w:rsid w:val="00BB3204"/>
    <w:rsid w:val="00BB42B8"/>
    <w:rsid w:val="00BC5A96"/>
    <w:rsid w:val="00BC5B89"/>
    <w:rsid w:val="00BC5F51"/>
    <w:rsid w:val="00BC63C5"/>
    <w:rsid w:val="00BC6585"/>
    <w:rsid w:val="00BC66AB"/>
    <w:rsid w:val="00BD0736"/>
    <w:rsid w:val="00BD1861"/>
    <w:rsid w:val="00BD1DF8"/>
    <w:rsid w:val="00BD2155"/>
    <w:rsid w:val="00BD23AD"/>
    <w:rsid w:val="00BD3F31"/>
    <w:rsid w:val="00BD55B9"/>
    <w:rsid w:val="00BD5F26"/>
    <w:rsid w:val="00BD6D2E"/>
    <w:rsid w:val="00BD71EF"/>
    <w:rsid w:val="00BD7EB1"/>
    <w:rsid w:val="00BE08C1"/>
    <w:rsid w:val="00BE1E7B"/>
    <w:rsid w:val="00BE23A5"/>
    <w:rsid w:val="00BE29D0"/>
    <w:rsid w:val="00BE2C81"/>
    <w:rsid w:val="00BE380A"/>
    <w:rsid w:val="00BE3B47"/>
    <w:rsid w:val="00BE45B0"/>
    <w:rsid w:val="00BE4C4F"/>
    <w:rsid w:val="00BE5C37"/>
    <w:rsid w:val="00BE5F69"/>
    <w:rsid w:val="00BF0FDD"/>
    <w:rsid w:val="00BF1106"/>
    <w:rsid w:val="00BF1179"/>
    <w:rsid w:val="00BF2B9F"/>
    <w:rsid w:val="00BF2E4D"/>
    <w:rsid w:val="00BF32B0"/>
    <w:rsid w:val="00BF3608"/>
    <w:rsid w:val="00C016F7"/>
    <w:rsid w:val="00C042F1"/>
    <w:rsid w:val="00C045CB"/>
    <w:rsid w:val="00C05069"/>
    <w:rsid w:val="00C067CC"/>
    <w:rsid w:val="00C0692E"/>
    <w:rsid w:val="00C0731A"/>
    <w:rsid w:val="00C077F6"/>
    <w:rsid w:val="00C07F17"/>
    <w:rsid w:val="00C11042"/>
    <w:rsid w:val="00C114B1"/>
    <w:rsid w:val="00C128AD"/>
    <w:rsid w:val="00C13B12"/>
    <w:rsid w:val="00C13BB7"/>
    <w:rsid w:val="00C14D62"/>
    <w:rsid w:val="00C1558E"/>
    <w:rsid w:val="00C156F9"/>
    <w:rsid w:val="00C16059"/>
    <w:rsid w:val="00C1658E"/>
    <w:rsid w:val="00C16D33"/>
    <w:rsid w:val="00C1754C"/>
    <w:rsid w:val="00C17A34"/>
    <w:rsid w:val="00C17AE4"/>
    <w:rsid w:val="00C200A5"/>
    <w:rsid w:val="00C21018"/>
    <w:rsid w:val="00C21C64"/>
    <w:rsid w:val="00C21F4B"/>
    <w:rsid w:val="00C21FC5"/>
    <w:rsid w:val="00C220D1"/>
    <w:rsid w:val="00C23D46"/>
    <w:rsid w:val="00C23F78"/>
    <w:rsid w:val="00C24CC0"/>
    <w:rsid w:val="00C255B3"/>
    <w:rsid w:val="00C2579A"/>
    <w:rsid w:val="00C25AF1"/>
    <w:rsid w:val="00C25BA3"/>
    <w:rsid w:val="00C262B8"/>
    <w:rsid w:val="00C26EAC"/>
    <w:rsid w:val="00C2781A"/>
    <w:rsid w:val="00C27C37"/>
    <w:rsid w:val="00C27DFF"/>
    <w:rsid w:val="00C312CE"/>
    <w:rsid w:val="00C33678"/>
    <w:rsid w:val="00C35870"/>
    <w:rsid w:val="00C36369"/>
    <w:rsid w:val="00C36E1A"/>
    <w:rsid w:val="00C37C06"/>
    <w:rsid w:val="00C41B22"/>
    <w:rsid w:val="00C43669"/>
    <w:rsid w:val="00C43DCD"/>
    <w:rsid w:val="00C44E0A"/>
    <w:rsid w:val="00C452F8"/>
    <w:rsid w:val="00C46649"/>
    <w:rsid w:val="00C4708F"/>
    <w:rsid w:val="00C509FE"/>
    <w:rsid w:val="00C50D39"/>
    <w:rsid w:val="00C5196A"/>
    <w:rsid w:val="00C5280D"/>
    <w:rsid w:val="00C529E7"/>
    <w:rsid w:val="00C53363"/>
    <w:rsid w:val="00C53BBD"/>
    <w:rsid w:val="00C54625"/>
    <w:rsid w:val="00C55411"/>
    <w:rsid w:val="00C55939"/>
    <w:rsid w:val="00C564FD"/>
    <w:rsid w:val="00C56D78"/>
    <w:rsid w:val="00C56E2A"/>
    <w:rsid w:val="00C577F4"/>
    <w:rsid w:val="00C57F80"/>
    <w:rsid w:val="00C60881"/>
    <w:rsid w:val="00C60994"/>
    <w:rsid w:val="00C60C4B"/>
    <w:rsid w:val="00C60EC5"/>
    <w:rsid w:val="00C61BF0"/>
    <w:rsid w:val="00C62701"/>
    <w:rsid w:val="00C63722"/>
    <w:rsid w:val="00C6403A"/>
    <w:rsid w:val="00C64CB0"/>
    <w:rsid w:val="00C65D79"/>
    <w:rsid w:val="00C6768C"/>
    <w:rsid w:val="00C70994"/>
    <w:rsid w:val="00C73888"/>
    <w:rsid w:val="00C73ED5"/>
    <w:rsid w:val="00C7489B"/>
    <w:rsid w:val="00C76A5C"/>
    <w:rsid w:val="00C803FE"/>
    <w:rsid w:val="00C817CF"/>
    <w:rsid w:val="00C82E70"/>
    <w:rsid w:val="00C85722"/>
    <w:rsid w:val="00C859E9"/>
    <w:rsid w:val="00C86182"/>
    <w:rsid w:val="00C87D1E"/>
    <w:rsid w:val="00C87D80"/>
    <w:rsid w:val="00C90EBB"/>
    <w:rsid w:val="00C90FA1"/>
    <w:rsid w:val="00C91582"/>
    <w:rsid w:val="00C920A9"/>
    <w:rsid w:val="00C9240F"/>
    <w:rsid w:val="00C92E07"/>
    <w:rsid w:val="00CA19CC"/>
    <w:rsid w:val="00CA28E5"/>
    <w:rsid w:val="00CA2F11"/>
    <w:rsid w:val="00CA34A3"/>
    <w:rsid w:val="00CA3A0B"/>
    <w:rsid w:val="00CA4F29"/>
    <w:rsid w:val="00CA53E7"/>
    <w:rsid w:val="00CA556B"/>
    <w:rsid w:val="00CA58C9"/>
    <w:rsid w:val="00CA5A18"/>
    <w:rsid w:val="00CA5BF3"/>
    <w:rsid w:val="00CA6AFA"/>
    <w:rsid w:val="00CA763F"/>
    <w:rsid w:val="00CA7BE6"/>
    <w:rsid w:val="00CA7D2D"/>
    <w:rsid w:val="00CB1F9A"/>
    <w:rsid w:val="00CB20ED"/>
    <w:rsid w:val="00CB3559"/>
    <w:rsid w:val="00CB4083"/>
    <w:rsid w:val="00CB40E1"/>
    <w:rsid w:val="00CB426B"/>
    <w:rsid w:val="00CB4666"/>
    <w:rsid w:val="00CB527B"/>
    <w:rsid w:val="00CB6877"/>
    <w:rsid w:val="00CB6CDA"/>
    <w:rsid w:val="00CB7235"/>
    <w:rsid w:val="00CB7928"/>
    <w:rsid w:val="00CB7A54"/>
    <w:rsid w:val="00CC1297"/>
    <w:rsid w:val="00CC1353"/>
    <w:rsid w:val="00CC2E2E"/>
    <w:rsid w:val="00CC5877"/>
    <w:rsid w:val="00CC5F42"/>
    <w:rsid w:val="00CC6922"/>
    <w:rsid w:val="00CC71C6"/>
    <w:rsid w:val="00CC7B46"/>
    <w:rsid w:val="00CC7D73"/>
    <w:rsid w:val="00CC7D9E"/>
    <w:rsid w:val="00CD0467"/>
    <w:rsid w:val="00CD0836"/>
    <w:rsid w:val="00CD09CE"/>
    <w:rsid w:val="00CD0C31"/>
    <w:rsid w:val="00CD13CA"/>
    <w:rsid w:val="00CD15FF"/>
    <w:rsid w:val="00CD19A9"/>
    <w:rsid w:val="00CD1D99"/>
    <w:rsid w:val="00CD2578"/>
    <w:rsid w:val="00CD2672"/>
    <w:rsid w:val="00CD5224"/>
    <w:rsid w:val="00CE1139"/>
    <w:rsid w:val="00CE1E1E"/>
    <w:rsid w:val="00CE2B4E"/>
    <w:rsid w:val="00CE45E7"/>
    <w:rsid w:val="00CE460A"/>
    <w:rsid w:val="00CE57EC"/>
    <w:rsid w:val="00CE6AC8"/>
    <w:rsid w:val="00CE6F87"/>
    <w:rsid w:val="00CE755F"/>
    <w:rsid w:val="00CE78C0"/>
    <w:rsid w:val="00CF08F5"/>
    <w:rsid w:val="00CF194D"/>
    <w:rsid w:val="00CF29C5"/>
    <w:rsid w:val="00CF2DDA"/>
    <w:rsid w:val="00CF2EFF"/>
    <w:rsid w:val="00CF3147"/>
    <w:rsid w:val="00CF3B5B"/>
    <w:rsid w:val="00CF6126"/>
    <w:rsid w:val="00CF78DA"/>
    <w:rsid w:val="00D00387"/>
    <w:rsid w:val="00D00718"/>
    <w:rsid w:val="00D00903"/>
    <w:rsid w:val="00D012E2"/>
    <w:rsid w:val="00D015EA"/>
    <w:rsid w:val="00D01985"/>
    <w:rsid w:val="00D0202B"/>
    <w:rsid w:val="00D02772"/>
    <w:rsid w:val="00D03762"/>
    <w:rsid w:val="00D04FFA"/>
    <w:rsid w:val="00D064B5"/>
    <w:rsid w:val="00D071C1"/>
    <w:rsid w:val="00D07C25"/>
    <w:rsid w:val="00D07C6C"/>
    <w:rsid w:val="00D07DEA"/>
    <w:rsid w:val="00D109D2"/>
    <w:rsid w:val="00D11533"/>
    <w:rsid w:val="00D12246"/>
    <w:rsid w:val="00D12D45"/>
    <w:rsid w:val="00D13183"/>
    <w:rsid w:val="00D136F4"/>
    <w:rsid w:val="00D142D3"/>
    <w:rsid w:val="00D1480A"/>
    <w:rsid w:val="00D1514A"/>
    <w:rsid w:val="00D1569C"/>
    <w:rsid w:val="00D177B3"/>
    <w:rsid w:val="00D17D5A"/>
    <w:rsid w:val="00D17F2B"/>
    <w:rsid w:val="00D20AF6"/>
    <w:rsid w:val="00D20D4C"/>
    <w:rsid w:val="00D21263"/>
    <w:rsid w:val="00D21FE8"/>
    <w:rsid w:val="00D238B2"/>
    <w:rsid w:val="00D239F4"/>
    <w:rsid w:val="00D24C1C"/>
    <w:rsid w:val="00D272FD"/>
    <w:rsid w:val="00D275C4"/>
    <w:rsid w:val="00D27913"/>
    <w:rsid w:val="00D30734"/>
    <w:rsid w:val="00D32AD4"/>
    <w:rsid w:val="00D33A70"/>
    <w:rsid w:val="00D33FAD"/>
    <w:rsid w:val="00D344CE"/>
    <w:rsid w:val="00D34587"/>
    <w:rsid w:val="00D35F37"/>
    <w:rsid w:val="00D40A18"/>
    <w:rsid w:val="00D41836"/>
    <w:rsid w:val="00D41847"/>
    <w:rsid w:val="00D41BF5"/>
    <w:rsid w:val="00D42810"/>
    <w:rsid w:val="00D42886"/>
    <w:rsid w:val="00D42E91"/>
    <w:rsid w:val="00D435DD"/>
    <w:rsid w:val="00D43F89"/>
    <w:rsid w:val="00D44557"/>
    <w:rsid w:val="00D4460D"/>
    <w:rsid w:val="00D44C82"/>
    <w:rsid w:val="00D45469"/>
    <w:rsid w:val="00D4711F"/>
    <w:rsid w:val="00D503C5"/>
    <w:rsid w:val="00D5041F"/>
    <w:rsid w:val="00D5065B"/>
    <w:rsid w:val="00D512FB"/>
    <w:rsid w:val="00D51CA5"/>
    <w:rsid w:val="00D51E2E"/>
    <w:rsid w:val="00D5267D"/>
    <w:rsid w:val="00D531C9"/>
    <w:rsid w:val="00D5429B"/>
    <w:rsid w:val="00D54CF6"/>
    <w:rsid w:val="00D55236"/>
    <w:rsid w:val="00D56241"/>
    <w:rsid w:val="00D5629F"/>
    <w:rsid w:val="00D56458"/>
    <w:rsid w:val="00D57073"/>
    <w:rsid w:val="00D57B1D"/>
    <w:rsid w:val="00D6154B"/>
    <w:rsid w:val="00D620AF"/>
    <w:rsid w:val="00D621C5"/>
    <w:rsid w:val="00D65553"/>
    <w:rsid w:val="00D65615"/>
    <w:rsid w:val="00D67E40"/>
    <w:rsid w:val="00D7070B"/>
    <w:rsid w:val="00D7089A"/>
    <w:rsid w:val="00D70E66"/>
    <w:rsid w:val="00D711F8"/>
    <w:rsid w:val="00D7223E"/>
    <w:rsid w:val="00D72781"/>
    <w:rsid w:val="00D72C34"/>
    <w:rsid w:val="00D7600D"/>
    <w:rsid w:val="00D81528"/>
    <w:rsid w:val="00D81CD8"/>
    <w:rsid w:val="00D822F8"/>
    <w:rsid w:val="00D83BAD"/>
    <w:rsid w:val="00D840E7"/>
    <w:rsid w:val="00D8411E"/>
    <w:rsid w:val="00D844FB"/>
    <w:rsid w:val="00D8490C"/>
    <w:rsid w:val="00D85ED5"/>
    <w:rsid w:val="00D90C3E"/>
    <w:rsid w:val="00D9401F"/>
    <w:rsid w:val="00D946AE"/>
    <w:rsid w:val="00D94BB4"/>
    <w:rsid w:val="00D96159"/>
    <w:rsid w:val="00D9739A"/>
    <w:rsid w:val="00DA0795"/>
    <w:rsid w:val="00DA1A8D"/>
    <w:rsid w:val="00DA1CE9"/>
    <w:rsid w:val="00DA2DDD"/>
    <w:rsid w:val="00DA37FA"/>
    <w:rsid w:val="00DA3A98"/>
    <w:rsid w:val="00DA3E79"/>
    <w:rsid w:val="00DA42F6"/>
    <w:rsid w:val="00DA4A9D"/>
    <w:rsid w:val="00DA5AE6"/>
    <w:rsid w:val="00DA6807"/>
    <w:rsid w:val="00DA7F89"/>
    <w:rsid w:val="00DB02C9"/>
    <w:rsid w:val="00DB0B42"/>
    <w:rsid w:val="00DB121C"/>
    <w:rsid w:val="00DB19FF"/>
    <w:rsid w:val="00DB1CD9"/>
    <w:rsid w:val="00DB2323"/>
    <w:rsid w:val="00DB2549"/>
    <w:rsid w:val="00DB26F0"/>
    <w:rsid w:val="00DB2D4B"/>
    <w:rsid w:val="00DB2E88"/>
    <w:rsid w:val="00DB343E"/>
    <w:rsid w:val="00DB3D58"/>
    <w:rsid w:val="00DB462B"/>
    <w:rsid w:val="00DB4C25"/>
    <w:rsid w:val="00DB5CBB"/>
    <w:rsid w:val="00DB5DC3"/>
    <w:rsid w:val="00DB6230"/>
    <w:rsid w:val="00DB6E80"/>
    <w:rsid w:val="00DB79C5"/>
    <w:rsid w:val="00DB7CDB"/>
    <w:rsid w:val="00DC1651"/>
    <w:rsid w:val="00DC337A"/>
    <w:rsid w:val="00DC510A"/>
    <w:rsid w:val="00DC64D5"/>
    <w:rsid w:val="00DC73C5"/>
    <w:rsid w:val="00DC7FC0"/>
    <w:rsid w:val="00DD01B0"/>
    <w:rsid w:val="00DD1107"/>
    <w:rsid w:val="00DD3EB8"/>
    <w:rsid w:val="00DD3EFA"/>
    <w:rsid w:val="00DD5307"/>
    <w:rsid w:val="00DD5FE7"/>
    <w:rsid w:val="00DD6781"/>
    <w:rsid w:val="00DD6E7C"/>
    <w:rsid w:val="00DD7120"/>
    <w:rsid w:val="00DD7A96"/>
    <w:rsid w:val="00DE0062"/>
    <w:rsid w:val="00DE1B21"/>
    <w:rsid w:val="00DE206E"/>
    <w:rsid w:val="00DE2549"/>
    <w:rsid w:val="00DE2A4C"/>
    <w:rsid w:val="00DE2AB5"/>
    <w:rsid w:val="00DE3426"/>
    <w:rsid w:val="00DE375E"/>
    <w:rsid w:val="00DE61B7"/>
    <w:rsid w:val="00DE715A"/>
    <w:rsid w:val="00DE7AE1"/>
    <w:rsid w:val="00DF06FF"/>
    <w:rsid w:val="00DF1896"/>
    <w:rsid w:val="00DF36CE"/>
    <w:rsid w:val="00DF60BB"/>
    <w:rsid w:val="00DF643A"/>
    <w:rsid w:val="00DF6AB4"/>
    <w:rsid w:val="00DF78C3"/>
    <w:rsid w:val="00E00105"/>
    <w:rsid w:val="00E0138B"/>
    <w:rsid w:val="00E01B43"/>
    <w:rsid w:val="00E02BBD"/>
    <w:rsid w:val="00E02D7A"/>
    <w:rsid w:val="00E04325"/>
    <w:rsid w:val="00E044FD"/>
    <w:rsid w:val="00E048FB"/>
    <w:rsid w:val="00E04C0A"/>
    <w:rsid w:val="00E04F34"/>
    <w:rsid w:val="00E05EC7"/>
    <w:rsid w:val="00E06009"/>
    <w:rsid w:val="00E0640C"/>
    <w:rsid w:val="00E06BB9"/>
    <w:rsid w:val="00E06C3A"/>
    <w:rsid w:val="00E07AF6"/>
    <w:rsid w:val="00E07D2C"/>
    <w:rsid w:val="00E1059F"/>
    <w:rsid w:val="00E10966"/>
    <w:rsid w:val="00E10D33"/>
    <w:rsid w:val="00E11287"/>
    <w:rsid w:val="00E12810"/>
    <w:rsid w:val="00E1335D"/>
    <w:rsid w:val="00E13603"/>
    <w:rsid w:val="00E13F81"/>
    <w:rsid w:val="00E1405A"/>
    <w:rsid w:val="00E15E18"/>
    <w:rsid w:val="00E163FF"/>
    <w:rsid w:val="00E16923"/>
    <w:rsid w:val="00E16C06"/>
    <w:rsid w:val="00E1749E"/>
    <w:rsid w:val="00E17AD0"/>
    <w:rsid w:val="00E2099B"/>
    <w:rsid w:val="00E20FE9"/>
    <w:rsid w:val="00E23AD0"/>
    <w:rsid w:val="00E240E4"/>
    <w:rsid w:val="00E24EA5"/>
    <w:rsid w:val="00E251B4"/>
    <w:rsid w:val="00E25AC4"/>
    <w:rsid w:val="00E27EC7"/>
    <w:rsid w:val="00E307DA"/>
    <w:rsid w:val="00E313B4"/>
    <w:rsid w:val="00E31EF4"/>
    <w:rsid w:val="00E34485"/>
    <w:rsid w:val="00E35752"/>
    <w:rsid w:val="00E35F57"/>
    <w:rsid w:val="00E413E2"/>
    <w:rsid w:val="00E42F7B"/>
    <w:rsid w:val="00E4403F"/>
    <w:rsid w:val="00E44BAD"/>
    <w:rsid w:val="00E44DC5"/>
    <w:rsid w:val="00E46035"/>
    <w:rsid w:val="00E4686C"/>
    <w:rsid w:val="00E46ADB"/>
    <w:rsid w:val="00E5007C"/>
    <w:rsid w:val="00E5126D"/>
    <w:rsid w:val="00E5150B"/>
    <w:rsid w:val="00E51A27"/>
    <w:rsid w:val="00E52B2C"/>
    <w:rsid w:val="00E52F5A"/>
    <w:rsid w:val="00E5393C"/>
    <w:rsid w:val="00E543B7"/>
    <w:rsid w:val="00E559E5"/>
    <w:rsid w:val="00E5759C"/>
    <w:rsid w:val="00E60034"/>
    <w:rsid w:val="00E6052E"/>
    <w:rsid w:val="00E607BA"/>
    <w:rsid w:val="00E607F0"/>
    <w:rsid w:val="00E6092C"/>
    <w:rsid w:val="00E62D65"/>
    <w:rsid w:val="00E633A3"/>
    <w:rsid w:val="00E64581"/>
    <w:rsid w:val="00E649FC"/>
    <w:rsid w:val="00E6558B"/>
    <w:rsid w:val="00E663AC"/>
    <w:rsid w:val="00E66455"/>
    <w:rsid w:val="00E66E58"/>
    <w:rsid w:val="00E679E2"/>
    <w:rsid w:val="00E67E2A"/>
    <w:rsid w:val="00E67F81"/>
    <w:rsid w:val="00E7048C"/>
    <w:rsid w:val="00E710F6"/>
    <w:rsid w:val="00E72059"/>
    <w:rsid w:val="00E7228E"/>
    <w:rsid w:val="00E73146"/>
    <w:rsid w:val="00E73A20"/>
    <w:rsid w:val="00E73D4F"/>
    <w:rsid w:val="00E740A8"/>
    <w:rsid w:val="00E749F3"/>
    <w:rsid w:val="00E75D60"/>
    <w:rsid w:val="00E7780B"/>
    <w:rsid w:val="00E778BA"/>
    <w:rsid w:val="00E80A94"/>
    <w:rsid w:val="00E81E6E"/>
    <w:rsid w:val="00E8413F"/>
    <w:rsid w:val="00E84344"/>
    <w:rsid w:val="00E84361"/>
    <w:rsid w:val="00E84C83"/>
    <w:rsid w:val="00E84D4D"/>
    <w:rsid w:val="00E85132"/>
    <w:rsid w:val="00E862E4"/>
    <w:rsid w:val="00E91C71"/>
    <w:rsid w:val="00E9266D"/>
    <w:rsid w:val="00E92C7D"/>
    <w:rsid w:val="00E92E40"/>
    <w:rsid w:val="00E936DC"/>
    <w:rsid w:val="00E93A1D"/>
    <w:rsid w:val="00E956B7"/>
    <w:rsid w:val="00E95892"/>
    <w:rsid w:val="00E95A64"/>
    <w:rsid w:val="00EA0020"/>
    <w:rsid w:val="00EA04AC"/>
    <w:rsid w:val="00EA0B6F"/>
    <w:rsid w:val="00EA18BE"/>
    <w:rsid w:val="00EA18DF"/>
    <w:rsid w:val="00EA1B9F"/>
    <w:rsid w:val="00EA1E42"/>
    <w:rsid w:val="00EA2374"/>
    <w:rsid w:val="00EA27D7"/>
    <w:rsid w:val="00EA2940"/>
    <w:rsid w:val="00EA2B9B"/>
    <w:rsid w:val="00EA2FD2"/>
    <w:rsid w:val="00EA34F6"/>
    <w:rsid w:val="00EA3AE8"/>
    <w:rsid w:val="00EA559B"/>
    <w:rsid w:val="00EA5686"/>
    <w:rsid w:val="00EA58DA"/>
    <w:rsid w:val="00EA65F8"/>
    <w:rsid w:val="00EA71FC"/>
    <w:rsid w:val="00EB0389"/>
    <w:rsid w:val="00EB0672"/>
    <w:rsid w:val="00EB10CA"/>
    <w:rsid w:val="00EB1601"/>
    <w:rsid w:val="00EB2CF6"/>
    <w:rsid w:val="00EB3175"/>
    <w:rsid w:val="00EB55F9"/>
    <w:rsid w:val="00EB57B6"/>
    <w:rsid w:val="00EB6D96"/>
    <w:rsid w:val="00EC0B15"/>
    <w:rsid w:val="00EC28A0"/>
    <w:rsid w:val="00EC32AF"/>
    <w:rsid w:val="00EC4A30"/>
    <w:rsid w:val="00EC4B84"/>
    <w:rsid w:val="00EC4DC8"/>
    <w:rsid w:val="00EC4DE7"/>
    <w:rsid w:val="00EC5D6B"/>
    <w:rsid w:val="00ED2CC8"/>
    <w:rsid w:val="00ED2E88"/>
    <w:rsid w:val="00ED358A"/>
    <w:rsid w:val="00ED4383"/>
    <w:rsid w:val="00ED48FF"/>
    <w:rsid w:val="00ED5AF0"/>
    <w:rsid w:val="00ED5EB1"/>
    <w:rsid w:val="00ED5EF9"/>
    <w:rsid w:val="00ED7AA4"/>
    <w:rsid w:val="00EE0CB2"/>
    <w:rsid w:val="00EE187D"/>
    <w:rsid w:val="00EE27E1"/>
    <w:rsid w:val="00EE2A17"/>
    <w:rsid w:val="00EE45BD"/>
    <w:rsid w:val="00EE5BEA"/>
    <w:rsid w:val="00EE5C4E"/>
    <w:rsid w:val="00EE5C6B"/>
    <w:rsid w:val="00EE6062"/>
    <w:rsid w:val="00EE67B7"/>
    <w:rsid w:val="00EE69D9"/>
    <w:rsid w:val="00EE727E"/>
    <w:rsid w:val="00EE75CB"/>
    <w:rsid w:val="00EF0630"/>
    <w:rsid w:val="00EF0A79"/>
    <w:rsid w:val="00EF2A2B"/>
    <w:rsid w:val="00EF2C3B"/>
    <w:rsid w:val="00EF4240"/>
    <w:rsid w:val="00EF47B8"/>
    <w:rsid w:val="00EF49D2"/>
    <w:rsid w:val="00EF4F13"/>
    <w:rsid w:val="00EF62BE"/>
    <w:rsid w:val="00EF696C"/>
    <w:rsid w:val="00EF7551"/>
    <w:rsid w:val="00EF7AFB"/>
    <w:rsid w:val="00F0036F"/>
    <w:rsid w:val="00F004D3"/>
    <w:rsid w:val="00F00F86"/>
    <w:rsid w:val="00F01077"/>
    <w:rsid w:val="00F0155C"/>
    <w:rsid w:val="00F0266F"/>
    <w:rsid w:val="00F0306F"/>
    <w:rsid w:val="00F04F96"/>
    <w:rsid w:val="00F05C2C"/>
    <w:rsid w:val="00F07849"/>
    <w:rsid w:val="00F104B4"/>
    <w:rsid w:val="00F12807"/>
    <w:rsid w:val="00F12A98"/>
    <w:rsid w:val="00F12B07"/>
    <w:rsid w:val="00F1313B"/>
    <w:rsid w:val="00F13992"/>
    <w:rsid w:val="00F13E05"/>
    <w:rsid w:val="00F13FC2"/>
    <w:rsid w:val="00F14037"/>
    <w:rsid w:val="00F142E2"/>
    <w:rsid w:val="00F15597"/>
    <w:rsid w:val="00F15E2B"/>
    <w:rsid w:val="00F1677C"/>
    <w:rsid w:val="00F200E6"/>
    <w:rsid w:val="00F20901"/>
    <w:rsid w:val="00F21297"/>
    <w:rsid w:val="00F21518"/>
    <w:rsid w:val="00F21DFC"/>
    <w:rsid w:val="00F22921"/>
    <w:rsid w:val="00F248A8"/>
    <w:rsid w:val="00F2549E"/>
    <w:rsid w:val="00F260CE"/>
    <w:rsid w:val="00F264B3"/>
    <w:rsid w:val="00F26A5E"/>
    <w:rsid w:val="00F279C8"/>
    <w:rsid w:val="00F27B75"/>
    <w:rsid w:val="00F312F0"/>
    <w:rsid w:val="00F31497"/>
    <w:rsid w:val="00F31AB1"/>
    <w:rsid w:val="00F31C98"/>
    <w:rsid w:val="00F31F36"/>
    <w:rsid w:val="00F331F3"/>
    <w:rsid w:val="00F338B3"/>
    <w:rsid w:val="00F34830"/>
    <w:rsid w:val="00F34F5F"/>
    <w:rsid w:val="00F36BB4"/>
    <w:rsid w:val="00F370D3"/>
    <w:rsid w:val="00F37904"/>
    <w:rsid w:val="00F37D17"/>
    <w:rsid w:val="00F37EAD"/>
    <w:rsid w:val="00F4099B"/>
    <w:rsid w:val="00F409B4"/>
    <w:rsid w:val="00F41BC5"/>
    <w:rsid w:val="00F42B8E"/>
    <w:rsid w:val="00F42EC1"/>
    <w:rsid w:val="00F431E0"/>
    <w:rsid w:val="00F45300"/>
    <w:rsid w:val="00F4719C"/>
    <w:rsid w:val="00F471BA"/>
    <w:rsid w:val="00F50254"/>
    <w:rsid w:val="00F50D0B"/>
    <w:rsid w:val="00F51703"/>
    <w:rsid w:val="00F52271"/>
    <w:rsid w:val="00F5242F"/>
    <w:rsid w:val="00F52F70"/>
    <w:rsid w:val="00F54405"/>
    <w:rsid w:val="00F558C0"/>
    <w:rsid w:val="00F55EBF"/>
    <w:rsid w:val="00F55FEC"/>
    <w:rsid w:val="00F56216"/>
    <w:rsid w:val="00F565F3"/>
    <w:rsid w:val="00F57122"/>
    <w:rsid w:val="00F57E63"/>
    <w:rsid w:val="00F6042F"/>
    <w:rsid w:val="00F613B7"/>
    <w:rsid w:val="00F616A6"/>
    <w:rsid w:val="00F635C2"/>
    <w:rsid w:val="00F63E85"/>
    <w:rsid w:val="00F640D8"/>
    <w:rsid w:val="00F648F4"/>
    <w:rsid w:val="00F663BD"/>
    <w:rsid w:val="00F70B4D"/>
    <w:rsid w:val="00F71E68"/>
    <w:rsid w:val="00F7244B"/>
    <w:rsid w:val="00F72F5C"/>
    <w:rsid w:val="00F73DE3"/>
    <w:rsid w:val="00F73FC0"/>
    <w:rsid w:val="00F7500A"/>
    <w:rsid w:val="00F76129"/>
    <w:rsid w:val="00F767B9"/>
    <w:rsid w:val="00F77AC3"/>
    <w:rsid w:val="00F80339"/>
    <w:rsid w:val="00F816E9"/>
    <w:rsid w:val="00F8259F"/>
    <w:rsid w:val="00F82636"/>
    <w:rsid w:val="00F82B82"/>
    <w:rsid w:val="00F83394"/>
    <w:rsid w:val="00F833B5"/>
    <w:rsid w:val="00F84C6C"/>
    <w:rsid w:val="00F8509E"/>
    <w:rsid w:val="00F85EB5"/>
    <w:rsid w:val="00F860CC"/>
    <w:rsid w:val="00F8696F"/>
    <w:rsid w:val="00F86D04"/>
    <w:rsid w:val="00F8715D"/>
    <w:rsid w:val="00F8728E"/>
    <w:rsid w:val="00F872C5"/>
    <w:rsid w:val="00F87975"/>
    <w:rsid w:val="00F901C4"/>
    <w:rsid w:val="00F90553"/>
    <w:rsid w:val="00F90CCE"/>
    <w:rsid w:val="00F91375"/>
    <w:rsid w:val="00F913E4"/>
    <w:rsid w:val="00F91C03"/>
    <w:rsid w:val="00F932F8"/>
    <w:rsid w:val="00F94220"/>
    <w:rsid w:val="00F95D48"/>
    <w:rsid w:val="00F967D2"/>
    <w:rsid w:val="00F97707"/>
    <w:rsid w:val="00FA08A0"/>
    <w:rsid w:val="00FA0CC3"/>
    <w:rsid w:val="00FA107F"/>
    <w:rsid w:val="00FA16A0"/>
    <w:rsid w:val="00FA2E40"/>
    <w:rsid w:val="00FA371B"/>
    <w:rsid w:val="00FA3F16"/>
    <w:rsid w:val="00FA5987"/>
    <w:rsid w:val="00FA5F00"/>
    <w:rsid w:val="00FA6E72"/>
    <w:rsid w:val="00FA70FD"/>
    <w:rsid w:val="00FA7107"/>
    <w:rsid w:val="00FA71A4"/>
    <w:rsid w:val="00FB203F"/>
    <w:rsid w:val="00FB3A4C"/>
    <w:rsid w:val="00FB3F40"/>
    <w:rsid w:val="00FB4626"/>
    <w:rsid w:val="00FB4642"/>
    <w:rsid w:val="00FB754B"/>
    <w:rsid w:val="00FB7F22"/>
    <w:rsid w:val="00FC0CEB"/>
    <w:rsid w:val="00FC195B"/>
    <w:rsid w:val="00FC1F33"/>
    <w:rsid w:val="00FC2565"/>
    <w:rsid w:val="00FC2642"/>
    <w:rsid w:val="00FC2D45"/>
    <w:rsid w:val="00FC3308"/>
    <w:rsid w:val="00FC521E"/>
    <w:rsid w:val="00FC6EA7"/>
    <w:rsid w:val="00FC79CB"/>
    <w:rsid w:val="00FD08EF"/>
    <w:rsid w:val="00FD2CEA"/>
    <w:rsid w:val="00FD2FDF"/>
    <w:rsid w:val="00FD361F"/>
    <w:rsid w:val="00FD4677"/>
    <w:rsid w:val="00FD4D3B"/>
    <w:rsid w:val="00FD4E89"/>
    <w:rsid w:val="00FD500D"/>
    <w:rsid w:val="00FD561A"/>
    <w:rsid w:val="00FD569A"/>
    <w:rsid w:val="00FD5AC9"/>
    <w:rsid w:val="00FD6911"/>
    <w:rsid w:val="00FD75B6"/>
    <w:rsid w:val="00FD7F16"/>
    <w:rsid w:val="00FE04BA"/>
    <w:rsid w:val="00FE20D2"/>
    <w:rsid w:val="00FE20E8"/>
    <w:rsid w:val="00FE22E6"/>
    <w:rsid w:val="00FE2CDF"/>
    <w:rsid w:val="00FE2DA7"/>
    <w:rsid w:val="00FE2E0E"/>
    <w:rsid w:val="00FE3A6A"/>
    <w:rsid w:val="00FE48DA"/>
    <w:rsid w:val="00FE55F6"/>
    <w:rsid w:val="00FE5B9B"/>
    <w:rsid w:val="00FE6384"/>
    <w:rsid w:val="00FE6BF4"/>
    <w:rsid w:val="00FE7494"/>
    <w:rsid w:val="00FE74FC"/>
    <w:rsid w:val="00FE76E3"/>
    <w:rsid w:val="00FE792E"/>
    <w:rsid w:val="00FE7E28"/>
    <w:rsid w:val="00FF1049"/>
    <w:rsid w:val="00FF34D4"/>
    <w:rsid w:val="00FF3C59"/>
    <w:rsid w:val="00FF3D4C"/>
    <w:rsid w:val="00FF3E25"/>
    <w:rsid w:val="00FF441A"/>
    <w:rsid w:val="00FF52C5"/>
    <w:rsid w:val="00FF58D2"/>
    <w:rsid w:val="00FF66AB"/>
    <w:rsid w:val="00FF7723"/>
    <w:rsid w:val="00FF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49353"/>
  <w15:chartTrackingRefBased/>
  <w15:docId w15:val="{CF51E978-0E90-49F1-8CC4-1032834A1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E36"/>
  </w:style>
  <w:style w:type="paragraph" w:styleId="Nagwek1">
    <w:name w:val="heading 1"/>
    <w:basedOn w:val="Normalny"/>
    <w:next w:val="Normalny"/>
    <w:link w:val="Nagwek1Znak"/>
    <w:uiPriority w:val="9"/>
    <w:qFormat/>
    <w:rsid w:val="00FB4642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B4642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4642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4642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4642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4642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4642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4642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4642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3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60F"/>
  </w:style>
  <w:style w:type="paragraph" w:styleId="Stopka">
    <w:name w:val="footer"/>
    <w:basedOn w:val="Normalny"/>
    <w:link w:val="StopkaZnak"/>
    <w:uiPriority w:val="99"/>
    <w:unhideWhenUsed/>
    <w:rsid w:val="004F3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60F"/>
  </w:style>
  <w:style w:type="paragraph" w:styleId="Akapitzlist">
    <w:name w:val="List Paragraph"/>
    <w:aliases w:val="Numerowanie,List Paragraph,maz_wyliczenie,opis dzialania,K-P_odwolanie,A_wyliczenie,Akapit z listą5,punktowane_snoroa,Kolorowa lista — akcent 11,Akapit z listą BS,Obiekt,List Paragraph1,BulletC,normalny tekst,Akapit z listą11,sw tekst"/>
    <w:basedOn w:val="Normalny"/>
    <w:link w:val="AkapitzlistZnak"/>
    <w:uiPriority w:val="34"/>
    <w:qFormat/>
    <w:rsid w:val="004F360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B4642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FB4642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4642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4642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4642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4642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4642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4642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4642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B4642"/>
    <w:rPr>
      <w:b/>
      <w:bCs/>
      <w:color w:val="2F5496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FB4642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4642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4642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FB4642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FB4642"/>
    <w:rPr>
      <w:b/>
      <w:bCs/>
    </w:rPr>
  </w:style>
  <w:style w:type="character" w:styleId="Uwydatnienie">
    <w:name w:val="Emphasis"/>
    <w:uiPriority w:val="20"/>
    <w:qFormat/>
    <w:rsid w:val="00FB4642"/>
    <w:rPr>
      <w:caps/>
      <w:color w:val="1F3763" w:themeColor="accent1" w:themeShade="7F"/>
      <w:spacing w:val="5"/>
    </w:rPr>
  </w:style>
  <w:style w:type="paragraph" w:styleId="Bezodstpw">
    <w:name w:val="No Spacing"/>
    <w:uiPriority w:val="1"/>
    <w:qFormat/>
    <w:rsid w:val="00FB464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FB4642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FB4642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4642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4642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FB4642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FB4642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FB4642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FB4642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FB4642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B4642"/>
    <w:pPr>
      <w:outlineLvl w:val="9"/>
    </w:pPr>
  </w:style>
  <w:style w:type="table" w:styleId="Tabela-Siatka">
    <w:name w:val="Table Grid"/>
    <w:basedOn w:val="Standardowy"/>
    <w:uiPriority w:val="39"/>
    <w:rsid w:val="00B1262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4akcent1">
    <w:name w:val="Grid Table 4 Accent 1"/>
    <w:basedOn w:val="Standardowy"/>
    <w:uiPriority w:val="49"/>
    <w:rsid w:val="007F6E5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siatki6kolorowaakcent1">
    <w:name w:val="Grid Table 6 Colorful Accent 1"/>
    <w:basedOn w:val="Standardowy"/>
    <w:uiPriority w:val="51"/>
    <w:rsid w:val="007F6E56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siatki6kolorowaakcent3">
    <w:name w:val="Grid Table 6 Colorful Accent 3"/>
    <w:basedOn w:val="Standardowy"/>
    <w:uiPriority w:val="51"/>
    <w:rsid w:val="007F6E5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DecimalAligned">
    <w:name w:val="Decimal Aligned"/>
    <w:basedOn w:val="Normalny"/>
    <w:uiPriority w:val="40"/>
    <w:qFormat/>
    <w:rsid w:val="007F6E56"/>
    <w:pPr>
      <w:tabs>
        <w:tab w:val="decimal" w:pos="360"/>
      </w:tabs>
      <w:spacing w:before="0"/>
    </w:pPr>
    <w:rPr>
      <w:rFonts w:cs="Times New Roman"/>
      <w:sz w:val="22"/>
      <w:szCs w:val="22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,Przyp"/>
    <w:basedOn w:val="Normalny"/>
    <w:link w:val="TekstprzypisudolnegoZnak"/>
    <w:uiPriority w:val="99"/>
    <w:unhideWhenUsed/>
    <w:qFormat/>
    <w:rsid w:val="007F6E56"/>
    <w:pPr>
      <w:spacing w:before="0" w:after="0" w:line="240" w:lineRule="auto"/>
    </w:pPr>
    <w:rPr>
      <w:rFonts w:cs="Times New Roman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7F6E56"/>
    <w:rPr>
      <w:rFonts w:cs="Times New Roman"/>
      <w:lang w:eastAsia="pl-PL"/>
    </w:rPr>
  </w:style>
  <w:style w:type="table" w:styleId="redniecieniowanie2akcent5">
    <w:name w:val="Medium Shading 2 Accent 5"/>
    <w:basedOn w:val="Standardowy"/>
    <w:uiPriority w:val="64"/>
    <w:rsid w:val="007F6E56"/>
    <w:pPr>
      <w:spacing w:before="0" w:after="0" w:line="240" w:lineRule="auto"/>
    </w:pPr>
    <w:rPr>
      <w:sz w:val="22"/>
      <w:szCs w:val="22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2akcent1">
    <w:name w:val="Grid Table 2 Accent 1"/>
    <w:basedOn w:val="Standardowy"/>
    <w:uiPriority w:val="47"/>
    <w:rsid w:val="007F6E56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listy4akcent3">
    <w:name w:val="List Table 4 Accent 3"/>
    <w:basedOn w:val="Standardowy"/>
    <w:uiPriority w:val="49"/>
    <w:rsid w:val="00981D1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4akcent2">
    <w:name w:val="List Table 4 Accent 2"/>
    <w:basedOn w:val="Standardowy"/>
    <w:uiPriority w:val="49"/>
    <w:rsid w:val="00981D1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listy4akcent1">
    <w:name w:val="List Table 4 Accent 1"/>
    <w:basedOn w:val="Standardowy"/>
    <w:uiPriority w:val="49"/>
    <w:rsid w:val="00981D1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listy3akcent5">
    <w:name w:val="List Table 3 Accent 5"/>
    <w:basedOn w:val="Standardowy"/>
    <w:uiPriority w:val="48"/>
    <w:rsid w:val="00981D1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Tabelasiatki5ciemnaakcent3">
    <w:name w:val="Grid Table 5 Dark Accent 3"/>
    <w:basedOn w:val="Standardowy"/>
    <w:uiPriority w:val="50"/>
    <w:rsid w:val="00981D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elasiatki1jasnaakcent1">
    <w:name w:val="Grid Table 1 Light Accent 1"/>
    <w:basedOn w:val="Standardowy"/>
    <w:uiPriority w:val="46"/>
    <w:rsid w:val="005B37AD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Jasnecieniowanieakcent1">
    <w:name w:val="Light Shading Accent 1"/>
    <w:basedOn w:val="Standardowy"/>
    <w:uiPriority w:val="60"/>
    <w:rsid w:val="00C9240F"/>
    <w:pPr>
      <w:spacing w:before="0" w:after="0" w:line="240" w:lineRule="auto"/>
    </w:pPr>
    <w:rPr>
      <w:color w:val="2F5496" w:themeColor="accent1" w:themeShade="BF"/>
      <w:sz w:val="22"/>
      <w:szCs w:val="22"/>
      <w:lang w:eastAsia="pl-PL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Odwoaniedokomentarza">
    <w:name w:val="annotation reference"/>
    <w:basedOn w:val="Domylnaczcionkaakapitu"/>
    <w:uiPriority w:val="99"/>
    <w:unhideWhenUsed/>
    <w:rsid w:val="009D0CE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9D0CEB"/>
    <w:pPr>
      <w:spacing w:line="240" w:lineRule="auto"/>
    </w:p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9D0CE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C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CE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E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ED5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A7107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A7107"/>
  </w:style>
  <w:style w:type="character" w:styleId="Odwoanieprzypisukocowego">
    <w:name w:val="endnote reference"/>
    <w:basedOn w:val="Domylnaczcionkaakapitu"/>
    <w:uiPriority w:val="99"/>
    <w:semiHidden/>
    <w:unhideWhenUsed/>
    <w:rsid w:val="00FA7107"/>
    <w:rPr>
      <w:vertAlign w:val="superscript"/>
    </w:rPr>
  </w:style>
  <w:style w:type="table" w:styleId="Tabelasiatki6kolorowaakcent5">
    <w:name w:val="Grid Table 6 Colorful Accent 5"/>
    <w:basedOn w:val="Standardowy"/>
    <w:uiPriority w:val="51"/>
    <w:rsid w:val="00DE375E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alisty1jasnaakcent1">
    <w:name w:val="List Table 1 Light Accent 1"/>
    <w:basedOn w:val="Standardowy"/>
    <w:uiPriority w:val="46"/>
    <w:rsid w:val="00DE37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AkapitzlistZnak">
    <w:name w:val="Akapit z listą Znak"/>
    <w:aliases w:val="Numerowanie Znak,List Paragraph Znak,maz_wyliczenie Znak,opis dzialania Znak,K-P_odwolanie Znak,A_wyliczenie Znak,Akapit z listą5 Znak,punktowane_snoroa Znak,Kolorowa lista — akcent 11 Znak,Akapit z listą BS Znak,Obiekt Znak"/>
    <w:basedOn w:val="Domylnaczcionkaakapitu"/>
    <w:link w:val="Akapitzlist"/>
    <w:uiPriority w:val="34"/>
    <w:qFormat/>
    <w:rsid w:val="00DE375E"/>
  </w:style>
  <w:style w:type="paragraph" w:customStyle="1" w:styleId="Default">
    <w:name w:val="Default"/>
    <w:rsid w:val="002E3972"/>
    <w:pPr>
      <w:autoSpaceDE w:val="0"/>
      <w:autoSpaceDN w:val="0"/>
      <w:adjustRightInd w:val="0"/>
      <w:spacing w:before="0"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siatki2akcent5">
    <w:name w:val="Grid Table 2 Accent 5"/>
    <w:basedOn w:val="Standardowy"/>
    <w:uiPriority w:val="47"/>
    <w:rsid w:val="00340B0A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asiatki2akcent3">
    <w:name w:val="Grid Table 2 Accent 3"/>
    <w:basedOn w:val="Standardowy"/>
    <w:uiPriority w:val="47"/>
    <w:rsid w:val="00833715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07012"/>
    <w:rPr>
      <w:vertAlign w:val="superscript"/>
    </w:rPr>
  </w:style>
  <w:style w:type="table" w:styleId="Tabelasiatki1jasnaakcent5">
    <w:name w:val="Grid Table 1 Light Accent 5"/>
    <w:basedOn w:val="Standardowy"/>
    <w:uiPriority w:val="46"/>
    <w:rsid w:val="008E7C5A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8E7C5A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akcent4">
    <w:name w:val="Grid Table 2 Accent 4"/>
    <w:basedOn w:val="Standardowy"/>
    <w:uiPriority w:val="47"/>
    <w:rsid w:val="00AA188C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siatki1jasna">
    <w:name w:val="Grid Table 1 Light"/>
    <w:basedOn w:val="Standardowy"/>
    <w:uiPriority w:val="46"/>
    <w:rsid w:val="000D44E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akcent6">
    <w:name w:val="Grid Table 2 Accent 6"/>
    <w:basedOn w:val="Standardowy"/>
    <w:uiPriority w:val="47"/>
    <w:rsid w:val="00331D29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siatki2akcent2">
    <w:name w:val="Grid Table 2 Accent 2"/>
    <w:basedOn w:val="Standardowy"/>
    <w:uiPriority w:val="47"/>
    <w:rsid w:val="00E307DA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Siatkatabelijasna">
    <w:name w:val="Grid Table Light"/>
    <w:basedOn w:val="Standardowy"/>
    <w:uiPriority w:val="40"/>
    <w:rsid w:val="002B16E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Zwykatabela1">
    <w:name w:val="Plain Table 1"/>
    <w:basedOn w:val="Standardowy"/>
    <w:uiPriority w:val="41"/>
    <w:rsid w:val="002B16E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2">
    <w:name w:val="Plain Table 2"/>
    <w:basedOn w:val="Standardowy"/>
    <w:uiPriority w:val="42"/>
    <w:rsid w:val="002B16E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Zwykatabela3">
    <w:name w:val="Plain Table 3"/>
    <w:basedOn w:val="Standardowy"/>
    <w:uiPriority w:val="43"/>
    <w:rsid w:val="002B16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4">
    <w:name w:val="Plain Table 4"/>
    <w:basedOn w:val="Standardowy"/>
    <w:uiPriority w:val="44"/>
    <w:rsid w:val="002B16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atki2">
    <w:name w:val="Grid Table 2"/>
    <w:basedOn w:val="Standardowy"/>
    <w:uiPriority w:val="47"/>
    <w:rsid w:val="002F429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Text1">
    <w:name w:val="Text 1"/>
    <w:basedOn w:val="Normalny"/>
    <w:uiPriority w:val="99"/>
    <w:rsid w:val="00275C83"/>
    <w:pPr>
      <w:spacing w:before="120" w:after="120" w:line="240" w:lineRule="auto"/>
      <w:ind w:left="85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393305"/>
    <w:pPr>
      <w:spacing w:before="0"/>
      <w:ind w:left="720"/>
      <w:contextualSpacing/>
    </w:pPr>
    <w:rPr>
      <w:rFonts w:ascii="Arial Narrow" w:eastAsia="Times New Roman" w:hAnsi="Arial Narrow" w:cs="Times New Roman"/>
      <w:sz w:val="22"/>
      <w:szCs w:val="22"/>
    </w:rPr>
  </w:style>
  <w:style w:type="paragraph" w:styleId="Poprawka">
    <w:name w:val="Revision"/>
    <w:hidden/>
    <w:uiPriority w:val="99"/>
    <w:semiHidden/>
    <w:rsid w:val="00184116"/>
    <w:pPr>
      <w:spacing w:before="0" w:after="0" w:line="240" w:lineRule="auto"/>
    </w:pPr>
  </w:style>
  <w:style w:type="table" w:styleId="Tabelalisty2akcent1">
    <w:name w:val="List Table 2 Accent 1"/>
    <w:basedOn w:val="Standardowy"/>
    <w:uiPriority w:val="47"/>
    <w:rsid w:val="0014376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CM10">
    <w:name w:val="CM10"/>
    <w:basedOn w:val="Default"/>
    <w:next w:val="Default"/>
    <w:uiPriority w:val="99"/>
    <w:rsid w:val="0041415C"/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4">
    <w:name w:val="CM4"/>
    <w:basedOn w:val="Default"/>
    <w:next w:val="Default"/>
    <w:uiPriority w:val="99"/>
    <w:rsid w:val="0041415C"/>
    <w:pPr>
      <w:spacing w:line="171" w:lineRule="atLeast"/>
    </w:pPr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5">
    <w:name w:val="CM5"/>
    <w:basedOn w:val="Default"/>
    <w:next w:val="Default"/>
    <w:uiPriority w:val="99"/>
    <w:rsid w:val="0041415C"/>
    <w:pPr>
      <w:spacing w:line="171" w:lineRule="atLeast"/>
    </w:pPr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9">
    <w:name w:val="CM9"/>
    <w:basedOn w:val="Default"/>
    <w:next w:val="Default"/>
    <w:uiPriority w:val="99"/>
    <w:rsid w:val="0041415C"/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11">
    <w:name w:val="CM11"/>
    <w:basedOn w:val="Default"/>
    <w:next w:val="Default"/>
    <w:uiPriority w:val="99"/>
    <w:rsid w:val="0041415C"/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7">
    <w:name w:val="CM7"/>
    <w:basedOn w:val="Default"/>
    <w:next w:val="Default"/>
    <w:uiPriority w:val="99"/>
    <w:rsid w:val="0041415C"/>
    <w:pPr>
      <w:spacing w:line="220" w:lineRule="atLeast"/>
    </w:pPr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8">
    <w:name w:val="CM8"/>
    <w:basedOn w:val="Default"/>
    <w:next w:val="Default"/>
    <w:uiPriority w:val="99"/>
    <w:rsid w:val="0041415C"/>
    <w:pPr>
      <w:spacing w:line="193" w:lineRule="atLeast"/>
    </w:pPr>
    <w:rPr>
      <w:rFonts w:ascii="Times New Roman" w:eastAsiaTheme="minorHAnsi" w:hAnsi="Times New Roman" w:cs="Times New Roman"/>
      <w:color w:val="auto"/>
      <w:lang w:eastAsia="en-US"/>
    </w:rPr>
  </w:style>
  <w:style w:type="paragraph" w:styleId="NormalnyWeb">
    <w:name w:val="Normal (Web)"/>
    <w:basedOn w:val="Normalny"/>
    <w:uiPriority w:val="99"/>
    <w:unhideWhenUsed/>
    <w:rsid w:val="005F48F9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5F142E"/>
    <w:rPr>
      <w:rFonts w:ascii="Segoe UI" w:hAnsi="Segoe UI" w:cs="Segoe UI" w:hint="default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34D98"/>
    <w:rPr>
      <w:color w:val="0563C1" w:themeColor="hyperlink"/>
      <w:u w:val="single"/>
    </w:rPr>
  </w:style>
  <w:style w:type="paragraph" w:customStyle="1" w:styleId="pf0">
    <w:name w:val="pf0"/>
    <w:basedOn w:val="Normalny"/>
    <w:rsid w:val="00A34D98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Grid">
    <w:name w:val="TableGrid"/>
    <w:rsid w:val="00A34D98"/>
    <w:pPr>
      <w:spacing w:before="0" w:after="0" w:line="240" w:lineRule="auto"/>
    </w:pPr>
    <w:rPr>
      <w:kern w:val="2"/>
      <w:sz w:val="22"/>
      <w:szCs w:val="2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84D4D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A005B5"/>
  </w:style>
  <w:style w:type="character" w:styleId="UyteHipercze">
    <w:name w:val="FollowedHyperlink"/>
    <w:basedOn w:val="Domylnaczcionkaakapitu"/>
    <w:uiPriority w:val="99"/>
    <w:semiHidden/>
    <w:unhideWhenUsed/>
    <w:rsid w:val="00B4646C"/>
    <w:rPr>
      <w:color w:val="954F72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517B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ur-lex.europa.eu/legal-content/PL/TXT/HTML/?uri=CELEX:52021XC0916(03)" TargetMode="External"/><Relationship Id="rId2" Type="http://schemas.openxmlformats.org/officeDocument/2006/relationships/hyperlink" Target="https://eur-lex.europa.eu/legal-content/PL/TXT/HTML/?uri=CELEX:52021XC0218(01)" TargetMode="External"/><Relationship Id="rId1" Type="http://schemas.openxmlformats.org/officeDocument/2006/relationships/hyperlink" Target="https://www.gov.pl/attachment/254c66de-fd5d-40a8-aa70-69ab957172a4" TargetMode="External"/><Relationship Id="rId4" Type="http://schemas.openxmlformats.org/officeDocument/2006/relationships/hyperlink" Target="https://eur-lex.europa.eu/legal-content/PL/TXT/HTML/?uri=OJ:C:2021:373:FULL&amp;from=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28060-BE5F-424C-A84A-AE6DDC4BF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21</Pages>
  <Words>8008</Words>
  <Characters>48051</Characters>
  <DocSecurity>0</DocSecurity>
  <Lines>400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2024-09-24T10:14:00Z</dcterms:created>
  <dcterms:modified xsi:type="dcterms:W3CDTF">2024-10-03T11:38:00Z</dcterms:modified>
</cp:coreProperties>
</file>