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13B64" w14:textId="132D99B6" w:rsidR="00F048DB" w:rsidRPr="00F048DB" w:rsidRDefault="00F048DB" w:rsidP="002A21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8DB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54202495" w14:textId="497A0B8C" w:rsidR="001C35E6" w:rsidRPr="001C35E6" w:rsidRDefault="00F048DB" w:rsidP="001C35E6">
      <w:pPr>
        <w:pStyle w:val="NormalnyWeb"/>
        <w:rPr>
          <w:b/>
        </w:rPr>
      </w:pPr>
      <w:r w:rsidRPr="001C35E6">
        <w:rPr>
          <w:rFonts w:eastAsia="Symbol"/>
          <w:b/>
          <w:bCs/>
          <w:kern w:val="1"/>
          <w:lang w:eastAsia="ar-SA"/>
        </w:rPr>
        <w:t xml:space="preserve">dotyczącego </w:t>
      </w:r>
      <w:r w:rsidR="001C35E6" w:rsidRPr="001C35E6">
        <w:rPr>
          <w:b/>
        </w:rPr>
        <w:t>Wykonania sieci LAN, zakup</w:t>
      </w:r>
      <w:r w:rsidR="006F7711">
        <w:rPr>
          <w:b/>
        </w:rPr>
        <w:t>u</w:t>
      </w:r>
      <w:r w:rsidR="001C35E6" w:rsidRPr="001C35E6">
        <w:rPr>
          <w:b/>
        </w:rPr>
        <w:t xml:space="preserve"> i montaż</w:t>
      </w:r>
      <w:r w:rsidR="006F7711">
        <w:rPr>
          <w:b/>
        </w:rPr>
        <w:t>u</w:t>
      </w:r>
      <w:r w:rsidR="001C35E6" w:rsidRPr="001C35E6">
        <w:rPr>
          <w:b/>
        </w:rPr>
        <w:t xml:space="preserve"> szafy serwerowej oraz przeniesienia urządzeń aktywnych </w:t>
      </w:r>
      <w:r w:rsidR="006F7711">
        <w:rPr>
          <w:b/>
        </w:rPr>
        <w:t xml:space="preserve">LAN </w:t>
      </w:r>
      <w:r w:rsidR="001C35E6" w:rsidRPr="001C35E6">
        <w:rPr>
          <w:b/>
        </w:rPr>
        <w:t>w budynku PSSE w Olecku przy ul. Wojska Polskiego 13.</w:t>
      </w:r>
    </w:p>
    <w:p w14:paraId="18136C8F" w14:textId="2C125283" w:rsidR="00E82F8C" w:rsidRPr="00C00754" w:rsidRDefault="00BC50ED" w:rsidP="00ED08B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0754">
        <w:rPr>
          <w:rFonts w:ascii="Times New Roman" w:hAnsi="Times New Roman" w:cs="Times New Roman"/>
          <w:sz w:val="24"/>
          <w:szCs w:val="24"/>
          <w:u w:val="single"/>
        </w:rPr>
        <w:t xml:space="preserve">Zadanie </w:t>
      </w:r>
      <w:r w:rsidR="00765FB9" w:rsidRPr="00C0075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007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2636" w:rsidRPr="00C0075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AA6E22" w:rsidRPr="00C00754">
        <w:rPr>
          <w:rFonts w:ascii="Times New Roman" w:hAnsi="Times New Roman" w:cs="Times New Roman"/>
          <w:sz w:val="24"/>
          <w:szCs w:val="24"/>
          <w:u w:val="single"/>
        </w:rPr>
        <w:t>Wykonanie sieci LAN w budynku</w:t>
      </w:r>
    </w:p>
    <w:p w14:paraId="1EA42C11" w14:textId="6203948B" w:rsidR="00F25A1C" w:rsidRPr="00C00754" w:rsidRDefault="001C35E6" w:rsidP="00ED08B2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00754">
        <w:rPr>
          <w:rFonts w:ascii="Times New Roman" w:hAnsi="Times New Roman" w:cs="Times New Roman"/>
          <w:sz w:val="24"/>
          <w:szCs w:val="24"/>
        </w:rPr>
        <w:t xml:space="preserve">Instalacja gniazdek </w:t>
      </w:r>
      <w:r w:rsidR="006F7711" w:rsidRPr="00C00754">
        <w:rPr>
          <w:rFonts w:ascii="Times New Roman" w:hAnsi="Times New Roman" w:cs="Times New Roman"/>
          <w:sz w:val="24"/>
          <w:szCs w:val="24"/>
        </w:rPr>
        <w:t xml:space="preserve">natynkowych RJ45 </w:t>
      </w:r>
      <w:r w:rsidRPr="00C00754">
        <w:rPr>
          <w:rFonts w:ascii="Times New Roman" w:hAnsi="Times New Roman" w:cs="Times New Roman"/>
          <w:sz w:val="24"/>
          <w:szCs w:val="24"/>
        </w:rPr>
        <w:t xml:space="preserve">zgodnie z </w:t>
      </w:r>
      <w:r w:rsidR="00AA6E22" w:rsidRPr="00C00754">
        <w:rPr>
          <w:rFonts w:ascii="Times New Roman" w:hAnsi="Times New Roman" w:cs="Times New Roman"/>
          <w:sz w:val="24"/>
          <w:szCs w:val="24"/>
        </w:rPr>
        <w:t>Tabelą nr 1</w:t>
      </w:r>
      <w:r w:rsidR="008402EC">
        <w:rPr>
          <w:rFonts w:ascii="Times New Roman" w:hAnsi="Times New Roman" w:cs="Times New Roman"/>
          <w:sz w:val="24"/>
          <w:szCs w:val="24"/>
        </w:rPr>
        <w:t>.</w:t>
      </w:r>
    </w:p>
    <w:p w14:paraId="0DE2DC28" w14:textId="1557E8EA" w:rsidR="001C35E6" w:rsidRPr="00C00754" w:rsidRDefault="00F25A1C" w:rsidP="00ED08B2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00754">
        <w:rPr>
          <w:rFonts w:ascii="Times New Roman" w:hAnsi="Times New Roman" w:cs="Times New Roman"/>
          <w:sz w:val="24"/>
          <w:szCs w:val="24"/>
        </w:rPr>
        <w:t xml:space="preserve">Montaż tras kablowych </w:t>
      </w:r>
      <w:r w:rsidR="00B22BE4" w:rsidRPr="00C00754">
        <w:rPr>
          <w:rFonts w:ascii="Times New Roman" w:hAnsi="Times New Roman" w:cs="Times New Roman"/>
          <w:sz w:val="24"/>
          <w:szCs w:val="24"/>
        </w:rPr>
        <w:t>(koryta kablowe)</w:t>
      </w:r>
      <w:r w:rsidRPr="00C00754">
        <w:rPr>
          <w:rFonts w:ascii="Times New Roman" w:hAnsi="Times New Roman" w:cs="Times New Roman"/>
          <w:sz w:val="24"/>
          <w:szCs w:val="24"/>
        </w:rPr>
        <w:t xml:space="preserve">, doprowadzenie okablowania typu skrętka kat. 5e do poszczególnych </w:t>
      </w:r>
      <w:r w:rsidR="00B22BE4" w:rsidRPr="00C00754">
        <w:rPr>
          <w:rFonts w:ascii="Times New Roman" w:hAnsi="Times New Roman" w:cs="Times New Roman"/>
          <w:sz w:val="24"/>
          <w:szCs w:val="24"/>
        </w:rPr>
        <w:t>gniazdek natynkowych RJ45</w:t>
      </w:r>
      <w:r w:rsidRPr="00C00754">
        <w:rPr>
          <w:rFonts w:ascii="Times New Roman" w:hAnsi="Times New Roman" w:cs="Times New Roman"/>
          <w:sz w:val="24"/>
          <w:szCs w:val="24"/>
        </w:rPr>
        <w:t>,</w:t>
      </w:r>
    </w:p>
    <w:p w14:paraId="32CE0845" w14:textId="4C984F48" w:rsidR="00B22BE4" w:rsidRPr="00C00754" w:rsidRDefault="00F25A1C" w:rsidP="00ED08B2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00754">
        <w:rPr>
          <w:rFonts w:ascii="Times New Roman" w:hAnsi="Times New Roman" w:cs="Times New Roman"/>
          <w:sz w:val="24"/>
          <w:szCs w:val="24"/>
        </w:rPr>
        <w:t>Montaż tras kablowych (</w:t>
      </w:r>
      <w:r w:rsidR="0024646C" w:rsidRPr="00C00754">
        <w:rPr>
          <w:rFonts w:ascii="Times New Roman" w:hAnsi="Times New Roman" w:cs="Times New Roman"/>
          <w:sz w:val="24"/>
          <w:szCs w:val="24"/>
        </w:rPr>
        <w:t>koryta kablowe</w:t>
      </w:r>
      <w:r w:rsidRPr="00C00754">
        <w:rPr>
          <w:rFonts w:ascii="Times New Roman" w:hAnsi="Times New Roman" w:cs="Times New Roman"/>
          <w:sz w:val="24"/>
          <w:szCs w:val="24"/>
        </w:rPr>
        <w:t xml:space="preserve">), doprowadzenie okablowania typu skrętka kat. 5e </w:t>
      </w:r>
      <w:r w:rsidR="00B313DB" w:rsidRPr="00C00754">
        <w:rPr>
          <w:rFonts w:ascii="Times New Roman" w:hAnsi="Times New Roman" w:cs="Times New Roman"/>
          <w:sz w:val="24"/>
          <w:szCs w:val="24"/>
        </w:rPr>
        <w:t>do 2</w:t>
      </w:r>
      <w:r w:rsidR="00B22BE4" w:rsidRPr="00C00754">
        <w:rPr>
          <w:rFonts w:ascii="Times New Roman" w:hAnsi="Times New Roman" w:cs="Times New Roman"/>
          <w:sz w:val="24"/>
          <w:szCs w:val="24"/>
        </w:rPr>
        <w:t xml:space="preserve"> punktów </w:t>
      </w:r>
      <w:r w:rsidRPr="00C00754">
        <w:rPr>
          <w:rFonts w:ascii="Times New Roman" w:hAnsi="Times New Roman" w:cs="Times New Roman"/>
          <w:sz w:val="24"/>
          <w:szCs w:val="24"/>
        </w:rPr>
        <w:t>na korytarzu</w:t>
      </w:r>
      <w:r w:rsidR="00B22BE4" w:rsidRPr="00C00754">
        <w:rPr>
          <w:rFonts w:ascii="Times New Roman" w:hAnsi="Times New Roman" w:cs="Times New Roman"/>
          <w:sz w:val="24"/>
          <w:szCs w:val="24"/>
        </w:rPr>
        <w:t xml:space="preserve"> (sufit).</w:t>
      </w:r>
    </w:p>
    <w:p w14:paraId="50190172" w14:textId="35527BB2" w:rsidR="007E5277" w:rsidRPr="00C00754" w:rsidRDefault="00B22BE4" w:rsidP="00ED08B2">
      <w:pPr>
        <w:pStyle w:val="Akapitzlist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00754">
        <w:rPr>
          <w:rFonts w:ascii="Times New Roman" w:hAnsi="Times New Roman" w:cs="Times New Roman"/>
          <w:sz w:val="24"/>
          <w:szCs w:val="24"/>
        </w:rPr>
        <w:t>Montaż tras</w:t>
      </w:r>
      <w:r w:rsidR="008402EC">
        <w:rPr>
          <w:rFonts w:ascii="Times New Roman" w:hAnsi="Times New Roman" w:cs="Times New Roman"/>
          <w:sz w:val="24"/>
          <w:szCs w:val="24"/>
        </w:rPr>
        <w:t>y kablowej od punktu wejścia światłowodu do budynku (piwnica) do pomieszczenia nr 15 (parter).</w:t>
      </w:r>
    </w:p>
    <w:p w14:paraId="0DB8A06B" w14:textId="77777777" w:rsidR="008402EC" w:rsidRDefault="008402EC" w:rsidP="00ED08B2">
      <w:pPr>
        <w:pStyle w:val="Akapitzlist"/>
        <w:spacing w:line="240" w:lineRule="auto"/>
        <w:ind w:left="768" w:hanging="768"/>
        <w:rPr>
          <w:rFonts w:ascii="Times New Roman" w:hAnsi="Times New Roman" w:cs="Times New Roman"/>
          <w:sz w:val="24"/>
          <w:szCs w:val="24"/>
          <w:u w:val="single"/>
        </w:rPr>
      </w:pPr>
    </w:p>
    <w:p w14:paraId="48A57581" w14:textId="309CE2E1" w:rsidR="00235760" w:rsidRPr="00C00754" w:rsidRDefault="00235760" w:rsidP="00ED08B2">
      <w:pPr>
        <w:pStyle w:val="Akapitzlist"/>
        <w:spacing w:line="240" w:lineRule="auto"/>
        <w:ind w:left="768" w:hanging="768"/>
        <w:rPr>
          <w:rFonts w:ascii="Times New Roman" w:hAnsi="Times New Roman" w:cs="Times New Roman"/>
          <w:sz w:val="24"/>
          <w:szCs w:val="24"/>
          <w:u w:val="single"/>
        </w:rPr>
      </w:pPr>
      <w:r w:rsidRPr="00C00754">
        <w:rPr>
          <w:rFonts w:ascii="Times New Roman" w:hAnsi="Times New Roman" w:cs="Times New Roman"/>
          <w:sz w:val="24"/>
          <w:szCs w:val="24"/>
          <w:u w:val="single"/>
        </w:rPr>
        <w:t xml:space="preserve">Zadanie </w:t>
      </w:r>
      <w:r w:rsidR="003C56BE" w:rsidRPr="00C0075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B2636" w:rsidRPr="00C00754">
        <w:rPr>
          <w:rFonts w:ascii="Times New Roman" w:hAnsi="Times New Roman" w:cs="Times New Roman"/>
          <w:sz w:val="24"/>
          <w:szCs w:val="24"/>
          <w:u w:val="single"/>
        </w:rPr>
        <w:t xml:space="preserve"> - Zakup i montaż szafy serwerowej</w:t>
      </w:r>
      <w:r w:rsidR="00C00754">
        <w:rPr>
          <w:rFonts w:ascii="Times New Roman" w:hAnsi="Times New Roman" w:cs="Times New Roman"/>
          <w:sz w:val="24"/>
          <w:szCs w:val="24"/>
          <w:u w:val="single"/>
        </w:rPr>
        <w:t xml:space="preserve"> wraz z wyposażeniem</w:t>
      </w:r>
    </w:p>
    <w:p w14:paraId="1B2FA4E0" w14:textId="77777777" w:rsidR="009D28DE" w:rsidRPr="00C00754" w:rsidRDefault="009D28DE" w:rsidP="00ED08B2">
      <w:pPr>
        <w:pStyle w:val="Akapitzlist"/>
        <w:spacing w:line="240" w:lineRule="auto"/>
        <w:ind w:left="768" w:hanging="768"/>
        <w:rPr>
          <w:rFonts w:ascii="Times New Roman" w:hAnsi="Times New Roman" w:cs="Times New Roman"/>
          <w:sz w:val="24"/>
          <w:szCs w:val="24"/>
          <w:u w:val="single"/>
        </w:rPr>
      </w:pPr>
    </w:p>
    <w:p w14:paraId="0B776BA5" w14:textId="72FDF938" w:rsidR="001C35E6" w:rsidRPr="00C00754" w:rsidRDefault="00C00754" w:rsidP="00ED08B2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</w:t>
      </w:r>
      <w:r w:rsidR="001C35E6" w:rsidRPr="00C00754">
        <w:rPr>
          <w:rFonts w:ascii="Times New Roman" w:hAnsi="Times New Roman" w:cs="Times New Roman"/>
          <w:sz w:val="24"/>
          <w:szCs w:val="24"/>
        </w:rPr>
        <w:t xml:space="preserve"> i montaż szafy </w:t>
      </w:r>
      <w:r w:rsidR="0070329A" w:rsidRPr="00C00754">
        <w:rPr>
          <w:rFonts w:ascii="Times New Roman" w:hAnsi="Times New Roman" w:cs="Times New Roman"/>
          <w:sz w:val="24"/>
          <w:szCs w:val="24"/>
        </w:rPr>
        <w:t xml:space="preserve">typu </w:t>
      </w:r>
      <w:proofErr w:type="spellStart"/>
      <w:r w:rsidR="0070329A" w:rsidRPr="00C00754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="0070329A" w:rsidRPr="00C00754">
        <w:rPr>
          <w:rFonts w:ascii="Times New Roman" w:hAnsi="Times New Roman" w:cs="Times New Roman"/>
          <w:sz w:val="24"/>
          <w:szCs w:val="24"/>
        </w:rPr>
        <w:t xml:space="preserve"> 19" 12U, wisząca, z szybą, jednosekcyjna</w:t>
      </w:r>
      <w:r w:rsidR="001C35E6" w:rsidRPr="00C00754">
        <w:rPr>
          <w:rFonts w:ascii="Times New Roman" w:hAnsi="Times New Roman" w:cs="Times New Roman"/>
          <w:sz w:val="24"/>
          <w:szCs w:val="24"/>
        </w:rPr>
        <w:t xml:space="preserve"> w pomieszczeniu </w:t>
      </w:r>
      <w:r w:rsidR="00B22BE4" w:rsidRPr="00C00754">
        <w:rPr>
          <w:rFonts w:ascii="Times New Roman" w:hAnsi="Times New Roman" w:cs="Times New Roman"/>
          <w:sz w:val="24"/>
          <w:szCs w:val="24"/>
        </w:rPr>
        <w:t>nr 15 (punkt przyjęcia prób)</w:t>
      </w:r>
      <w:r w:rsidR="001C35E6" w:rsidRPr="00C00754">
        <w:rPr>
          <w:rFonts w:ascii="Times New Roman" w:hAnsi="Times New Roman" w:cs="Times New Roman"/>
          <w:sz w:val="24"/>
          <w:szCs w:val="24"/>
        </w:rPr>
        <w:t>.</w:t>
      </w:r>
    </w:p>
    <w:p w14:paraId="7CC37BC4" w14:textId="64C1BC04" w:rsidR="005055CA" w:rsidRPr="00C00754" w:rsidRDefault="00B22BE4" w:rsidP="00ED08B2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00754">
        <w:rPr>
          <w:rFonts w:ascii="Times New Roman" w:hAnsi="Times New Roman" w:cs="Times New Roman"/>
          <w:sz w:val="24"/>
          <w:szCs w:val="24"/>
        </w:rPr>
        <w:t xml:space="preserve">Doprowadzenie tras kablowych i okablowania </w:t>
      </w:r>
      <w:r w:rsidR="00725F15">
        <w:rPr>
          <w:rFonts w:ascii="Times New Roman" w:hAnsi="Times New Roman" w:cs="Times New Roman"/>
          <w:sz w:val="24"/>
          <w:szCs w:val="24"/>
        </w:rPr>
        <w:t xml:space="preserve">do </w:t>
      </w:r>
      <w:r w:rsidR="005055CA" w:rsidRPr="00C00754">
        <w:rPr>
          <w:rFonts w:ascii="Times New Roman" w:hAnsi="Times New Roman" w:cs="Times New Roman"/>
          <w:sz w:val="24"/>
          <w:szCs w:val="24"/>
        </w:rPr>
        <w:t xml:space="preserve">szafy </w:t>
      </w:r>
      <w:proofErr w:type="spellStart"/>
      <w:r w:rsidR="005055CA" w:rsidRPr="00C00754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="005055CA" w:rsidRPr="00C00754">
        <w:rPr>
          <w:rFonts w:ascii="Times New Roman" w:hAnsi="Times New Roman" w:cs="Times New Roman"/>
          <w:sz w:val="24"/>
          <w:szCs w:val="24"/>
        </w:rPr>
        <w:t xml:space="preserve"> do pomieszczenia nr 15</w:t>
      </w:r>
      <w:r w:rsidR="00C00754">
        <w:rPr>
          <w:rFonts w:ascii="Times New Roman" w:hAnsi="Times New Roman" w:cs="Times New Roman"/>
          <w:sz w:val="24"/>
          <w:szCs w:val="24"/>
        </w:rPr>
        <w:t>.</w:t>
      </w:r>
    </w:p>
    <w:p w14:paraId="583DD15A" w14:textId="2A7662A2" w:rsidR="005055CA" w:rsidRPr="00C00754" w:rsidRDefault="00C00754" w:rsidP="00ED08B2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00754">
        <w:rPr>
          <w:rFonts w:ascii="Times New Roman" w:hAnsi="Times New Roman" w:cs="Times New Roman"/>
          <w:sz w:val="24"/>
          <w:szCs w:val="24"/>
        </w:rPr>
        <w:t xml:space="preserve">Zakup </w:t>
      </w:r>
      <w:r>
        <w:rPr>
          <w:rFonts w:ascii="Times New Roman" w:hAnsi="Times New Roman" w:cs="Times New Roman"/>
          <w:sz w:val="24"/>
          <w:szCs w:val="24"/>
        </w:rPr>
        <w:t>i m</w:t>
      </w:r>
      <w:r w:rsidR="005055CA" w:rsidRPr="00C00754">
        <w:rPr>
          <w:rFonts w:ascii="Times New Roman" w:hAnsi="Times New Roman" w:cs="Times New Roman"/>
          <w:sz w:val="24"/>
          <w:szCs w:val="24"/>
        </w:rPr>
        <w:t xml:space="preserve">ontaż odpowiedniej liczby </w:t>
      </w:r>
      <w:proofErr w:type="spellStart"/>
      <w:r>
        <w:rPr>
          <w:rFonts w:ascii="Times New Roman" w:hAnsi="Times New Roman" w:cs="Times New Roman"/>
          <w:sz w:val="24"/>
          <w:szCs w:val="24"/>
        </w:rPr>
        <w:t>patch</w:t>
      </w:r>
      <w:proofErr w:type="spellEnd"/>
      <w:r>
        <w:rPr>
          <w:rFonts w:ascii="Times New Roman" w:hAnsi="Times New Roman" w:cs="Times New Roman"/>
          <w:sz w:val="24"/>
          <w:szCs w:val="24"/>
        </w:rPr>
        <w:t>-p</w:t>
      </w:r>
      <w:r w:rsidR="005055CA" w:rsidRPr="00C00754">
        <w:rPr>
          <w:rFonts w:ascii="Times New Roman" w:hAnsi="Times New Roman" w:cs="Times New Roman"/>
          <w:sz w:val="24"/>
          <w:szCs w:val="24"/>
        </w:rPr>
        <w:t>aneli</w:t>
      </w:r>
      <w:r w:rsidR="00B313DB" w:rsidRPr="00C00754">
        <w:rPr>
          <w:rFonts w:ascii="Times New Roman" w:hAnsi="Times New Roman" w:cs="Times New Roman"/>
          <w:sz w:val="24"/>
          <w:szCs w:val="24"/>
        </w:rPr>
        <w:t xml:space="preserve"> </w:t>
      </w:r>
      <w:r w:rsidR="005055CA" w:rsidRPr="00C00754">
        <w:rPr>
          <w:rFonts w:ascii="Times New Roman" w:hAnsi="Times New Roman" w:cs="Times New Roman"/>
          <w:sz w:val="24"/>
          <w:szCs w:val="24"/>
        </w:rPr>
        <w:t xml:space="preserve">w szafie </w:t>
      </w:r>
      <w:proofErr w:type="spellStart"/>
      <w:r w:rsidR="005055CA" w:rsidRPr="00C00754">
        <w:rPr>
          <w:rFonts w:ascii="Times New Roman" w:hAnsi="Times New Roman" w:cs="Times New Roman"/>
          <w:sz w:val="24"/>
          <w:szCs w:val="24"/>
        </w:rPr>
        <w:t>rack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6FAB0A" w14:textId="4E03D558" w:rsidR="00B313DB" w:rsidRPr="00C00754" w:rsidRDefault="005055CA" w:rsidP="00ED08B2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00754">
        <w:rPr>
          <w:rFonts w:ascii="Times New Roman" w:hAnsi="Times New Roman" w:cs="Times New Roman"/>
          <w:sz w:val="24"/>
          <w:szCs w:val="24"/>
        </w:rPr>
        <w:t xml:space="preserve">Zarobienie </w:t>
      </w:r>
      <w:r w:rsidR="00B313DB" w:rsidRPr="00C00754">
        <w:rPr>
          <w:rFonts w:ascii="Times New Roman" w:hAnsi="Times New Roman" w:cs="Times New Roman"/>
          <w:sz w:val="24"/>
          <w:szCs w:val="24"/>
        </w:rPr>
        <w:t xml:space="preserve">okablowania w </w:t>
      </w:r>
      <w:r w:rsidRPr="00C00754">
        <w:rPr>
          <w:rFonts w:ascii="Times New Roman" w:hAnsi="Times New Roman" w:cs="Times New Roman"/>
          <w:sz w:val="24"/>
          <w:szCs w:val="24"/>
        </w:rPr>
        <w:t xml:space="preserve">zainstalowanych </w:t>
      </w:r>
      <w:proofErr w:type="spellStart"/>
      <w:r w:rsidR="00C00754">
        <w:rPr>
          <w:rFonts w:ascii="Times New Roman" w:hAnsi="Times New Roman" w:cs="Times New Roman"/>
          <w:sz w:val="24"/>
          <w:szCs w:val="24"/>
        </w:rPr>
        <w:t>patch</w:t>
      </w:r>
      <w:proofErr w:type="spellEnd"/>
      <w:r w:rsidR="00C00754">
        <w:rPr>
          <w:rFonts w:ascii="Times New Roman" w:hAnsi="Times New Roman" w:cs="Times New Roman"/>
          <w:sz w:val="24"/>
          <w:szCs w:val="24"/>
        </w:rPr>
        <w:t>-p</w:t>
      </w:r>
      <w:r w:rsidRPr="00C00754">
        <w:rPr>
          <w:rFonts w:ascii="Times New Roman" w:hAnsi="Times New Roman" w:cs="Times New Roman"/>
          <w:sz w:val="24"/>
          <w:szCs w:val="24"/>
        </w:rPr>
        <w:t>anelach</w:t>
      </w:r>
      <w:r w:rsidR="00C00754">
        <w:rPr>
          <w:rFonts w:ascii="Times New Roman" w:hAnsi="Times New Roman" w:cs="Times New Roman"/>
          <w:sz w:val="24"/>
          <w:szCs w:val="24"/>
        </w:rPr>
        <w:t>.</w:t>
      </w:r>
    </w:p>
    <w:p w14:paraId="69BDE4DE" w14:textId="487E9801" w:rsidR="00B6744C" w:rsidRDefault="00C00754" w:rsidP="00ED08B2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i m</w:t>
      </w:r>
      <w:r w:rsidR="005055CA" w:rsidRPr="00C00754">
        <w:rPr>
          <w:rFonts w:ascii="Times New Roman" w:hAnsi="Times New Roman" w:cs="Times New Roman"/>
          <w:sz w:val="24"/>
          <w:szCs w:val="24"/>
        </w:rPr>
        <w:t xml:space="preserve">ontaż </w:t>
      </w:r>
      <w:r w:rsidR="003A591A">
        <w:rPr>
          <w:rFonts w:ascii="Times New Roman" w:hAnsi="Times New Roman" w:cs="Times New Roman"/>
          <w:sz w:val="24"/>
          <w:szCs w:val="24"/>
        </w:rPr>
        <w:t xml:space="preserve">odpowiedniej liczby </w:t>
      </w:r>
      <w:proofErr w:type="spellStart"/>
      <w:r w:rsidR="005055CA" w:rsidRPr="00C00754">
        <w:rPr>
          <w:rFonts w:ascii="Times New Roman" w:hAnsi="Times New Roman" w:cs="Times New Roman"/>
          <w:sz w:val="24"/>
          <w:szCs w:val="24"/>
        </w:rPr>
        <w:t>organizerów</w:t>
      </w:r>
      <w:proofErr w:type="spellEnd"/>
      <w:r w:rsidR="005055CA" w:rsidRPr="00C00754">
        <w:rPr>
          <w:rFonts w:ascii="Times New Roman" w:hAnsi="Times New Roman" w:cs="Times New Roman"/>
          <w:sz w:val="24"/>
          <w:szCs w:val="24"/>
        </w:rPr>
        <w:t xml:space="preserve"> </w:t>
      </w:r>
      <w:r w:rsidR="00B6744C" w:rsidRPr="00C00754">
        <w:rPr>
          <w:rFonts w:ascii="Times New Roman" w:hAnsi="Times New Roman" w:cs="Times New Roman"/>
          <w:sz w:val="24"/>
          <w:szCs w:val="24"/>
        </w:rPr>
        <w:t>okablowania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4515E9" w14:textId="21C32DC1" w:rsidR="00C00754" w:rsidRPr="00C00754" w:rsidRDefault="00C00754" w:rsidP="00ED08B2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i montaż półki </w:t>
      </w:r>
      <w:r w:rsidR="003A591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szaf</w:t>
      </w:r>
      <w:r w:rsidR="003A591A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8BB8D7" w14:textId="2043D251" w:rsidR="00871CDB" w:rsidRPr="00C00754" w:rsidRDefault="00C00754" w:rsidP="00ED08B2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B313DB" w:rsidRPr="00C00754">
        <w:rPr>
          <w:rFonts w:ascii="Times New Roman" w:hAnsi="Times New Roman" w:cs="Times New Roman"/>
          <w:sz w:val="24"/>
          <w:szCs w:val="24"/>
        </w:rPr>
        <w:t>zeniesienie</w:t>
      </w:r>
      <w:r w:rsidR="001C35E6" w:rsidRPr="00C00754">
        <w:rPr>
          <w:rFonts w:ascii="Times New Roman" w:hAnsi="Times New Roman" w:cs="Times New Roman"/>
          <w:sz w:val="24"/>
          <w:szCs w:val="24"/>
        </w:rPr>
        <w:t xml:space="preserve"> urządzeń aktywnych do zainstalowanej szafy (</w:t>
      </w:r>
      <w:r w:rsidR="005055CA" w:rsidRPr="00C00754">
        <w:rPr>
          <w:rFonts w:ascii="Times New Roman" w:hAnsi="Times New Roman" w:cs="Times New Roman"/>
          <w:sz w:val="24"/>
          <w:szCs w:val="24"/>
        </w:rPr>
        <w:t>S</w:t>
      </w:r>
      <w:r w:rsidR="001C35E6" w:rsidRPr="00C00754">
        <w:rPr>
          <w:rFonts w:ascii="Times New Roman" w:hAnsi="Times New Roman" w:cs="Times New Roman"/>
          <w:sz w:val="24"/>
          <w:szCs w:val="24"/>
        </w:rPr>
        <w:t xml:space="preserve">witch, </w:t>
      </w:r>
      <w:r w:rsidR="005055CA" w:rsidRPr="00C00754">
        <w:rPr>
          <w:rFonts w:ascii="Times New Roman" w:hAnsi="Times New Roman" w:cs="Times New Roman"/>
          <w:sz w:val="24"/>
          <w:szCs w:val="24"/>
        </w:rPr>
        <w:t>R</w:t>
      </w:r>
      <w:r w:rsidR="001C35E6" w:rsidRPr="00C00754">
        <w:rPr>
          <w:rFonts w:ascii="Times New Roman" w:hAnsi="Times New Roman" w:cs="Times New Roman"/>
          <w:sz w:val="24"/>
          <w:szCs w:val="24"/>
        </w:rPr>
        <w:t>outer, NAS)</w:t>
      </w:r>
    </w:p>
    <w:p w14:paraId="0CF576A0" w14:textId="50FAD3D6" w:rsidR="00C00754" w:rsidRDefault="00C00754" w:rsidP="00ED08B2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połączeń</w:t>
      </w:r>
      <w:r w:rsidR="00FC4C77" w:rsidRPr="00C00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patch</w:t>
      </w:r>
      <w:proofErr w:type="spellEnd"/>
      <w:r>
        <w:rPr>
          <w:rFonts w:ascii="Times New Roman" w:hAnsi="Times New Roman" w:cs="Times New Roman"/>
          <w:sz w:val="24"/>
          <w:szCs w:val="24"/>
        </w:rPr>
        <w:t>-panel</w:t>
      </w:r>
      <w:r w:rsidR="00962EE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62EEE">
        <w:rPr>
          <w:rFonts w:ascii="Times New Roman" w:hAnsi="Times New Roman" w:cs="Times New Roman"/>
          <w:sz w:val="24"/>
          <w:szCs w:val="24"/>
        </w:rPr>
        <w:t>s</w:t>
      </w:r>
      <w:r w:rsidR="00FC4C77" w:rsidRPr="00C00754">
        <w:rPr>
          <w:rFonts w:ascii="Times New Roman" w:hAnsi="Times New Roman" w:cs="Times New Roman"/>
          <w:sz w:val="24"/>
          <w:szCs w:val="24"/>
        </w:rPr>
        <w:t>witch</w:t>
      </w:r>
      <w:proofErr w:type="spellEnd"/>
      <w:r w:rsidR="00FC4C77" w:rsidRPr="00C00754">
        <w:rPr>
          <w:rFonts w:ascii="Times New Roman" w:hAnsi="Times New Roman" w:cs="Times New Roman"/>
          <w:sz w:val="24"/>
          <w:szCs w:val="24"/>
        </w:rPr>
        <w:t xml:space="preserve"> przy pomocy </w:t>
      </w:r>
      <w:r w:rsidR="002B2636" w:rsidRPr="00C00754">
        <w:rPr>
          <w:rFonts w:ascii="Times New Roman" w:hAnsi="Times New Roman" w:cs="Times New Roman"/>
          <w:sz w:val="24"/>
          <w:szCs w:val="24"/>
        </w:rPr>
        <w:t xml:space="preserve">odpowiedniej liczby </w:t>
      </w:r>
      <w:proofErr w:type="spellStart"/>
      <w:r w:rsidR="00FC4C77" w:rsidRPr="00C00754">
        <w:rPr>
          <w:rFonts w:ascii="Times New Roman" w:hAnsi="Times New Roman" w:cs="Times New Roman"/>
          <w:sz w:val="24"/>
          <w:szCs w:val="24"/>
        </w:rPr>
        <w:t>patchcord</w:t>
      </w:r>
      <w:r>
        <w:rPr>
          <w:rFonts w:ascii="Times New Roman" w:hAnsi="Times New Roman" w:cs="Times New Roman"/>
          <w:sz w:val="24"/>
          <w:szCs w:val="24"/>
        </w:rPr>
        <w:t>ów</w:t>
      </w:r>
      <w:proofErr w:type="spellEnd"/>
      <w:r w:rsidR="00853C0C">
        <w:rPr>
          <w:rFonts w:ascii="Times New Roman" w:hAnsi="Times New Roman" w:cs="Times New Roman"/>
          <w:sz w:val="24"/>
          <w:szCs w:val="24"/>
        </w:rPr>
        <w:t xml:space="preserve"> kat. 5e.</w:t>
      </w:r>
    </w:p>
    <w:p w14:paraId="56083B1E" w14:textId="1E3BAD99" w:rsidR="00C00754" w:rsidRDefault="00962EEE" w:rsidP="00ED08B2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2636" w:rsidRPr="00C00754">
        <w:rPr>
          <w:rFonts w:ascii="Times New Roman" w:hAnsi="Times New Roman" w:cs="Times New Roman"/>
          <w:sz w:val="24"/>
          <w:szCs w:val="24"/>
        </w:rPr>
        <w:t>rganizacja okablowania w szafie</w:t>
      </w:r>
      <w:r w:rsidR="00C00754">
        <w:rPr>
          <w:rFonts w:ascii="Times New Roman" w:hAnsi="Times New Roman" w:cs="Times New Roman"/>
          <w:sz w:val="24"/>
          <w:szCs w:val="24"/>
        </w:rPr>
        <w:t>.</w:t>
      </w:r>
    </w:p>
    <w:p w14:paraId="74C71969" w14:textId="27CC8CE1" w:rsidR="00C00754" w:rsidRPr="00C00754" w:rsidRDefault="00C00754" w:rsidP="00ED08B2">
      <w:pPr>
        <w:pStyle w:val="Akapitzlist"/>
        <w:numPr>
          <w:ilvl w:val="0"/>
          <w:numId w:val="3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opisów gniazd i portów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patch</w:t>
      </w:r>
      <w:proofErr w:type="spellEnd"/>
      <w:r>
        <w:rPr>
          <w:rFonts w:ascii="Times New Roman" w:hAnsi="Times New Roman" w:cs="Times New Roman"/>
          <w:sz w:val="24"/>
          <w:szCs w:val="24"/>
        </w:rPr>
        <w:t>-panelach.</w:t>
      </w:r>
    </w:p>
    <w:p w14:paraId="3634E1CF" w14:textId="77777777" w:rsidR="00ED08B2" w:rsidRDefault="00ED08B2" w:rsidP="002B263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CCF035" w14:textId="563E7C56" w:rsidR="002B2636" w:rsidRPr="008402EC" w:rsidRDefault="002B2636" w:rsidP="002B263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02EC">
        <w:rPr>
          <w:rFonts w:ascii="Times New Roman" w:hAnsi="Times New Roman" w:cs="Times New Roman"/>
          <w:sz w:val="24"/>
          <w:szCs w:val="24"/>
          <w:u w:val="single"/>
        </w:rPr>
        <w:t>Uwagi</w:t>
      </w:r>
    </w:p>
    <w:p w14:paraId="5CEF58A6" w14:textId="77777777" w:rsidR="00624D3B" w:rsidRPr="00624D3B" w:rsidRDefault="002B2636" w:rsidP="002B2636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08B2">
        <w:rPr>
          <w:rFonts w:ascii="Times New Roman" w:hAnsi="Times New Roman" w:cs="Times New Roman"/>
          <w:sz w:val="24"/>
          <w:szCs w:val="24"/>
        </w:rPr>
        <w:t>Wszystkie pomieszczenia znajdują się na jednej kondygnacji – parter.</w:t>
      </w:r>
      <w:r w:rsidR="00853C0C" w:rsidRPr="00ED08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D8ACE" w14:textId="446C4CC8" w:rsidR="00ED08B2" w:rsidRPr="00ED08B2" w:rsidRDefault="00853C0C" w:rsidP="002B2636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08B2">
        <w:rPr>
          <w:rFonts w:ascii="Times New Roman" w:hAnsi="Times New Roman" w:cs="Times New Roman"/>
          <w:sz w:val="24"/>
          <w:szCs w:val="24"/>
        </w:rPr>
        <w:t xml:space="preserve">Obecne urządzenia aktywne znajdują się w pomieszczeniu nr 8 – Sekretariat (rzut parteru </w:t>
      </w:r>
      <w:r w:rsidR="00624D3B">
        <w:rPr>
          <w:rFonts w:ascii="Times New Roman" w:hAnsi="Times New Roman" w:cs="Times New Roman"/>
          <w:sz w:val="24"/>
          <w:szCs w:val="24"/>
        </w:rPr>
        <w:t xml:space="preserve">z numeracją pomieszczeń </w:t>
      </w:r>
      <w:r w:rsidRPr="00ED08B2">
        <w:rPr>
          <w:rFonts w:ascii="Times New Roman" w:hAnsi="Times New Roman" w:cs="Times New Roman"/>
          <w:sz w:val="24"/>
          <w:szCs w:val="24"/>
        </w:rPr>
        <w:t>w załączeniu poniżej).</w:t>
      </w:r>
    </w:p>
    <w:p w14:paraId="4D3B247D" w14:textId="589DFC88" w:rsidR="00ED08B2" w:rsidRPr="00ED08B2" w:rsidRDefault="002B2636" w:rsidP="002B2636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08B2">
        <w:rPr>
          <w:rFonts w:ascii="Times New Roman" w:hAnsi="Times New Roman" w:cs="Times New Roman"/>
          <w:sz w:val="24"/>
          <w:szCs w:val="24"/>
        </w:rPr>
        <w:t>Dopuszcza się przeprowadzenie tras kablowych w piwnicy</w:t>
      </w:r>
      <w:r w:rsidR="008402EC" w:rsidRPr="00ED08B2">
        <w:rPr>
          <w:rFonts w:ascii="Times New Roman" w:hAnsi="Times New Roman" w:cs="Times New Roman"/>
          <w:sz w:val="24"/>
          <w:szCs w:val="24"/>
        </w:rPr>
        <w:t xml:space="preserve"> budynku</w:t>
      </w:r>
      <w:r w:rsidR="00962EEE" w:rsidRPr="00ED08B2">
        <w:rPr>
          <w:rFonts w:ascii="Times New Roman" w:hAnsi="Times New Roman" w:cs="Times New Roman"/>
          <w:sz w:val="24"/>
          <w:szCs w:val="24"/>
        </w:rPr>
        <w:t xml:space="preserve"> oraz wykonanie przebić pionowych piwnica</w:t>
      </w:r>
      <w:r w:rsidR="008F007B">
        <w:rPr>
          <w:rFonts w:ascii="Times New Roman" w:hAnsi="Times New Roman" w:cs="Times New Roman"/>
          <w:sz w:val="24"/>
          <w:szCs w:val="24"/>
        </w:rPr>
        <w:t xml:space="preserve"> </w:t>
      </w:r>
      <w:r w:rsidR="00962EEE" w:rsidRPr="00ED08B2">
        <w:rPr>
          <w:rFonts w:ascii="Times New Roman" w:hAnsi="Times New Roman" w:cs="Times New Roman"/>
          <w:sz w:val="24"/>
          <w:szCs w:val="24"/>
        </w:rPr>
        <w:t>-</w:t>
      </w:r>
      <w:r w:rsidR="008F007B">
        <w:rPr>
          <w:rFonts w:ascii="Times New Roman" w:hAnsi="Times New Roman" w:cs="Times New Roman"/>
          <w:sz w:val="24"/>
          <w:szCs w:val="24"/>
        </w:rPr>
        <w:t xml:space="preserve"> </w:t>
      </w:r>
      <w:r w:rsidR="00962EEE" w:rsidRPr="00ED08B2">
        <w:rPr>
          <w:rFonts w:ascii="Times New Roman" w:hAnsi="Times New Roman" w:cs="Times New Roman"/>
          <w:sz w:val="24"/>
          <w:szCs w:val="24"/>
        </w:rPr>
        <w:t>parter w pokojach.</w:t>
      </w:r>
    </w:p>
    <w:p w14:paraId="2D0EE3F4" w14:textId="0A266709" w:rsidR="00ED08B2" w:rsidRPr="0024646C" w:rsidRDefault="008402EC" w:rsidP="002B2636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08B2">
        <w:rPr>
          <w:rFonts w:ascii="Times New Roman" w:hAnsi="Times New Roman" w:cs="Times New Roman"/>
          <w:sz w:val="24"/>
          <w:szCs w:val="24"/>
        </w:rPr>
        <w:t xml:space="preserve">Rekonfiguracja urządzeń aktywnych </w:t>
      </w:r>
      <w:r w:rsidR="00ED08B2">
        <w:rPr>
          <w:rFonts w:ascii="Times New Roman" w:hAnsi="Times New Roman" w:cs="Times New Roman"/>
          <w:sz w:val="24"/>
          <w:szCs w:val="24"/>
        </w:rPr>
        <w:t xml:space="preserve">stoi </w:t>
      </w:r>
      <w:r w:rsidRPr="00ED08B2">
        <w:rPr>
          <w:rFonts w:ascii="Times New Roman" w:hAnsi="Times New Roman" w:cs="Times New Roman"/>
          <w:sz w:val="24"/>
          <w:szCs w:val="24"/>
        </w:rPr>
        <w:t>po stronie Zamawiającego.</w:t>
      </w:r>
    </w:p>
    <w:p w14:paraId="7E4B6AA1" w14:textId="06DF38CA" w:rsidR="0024646C" w:rsidRPr="00ED08B2" w:rsidRDefault="0024646C" w:rsidP="002B2636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EA1D3E">
        <w:rPr>
          <w:rFonts w:ascii="Times New Roman" w:hAnsi="Times New Roman" w:cs="Times New Roman"/>
          <w:sz w:val="24"/>
          <w:szCs w:val="24"/>
        </w:rPr>
        <w:t xml:space="preserve">dostarczy niezbędną ilość </w:t>
      </w:r>
      <w:proofErr w:type="spellStart"/>
      <w:r w:rsidR="00EA1D3E">
        <w:rPr>
          <w:rFonts w:ascii="Times New Roman" w:hAnsi="Times New Roman" w:cs="Times New Roman"/>
          <w:sz w:val="24"/>
          <w:szCs w:val="24"/>
        </w:rPr>
        <w:t>patch</w:t>
      </w:r>
      <w:r>
        <w:rPr>
          <w:rFonts w:ascii="Times New Roman" w:hAnsi="Times New Roman" w:cs="Times New Roman"/>
          <w:sz w:val="24"/>
          <w:szCs w:val="24"/>
        </w:rPr>
        <w:t>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podłączenia urządzeń w sieci (komputery, drukarki sieciowe, telefony VoIP) Zamawiającego do zainstalowanych gniazd.</w:t>
      </w:r>
      <w:bookmarkStart w:id="0" w:name="_GoBack"/>
      <w:bookmarkEnd w:id="0"/>
    </w:p>
    <w:p w14:paraId="57F3EEC4" w14:textId="0021D5AC" w:rsidR="002B2636" w:rsidRPr="00ED08B2" w:rsidRDefault="002B2636" w:rsidP="002B2636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08B2">
        <w:rPr>
          <w:rFonts w:ascii="Times New Roman" w:hAnsi="Times New Roman" w:cs="Times New Roman"/>
          <w:sz w:val="24"/>
          <w:szCs w:val="24"/>
        </w:rPr>
        <w:t xml:space="preserve">Po wykonaniu i przełączeniu sieci LAN, przetestowaniu działania </w:t>
      </w:r>
      <w:r w:rsidR="008402EC" w:rsidRPr="00ED08B2">
        <w:rPr>
          <w:rFonts w:ascii="Times New Roman" w:hAnsi="Times New Roman" w:cs="Times New Roman"/>
          <w:sz w:val="24"/>
          <w:szCs w:val="24"/>
        </w:rPr>
        <w:t xml:space="preserve">wspólnie z Zamawiającym - </w:t>
      </w:r>
      <w:r w:rsidRPr="00ED08B2">
        <w:rPr>
          <w:rFonts w:ascii="Times New Roman" w:hAnsi="Times New Roman" w:cs="Times New Roman"/>
          <w:sz w:val="24"/>
          <w:szCs w:val="24"/>
        </w:rPr>
        <w:t xml:space="preserve">Wykonawca zobowiązuje się zdemontować </w:t>
      </w:r>
      <w:r w:rsidR="00962EEE" w:rsidRPr="00ED08B2">
        <w:rPr>
          <w:rFonts w:ascii="Times New Roman" w:hAnsi="Times New Roman" w:cs="Times New Roman"/>
          <w:sz w:val="24"/>
          <w:szCs w:val="24"/>
        </w:rPr>
        <w:t xml:space="preserve">i zutylizować </w:t>
      </w:r>
      <w:r w:rsidRPr="00ED08B2">
        <w:rPr>
          <w:rFonts w:ascii="Times New Roman" w:hAnsi="Times New Roman" w:cs="Times New Roman"/>
          <w:sz w:val="24"/>
          <w:szCs w:val="24"/>
        </w:rPr>
        <w:t>stare okablowanie.</w:t>
      </w:r>
    </w:p>
    <w:p w14:paraId="30811EDA" w14:textId="77777777" w:rsidR="00ED08B2" w:rsidRDefault="00ED08B2" w:rsidP="009D28DE">
      <w:pPr>
        <w:pStyle w:val="Akapitzlist"/>
        <w:spacing w:line="240" w:lineRule="auto"/>
        <w:ind w:left="768" w:hanging="768"/>
        <w:rPr>
          <w:rFonts w:ascii="Times New Roman" w:hAnsi="Times New Roman" w:cs="Times New Roman"/>
          <w:sz w:val="24"/>
          <w:szCs w:val="24"/>
          <w:u w:val="single"/>
        </w:rPr>
      </w:pPr>
    </w:p>
    <w:p w14:paraId="045826EA" w14:textId="77777777" w:rsidR="00ED08B2" w:rsidRDefault="00ED08B2" w:rsidP="009D28DE">
      <w:pPr>
        <w:pStyle w:val="Akapitzlist"/>
        <w:spacing w:line="240" w:lineRule="auto"/>
        <w:ind w:left="768" w:hanging="768"/>
        <w:rPr>
          <w:rFonts w:ascii="Times New Roman" w:hAnsi="Times New Roman" w:cs="Times New Roman"/>
          <w:sz w:val="24"/>
          <w:szCs w:val="24"/>
          <w:u w:val="single"/>
        </w:rPr>
      </w:pPr>
    </w:p>
    <w:p w14:paraId="6A202D5B" w14:textId="77777777" w:rsidR="00ED08B2" w:rsidRDefault="00ED08B2" w:rsidP="009D28DE">
      <w:pPr>
        <w:pStyle w:val="Akapitzlist"/>
        <w:spacing w:line="240" w:lineRule="auto"/>
        <w:ind w:left="768" w:hanging="768"/>
        <w:rPr>
          <w:rFonts w:ascii="Times New Roman" w:hAnsi="Times New Roman" w:cs="Times New Roman"/>
          <w:sz w:val="24"/>
          <w:szCs w:val="24"/>
          <w:u w:val="single"/>
        </w:rPr>
      </w:pPr>
    </w:p>
    <w:p w14:paraId="0AD21D4C" w14:textId="77777777" w:rsidR="00ED08B2" w:rsidRDefault="00ED08B2" w:rsidP="009D28DE">
      <w:pPr>
        <w:pStyle w:val="Akapitzlist"/>
        <w:spacing w:line="240" w:lineRule="auto"/>
        <w:ind w:left="768" w:hanging="768"/>
        <w:rPr>
          <w:rFonts w:ascii="Times New Roman" w:hAnsi="Times New Roman" w:cs="Times New Roman"/>
          <w:sz w:val="24"/>
          <w:szCs w:val="24"/>
          <w:u w:val="single"/>
        </w:rPr>
      </w:pPr>
    </w:p>
    <w:p w14:paraId="643CF433" w14:textId="77777777" w:rsidR="00AA2BBF" w:rsidRDefault="00AA2BBF" w:rsidP="009D28DE">
      <w:pPr>
        <w:pStyle w:val="Akapitzlist"/>
        <w:spacing w:line="240" w:lineRule="auto"/>
        <w:ind w:left="768" w:hanging="768"/>
        <w:rPr>
          <w:rFonts w:ascii="Times New Roman" w:hAnsi="Times New Roman" w:cs="Times New Roman"/>
          <w:sz w:val="24"/>
          <w:szCs w:val="24"/>
          <w:u w:val="single"/>
        </w:rPr>
      </w:pPr>
    </w:p>
    <w:p w14:paraId="7FCEC3AC" w14:textId="1B148A60" w:rsidR="001C35E6" w:rsidRDefault="00AA6E22" w:rsidP="009D28DE">
      <w:pPr>
        <w:pStyle w:val="Akapitzlist"/>
        <w:spacing w:line="240" w:lineRule="auto"/>
        <w:ind w:left="768" w:hanging="76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Tabela nr 1</w:t>
      </w:r>
    </w:p>
    <w:p w14:paraId="7E0D4589" w14:textId="77777777" w:rsidR="00E63C6F" w:rsidRPr="006815AF" w:rsidRDefault="00E63C6F" w:rsidP="009D28DE">
      <w:pPr>
        <w:pStyle w:val="Akapitzlist"/>
        <w:spacing w:line="240" w:lineRule="auto"/>
        <w:ind w:left="768" w:hanging="768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276"/>
        <w:gridCol w:w="1842"/>
        <w:gridCol w:w="2263"/>
      </w:tblGrid>
      <w:tr w:rsidR="00337C23" w14:paraId="2DC40BAF" w14:textId="58010561" w:rsidTr="003B3710">
        <w:tc>
          <w:tcPr>
            <w:tcW w:w="562" w:type="dxa"/>
          </w:tcPr>
          <w:p w14:paraId="63634BAB" w14:textId="63E39957" w:rsidR="00337C23" w:rsidRPr="00853C0C" w:rsidRDefault="00337C23" w:rsidP="001C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735AC9BE" w14:textId="31F71ECC" w:rsidR="00337C23" w:rsidRPr="00853C0C" w:rsidRDefault="00337C23" w:rsidP="001C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Dział</w:t>
            </w:r>
          </w:p>
        </w:tc>
        <w:tc>
          <w:tcPr>
            <w:tcW w:w="1276" w:type="dxa"/>
          </w:tcPr>
          <w:p w14:paraId="11210952" w14:textId="174170CC" w:rsidR="00337C23" w:rsidRPr="00853C0C" w:rsidRDefault="00337C23" w:rsidP="001C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Nr pokoju</w:t>
            </w:r>
          </w:p>
        </w:tc>
        <w:tc>
          <w:tcPr>
            <w:tcW w:w="1842" w:type="dxa"/>
          </w:tcPr>
          <w:p w14:paraId="7CFA6A11" w14:textId="5247374B" w:rsidR="00337C23" w:rsidRPr="00853C0C" w:rsidRDefault="00337C23" w:rsidP="001C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Liczba gniazdek</w:t>
            </w:r>
          </w:p>
        </w:tc>
        <w:tc>
          <w:tcPr>
            <w:tcW w:w="2263" w:type="dxa"/>
          </w:tcPr>
          <w:p w14:paraId="3A384B88" w14:textId="2669B9E1" w:rsidR="00337C23" w:rsidRPr="00853C0C" w:rsidRDefault="00337C23" w:rsidP="001C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Liczba portów RJ45</w:t>
            </w:r>
          </w:p>
        </w:tc>
      </w:tr>
      <w:tr w:rsidR="00337C23" w14:paraId="087B19D0" w14:textId="1CB66C76" w:rsidTr="003B3710">
        <w:tc>
          <w:tcPr>
            <w:tcW w:w="562" w:type="dxa"/>
          </w:tcPr>
          <w:p w14:paraId="5500F5A4" w14:textId="3B4EF523" w:rsidR="00337C23" w:rsidRPr="00853C0C" w:rsidRDefault="00337C23" w:rsidP="001C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20DC6FD8" w14:textId="5CDDBFF9" w:rsidR="00337C23" w:rsidRPr="00853C0C" w:rsidRDefault="00337C23" w:rsidP="001C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Higiena Komunalna</w:t>
            </w:r>
          </w:p>
        </w:tc>
        <w:tc>
          <w:tcPr>
            <w:tcW w:w="1276" w:type="dxa"/>
          </w:tcPr>
          <w:p w14:paraId="396198F1" w14:textId="3D7CE6A4" w:rsidR="00337C23" w:rsidRPr="00853C0C" w:rsidRDefault="00337C23" w:rsidP="001C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43BB6E16" w14:textId="335FAB06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1D6BAC5B" w14:textId="7830C5EA" w:rsidR="00337C23" w:rsidRPr="00853C0C" w:rsidRDefault="00337C23" w:rsidP="006F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7C23" w14:paraId="3F37C35F" w14:textId="46BFEF75" w:rsidTr="003B3710">
        <w:tc>
          <w:tcPr>
            <w:tcW w:w="562" w:type="dxa"/>
          </w:tcPr>
          <w:p w14:paraId="7599EF8A" w14:textId="44A8EAD7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2D877D11" w14:textId="7897F9A3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Zapobiegawczy Nadzór Sanitarny</w:t>
            </w:r>
          </w:p>
        </w:tc>
        <w:tc>
          <w:tcPr>
            <w:tcW w:w="1276" w:type="dxa"/>
          </w:tcPr>
          <w:p w14:paraId="40D87E7D" w14:textId="7BA8F3EC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41D5B970" w14:textId="7870C780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4C523185" w14:textId="19A26AA6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C23" w14:paraId="1A0046A8" w14:textId="0842A93D" w:rsidTr="003B3710">
        <w:tc>
          <w:tcPr>
            <w:tcW w:w="562" w:type="dxa"/>
          </w:tcPr>
          <w:p w14:paraId="594EEA81" w14:textId="5CE86E90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43872C48" w14:textId="7E9B0E82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  <w:tc>
          <w:tcPr>
            <w:tcW w:w="1276" w:type="dxa"/>
          </w:tcPr>
          <w:p w14:paraId="63B79A10" w14:textId="1BA2967A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33BAA2B2" w14:textId="29B83359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00634E8C" w14:textId="1A96A9B0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C23" w14:paraId="7B54C0C8" w14:textId="7CC90BF9" w:rsidTr="003B3710">
        <w:tc>
          <w:tcPr>
            <w:tcW w:w="562" w:type="dxa"/>
          </w:tcPr>
          <w:p w14:paraId="17A35328" w14:textId="30272325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6FB9DAE1" w14:textId="4A6CFF45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276" w:type="dxa"/>
          </w:tcPr>
          <w:p w14:paraId="72E34E51" w14:textId="477395F8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480ED02A" w14:textId="77B76619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47DD5BB9" w14:textId="51D4CAF6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C23" w14:paraId="538C2853" w14:textId="1214B1A2" w:rsidTr="003B3710">
        <w:tc>
          <w:tcPr>
            <w:tcW w:w="562" w:type="dxa"/>
          </w:tcPr>
          <w:p w14:paraId="7D74BD93" w14:textId="78D7D00C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0299B99A" w14:textId="4D11062D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Sekretariat</w:t>
            </w:r>
          </w:p>
        </w:tc>
        <w:tc>
          <w:tcPr>
            <w:tcW w:w="1276" w:type="dxa"/>
          </w:tcPr>
          <w:p w14:paraId="64C37007" w14:textId="384D2828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5E71EC89" w14:textId="6D68CD94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3EEF5D22" w14:textId="68A38FE3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7C23" w14:paraId="7F7EBB12" w14:textId="7FD4AD8D" w:rsidTr="003B3710">
        <w:tc>
          <w:tcPr>
            <w:tcW w:w="562" w:type="dxa"/>
          </w:tcPr>
          <w:p w14:paraId="42F3DFDA" w14:textId="04549A1A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20DF9706" w14:textId="6DB610A0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Promocji Zdrowia i Oświaty Zdrowotnej / Higieny Dzieci i Młodzieży</w:t>
            </w:r>
          </w:p>
        </w:tc>
        <w:tc>
          <w:tcPr>
            <w:tcW w:w="1276" w:type="dxa"/>
          </w:tcPr>
          <w:p w14:paraId="79297FD8" w14:textId="3DCFC8D3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3CB17914" w14:textId="0EEB3724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</w:tcPr>
          <w:p w14:paraId="1D12F003" w14:textId="70AF29E1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C23" w14:paraId="0111C02B" w14:textId="7A8E6B3E" w:rsidTr="003B3710">
        <w:tc>
          <w:tcPr>
            <w:tcW w:w="562" w:type="dxa"/>
          </w:tcPr>
          <w:p w14:paraId="3BDB9454" w14:textId="26488F8B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71D63ED8" w14:textId="2BCFBC51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Epidemiologia</w:t>
            </w:r>
          </w:p>
        </w:tc>
        <w:tc>
          <w:tcPr>
            <w:tcW w:w="1276" w:type="dxa"/>
          </w:tcPr>
          <w:p w14:paraId="3B43DCC9" w14:textId="3B8FE2B0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4335C6A0" w14:textId="4BA400C9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</w:tcPr>
          <w:p w14:paraId="44B526A7" w14:textId="6DBEE9CC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C23" w14:paraId="7CC01BF3" w14:textId="7498BBB1" w:rsidTr="003B3710">
        <w:tc>
          <w:tcPr>
            <w:tcW w:w="562" w:type="dxa"/>
          </w:tcPr>
          <w:p w14:paraId="3EBEFC4A" w14:textId="02111458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3FE1754E" w14:textId="3C22C68C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Higiena Pracy</w:t>
            </w:r>
          </w:p>
        </w:tc>
        <w:tc>
          <w:tcPr>
            <w:tcW w:w="1276" w:type="dxa"/>
          </w:tcPr>
          <w:p w14:paraId="222DA800" w14:textId="687616A9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475E03AF" w14:textId="03BFDF04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22656C24" w14:textId="72DB4F07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7C23" w14:paraId="4A001A38" w14:textId="27F257DA" w:rsidTr="003B3710">
        <w:tc>
          <w:tcPr>
            <w:tcW w:w="562" w:type="dxa"/>
          </w:tcPr>
          <w:p w14:paraId="2B8E80C9" w14:textId="6FF44E26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14EF5A4A" w14:textId="1020E8B5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Higieny Żywności, Żywienia i Przedmiotów Użytku</w:t>
            </w:r>
          </w:p>
        </w:tc>
        <w:tc>
          <w:tcPr>
            <w:tcW w:w="1276" w:type="dxa"/>
          </w:tcPr>
          <w:p w14:paraId="3476E5C3" w14:textId="404C8652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14:paraId="3D67965C" w14:textId="544D2A15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17211792" w14:textId="2F54400C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C23" w14:paraId="345A6234" w14:textId="6B91F98E" w:rsidTr="003B3710">
        <w:tc>
          <w:tcPr>
            <w:tcW w:w="562" w:type="dxa"/>
          </w:tcPr>
          <w:p w14:paraId="3AA26237" w14:textId="2ED6AE00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029E9F04" w14:textId="04B39BC3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Księgowość/Kadry</w:t>
            </w:r>
          </w:p>
        </w:tc>
        <w:tc>
          <w:tcPr>
            <w:tcW w:w="1276" w:type="dxa"/>
          </w:tcPr>
          <w:p w14:paraId="07840A0E" w14:textId="24C0B08C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1A47176D" w14:textId="6273B0AF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5A1F9B4B" w14:textId="0B4E0E35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7C23" w14:paraId="6AAF6CC9" w14:textId="09957CDE" w:rsidTr="003B3710">
        <w:tc>
          <w:tcPr>
            <w:tcW w:w="562" w:type="dxa"/>
          </w:tcPr>
          <w:p w14:paraId="5F12CD62" w14:textId="6DD71716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14:paraId="6F5E0BF4" w14:textId="163E373A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Punkt przyjęcia prób</w:t>
            </w:r>
          </w:p>
        </w:tc>
        <w:tc>
          <w:tcPr>
            <w:tcW w:w="1276" w:type="dxa"/>
          </w:tcPr>
          <w:p w14:paraId="7BC9A59C" w14:textId="684682A8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14:paraId="05FD8A4D" w14:textId="4C83B88E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46E40459" w14:textId="744C0D5A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7C23" w14:paraId="0E2DBB28" w14:textId="3487B0E9" w:rsidTr="003B3710">
        <w:tc>
          <w:tcPr>
            <w:tcW w:w="562" w:type="dxa"/>
          </w:tcPr>
          <w:p w14:paraId="549E4044" w14:textId="34C4C6F5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14:paraId="56144BD1" w14:textId="03D6BE48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Pokój szkoleń</w:t>
            </w:r>
          </w:p>
        </w:tc>
        <w:tc>
          <w:tcPr>
            <w:tcW w:w="1276" w:type="dxa"/>
          </w:tcPr>
          <w:p w14:paraId="055EF771" w14:textId="1B4CA526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42" w:type="dxa"/>
          </w:tcPr>
          <w:p w14:paraId="63AD65F8" w14:textId="24A939DF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549AA7AB" w14:textId="0B1DE360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C23" w14:paraId="66BACFB7" w14:textId="77777777" w:rsidTr="003B3710">
        <w:tc>
          <w:tcPr>
            <w:tcW w:w="562" w:type="dxa"/>
          </w:tcPr>
          <w:p w14:paraId="551542E3" w14:textId="77777777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B3F022" w14:textId="77777777" w:rsidR="00337C23" w:rsidRPr="00853C0C" w:rsidRDefault="00337C23" w:rsidP="00337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1010E2" w14:textId="3C4501AF" w:rsidR="00337C23" w:rsidRPr="00853C0C" w:rsidRDefault="00337C23" w:rsidP="00337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42" w:type="dxa"/>
          </w:tcPr>
          <w:p w14:paraId="50648159" w14:textId="6D432B4B" w:rsidR="00337C23" w:rsidRPr="00853C0C" w:rsidRDefault="00337C23" w:rsidP="00337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3" w:type="dxa"/>
          </w:tcPr>
          <w:p w14:paraId="3AC3059B" w14:textId="01115DFB" w:rsidR="00337C23" w:rsidRPr="00853C0C" w:rsidRDefault="00337C23" w:rsidP="00337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0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14:paraId="6518F358" w14:textId="71880114" w:rsidR="001C35E6" w:rsidRDefault="001C35E6" w:rsidP="001C35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D0A345" w14:textId="77777777" w:rsidR="00E63C6F" w:rsidRDefault="00E63C6F" w:rsidP="001C35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D54239F" w14:textId="212A3F71" w:rsidR="0045521A" w:rsidRPr="00853C0C" w:rsidRDefault="0045521A" w:rsidP="001C35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3C0C">
        <w:rPr>
          <w:rFonts w:ascii="Times New Roman" w:hAnsi="Times New Roman" w:cs="Times New Roman"/>
          <w:sz w:val="24"/>
          <w:szCs w:val="24"/>
          <w:u w:val="single"/>
        </w:rPr>
        <w:t>Rzut parteru:</w:t>
      </w:r>
    </w:p>
    <w:p w14:paraId="372D4779" w14:textId="45672D02" w:rsidR="00337C23" w:rsidRPr="00337C23" w:rsidRDefault="00337C23" w:rsidP="00337C23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D3E">
        <w:rPr>
          <w:rFonts w:ascii="Times New Roman" w:hAnsi="Times New Roman" w:cs="Times New Roman"/>
          <w:sz w:val="24"/>
          <w:szCs w:val="24"/>
        </w:rPr>
        <w:pict w14:anchorId="7252B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5pt;height:277.65pt">
            <v:imagedata r:id="rId5" o:title="rzut"/>
          </v:shape>
        </w:pict>
      </w:r>
    </w:p>
    <w:sectPr w:rsidR="00337C23" w:rsidRPr="0033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7429"/>
    <w:multiLevelType w:val="hybridMultilevel"/>
    <w:tmpl w:val="35F69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63D1C"/>
    <w:multiLevelType w:val="hybridMultilevel"/>
    <w:tmpl w:val="2F0E76E2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9375E90"/>
    <w:multiLevelType w:val="hybridMultilevel"/>
    <w:tmpl w:val="3C0015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2822B25"/>
    <w:multiLevelType w:val="hybridMultilevel"/>
    <w:tmpl w:val="ABEE5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A4"/>
    <w:rsid w:val="000436D5"/>
    <w:rsid w:val="000648DD"/>
    <w:rsid w:val="000F0BCB"/>
    <w:rsid w:val="00102676"/>
    <w:rsid w:val="001419F8"/>
    <w:rsid w:val="001A14C4"/>
    <w:rsid w:val="001C2D2A"/>
    <w:rsid w:val="001C35E6"/>
    <w:rsid w:val="001C3E99"/>
    <w:rsid w:val="00235760"/>
    <w:rsid w:val="00245749"/>
    <w:rsid w:val="0024646C"/>
    <w:rsid w:val="0028531D"/>
    <w:rsid w:val="002A2124"/>
    <w:rsid w:val="002B2636"/>
    <w:rsid w:val="002C34B9"/>
    <w:rsid w:val="002D73A7"/>
    <w:rsid w:val="002F71C9"/>
    <w:rsid w:val="00337C23"/>
    <w:rsid w:val="003626B0"/>
    <w:rsid w:val="003A591A"/>
    <w:rsid w:val="003B3710"/>
    <w:rsid w:val="003C56BE"/>
    <w:rsid w:val="003F4675"/>
    <w:rsid w:val="0045521A"/>
    <w:rsid w:val="005055CA"/>
    <w:rsid w:val="005C76DF"/>
    <w:rsid w:val="005D59E0"/>
    <w:rsid w:val="006179C1"/>
    <w:rsid w:val="00624D3B"/>
    <w:rsid w:val="006815AF"/>
    <w:rsid w:val="006869CC"/>
    <w:rsid w:val="006C275B"/>
    <w:rsid w:val="006D1DF5"/>
    <w:rsid w:val="006F11C2"/>
    <w:rsid w:val="006F7711"/>
    <w:rsid w:val="0070329A"/>
    <w:rsid w:val="00725F15"/>
    <w:rsid w:val="00727BA4"/>
    <w:rsid w:val="00765FB9"/>
    <w:rsid w:val="007A02CD"/>
    <w:rsid w:val="007B2F0A"/>
    <w:rsid w:val="007E5277"/>
    <w:rsid w:val="0083563B"/>
    <w:rsid w:val="008402EC"/>
    <w:rsid w:val="00853C0C"/>
    <w:rsid w:val="00871CDB"/>
    <w:rsid w:val="008F007B"/>
    <w:rsid w:val="00926691"/>
    <w:rsid w:val="00962EEE"/>
    <w:rsid w:val="009B3002"/>
    <w:rsid w:val="009D28DE"/>
    <w:rsid w:val="009F1ABD"/>
    <w:rsid w:val="00A373CD"/>
    <w:rsid w:val="00A4054B"/>
    <w:rsid w:val="00A42577"/>
    <w:rsid w:val="00A60B64"/>
    <w:rsid w:val="00A80185"/>
    <w:rsid w:val="00AA2BBF"/>
    <w:rsid w:val="00AA6E22"/>
    <w:rsid w:val="00AC5F51"/>
    <w:rsid w:val="00B22BE4"/>
    <w:rsid w:val="00B313DB"/>
    <w:rsid w:val="00B6744C"/>
    <w:rsid w:val="00BC50ED"/>
    <w:rsid w:val="00BF43AB"/>
    <w:rsid w:val="00C00754"/>
    <w:rsid w:val="00C30C48"/>
    <w:rsid w:val="00C425A9"/>
    <w:rsid w:val="00CC6195"/>
    <w:rsid w:val="00D05772"/>
    <w:rsid w:val="00D607BB"/>
    <w:rsid w:val="00D62414"/>
    <w:rsid w:val="00DB3242"/>
    <w:rsid w:val="00E2534D"/>
    <w:rsid w:val="00E63C6F"/>
    <w:rsid w:val="00E82F8C"/>
    <w:rsid w:val="00EA1D3E"/>
    <w:rsid w:val="00EA7768"/>
    <w:rsid w:val="00ED08B2"/>
    <w:rsid w:val="00F048DB"/>
    <w:rsid w:val="00F25A1C"/>
    <w:rsid w:val="00F4106B"/>
    <w:rsid w:val="00F94098"/>
    <w:rsid w:val="00FB5424"/>
    <w:rsid w:val="00FC4C77"/>
    <w:rsid w:val="00F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B275"/>
  <w15:chartTrackingRefBased/>
  <w15:docId w15:val="{F9CFAA18-57D9-4027-9E10-28FD6AB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C0C"/>
  </w:style>
  <w:style w:type="paragraph" w:styleId="Nagwek1">
    <w:name w:val="heading 1"/>
    <w:basedOn w:val="Normalny"/>
    <w:next w:val="Normalny"/>
    <w:link w:val="Nagwek1Znak"/>
    <w:uiPriority w:val="9"/>
    <w:qFormat/>
    <w:rsid w:val="00727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7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7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7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7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7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7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7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7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7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B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7B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7B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7B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7B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7B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7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7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7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7B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7B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7B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7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7B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7BA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C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6F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Olecko - Teresa Kosińska</dc:creator>
  <cp:keywords/>
  <dc:description/>
  <cp:lastModifiedBy>Paweł Ostrowski</cp:lastModifiedBy>
  <cp:revision>29</cp:revision>
  <cp:lastPrinted>2024-11-22T09:12:00Z</cp:lastPrinted>
  <dcterms:created xsi:type="dcterms:W3CDTF">2024-12-09T09:28:00Z</dcterms:created>
  <dcterms:modified xsi:type="dcterms:W3CDTF">2024-12-10T07:08:00Z</dcterms:modified>
</cp:coreProperties>
</file>