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C41E8" w14:textId="77777777" w:rsidR="002E01E3" w:rsidRPr="0071384F" w:rsidRDefault="002E01E3" w:rsidP="002039DD">
      <w:pPr>
        <w:pStyle w:val="Bezodstpw"/>
        <w:spacing w:after="360" w:line="360" w:lineRule="auto"/>
        <w:rPr>
          <w:rFonts w:cs="Calibri"/>
          <w:sz w:val="28"/>
          <w:szCs w:val="28"/>
        </w:rPr>
      </w:pPr>
      <w:r w:rsidRPr="0071384F">
        <w:rPr>
          <w:rFonts w:cs="Calibri"/>
          <w:sz w:val="28"/>
          <w:szCs w:val="28"/>
        </w:rPr>
        <w:t>Wniosek o wydanie zezwolenia na wykonywanie czynności zabronionych w stosunku do zwierząt gatunków objętych ochroną</w:t>
      </w:r>
    </w:p>
    <w:tbl>
      <w:tblPr>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Wniosek o wydanie zezwolenia na wykonywanie czynności zabronionych w stosunku do zwierząt gatunków objetych ochroną"/>
        <w:tblDescription w:val="Dane potrzebne do złożenia wniosku o wydanie zezwolenia"/>
      </w:tblPr>
      <w:tblGrid>
        <w:gridCol w:w="440"/>
        <w:gridCol w:w="579"/>
        <w:gridCol w:w="2133"/>
        <w:gridCol w:w="5393"/>
        <w:gridCol w:w="2249"/>
      </w:tblGrid>
      <w:tr w:rsidR="005F5DA7" w:rsidRPr="0071384F" w14:paraId="3E1291F6" w14:textId="77777777" w:rsidTr="005F5DA7">
        <w:trPr>
          <w:trHeight w:val="454"/>
        </w:trPr>
        <w:tc>
          <w:tcPr>
            <w:tcW w:w="5000" w:type="pct"/>
            <w:gridSpan w:val="5"/>
            <w:shd w:val="clear" w:color="auto" w:fill="auto"/>
            <w:vAlign w:val="center"/>
          </w:tcPr>
          <w:p w14:paraId="4AB93427" w14:textId="77777777" w:rsidR="005F5DA7" w:rsidRPr="0071384F" w:rsidRDefault="005F5DA7" w:rsidP="0071384F">
            <w:pPr>
              <w:pStyle w:val="Bezodstpw"/>
              <w:numPr>
                <w:ilvl w:val="0"/>
                <w:numId w:val="13"/>
              </w:numPr>
              <w:spacing w:line="360" w:lineRule="auto"/>
              <w:rPr>
                <w:rFonts w:cs="Calibri"/>
                <w:sz w:val="24"/>
                <w:szCs w:val="24"/>
              </w:rPr>
            </w:pPr>
            <w:r w:rsidRPr="0071384F">
              <w:rPr>
                <w:rFonts w:cs="Calibri"/>
                <w:sz w:val="24"/>
                <w:szCs w:val="24"/>
              </w:rPr>
              <w:t>Dane wnioskodawcy</w:t>
            </w:r>
            <w:r w:rsidR="002E01E3" w:rsidRPr="0071384F">
              <w:rPr>
                <w:rFonts w:cs="Calibri"/>
                <w:sz w:val="24"/>
                <w:szCs w:val="24"/>
              </w:rPr>
              <w:t xml:space="preserve"> </w:t>
            </w:r>
          </w:p>
        </w:tc>
      </w:tr>
      <w:tr w:rsidR="006054F3" w:rsidRPr="0071384F" w14:paraId="7DCF7858" w14:textId="77777777" w:rsidTr="005F5DA7">
        <w:trPr>
          <w:trHeight w:val="454"/>
        </w:trPr>
        <w:tc>
          <w:tcPr>
            <w:tcW w:w="5000" w:type="pct"/>
            <w:gridSpan w:val="5"/>
            <w:shd w:val="clear" w:color="auto" w:fill="auto"/>
            <w:vAlign w:val="center"/>
          </w:tcPr>
          <w:p w14:paraId="69766361" w14:textId="77777777" w:rsidR="006054F3" w:rsidRPr="0071384F" w:rsidRDefault="006054F3" w:rsidP="0071384F">
            <w:pPr>
              <w:pStyle w:val="Bezodstpw"/>
              <w:spacing w:line="360" w:lineRule="auto"/>
              <w:rPr>
                <w:rFonts w:cs="Calibri"/>
                <w:sz w:val="24"/>
                <w:szCs w:val="24"/>
              </w:rPr>
            </w:pPr>
            <w:r w:rsidRPr="0071384F">
              <w:rPr>
                <w:rFonts w:cs="Calibri"/>
                <w:sz w:val="24"/>
                <w:szCs w:val="24"/>
              </w:rPr>
              <w:t xml:space="preserve">Dane </w:t>
            </w:r>
            <w:r w:rsidR="00AE4982" w:rsidRPr="0071384F">
              <w:rPr>
                <w:rFonts w:cs="Calibri"/>
                <w:sz w:val="24"/>
                <w:szCs w:val="24"/>
              </w:rPr>
              <w:t xml:space="preserve">osobowe </w:t>
            </w:r>
            <w:r w:rsidRPr="0071384F">
              <w:rPr>
                <w:rFonts w:cs="Calibri"/>
                <w:sz w:val="24"/>
                <w:szCs w:val="24"/>
              </w:rPr>
              <w:t>obowiązkowe</w:t>
            </w:r>
          </w:p>
        </w:tc>
      </w:tr>
      <w:tr w:rsidR="009A556B" w:rsidRPr="0071384F" w14:paraId="2C89EFA7" w14:textId="77777777" w:rsidTr="00F54CAA">
        <w:trPr>
          <w:trHeight w:val="454"/>
        </w:trPr>
        <w:tc>
          <w:tcPr>
            <w:tcW w:w="1460" w:type="pct"/>
            <w:gridSpan w:val="3"/>
            <w:shd w:val="clear" w:color="auto" w:fill="auto"/>
            <w:vAlign w:val="center"/>
          </w:tcPr>
          <w:p w14:paraId="1B48CEB1" w14:textId="77777777" w:rsidR="00EB0F9B" w:rsidRPr="0071384F" w:rsidRDefault="00EB0F9B" w:rsidP="0071384F">
            <w:pPr>
              <w:pStyle w:val="Bezodstpw"/>
              <w:spacing w:line="360" w:lineRule="auto"/>
              <w:rPr>
                <w:rFonts w:cs="Calibri"/>
                <w:sz w:val="24"/>
                <w:szCs w:val="24"/>
              </w:rPr>
            </w:pPr>
            <w:r w:rsidRPr="0071384F">
              <w:rPr>
                <w:rFonts w:cs="Calibri"/>
                <w:sz w:val="24"/>
                <w:szCs w:val="24"/>
              </w:rPr>
              <w:t>Imię i nazwisko</w:t>
            </w:r>
          </w:p>
        </w:tc>
        <w:tc>
          <w:tcPr>
            <w:tcW w:w="3540" w:type="pct"/>
            <w:gridSpan w:val="2"/>
            <w:shd w:val="clear" w:color="auto" w:fill="auto"/>
            <w:vAlign w:val="center"/>
          </w:tcPr>
          <w:p w14:paraId="532E268E"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6C4827CA" w14:textId="77777777" w:rsidTr="00F54CAA">
        <w:trPr>
          <w:trHeight w:val="454"/>
        </w:trPr>
        <w:tc>
          <w:tcPr>
            <w:tcW w:w="1460" w:type="pct"/>
            <w:gridSpan w:val="3"/>
            <w:shd w:val="clear" w:color="auto" w:fill="auto"/>
            <w:vAlign w:val="center"/>
          </w:tcPr>
          <w:p w14:paraId="42BB99E2" w14:textId="77777777" w:rsidR="00EB0F9B" w:rsidRPr="0071384F" w:rsidRDefault="00EB0F9B" w:rsidP="0071384F">
            <w:pPr>
              <w:pStyle w:val="Bezodstpw"/>
              <w:spacing w:line="360" w:lineRule="auto"/>
              <w:rPr>
                <w:rFonts w:cs="Calibri"/>
                <w:sz w:val="24"/>
                <w:szCs w:val="24"/>
              </w:rPr>
            </w:pPr>
            <w:r w:rsidRPr="0071384F">
              <w:rPr>
                <w:rFonts w:cs="Calibri"/>
                <w:sz w:val="24"/>
                <w:szCs w:val="24"/>
              </w:rPr>
              <w:t>(lub) nazwa firmy</w:t>
            </w:r>
          </w:p>
          <w:p w14:paraId="320B4021" w14:textId="77777777" w:rsidR="00EB0F9B" w:rsidRPr="0071384F" w:rsidRDefault="00EB0F9B" w:rsidP="0071384F">
            <w:pPr>
              <w:pStyle w:val="Bezodstpw"/>
              <w:spacing w:line="360" w:lineRule="auto"/>
              <w:rPr>
                <w:rFonts w:cs="Calibri"/>
                <w:sz w:val="24"/>
                <w:szCs w:val="24"/>
              </w:rPr>
            </w:pPr>
            <w:r w:rsidRPr="0071384F">
              <w:rPr>
                <w:rFonts w:cs="Calibri"/>
                <w:sz w:val="24"/>
                <w:szCs w:val="24"/>
              </w:rPr>
              <w:t>(</w:t>
            </w:r>
            <w:r w:rsidR="00053353" w:rsidRPr="0071384F">
              <w:rPr>
                <w:rFonts w:cs="Calibri"/>
                <w:sz w:val="24"/>
                <w:szCs w:val="24"/>
              </w:rPr>
              <w:t>M</w:t>
            </w:r>
            <w:r w:rsidRPr="0071384F">
              <w:rPr>
                <w:rFonts w:cs="Calibri"/>
                <w:sz w:val="24"/>
                <w:szCs w:val="24"/>
              </w:rPr>
              <w:t>oże być pieczątka jednostki)</w:t>
            </w:r>
          </w:p>
        </w:tc>
        <w:tc>
          <w:tcPr>
            <w:tcW w:w="3540" w:type="pct"/>
            <w:gridSpan w:val="2"/>
            <w:shd w:val="clear" w:color="auto" w:fill="auto"/>
          </w:tcPr>
          <w:p w14:paraId="74A80156"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7B622EC4" w14:textId="77777777" w:rsidTr="00F54CAA">
        <w:trPr>
          <w:trHeight w:val="454"/>
        </w:trPr>
        <w:tc>
          <w:tcPr>
            <w:tcW w:w="1460" w:type="pct"/>
            <w:gridSpan w:val="3"/>
            <w:shd w:val="clear" w:color="auto" w:fill="auto"/>
            <w:vAlign w:val="center"/>
          </w:tcPr>
          <w:p w14:paraId="272B71C9" w14:textId="77777777" w:rsidR="00EB0F9B" w:rsidRPr="0071384F" w:rsidRDefault="006054F3" w:rsidP="0071384F">
            <w:pPr>
              <w:pStyle w:val="Bezodstpw"/>
              <w:spacing w:line="360" w:lineRule="auto"/>
              <w:rPr>
                <w:rFonts w:cs="Calibri"/>
                <w:sz w:val="24"/>
                <w:szCs w:val="24"/>
              </w:rPr>
            </w:pPr>
            <w:r w:rsidRPr="0071384F">
              <w:rPr>
                <w:rFonts w:cs="Calibri"/>
                <w:sz w:val="24"/>
                <w:szCs w:val="24"/>
              </w:rPr>
              <w:t>Ulica, numer domu, mieszkania</w:t>
            </w:r>
          </w:p>
        </w:tc>
        <w:tc>
          <w:tcPr>
            <w:tcW w:w="3540" w:type="pct"/>
            <w:gridSpan w:val="2"/>
            <w:shd w:val="clear" w:color="auto" w:fill="auto"/>
          </w:tcPr>
          <w:p w14:paraId="48B8FA2B"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303D3D9E" w14:textId="77777777" w:rsidTr="00F54CAA">
        <w:trPr>
          <w:trHeight w:val="454"/>
        </w:trPr>
        <w:tc>
          <w:tcPr>
            <w:tcW w:w="1460" w:type="pct"/>
            <w:gridSpan w:val="3"/>
            <w:shd w:val="clear" w:color="auto" w:fill="auto"/>
            <w:vAlign w:val="center"/>
          </w:tcPr>
          <w:p w14:paraId="00A90BAB" w14:textId="77777777" w:rsidR="00EB0F9B" w:rsidRPr="0071384F" w:rsidRDefault="006054F3" w:rsidP="0071384F">
            <w:pPr>
              <w:pStyle w:val="Bezodstpw"/>
              <w:spacing w:line="360" w:lineRule="auto"/>
              <w:rPr>
                <w:rFonts w:cs="Calibri"/>
                <w:sz w:val="24"/>
                <w:szCs w:val="24"/>
              </w:rPr>
            </w:pPr>
            <w:r w:rsidRPr="0071384F">
              <w:rPr>
                <w:rFonts w:cs="Calibri"/>
                <w:sz w:val="24"/>
                <w:szCs w:val="24"/>
              </w:rPr>
              <w:t>Kod pocztowy</w:t>
            </w:r>
          </w:p>
        </w:tc>
        <w:tc>
          <w:tcPr>
            <w:tcW w:w="3540" w:type="pct"/>
            <w:gridSpan w:val="2"/>
            <w:shd w:val="clear" w:color="auto" w:fill="auto"/>
            <w:vAlign w:val="center"/>
          </w:tcPr>
          <w:p w14:paraId="70315956"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335BB6FB" w14:textId="77777777" w:rsidTr="00F54CAA">
        <w:trPr>
          <w:trHeight w:val="454"/>
        </w:trPr>
        <w:tc>
          <w:tcPr>
            <w:tcW w:w="1460" w:type="pct"/>
            <w:gridSpan w:val="3"/>
            <w:shd w:val="clear" w:color="auto" w:fill="auto"/>
            <w:vAlign w:val="center"/>
          </w:tcPr>
          <w:p w14:paraId="3871A1B4" w14:textId="77777777" w:rsidR="00EB0F9B" w:rsidRPr="0071384F" w:rsidRDefault="006054F3" w:rsidP="0071384F">
            <w:pPr>
              <w:pStyle w:val="Bezodstpw"/>
              <w:spacing w:line="360" w:lineRule="auto"/>
              <w:rPr>
                <w:rFonts w:cs="Calibri"/>
                <w:sz w:val="24"/>
                <w:szCs w:val="24"/>
              </w:rPr>
            </w:pPr>
            <w:r w:rsidRPr="0071384F">
              <w:rPr>
                <w:rFonts w:cs="Calibri"/>
                <w:sz w:val="24"/>
                <w:szCs w:val="24"/>
              </w:rPr>
              <w:t>Miejscowość</w:t>
            </w:r>
          </w:p>
        </w:tc>
        <w:tc>
          <w:tcPr>
            <w:tcW w:w="3540" w:type="pct"/>
            <w:gridSpan w:val="2"/>
            <w:shd w:val="clear" w:color="auto" w:fill="auto"/>
            <w:vAlign w:val="center"/>
          </w:tcPr>
          <w:p w14:paraId="7A553EEB"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73469F84" w14:textId="77777777" w:rsidTr="00F54CAA">
        <w:trPr>
          <w:trHeight w:val="454"/>
        </w:trPr>
        <w:tc>
          <w:tcPr>
            <w:tcW w:w="1460" w:type="pct"/>
            <w:gridSpan w:val="3"/>
            <w:shd w:val="clear" w:color="auto" w:fill="auto"/>
            <w:vAlign w:val="center"/>
          </w:tcPr>
          <w:p w14:paraId="60878D87" w14:textId="77777777" w:rsidR="00EB0F9B" w:rsidRPr="0071384F" w:rsidRDefault="006054F3" w:rsidP="0071384F">
            <w:pPr>
              <w:pStyle w:val="Bezodstpw"/>
              <w:spacing w:line="360" w:lineRule="auto"/>
              <w:rPr>
                <w:rFonts w:cs="Calibri"/>
                <w:sz w:val="24"/>
                <w:szCs w:val="24"/>
              </w:rPr>
            </w:pPr>
            <w:r w:rsidRPr="0071384F">
              <w:rPr>
                <w:rFonts w:cs="Calibri"/>
                <w:sz w:val="24"/>
                <w:szCs w:val="24"/>
              </w:rPr>
              <w:t>Poczta</w:t>
            </w:r>
          </w:p>
        </w:tc>
        <w:tc>
          <w:tcPr>
            <w:tcW w:w="3540" w:type="pct"/>
            <w:gridSpan w:val="2"/>
            <w:shd w:val="clear" w:color="auto" w:fill="auto"/>
            <w:vAlign w:val="center"/>
          </w:tcPr>
          <w:p w14:paraId="4B4D65C9"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9A556B" w:rsidRPr="0071384F" w14:paraId="547330FD" w14:textId="77777777" w:rsidTr="00F54CAA">
        <w:trPr>
          <w:trHeight w:val="454"/>
        </w:trPr>
        <w:tc>
          <w:tcPr>
            <w:tcW w:w="1460" w:type="pct"/>
            <w:gridSpan w:val="3"/>
            <w:shd w:val="clear" w:color="auto" w:fill="auto"/>
            <w:vAlign w:val="center"/>
          </w:tcPr>
          <w:p w14:paraId="77628070" w14:textId="77777777" w:rsidR="00EB0F9B" w:rsidRPr="0071384F" w:rsidRDefault="006054F3" w:rsidP="0071384F">
            <w:pPr>
              <w:pStyle w:val="Bezodstpw"/>
              <w:spacing w:line="360" w:lineRule="auto"/>
              <w:rPr>
                <w:rFonts w:cs="Calibri"/>
                <w:sz w:val="24"/>
                <w:szCs w:val="24"/>
              </w:rPr>
            </w:pPr>
            <w:r w:rsidRPr="0071384F">
              <w:rPr>
                <w:rFonts w:cs="Calibri"/>
                <w:sz w:val="24"/>
                <w:szCs w:val="24"/>
              </w:rPr>
              <w:t>Gmina</w:t>
            </w:r>
          </w:p>
        </w:tc>
        <w:tc>
          <w:tcPr>
            <w:tcW w:w="3540" w:type="pct"/>
            <w:gridSpan w:val="2"/>
            <w:shd w:val="clear" w:color="auto" w:fill="auto"/>
            <w:vAlign w:val="center"/>
          </w:tcPr>
          <w:p w14:paraId="18E641B3" w14:textId="77777777" w:rsidR="00EB0F9B"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7E26A8" w:rsidRPr="0071384F" w14:paraId="31331E7B" w14:textId="77777777" w:rsidTr="005F5DA7">
        <w:trPr>
          <w:trHeight w:val="454"/>
        </w:trPr>
        <w:tc>
          <w:tcPr>
            <w:tcW w:w="5000" w:type="pct"/>
            <w:gridSpan w:val="5"/>
            <w:shd w:val="clear" w:color="auto" w:fill="auto"/>
            <w:vAlign w:val="center"/>
          </w:tcPr>
          <w:p w14:paraId="622B4641" w14:textId="77777777" w:rsidR="007E26A8" w:rsidRPr="0071384F" w:rsidRDefault="007E26A8" w:rsidP="0071384F">
            <w:pPr>
              <w:pStyle w:val="Bezodstpw"/>
              <w:spacing w:line="360" w:lineRule="auto"/>
              <w:rPr>
                <w:rFonts w:cs="Calibri"/>
                <w:sz w:val="24"/>
                <w:szCs w:val="24"/>
              </w:rPr>
            </w:pPr>
            <w:r w:rsidRPr="0071384F">
              <w:rPr>
                <w:rFonts w:cs="Calibri"/>
                <w:sz w:val="24"/>
                <w:szCs w:val="24"/>
              </w:rPr>
              <w:t xml:space="preserve">Dane </w:t>
            </w:r>
            <w:r w:rsidR="00AE4982" w:rsidRPr="0071384F">
              <w:rPr>
                <w:rFonts w:cs="Calibri"/>
                <w:sz w:val="24"/>
                <w:szCs w:val="24"/>
              </w:rPr>
              <w:t xml:space="preserve">osobowe </w:t>
            </w:r>
            <w:r w:rsidRPr="0071384F">
              <w:rPr>
                <w:rFonts w:cs="Calibri"/>
                <w:sz w:val="24"/>
                <w:szCs w:val="24"/>
              </w:rPr>
              <w:t>nieobowiązkowe (ułatwiające kontakt)</w:t>
            </w:r>
            <w:r w:rsidR="00BC0264" w:rsidRPr="0071384F">
              <w:rPr>
                <w:rFonts w:cs="Calibri"/>
                <w:sz w:val="24"/>
                <w:szCs w:val="24"/>
              </w:rPr>
              <w:t xml:space="preserve"> </w:t>
            </w:r>
          </w:p>
        </w:tc>
      </w:tr>
      <w:tr w:rsidR="007E26A8" w:rsidRPr="0071384F" w14:paraId="649B9A96" w14:textId="77777777" w:rsidTr="00F54CAA">
        <w:trPr>
          <w:trHeight w:val="454"/>
        </w:trPr>
        <w:tc>
          <w:tcPr>
            <w:tcW w:w="1460" w:type="pct"/>
            <w:gridSpan w:val="3"/>
            <w:shd w:val="clear" w:color="auto" w:fill="auto"/>
            <w:vAlign w:val="center"/>
          </w:tcPr>
          <w:p w14:paraId="1125199F" w14:textId="77777777" w:rsidR="007E26A8" w:rsidRPr="0071384F" w:rsidRDefault="007E26A8" w:rsidP="0071384F">
            <w:pPr>
              <w:pStyle w:val="Bezodstpw"/>
              <w:spacing w:line="360" w:lineRule="auto"/>
              <w:rPr>
                <w:rFonts w:cs="Calibri"/>
                <w:sz w:val="24"/>
                <w:szCs w:val="24"/>
              </w:rPr>
            </w:pPr>
            <w:r w:rsidRPr="0071384F">
              <w:rPr>
                <w:rFonts w:cs="Calibri"/>
                <w:sz w:val="24"/>
                <w:szCs w:val="24"/>
              </w:rPr>
              <w:t>Telefon kontaktowy</w:t>
            </w:r>
          </w:p>
        </w:tc>
        <w:tc>
          <w:tcPr>
            <w:tcW w:w="3540" w:type="pct"/>
            <w:gridSpan w:val="2"/>
            <w:shd w:val="clear" w:color="auto" w:fill="auto"/>
            <w:vAlign w:val="center"/>
          </w:tcPr>
          <w:p w14:paraId="5754A06F" w14:textId="77777777" w:rsidR="007E26A8"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7E26A8" w:rsidRPr="0071384F" w14:paraId="4893842A" w14:textId="77777777" w:rsidTr="00F54CAA">
        <w:trPr>
          <w:trHeight w:val="454"/>
        </w:trPr>
        <w:tc>
          <w:tcPr>
            <w:tcW w:w="1460" w:type="pct"/>
            <w:gridSpan w:val="3"/>
            <w:shd w:val="clear" w:color="auto" w:fill="auto"/>
            <w:vAlign w:val="center"/>
          </w:tcPr>
          <w:p w14:paraId="40866BA5" w14:textId="77777777" w:rsidR="007E26A8" w:rsidRPr="0071384F" w:rsidRDefault="007E26A8" w:rsidP="0071384F">
            <w:pPr>
              <w:pStyle w:val="Bezodstpw"/>
              <w:spacing w:line="360" w:lineRule="auto"/>
              <w:rPr>
                <w:rFonts w:cs="Calibri"/>
                <w:sz w:val="24"/>
                <w:szCs w:val="24"/>
              </w:rPr>
            </w:pPr>
            <w:r w:rsidRPr="0071384F">
              <w:rPr>
                <w:rFonts w:cs="Calibri"/>
                <w:sz w:val="24"/>
                <w:szCs w:val="24"/>
              </w:rPr>
              <w:t>Adres e-mail</w:t>
            </w:r>
          </w:p>
        </w:tc>
        <w:tc>
          <w:tcPr>
            <w:tcW w:w="3540" w:type="pct"/>
            <w:gridSpan w:val="2"/>
            <w:shd w:val="clear" w:color="auto" w:fill="auto"/>
            <w:vAlign w:val="center"/>
          </w:tcPr>
          <w:p w14:paraId="7FDC7C25" w14:textId="77777777" w:rsidR="007E26A8" w:rsidRPr="0071384F" w:rsidRDefault="0071384F" w:rsidP="0071384F">
            <w:pPr>
              <w:pStyle w:val="Bezodstpw"/>
              <w:spacing w:line="360" w:lineRule="auto"/>
              <w:rPr>
                <w:rFonts w:cs="Calibri"/>
                <w:sz w:val="24"/>
                <w:szCs w:val="24"/>
              </w:rPr>
            </w:pPr>
            <w:r w:rsidRPr="0071384F">
              <w:rPr>
                <w:rFonts w:cs="Calibri"/>
                <w:sz w:val="24"/>
                <w:szCs w:val="24"/>
              </w:rPr>
              <w:t>(należy wypełnić)</w:t>
            </w:r>
          </w:p>
        </w:tc>
      </w:tr>
      <w:tr w:rsidR="00D8374E" w:rsidRPr="0071384F" w14:paraId="0CD697E6" w14:textId="77777777" w:rsidTr="00543FD7">
        <w:tc>
          <w:tcPr>
            <w:tcW w:w="5000" w:type="pct"/>
            <w:gridSpan w:val="5"/>
            <w:shd w:val="clear" w:color="auto" w:fill="auto"/>
            <w:vAlign w:val="center"/>
          </w:tcPr>
          <w:p w14:paraId="5E420850" w14:textId="77777777" w:rsidR="00D8374E" w:rsidRDefault="00D8374E" w:rsidP="0071384F">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Nazwa gatunkowa i liczba lub ilość osobników, których dotyczy wniosek</w:t>
            </w:r>
            <w:r w:rsidR="005F5DA7" w:rsidRPr="0071384F">
              <w:rPr>
                <w:rFonts w:cs="Calibri"/>
                <w:sz w:val="24"/>
                <w:szCs w:val="24"/>
              </w:rPr>
              <w:t xml:space="preserve"> oraz miejsce i czas realizacji zezwolenia</w:t>
            </w:r>
            <w:r w:rsidR="0071384F">
              <w:rPr>
                <w:rFonts w:cs="Calibri"/>
                <w:sz w:val="24"/>
                <w:szCs w:val="24"/>
              </w:rPr>
              <w:t>.</w:t>
            </w:r>
          </w:p>
          <w:p w14:paraId="2645C2BA" w14:textId="3A7BCF97" w:rsidR="00D14F15" w:rsidRDefault="00D14F15" w:rsidP="00D14F15">
            <w:pPr>
              <w:pStyle w:val="Bezodstpw"/>
              <w:spacing w:line="360" w:lineRule="auto"/>
              <w:rPr>
                <w:rFonts w:cs="Calibri"/>
                <w:sz w:val="24"/>
                <w:szCs w:val="24"/>
              </w:rPr>
            </w:pPr>
            <w:r w:rsidRPr="00D14F15">
              <w:rPr>
                <w:rFonts w:cs="Calibri"/>
                <w:sz w:val="24"/>
                <w:szCs w:val="24"/>
              </w:rPr>
              <w:t xml:space="preserve">W przypadku wniosku dotyczącego więcej niż jednego gatunku, należy podać liczbę lub ilość osobników </w:t>
            </w:r>
            <w:r w:rsidR="00D357C4">
              <w:rPr>
                <w:rFonts w:cs="Calibri"/>
                <w:sz w:val="24"/>
                <w:szCs w:val="24"/>
              </w:rPr>
              <w:br/>
            </w:r>
            <w:r w:rsidRPr="00D14F15">
              <w:rPr>
                <w:rFonts w:cs="Calibri"/>
                <w:sz w:val="24"/>
                <w:szCs w:val="24"/>
              </w:rPr>
              <w:t xml:space="preserve">w rozbiciu na każdy gatunek. </w:t>
            </w:r>
          </w:p>
          <w:p w14:paraId="5D4C0EFE"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 xml:space="preserve">Należy także podać numery zakazów (patrz pkt 3), które odnoszą się do poszczególnych gatunków, jeżeli nie są jednakowe dla wszystkich gatunków. </w:t>
            </w:r>
          </w:p>
          <w:p w14:paraId="49E813AB"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W przypadku braku możliwości określenia liczby lub ilości osobników, należy wpisać brak możliwości określenia i uzasadnić.</w:t>
            </w:r>
          </w:p>
          <w:p w14:paraId="67476873"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Jeżeli czynności wykonywane w stosunku do danego gatunku będą miały miejsce w różnych lokalizacjach, należy to wyszczególnić.</w:t>
            </w:r>
          </w:p>
          <w:p w14:paraId="397F021B" w14:textId="77777777" w:rsidR="00D14F15" w:rsidRDefault="00D14F15" w:rsidP="00D14F15">
            <w:pPr>
              <w:pStyle w:val="Bezodstpw"/>
              <w:spacing w:after="100" w:afterAutospacing="1" w:line="360" w:lineRule="auto"/>
              <w:rPr>
                <w:rFonts w:cs="Calibri"/>
                <w:sz w:val="24"/>
                <w:szCs w:val="24"/>
              </w:rPr>
            </w:pPr>
            <w:r w:rsidRPr="00D14F15">
              <w:rPr>
                <w:rFonts w:cs="Calibri"/>
                <w:sz w:val="24"/>
                <w:szCs w:val="24"/>
              </w:rPr>
              <w:t>Jeżeli wnioskowane czynności wykonywane będą w różnych terminach i miejscach, w stosunku do różnych gatunków, należy to dokładnie określić</w:t>
            </w:r>
            <w:r>
              <w:rPr>
                <w:rFonts w:cs="Calibri"/>
                <w:sz w:val="24"/>
                <w:szCs w:val="24"/>
              </w:rPr>
              <w:t>.</w:t>
            </w:r>
          </w:p>
          <w:p w14:paraId="5880A916"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Odpowiedź najlepiej udzielić w formie:</w:t>
            </w:r>
          </w:p>
          <w:p w14:paraId="5AE3A4AE" w14:textId="77777777" w:rsidR="00D14F15" w:rsidRDefault="00D14F15" w:rsidP="00D14F15">
            <w:pPr>
              <w:pStyle w:val="Bezodstpw"/>
              <w:spacing w:after="100" w:afterAutospacing="1" w:line="360" w:lineRule="auto"/>
              <w:rPr>
                <w:rFonts w:cs="Calibri"/>
                <w:sz w:val="24"/>
                <w:szCs w:val="24"/>
              </w:rPr>
            </w:pPr>
            <w:r w:rsidRPr="00D14F15">
              <w:rPr>
                <w:rFonts w:cs="Calibri"/>
                <w:sz w:val="24"/>
                <w:szCs w:val="24"/>
              </w:rPr>
              <w:lastRenderedPageBreak/>
              <w:t>Gatunek (nazwa polska i łacińska), numer zakazu, liczba lub ilość osobn</w:t>
            </w:r>
            <w:r>
              <w:rPr>
                <w:rFonts w:cs="Calibri"/>
                <w:sz w:val="24"/>
                <w:szCs w:val="24"/>
              </w:rPr>
              <w:t>ików, miejsce i czas realizacji</w:t>
            </w:r>
          </w:p>
          <w:p w14:paraId="6A31926E"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Przykład:</w:t>
            </w:r>
          </w:p>
          <w:p w14:paraId="0ACB8365"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 xml:space="preserve">Wróbel domowy </w:t>
            </w:r>
            <w:proofErr w:type="spellStart"/>
            <w:r w:rsidRPr="00D14F15">
              <w:rPr>
                <w:rFonts w:cs="Calibri"/>
                <w:sz w:val="24"/>
                <w:szCs w:val="24"/>
              </w:rPr>
              <w:t>Passer</w:t>
            </w:r>
            <w:proofErr w:type="spellEnd"/>
            <w:r w:rsidRPr="00D14F15">
              <w:rPr>
                <w:rFonts w:cs="Calibri"/>
                <w:sz w:val="24"/>
                <w:szCs w:val="24"/>
              </w:rPr>
              <w:t xml:space="preserve"> </w:t>
            </w:r>
            <w:proofErr w:type="spellStart"/>
            <w:r w:rsidRPr="00D14F15">
              <w:rPr>
                <w:rFonts w:cs="Calibri"/>
                <w:sz w:val="24"/>
                <w:szCs w:val="24"/>
              </w:rPr>
              <w:t>domesticus</w:t>
            </w:r>
            <w:proofErr w:type="spellEnd"/>
            <w:r w:rsidRPr="00D14F15">
              <w:rPr>
                <w:rFonts w:cs="Calibri"/>
                <w:sz w:val="24"/>
                <w:szCs w:val="24"/>
              </w:rPr>
              <w:t>: zakaz nr 7, 8, 9; liczba – 10 par; miejsce – ul. Nowa 3 w Olsztynie; czas – od 1.10.2018 r. do 31.12.2018 r.</w:t>
            </w:r>
          </w:p>
          <w:p w14:paraId="3C7C6FB7" w14:textId="77777777" w:rsidR="005F5DA7" w:rsidRPr="00CF55B9" w:rsidRDefault="00D14F15" w:rsidP="00D14F15">
            <w:pPr>
              <w:pStyle w:val="Bezodstpw"/>
              <w:spacing w:line="360" w:lineRule="auto"/>
              <w:rPr>
                <w:rFonts w:cs="Calibri"/>
                <w:sz w:val="24"/>
                <w:szCs w:val="24"/>
              </w:rPr>
            </w:pPr>
            <w:r w:rsidRPr="00D14F15">
              <w:rPr>
                <w:rFonts w:cs="Calibri"/>
                <w:sz w:val="24"/>
                <w:szCs w:val="24"/>
              </w:rPr>
              <w:t xml:space="preserve">Jerzyk </w:t>
            </w:r>
            <w:proofErr w:type="spellStart"/>
            <w:r w:rsidRPr="00D14F15">
              <w:rPr>
                <w:rFonts w:cs="Calibri"/>
                <w:sz w:val="24"/>
                <w:szCs w:val="24"/>
              </w:rPr>
              <w:t>Apus</w:t>
            </w:r>
            <w:proofErr w:type="spellEnd"/>
            <w:r w:rsidRPr="00D14F15">
              <w:rPr>
                <w:rFonts w:cs="Calibri"/>
                <w:sz w:val="24"/>
                <w:szCs w:val="24"/>
              </w:rPr>
              <w:t xml:space="preserve"> </w:t>
            </w:r>
            <w:proofErr w:type="spellStart"/>
            <w:r w:rsidRPr="00D14F15">
              <w:rPr>
                <w:rFonts w:cs="Calibri"/>
                <w:sz w:val="24"/>
                <w:szCs w:val="24"/>
              </w:rPr>
              <w:t>apus</w:t>
            </w:r>
            <w:proofErr w:type="spellEnd"/>
            <w:r w:rsidRPr="00D14F15">
              <w:rPr>
                <w:rFonts w:cs="Calibri"/>
                <w:sz w:val="24"/>
                <w:szCs w:val="24"/>
              </w:rPr>
              <w:t>: zakaz nr 13; liczba – 5 par; miejsce – ul. Stara 1 w Olsztynie; czas – od 1.08.2018 r. do 15.08.2018 r.</w:t>
            </w:r>
          </w:p>
        </w:tc>
      </w:tr>
      <w:tr w:rsidR="00D8374E" w:rsidRPr="0071384F" w14:paraId="28789C56" w14:textId="77777777" w:rsidTr="00543FD7">
        <w:tc>
          <w:tcPr>
            <w:tcW w:w="5000" w:type="pct"/>
            <w:gridSpan w:val="5"/>
            <w:shd w:val="clear" w:color="auto" w:fill="auto"/>
            <w:vAlign w:val="center"/>
          </w:tcPr>
          <w:p w14:paraId="1F8E12EC" w14:textId="77777777" w:rsidR="00AA7A5B" w:rsidRPr="0071384F" w:rsidRDefault="00CF55B9" w:rsidP="00CF55B9">
            <w:pPr>
              <w:pStyle w:val="Bezodstpw"/>
              <w:spacing w:after="360" w:line="360" w:lineRule="auto"/>
              <w:rPr>
                <w:rFonts w:cs="Calibri"/>
                <w:sz w:val="24"/>
                <w:szCs w:val="24"/>
              </w:rPr>
            </w:pPr>
            <w:r>
              <w:rPr>
                <w:rFonts w:cs="Calibri"/>
                <w:sz w:val="24"/>
                <w:szCs w:val="24"/>
              </w:rPr>
              <w:lastRenderedPageBreak/>
              <w:t>(należy wypełnić)</w:t>
            </w:r>
          </w:p>
        </w:tc>
      </w:tr>
      <w:tr w:rsidR="00D8374E" w:rsidRPr="0071384F" w14:paraId="78877CA1" w14:textId="77777777" w:rsidTr="005F5DA7">
        <w:trPr>
          <w:trHeight w:val="454"/>
        </w:trPr>
        <w:tc>
          <w:tcPr>
            <w:tcW w:w="5000" w:type="pct"/>
            <w:gridSpan w:val="5"/>
            <w:shd w:val="clear" w:color="auto" w:fill="auto"/>
            <w:vAlign w:val="center"/>
          </w:tcPr>
          <w:p w14:paraId="3612565A" w14:textId="77777777" w:rsidR="00D8374E" w:rsidRPr="0071384F" w:rsidRDefault="00D8374E" w:rsidP="0071384F">
            <w:pPr>
              <w:pStyle w:val="Bezodstpw"/>
              <w:spacing w:line="360" w:lineRule="auto"/>
              <w:rPr>
                <w:rFonts w:cs="Calibri"/>
                <w:sz w:val="24"/>
                <w:szCs w:val="24"/>
              </w:rPr>
            </w:pPr>
            <w:r w:rsidRPr="0071384F">
              <w:rPr>
                <w:rFonts w:cs="Calibri"/>
                <w:sz w:val="24"/>
                <w:szCs w:val="24"/>
              </w:rPr>
              <w:t>Wniosek dotyczy osobników dziko występujących:</w:t>
            </w:r>
            <w:r w:rsidR="00CF55B9">
              <w:rPr>
                <w:rFonts w:cs="Calibri"/>
                <w:sz w:val="24"/>
                <w:szCs w:val="24"/>
              </w:rPr>
              <w:t xml:space="preserve"> (należy zaznaczyć)</w:t>
            </w:r>
          </w:p>
        </w:tc>
      </w:tr>
      <w:tr w:rsidR="00D8374E" w:rsidRPr="0071384F" w14:paraId="59B41977" w14:textId="77777777" w:rsidTr="00D14F15">
        <w:trPr>
          <w:trHeight w:val="454"/>
        </w:trPr>
        <w:tc>
          <w:tcPr>
            <w:tcW w:w="1460" w:type="pct"/>
            <w:gridSpan w:val="3"/>
            <w:shd w:val="clear" w:color="auto" w:fill="auto"/>
          </w:tcPr>
          <w:p w14:paraId="00C526B3" w14:textId="77777777" w:rsidR="00D8374E" w:rsidRPr="0071384F" w:rsidRDefault="00D8374E" w:rsidP="00D14F15">
            <w:pPr>
              <w:pStyle w:val="Bezodstpw"/>
              <w:numPr>
                <w:ilvl w:val="0"/>
                <w:numId w:val="23"/>
              </w:numPr>
              <w:spacing w:line="360" w:lineRule="auto"/>
              <w:rPr>
                <w:rFonts w:cs="Calibri"/>
                <w:sz w:val="24"/>
                <w:szCs w:val="24"/>
              </w:rPr>
            </w:pPr>
            <w:r w:rsidRPr="0071384F">
              <w:rPr>
                <w:rFonts w:cs="Calibri"/>
                <w:sz w:val="24"/>
                <w:szCs w:val="24"/>
              </w:rPr>
              <w:t>Tak</w:t>
            </w:r>
          </w:p>
        </w:tc>
        <w:tc>
          <w:tcPr>
            <w:tcW w:w="3540" w:type="pct"/>
            <w:gridSpan w:val="2"/>
            <w:shd w:val="clear" w:color="auto" w:fill="auto"/>
            <w:vAlign w:val="center"/>
          </w:tcPr>
          <w:p w14:paraId="266A5E65" w14:textId="77777777" w:rsidR="00D8374E" w:rsidRPr="0071384F" w:rsidRDefault="00D8374E" w:rsidP="00D14F15">
            <w:pPr>
              <w:pStyle w:val="Bezodstpw"/>
              <w:numPr>
                <w:ilvl w:val="0"/>
                <w:numId w:val="23"/>
              </w:numPr>
              <w:spacing w:line="360" w:lineRule="auto"/>
              <w:rPr>
                <w:rFonts w:cs="Calibri"/>
                <w:sz w:val="24"/>
                <w:szCs w:val="24"/>
              </w:rPr>
            </w:pPr>
            <w:r w:rsidRPr="0071384F">
              <w:rPr>
                <w:rFonts w:cs="Calibri"/>
                <w:sz w:val="24"/>
                <w:szCs w:val="24"/>
              </w:rPr>
              <w:t>Nie (wniosek dotyczy osobników innych niż dziko występujące</w:t>
            </w:r>
            <w:r w:rsidR="007E26A8" w:rsidRPr="0071384F">
              <w:rPr>
                <w:rFonts w:cs="Calibri"/>
                <w:sz w:val="24"/>
                <w:szCs w:val="24"/>
              </w:rPr>
              <w:t xml:space="preserve"> np. hodowlane w niewoli</w:t>
            </w:r>
            <w:r w:rsidRPr="0071384F">
              <w:rPr>
                <w:rFonts w:cs="Calibri"/>
                <w:sz w:val="24"/>
                <w:szCs w:val="24"/>
              </w:rPr>
              <w:t>)</w:t>
            </w:r>
          </w:p>
        </w:tc>
      </w:tr>
      <w:tr w:rsidR="006D1F58" w:rsidRPr="0071384F" w14:paraId="0FAB4113" w14:textId="77777777" w:rsidTr="00543FD7">
        <w:tc>
          <w:tcPr>
            <w:tcW w:w="5000" w:type="pct"/>
            <w:gridSpan w:val="5"/>
            <w:shd w:val="clear" w:color="auto" w:fill="auto"/>
            <w:vAlign w:val="center"/>
          </w:tcPr>
          <w:p w14:paraId="6D41C83A" w14:textId="77777777" w:rsidR="00053353" w:rsidRPr="00677798" w:rsidRDefault="006D1F58" w:rsidP="00677798">
            <w:pPr>
              <w:pStyle w:val="Bezodstpw"/>
              <w:numPr>
                <w:ilvl w:val="0"/>
                <w:numId w:val="13"/>
              </w:numPr>
              <w:spacing w:line="360" w:lineRule="auto"/>
              <w:rPr>
                <w:rFonts w:cs="Calibri"/>
                <w:sz w:val="24"/>
                <w:szCs w:val="24"/>
              </w:rPr>
            </w:pPr>
            <w:r w:rsidRPr="0071384F">
              <w:rPr>
                <w:rFonts w:cs="Calibri"/>
                <w:sz w:val="24"/>
                <w:szCs w:val="24"/>
              </w:rPr>
              <w:t>Wniosek dotyczy wykonywania czynności zabronionych, wymienionych w art. 52 ust</w:t>
            </w:r>
            <w:r w:rsidR="00D14F15">
              <w:rPr>
                <w:rFonts w:cs="Calibri"/>
                <w:sz w:val="24"/>
                <w:szCs w:val="24"/>
              </w:rPr>
              <w:t xml:space="preserve">. 1 ustawy </w:t>
            </w:r>
            <w:r w:rsidR="00172858" w:rsidRPr="0071384F">
              <w:rPr>
                <w:rFonts w:cs="Calibri"/>
                <w:sz w:val="24"/>
                <w:szCs w:val="24"/>
              </w:rPr>
              <w:t>o ochronie przyrody oraz w rozporządzeniu w sprawie ochrony gatunkowej zwierząt:</w:t>
            </w:r>
          </w:p>
        </w:tc>
      </w:tr>
      <w:tr w:rsidR="009A556B" w:rsidRPr="0071384F" w14:paraId="4F1D77E6" w14:textId="77777777" w:rsidTr="00F54CAA">
        <w:tc>
          <w:tcPr>
            <w:tcW w:w="204" w:type="pct"/>
            <w:vMerge w:val="restart"/>
            <w:shd w:val="clear" w:color="auto" w:fill="auto"/>
            <w:vAlign w:val="center"/>
          </w:tcPr>
          <w:p w14:paraId="37EC2DE0" w14:textId="77777777" w:rsidR="006E5EDA" w:rsidRPr="0071384F" w:rsidRDefault="006E5EDA" w:rsidP="0071384F">
            <w:pPr>
              <w:pStyle w:val="Bezodstpw"/>
              <w:spacing w:line="360" w:lineRule="auto"/>
              <w:rPr>
                <w:rFonts w:cs="Calibri"/>
                <w:sz w:val="24"/>
                <w:szCs w:val="24"/>
              </w:rPr>
            </w:pPr>
          </w:p>
        </w:tc>
        <w:tc>
          <w:tcPr>
            <w:tcW w:w="268" w:type="pct"/>
            <w:shd w:val="clear" w:color="auto" w:fill="auto"/>
            <w:vAlign w:val="center"/>
          </w:tcPr>
          <w:p w14:paraId="7AA8B82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L.p.</w:t>
            </w:r>
          </w:p>
        </w:tc>
        <w:tc>
          <w:tcPr>
            <w:tcW w:w="3486" w:type="pct"/>
            <w:gridSpan w:val="2"/>
            <w:shd w:val="clear" w:color="auto" w:fill="auto"/>
            <w:vAlign w:val="center"/>
          </w:tcPr>
          <w:p w14:paraId="35AD787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Zakaz</w:t>
            </w:r>
          </w:p>
        </w:tc>
        <w:tc>
          <w:tcPr>
            <w:tcW w:w="1042" w:type="pct"/>
            <w:shd w:val="clear" w:color="auto" w:fill="auto"/>
            <w:vAlign w:val="center"/>
          </w:tcPr>
          <w:p w14:paraId="5AF39EBC"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Należy wskazać – X</w:t>
            </w:r>
          </w:p>
        </w:tc>
      </w:tr>
      <w:tr w:rsidR="009A556B" w:rsidRPr="0071384F" w14:paraId="0083CDB9" w14:textId="77777777" w:rsidTr="00F54CAA">
        <w:tc>
          <w:tcPr>
            <w:tcW w:w="204" w:type="pct"/>
            <w:vMerge/>
            <w:shd w:val="clear" w:color="auto" w:fill="auto"/>
            <w:vAlign w:val="center"/>
          </w:tcPr>
          <w:p w14:paraId="388D9815"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2B103C3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w:t>
            </w:r>
          </w:p>
        </w:tc>
        <w:tc>
          <w:tcPr>
            <w:tcW w:w="3486" w:type="pct"/>
            <w:gridSpan w:val="2"/>
            <w:shd w:val="clear" w:color="auto" w:fill="auto"/>
            <w:vAlign w:val="center"/>
          </w:tcPr>
          <w:p w14:paraId="28E1E01F"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zabijania</w:t>
            </w:r>
          </w:p>
        </w:tc>
        <w:tc>
          <w:tcPr>
            <w:tcW w:w="1042" w:type="pct"/>
            <w:shd w:val="clear" w:color="auto" w:fill="auto"/>
            <w:vAlign w:val="center"/>
          </w:tcPr>
          <w:p w14:paraId="7C5FC133" w14:textId="77777777" w:rsidR="006E5EDA" w:rsidRPr="0071384F" w:rsidRDefault="006E5EDA" w:rsidP="0071384F">
            <w:pPr>
              <w:pStyle w:val="Bezodstpw"/>
              <w:spacing w:line="360" w:lineRule="auto"/>
              <w:rPr>
                <w:rFonts w:cs="Calibri"/>
                <w:sz w:val="24"/>
                <w:szCs w:val="24"/>
              </w:rPr>
            </w:pPr>
          </w:p>
        </w:tc>
      </w:tr>
      <w:tr w:rsidR="009A556B" w:rsidRPr="0071384F" w14:paraId="705594CB" w14:textId="77777777" w:rsidTr="00F54CAA">
        <w:tc>
          <w:tcPr>
            <w:tcW w:w="204" w:type="pct"/>
            <w:vMerge/>
            <w:shd w:val="clear" w:color="auto" w:fill="auto"/>
            <w:vAlign w:val="center"/>
          </w:tcPr>
          <w:p w14:paraId="5B77DFFD" w14:textId="77777777" w:rsidR="006E5EDA" w:rsidRPr="0071384F" w:rsidRDefault="006E5EDA" w:rsidP="0071384F">
            <w:pPr>
              <w:pStyle w:val="Bezodstpw"/>
              <w:spacing w:line="360" w:lineRule="auto"/>
              <w:rPr>
                <w:rFonts w:cs="Calibri"/>
                <w:sz w:val="24"/>
                <w:szCs w:val="24"/>
              </w:rPr>
            </w:pPr>
          </w:p>
        </w:tc>
        <w:tc>
          <w:tcPr>
            <w:tcW w:w="268" w:type="pct"/>
            <w:vMerge w:val="restart"/>
            <w:shd w:val="clear" w:color="auto" w:fill="auto"/>
          </w:tcPr>
          <w:p w14:paraId="20D8C614"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2)</w:t>
            </w:r>
          </w:p>
        </w:tc>
        <w:tc>
          <w:tcPr>
            <w:tcW w:w="3486" w:type="pct"/>
            <w:gridSpan w:val="2"/>
            <w:shd w:val="clear" w:color="auto" w:fill="auto"/>
            <w:vAlign w:val="center"/>
          </w:tcPr>
          <w:p w14:paraId="3733B20D"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okaleczania</w:t>
            </w:r>
          </w:p>
        </w:tc>
        <w:tc>
          <w:tcPr>
            <w:tcW w:w="1042" w:type="pct"/>
            <w:shd w:val="clear" w:color="auto" w:fill="auto"/>
            <w:vAlign w:val="center"/>
          </w:tcPr>
          <w:p w14:paraId="55426CD2" w14:textId="77777777" w:rsidR="006E5EDA" w:rsidRPr="0071384F" w:rsidRDefault="006E5EDA" w:rsidP="0071384F">
            <w:pPr>
              <w:pStyle w:val="Bezodstpw"/>
              <w:spacing w:line="360" w:lineRule="auto"/>
              <w:rPr>
                <w:rFonts w:cs="Calibri"/>
                <w:sz w:val="24"/>
                <w:szCs w:val="24"/>
              </w:rPr>
            </w:pPr>
          </w:p>
        </w:tc>
      </w:tr>
      <w:tr w:rsidR="009A556B" w:rsidRPr="0071384F" w14:paraId="5B38586E" w14:textId="77777777" w:rsidTr="00F54CAA">
        <w:tc>
          <w:tcPr>
            <w:tcW w:w="204" w:type="pct"/>
            <w:vMerge/>
            <w:shd w:val="clear" w:color="auto" w:fill="auto"/>
            <w:vAlign w:val="center"/>
          </w:tcPr>
          <w:p w14:paraId="1E3A2E27"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39095221"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35A08C2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chwytania</w:t>
            </w:r>
          </w:p>
        </w:tc>
        <w:tc>
          <w:tcPr>
            <w:tcW w:w="1042" w:type="pct"/>
            <w:shd w:val="clear" w:color="auto" w:fill="auto"/>
            <w:vAlign w:val="center"/>
          </w:tcPr>
          <w:p w14:paraId="6B2DE85E" w14:textId="77777777" w:rsidR="006E5EDA" w:rsidRPr="0071384F" w:rsidRDefault="006E5EDA" w:rsidP="0071384F">
            <w:pPr>
              <w:pStyle w:val="Bezodstpw"/>
              <w:spacing w:line="360" w:lineRule="auto"/>
              <w:rPr>
                <w:rFonts w:cs="Calibri"/>
                <w:sz w:val="24"/>
                <w:szCs w:val="24"/>
              </w:rPr>
            </w:pPr>
          </w:p>
        </w:tc>
      </w:tr>
      <w:tr w:rsidR="009A556B" w:rsidRPr="0071384F" w14:paraId="5972C0B7" w14:textId="77777777" w:rsidTr="00F54CAA">
        <w:tc>
          <w:tcPr>
            <w:tcW w:w="204" w:type="pct"/>
            <w:vMerge/>
            <w:shd w:val="clear" w:color="auto" w:fill="auto"/>
            <w:vAlign w:val="center"/>
          </w:tcPr>
          <w:p w14:paraId="1BA55E96"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322A662D"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3)</w:t>
            </w:r>
          </w:p>
        </w:tc>
        <w:tc>
          <w:tcPr>
            <w:tcW w:w="3486" w:type="pct"/>
            <w:gridSpan w:val="2"/>
            <w:shd w:val="clear" w:color="auto" w:fill="auto"/>
            <w:vAlign w:val="center"/>
          </w:tcPr>
          <w:p w14:paraId="1F9EA357"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niszczenia jaj lub form rozwojowych</w:t>
            </w:r>
          </w:p>
        </w:tc>
        <w:tc>
          <w:tcPr>
            <w:tcW w:w="1042" w:type="pct"/>
            <w:shd w:val="clear" w:color="auto" w:fill="auto"/>
            <w:vAlign w:val="center"/>
          </w:tcPr>
          <w:p w14:paraId="23ED1607" w14:textId="77777777" w:rsidR="006E5EDA" w:rsidRPr="0071384F" w:rsidRDefault="006E5EDA" w:rsidP="0071384F">
            <w:pPr>
              <w:pStyle w:val="Bezodstpw"/>
              <w:spacing w:line="360" w:lineRule="auto"/>
              <w:rPr>
                <w:rFonts w:cs="Calibri"/>
                <w:sz w:val="24"/>
                <w:szCs w:val="24"/>
              </w:rPr>
            </w:pPr>
          </w:p>
        </w:tc>
      </w:tr>
      <w:tr w:rsidR="009A556B" w:rsidRPr="0071384F" w14:paraId="0AE8F445" w14:textId="77777777" w:rsidTr="00F54CAA">
        <w:tc>
          <w:tcPr>
            <w:tcW w:w="204" w:type="pct"/>
            <w:vMerge/>
            <w:shd w:val="clear" w:color="auto" w:fill="auto"/>
            <w:vAlign w:val="center"/>
          </w:tcPr>
          <w:p w14:paraId="225812D6"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27D753DE"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4)</w:t>
            </w:r>
          </w:p>
        </w:tc>
        <w:tc>
          <w:tcPr>
            <w:tcW w:w="3486" w:type="pct"/>
            <w:gridSpan w:val="2"/>
            <w:shd w:val="clear" w:color="auto" w:fill="auto"/>
            <w:vAlign w:val="center"/>
          </w:tcPr>
          <w:p w14:paraId="0AB92100"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Transportu</w:t>
            </w:r>
          </w:p>
        </w:tc>
        <w:tc>
          <w:tcPr>
            <w:tcW w:w="1042" w:type="pct"/>
            <w:shd w:val="clear" w:color="auto" w:fill="auto"/>
            <w:vAlign w:val="center"/>
          </w:tcPr>
          <w:p w14:paraId="7B33BD0F" w14:textId="77777777" w:rsidR="006E5EDA" w:rsidRPr="0071384F" w:rsidRDefault="006E5EDA" w:rsidP="0071384F">
            <w:pPr>
              <w:pStyle w:val="Bezodstpw"/>
              <w:spacing w:line="360" w:lineRule="auto"/>
              <w:rPr>
                <w:rFonts w:cs="Calibri"/>
                <w:sz w:val="24"/>
                <w:szCs w:val="24"/>
              </w:rPr>
            </w:pPr>
          </w:p>
        </w:tc>
      </w:tr>
      <w:tr w:rsidR="009A556B" w:rsidRPr="0071384F" w14:paraId="6D870CCA" w14:textId="77777777" w:rsidTr="00F54CAA">
        <w:tc>
          <w:tcPr>
            <w:tcW w:w="204" w:type="pct"/>
            <w:vMerge/>
            <w:shd w:val="clear" w:color="auto" w:fill="auto"/>
            <w:vAlign w:val="center"/>
          </w:tcPr>
          <w:p w14:paraId="25EFAC72"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76B75FC9"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5)</w:t>
            </w:r>
          </w:p>
        </w:tc>
        <w:tc>
          <w:tcPr>
            <w:tcW w:w="3486" w:type="pct"/>
            <w:gridSpan w:val="2"/>
            <w:shd w:val="clear" w:color="auto" w:fill="auto"/>
            <w:vAlign w:val="center"/>
          </w:tcPr>
          <w:p w14:paraId="73E2A212"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Chowu</w:t>
            </w:r>
          </w:p>
        </w:tc>
        <w:tc>
          <w:tcPr>
            <w:tcW w:w="1042" w:type="pct"/>
            <w:shd w:val="clear" w:color="auto" w:fill="auto"/>
            <w:vAlign w:val="center"/>
          </w:tcPr>
          <w:p w14:paraId="587076B6" w14:textId="77777777" w:rsidR="006E5EDA" w:rsidRPr="0071384F" w:rsidRDefault="006E5EDA" w:rsidP="0071384F">
            <w:pPr>
              <w:pStyle w:val="Bezodstpw"/>
              <w:spacing w:line="360" w:lineRule="auto"/>
              <w:rPr>
                <w:rFonts w:cs="Calibri"/>
                <w:sz w:val="24"/>
                <w:szCs w:val="24"/>
              </w:rPr>
            </w:pPr>
          </w:p>
        </w:tc>
      </w:tr>
      <w:tr w:rsidR="009A556B" w:rsidRPr="0071384F" w14:paraId="24B92630" w14:textId="77777777" w:rsidTr="00F54CAA">
        <w:tc>
          <w:tcPr>
            <w:tcW w:w="204" w:type="pct"/>
            <w:vMerge/>
            <w:shd w:val="clear" w:color="auto" w:fill="auto"/>
            <w:vAlign w:val="center"/>
          </w:tcPr>
          <w:p w14:paraId="71029811" w14:textId="77777777" w:rsidR="006E5EDA" w:rsidRPr="0071384F" w:rsidRDefault="006E5EDA" w:rsidP="0071384F">
            <w:pPr>
              <w:pStyle w:val="Bezodstpw"/>
              <w:spacing w:line="360" w:lineRule="auto"/>
              <w:rPr>
                <w:rFonts w:cs="Calibri"/>
                <w:sz w:val="24"/>
                <w:szCs w:val="24"/>
              </w:rPr>
            </w:pPr>
          </w:p>
        </w:tc>
        <w:tc>
          <w:tcPr>
            <w:tcW w:w="268" w:type="pct"/>
            <w:vMerge w:val="restart"/>
            <w:shd w:val="clear" w:color="auto" w:fill="auto"/>
          </w:tcPr>
          <w:p w14:paraId="0B90B998"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6)</w:t>
            </w:r>
          </w:p>
        </w:tc>
        <w:tc>
          <w:tcPr>
            <w:tcW w:w="3486" w:type="pct"/>
            <w:gridSpan w:val="2"/>
            <w:shd w:val="clear" w:color="auto" w:fill="auto"/>
            <w:vAlign w:val="center"/>
          </w:tcPr>
          <w:p w14:paraId="4A2CA19C"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Zbierania okazów gatunków</w:t>
            </w:r>
            <w:r w:rsidR="00C84434" w:rsidRPr="0071384F">
              <w:rPr>
                <w:rFonts w:cs="Calibri"/>
                <w:sz w:val="24"/>
                <w:szCs w:val="24"/>
              </w:rPr>
              <w:t xml:space="preserve"> (dotyczy martwych zwierząt)</w:t>
            </w:r>
          </w:p>
        </w:tc>
        <w:tc>
          <w:tcPr>
            <w:tcW w:w="1042" w:type="pct"/>
            <w:shd w:val="clear" w:color="auto" w:fill="auto"/>
            <w:vAlign w:val="center"/>
          </w:tcPr>
          <w:p w14:paraId="2D40A9A7" w14:textId="77777777" w:rsidR="006E5EDA" w:rsidRPr="0071384F" w:rsidRDefault="006E5EDA" w:rsidP="0071384F">
            <w:pPr>
              <w:pStyle w:val="Bezodstpw"/>
              <w:spacing w:line="360" w:lineRule="auto"/>
              <w:rPr>
                <w:rFonts w:cs="Calibri"/>
                <w:sz w:val="24"/>
                <w:szCs w:val="24"/>
              </w:rPr>
            </w:pPr>
          </w:p>
        </w:tc>
      </w:tr>
      <w:tr w:rsidR="009A556B" w:rsidRPr="0071384F" w14:paraId="6395F15A" w14:textId="77777777" w:rsidTr="00F54CAA">
        <w:tc>
          <w:tcPr>
            <w:tcW w:w="204" w:type="pct"/>
            <w:vMerge/>
            <w:shd w:val="clear" w:color="auto" w:fill="auto"/>
            <w:vAlign w:val="center"/>
          </w:tcPr>
          <w:p w14:paraId="6DFAD3F4"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4AA233A6"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4BA43275"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Przetrzymywania okazów gatunków</w:t>
            </w:r>
          </w:p>
        </w:tc>
        <w:tc>
          <w:tcPr>
            <w:tcW w:w="1042" w:type="pct"/>
            <w:shd w:val="clear" w:color="auto" w:fill="auto"/>
            <w:vAlign w:val="center"/>
          </w:tcPr>
          <w:p w14:paraId="75309375" w14:textId="77777777" w:rsidR="006E5EDA" w:rsidRPr="0071384F" w:rsidRDefault="006E5EDA" w:rsidP="0071384F">
            <w:pPr>
              <w:pStyle w:val="Bezodstpw"/>
              <w:spacing w:line="360" w:lineRule="auto"/>
              <w:rPr>
                <w:rFonts w:cs="Calibri"/>
                <w:sz w:val="24"/>
                <w:szCs w:val="24"/>
              </w:rPr>
            </w:pPr>
          </w:p>
        </w:tc>
      </w:tr>
      <w:tr w:rsidR="009A556B" w:rsidRPr="0071384F" w14:paraId="4CA462E2" w14:textId="77777777" w:rsidTr="00F54CAA">
        <w:tc>
          <w:tcPr>
            <w:tcW w:w="204" w:type="pct"/>
            <w:vMerge/>
            <w:shd w:val="clear" w:color="auto" w:fill="auto"/>
            <w:vAlign w:val="center"/>
          </w:tcPr>
          <w:p w14:paraId="0A5901A9"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13A15C75"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3064A07D"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Posiadania okazów gatunków</w:t>
            </w:r>
            <w:r w:rsidR="00C84434" w:rsidRPr="0071384F">
              <w:rPr>
                <w:rFonts w:cs="Calibri"/>
                <w:sz w:val="24"/>
                <w:szCs w:val="24"/>
              </w:rPr>
              <w:t xml:space="preserve"> (dotyczy martwych zwierząt)</w:t>
            </w:r>
          </w:p>
        </w:tc>
        <w:tc>
          <w:tcPr>
            <w:tcW w:w="1042" w:type="pct"/>
            <w:shd w:val="clear" w:color="auto" w:fill="auto"/>
            <w:vAlign w:val="center"/>
          </w:tcPr>
          <w:p w14:paraId="1F6DA6CA" w14:textId="77777777" w:rsidR="006E5EDA" w:rsidRPr="0071384F" w:rsidRDefault="006E5EDA" w:rsidP="0071384F">
            <w:pPr>
              <w:pStyle w:val="Bezodstpw"/>
              <w:spacing w:line="360" w:lineRule="auto"/>
              <w:rPr>
                <w:rFonts w:cs="Calibri"/>
                <w:sz w:val="24"/>
                <w:szCs w:val="24"/>
              </w:rPr>
            </w:pPr>
          </w:p>
        </w:tc>
      </w:tr>
      <w:tr w:rsidR="00D63552" w:rsidRPr="0071384F" w14:paraId="4068DDB0" w14:textId="77777777" w:rsidTr="00F54CAA">
        <w:tc>
          <w:tcPr>
            <w:tcW w:w="204" w:type="pct"/>
            <w:vMerge/>
            <w:shd w:val="clear" w:color="auto" w:fill="auto"/>
            <w:vAlign w:val="center"/>
          </w:tcPr>
          <w:p w14:paraId="5972473A" w14:textId="77777777" w:rsidR="00D63552" w:rsidRPr="0071384F" w:rsidRDefault="00D63552" w:rsidP="0071384F">
            <w:pPr>
              <w:pStyle w:val="Bezodstpw"/>
              <w:spacing w:line="360" w:lineRule="auto"/>
              <w:rPr>
                <w:rFonts w:cs="Calibri"/>
                <w:sz w:val="24"/>
                <w:szCs w:val="24"/>
              </w:rPr>
            </w:pPr>
          </w:p>
        </w:tc>
        <w:tc>
          <w:tcPr>
            <w:tcW w:w="268" w:type="pct"/>
            <w:vMerge w:val="restart"/>
            <w:shd w:val="clear" w:color="auto" w:fill="auto"/>
          </w:tcPr>
          <w:p w14:paraId="10234EB8"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7)</w:t>
            </w:r>
          </w:p>
        </w:tc>
        <w:tc>
          <w:tcPr>
            <w:tcW w:w="3486" w:type="pct"/>
            <w:gridSpan w:val="2"/>
            <w:shd w:val="clear" w:color="auto" w:fill="auto"/>
            <w:vAlign w:val="center"/>
          </w:tcPr>
          <w:p w14:paraId="358FA9BC"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Niszczenia siedlisk lub ostoi, będących: (zakreślić właściwe)</w:t>
            </w:r>
          </w:p>
        </w:tc>
        <w:tc>
          <w:tcPr>
            <w:tcW w:w="1042" w:type="pct"/>
            <w:shd w:val="clear" w:color="auto" w:fill="auto"/>
            <w:vAlign w:val="center"/>
          </w:tcPr>
          <w:p w14:paraId="636F504F"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w:t>
            </w:r>
          </w:p>
        </w:tc>
      </w:tr>
      <w:tr w:rsidR="009A556B" w:rsidRPr="0071384F" w14:paraId="56EB375E" w14:textId="77777777" w:rsidTr="00F54CAA">
        <w:tc>
          <w:tcPr>
            <w:tcW w:w="204" w:type="pct"/>
            <w:vMerge/>
            <w:shd w:val="clear" w:color="auto" w:fill="auto"/>
            <w:vAlign w:val="center"/>
          </w:tcPr>
          <w:p w14:paraId="120D6D80"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282E82B2"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1B58AD2D"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Obszarem rozrodu</w:t>
            </w:r>
          </w:p>
        </w:tc>
        <w:tc>
          <w:tcPr>
            <w:tcW w:w="1042" w:type="pct"/>
            <w:shd w:val="clear" w:color="auto" w:fill="auto"/>
            <w:vAlign w:val="center"/>
          </w:tcPr>
          <w:p w14:paraId="33F847E7" w14:textId="77777777" w:rsidR="006E5EDA" w:rsidRPr="0071384F" w:rsidRDefault="006E5EDA" w:rsidP="0071384F">
            <w:pPr>
              <w:pStyle w:val="Bezodstpw"/>
              <w:spacing w:line="360" w:lineRule="auto"/>
              <w:rPr>
                <w:rFonts w:cs="Calibri"/>
                <w:sz w:val="24"/>
                <w:szCs w:val="24"/>
              </w:rPr>
            </w:pPr>
          </w:p>
        </w:tc>
      </w:tr>
      <w:tr w:rsidR="009A556B" w:rsidRPr="0071384F" w14:paraId="3F5380E7" w14:textId="77777777" w:rsidTr="00F54CAA">
        <w:tc>
          <w:tcPr>
            <w:tcW w:w="204" w:type="pct"/>
            <w:vMerge/>
            <w:shd w:val="clear" w:color="auto" w:fill="auto"/>
            <w:vAlign w:val="center"/>
          </w:tcPr>
          <w:p w14:paraId="18B7F1CF"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63C451D0"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7D837A9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Wychowu młodych</w:t>
            </w:r>
          </w:p>
        </w:tc>
        <w:tc>
          <w:tcPr>
            <w:tcW w:w="1042" w:type="pct"/>
            <w:shd w:val="clear" w:color="auto" w:fill="auto"/>
            <w:vAlign w:val="center"/>
          </w:tcPr>
          <w:p w14:paraId="3801FCFE" w14:textId="77777777" w:rsidR="006E5EDA" w:rsidRPr="0071384F" w:rsidRDefault="006E5EDA" w:rsidP="0071384F">
            <w:pPr>
              <w:pStyle w:val="Bezodstpw"/>
              <w:spacing w:line="360" w:lineRule="auto"/>
              <w:rPr>
                <w:rFonts w:cs="Calibri"/>
                <w:sz w:val="24"/>
                <w:szCs w:val="24"/>
              </w:rPr>
            </w:pPr>
          </w:p>
        </w:tc>
      </w:tr>
      <w:tr w:rsidR="00896C0D" w:rsidRPr="0071384F" w14:paraId="28510898" w14:textId="77777777" w:rsidTr="00F54CAA">
        <w:tc>
          <w:tcPr>
            <w:tcW w:w="204" w:type="pct"/>
            <w:vMerge/>
            <w:shd w:val="clear" w:color="auto" w:fill="auto"/>
            <w:vAlign w:val="center"/>
          </w:tcPr>
          <w:p w14:paraId="0184F597" w14:textId="77777777" w:rsidR="00896C0D" w:rsidRPr="0071384F" w:rsidRDefault="00896C0D" w:rsidP="0071384F">
            <w:pPr>
              <w:pStyle w:val="Bezodstpw"/>
              <w:spacing w:line="360" w:lineRule="auto"/>
              <w:rPr>
                <w:rFonts w:cs="Calibri"/>
                <w:sz w:val="24"/>
                <w:szCs w:val="24"/>
              </w:rPr>
            </w:pPr>
          </w:p>
        </w:tc>
        <w:tc>
          <w:tcPr>
            <w:tcW w:w="268" w:type="pct"/>
            <w:vMerge/>
            <w:shd w:val="clear" w:color="auto" w:fill="auto"/>
          </w:tcPr>
          <w:p w14:paraId="64CE42E6" w14:textId="77777777" w:rsidR="00896C0D" w:rsidRPr="0071384F" w:rsidRDefault="00896C0D" w:rsidP="0071384F">
            <w:pPr>
              <w:pStyle w:val="Bezodstpw"/>
              <w:spacing w:line="360" w:lineRule="auto"/>
              <w:rPr>
                <w:rFonts w:cs="Calibri"/>
                <w:sz w:val="24"/>
                <w:szCs w:val="24"/>
              </w:rPr>
            </w:pPr>
          </w:p>
        </w:tc>
        <w:tc>
          <w:tcPr>
            <w:tcW w:w="3486" w:type="pct"/>
            <w:gridSpan w:val="2"/>
            <w:shd w:val="clear" w:color="auto" w:fill="auto"/>
            <w:vAlign w:val="center"/>
          </w:tcPr>
          <w:p w14:paraId="57E94F5D" w14:textId="77777777" w:rsidR="00896C0D" w:rsidRPr="0071384F" w:rsidRDefault="00896C0D" w:rsidP="0071384F">
            <w:pPr>
              <w:pStyle w:val="Bezodstpw"/>
              <w:spacing w:line="360" w:lineRule="auto"/>
              <w:rPr>
                <w:rFonts w:cs="Calibri"/>
                <w:sz w:val="24"/>
                <w:szCs w:val="24"/>
              </w:rPr>
            </w:pPr>
            <w:r w:rsidRPr="0071384F">
              <w:rPr>
                <w:rFonts w:cs="Calibri"/>
                <w:sz w:val="24"/>
                <w:szCs w:val="24"/>
              </w:rPr>
              <w:t>Odpoczynku</w:t>
            </w:r>
          </w:p>
        </w:tc>
        <w:tc>
          <w:tcPr>
            <w:tcW w:w="1042" w:type="pct"/>
            <w:shd w:val="clear" w:color="auto" w:fill="auto"/>
            <w:vAlign w:val="center"/>
          </w:tcPr>
          <w:p w14:paraId="2C9697F9" w14:textId="77777777" w:rsidR="00896C0D" w:rsidRPr="0071384F" w:rsidRDefault="00896C0D" w:rsidP="0071384F">
            <w:pPr>
              <w:pStyle w:val="Bezodstpw"/>
              <w:spacing w:line="360" w:lineRule="auto"/>
              <w:rPr>
                <w:rFonts w:cs="Calibri"/>
                <w:sz w:val="24"/>
                <w:szCs w:val="24"/>
              </w:rPr>
            </w:pPr>
          </w:p>
        </w:tc>
      </w:tr>
      <w:tr w:rsidR="009A556B" w:rsidRPr="0071384F" w14:paraId="077D2C40" w14:textId="77777777" w:rsidTr="00F54CAA">
        <w:tc>
          <w:tcPr>
            <w:tcW w:w="204" w:type="pct"/>
            <w:vMerge/>
            <w:shd w:val="clear" w:color="auto" w:fill="auto"/>
            <w:vAlign w:val="center"/>
          </w:tcPr>
          <w:p w14:paraId="47C38097"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322904BC"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6AA77F0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Migracji</w:t>
            </w:r>
          </w:p>
        </w:tc>
        <w:tc>
          <w:tcPr>
            <w:tcW w:w="1042" w:type="pct"/>
            <w:shd w:val="clear" w:color="auto" w:fill="auto"/>
            <w:vAlign w:val="center"/>
          </w:tcPr>
          <w:p w14:paraId="36C039FB" w14:textId="77777777" w:rsidR="006E5EDA" w:rsidRPr="0071384F" w:rsidRDefault="006E5EDA" w:rsidP="0071384F">
            <w:pPr>
              <w:pStyle w:val="Bezodstpw"/>
              <w:spacing w:line="360" w:lineRule="auto"/>
              <w:rPr>
                <w:rFonts w:cs="Calibri"/>
                <w:sz w:val="24"/>
                <w:szCs w:val="24"/>
              </w:rPr>
            </w:pPr>
          </w:p>
        </w:tc>
      </w:tr>
      <w:tr w:rsidR="009A556B" w:rsidRPr="0071384F" w14:paraId="03D8E748" w14:textId="77777777" w:rsidTr="00F54CAA">
        <w:tc>
          <w:tcPr>
            <w:tcW w:w="204" w:type="pct"/>
            <w:vMerge/>
            <w:shd w:val="clear" w:color="auto" w:fill="auto"/>
            <w:vAlign w:val="center"/>
          </w:tcPr>
          <w:p w14:paraId="68175376"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61E9C941"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60DAB853"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Żerowania</w:t>
            </w:r>
          </w:p>
        </w:tc>
        <w:tc>
          <w:tcPr>
            <w:tcW w:w="1042" w:type="pct"/>
            <w:shd w:val="clear" w:color="auto" w:fill="auto"/>
            <w:vAlign w:val="center"/>
          </w:tcPr>
          <w:p w14:paraId="41DE2FB4" w14:textId="77777777" w:rsidR="006E5EDA" w:rsidRPr="0071384F" w:rsidRDefault="006E5EDA" w:rsidP="0071384F">
            <w:pPr>
              <w:pStyle w:val="Bezodstpw"/>
              <w:spacing w:line="360" w:lineRule="auto"/>
              <w:rPr>
                <w:rFonts w:cs="Calibri"/>
                <w:sz w:val="24"/>
                <w:szCs w:val="24"/>
              </w:rPr>
            </w:pPr>
          </w:p>
        </w:tc>
      </w:tr>
      <w:tr w:rsidR="00D63552" w:rsidRPr="0071384F" w14:paraId="22F3D60F" w14:textId="77777777" w:rsidTr="00F54CAA">
        <w:tc>
          <w:tcPr>
            <w:tcW w:w="204" w:type="pct"/>
            <w:vMerge/>
            <w:shd w:val="clear" w:color="auto" w:fill="auto"/>
            <w:vAlign w:val="center"/>
          </w:tcPr>
          <w:p w14:paraId="332D754C" w14:textId="77777777" w:rsidR="00D63552" w:rsidRPr="0071384F" w:rsidRDefault="00D63552" w:rsidP="0071384F">
            <w:pPr>
              <w:pStyle w:val="Bezodstpw"/>
              <w:spacing w:line="360" w:lineRule="auto"/>
              <w:rPr>
                <w:rFonts w:cs="Calibri"/>
                <w:sz w:val="24"/>
                <w:szCs w:val="24"/>
              </w:rPr>
            </w:pPr>
          </w:p>
        </w:tc>
        <w:tc>
          <w:tcPr>
            <w:tcW w:w="268" w:type="pct"/>
            <w:vMerge w:val="restart"/>
            <w:shd w:val="clear" w:color="auto" w:fill="auto"/>
          </w:tcPr>
          <w:p w14:paraId="71F9AAAA"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8)</w:t>
            </w:r>
          </w:p>
        </w:tc>
        <w:tc>
          <w:tcPr>
            <w:tcW w:w="3486" w:type="pct"/>
            <w:gridSpan w:val="2"/>
            <w:shd w:val="clear" w:color="auto" w:fill="auto"/>
            <w:vAlign w:val="center"/>
          </w:tcPr>
          <w:p w14:paraId="12153598"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Niszczenia, usuwania lub uszkadzania: (zakreślić właściwe)</w:t>
            </w:r>
          </w:p>
        </w:tc>
        <w:tc>
          <w:tcPr>
            <w:tcW w:w="1042" w:type="pct"/>
            <w:shd w:val="clear" w:color="auto" w:fill="auto"/>
            <w:vAlign w:val="center"/>
          </w:tcPr>
          <w:p w14:paraId="52B5C92E"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w:t>
            </w:r>
          </w:p>
        </w:tc>
      </w:tr>
      <w:tr w:rsidR="009A556B" w:rsidRPr="0071384F" w14:paraId="4E241894" w14:textId="77777777" w:rsidTr="00F54CAA">
        <w:tc>
          <w:tcPr>
            <w:tcW w:w="204" w:type="pct"/>
            <w:vMerge/>
            <w:shd w:val="clear" w:color="auto" w:fill="auto"/>
            <w:vAlign w:val="center"/>
          </w:tcPr>
          <w:p w14:paraId="7F67C9F3"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4BBB5A93"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6D8E976F"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Gniazd</w:t>
            </w:r>
          </w:p>
        </w:tc>
        <w:tc>
          <w:tcPr>
            <w:tcW w:w="1042" w:type="pct"/>
            <w:shd w:val="clear" w:color="auto" w:fill="auto"/>
            <w:vAlign w:val="center"/>
          </w:tcPr>
          <w:p w14:paraId="12547BF5" w14:textId="77777777" w:rsidR="006E5EDA" w:rsidRPr="0071384F" w:rsidRDefault="006E5EDA" w:rsidP="0071384F">
            <w:pPr>
              <w:pStyle w:val="Bezodstpw"/>
              <w:spacing w:line="360" w:lineRule="auto"/>
              <w:rPr>
                <w:rFonts w:cs="Calibri"/>
                <w:sz w:val="24"/>
                <w:szCs w:val="24"/>
              </w:rPr>
            </w:pPr>
          </w:p>
        </w:tc>
      </w:tr>
      <w:tr w:rsidR="009A556B" w:rsidRPr="0071384F" w14:paraId="5F4CBCFF" w14:textId="77777777" w:rsidTr="00F54CAA">
        <w:tc>
          <w:tcPr>
            <w:tcW w:w="204" w:type="pct"/>
            <w:vMerge/>
            <w:shd w:val="clear" w:color="auto" w:fill="auto"/>
            <w:vAlign w:val="center"/>
          </w:tcPr>
          <w:p w14:paraId="59CFD6E8"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157466C3"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2D971092"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Mrowisk</w:t>
            </w:r>
          </w:p>
        </w:tc>
        <w:tc>
          <w:tcPr>
            <w:tcW w:w="1042" w:type="pct"/>
            <w:shd w:val="clear" w:color="auto" w:fill="auto"/>
            <w:vAlign w:val="center"/>
          </w:tcPr>
          <w:p w14:paraId="176380B1" w14:textId="77777777" w:rsidR="006E5EDA" w:rsidRPr="0071384F" w:rsidRDefault="006E5EDA" w:rsidP="0071384F">
            <w:pPr>
              <w:pStyle w:val="Bezodstpw"/>
              <w:spacing w:line="360" w:lineRule="auto"/>
              <w:rPr>
                <w:rFonts w:cs="Calibri"/>
                <w:sz w:val="24"/>
                <w:szCs w:val="24"/>
              </w:rPr>
            </w:pPr>
          </w:p>
        </w:tc>
      </w:tr>
      <w:tr w:rsidR="009A556B" w:rsidRPr="0071384F" w14:paraId="65415336" w14:textId="77777777" w:rsidTr="00F54CAA">
        <w:tc>
          <w:tcPr>
            <w:tcW w:w="204" w:type="pct"/>
            <w:vMerge/>
            <w:shd w:val="clear" w:color="auto" w:fill="auto"/>
            <w:vAlign w:val="center"/>
          </w:tcPr>
          <w:p w14:paraId="1DFB7368"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52871E6B"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24A6CD35"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Nor</w:t>
            </w:r>
          </w:p>
        </w:tc>
        <w:tc>
          <w:tcPr>
            <w:tcW w:w="1042" w:type="pct"/>
            <w:shd w:val="clear" w:color="auto" w:fill="auto"/>
            <w:vAlign w:val="center"/>
          </w:tcPr>
          <w:p w14:paraId="2E1B3808" w14:textId="77777777" w:rsidR="006E5EDA" w:rsidRPr="0071384F" w:rsidRDefault="006E5EDA" w:rsidP="0071384F">
            <w:pPr>
              <w:pStyle w:val="Bezodstpw"/>
              <w:spacing w:line="360" w:lineRule="auto"/>
              <w:rPr>
                <w:rFonts w:cs="Calibri"/>
                <w:sz w:val="24"/>
                <w:szCs w:val="24"/>
              </w:rPr>
            </w:pPr>
          </w:p>
        </w:tc>
      </w:tr>
      <w:tr w:rsidR="009A556B" w:rsidRPr="0071384F" w14:paraId="6C3B55B8" w14:textId="77777777" w:rsidTr="00F54CAA">
        <w:tc>
          <w:tcPr>
            <w:tcW w:w="204" w:type="pct"/>
            <w:vMerge/>
            <w:shd w:val="clear" w:color="auto" w:fill="auto"/>
            <w:vAlign w:val="center"/>
          </w:tcPr>
          <w:p w14:paraId="16222353"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36B1DF6D"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60D51BE2"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Legowisk</w:t>
            </w:r>
            <w:r w:rsidR="00C84434" w:rsidRPr="0071384F">
              <w:rPr>
                <w:rFonts w:cs="Calibri"/>
                <w:sz w:val="24"/>
                <w:szCs w:val="24"/>
              </w:rPr>
              <w:t xml:space="preserve"> (np. barłóg, leże, ostęp, itp.) </w:t>
            </w:r>
          </w:p>
        </w:tc>
        <w:tc>
          <w:tcPr>
            <w:tcW w:w="1042" w:type="pct"/>
            <w:shd w:val="clear" w:color="auto" w:fill="auto"/>
            <w:vAlign w:val="center"/>
          </w:tcPr>
          <w:p w14:paraId="6A9B8B49" w14:textId="77777777" w:rsidR="006E5EDA" w:rsidRPr="0071384F" w:rsidRDefault="006E5EDA" w:rsidP="0071384F">
            <w:pPr>
              <w:pStyle w:val="Bezodstpw"/>
              <w:spacing w:line="360" w:lineRule="auto"/>
              <w:rPr>
                <w:rFonts w:cs="Calibri"/>
                <w:sz w:val="24"/>
                <w:szCs w:val="24"/>
              </w:rPr>
            </w:pPr>
          </w:p>
        </w:tc>
      </w:tr>
      <w:tr w:rsidR="009A556B" w:rsidRPr="0071384F" w14:paraId="7FDBDEF0" w14:textId="77777777" w:rsidTr="00F54CAA">
        <w:tc>
          <w:tcPr>
            <w:tcW w:w="204" w:type="pct"/>
            <w:vMerge/>
            <w:shd w:val="clear" w:color="auto" w:fill="auto"/>
            <w:vAlign w:val="center"/>
          </w:tcPr>
          <w:p w14:paraId="3B546AC1"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30905225"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2BAC1BB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Żeremi</w:t>
            </w:r>
          </w:p>
        </w:tc>
        <w:tc>
          <w:tcPr>
            <w:tcW w:w="1042" w:type="pct"/>
            <w:shd w:val="clear" w:color="auto" w:fill="auto"/>
            <w:vAlign w:val="center"/>
          </w:tcPr>
          <w:p w14:paraId="04B07096" w14:textId="77777777" w:rsidR="006E5EDA" w:rsidRPr="0071384F" w:rsidRDefault="006E5EDA" w:rsidP="0071384F">
            <w:pPr>
              <w:pStyle w:val="Bezodstpw"/>
              <w:spacing w:line="360" w:lineRule="auto"/>
              <w:rPr>
                <w:rFonts w:cs="Calibri"/>
                <w:sz w:val="24"/>
                <w:szCs w:val="24"/>
              </w:rPr>
            </w:pPr>
          </w:p>
        </w:tc>
      </w:tr>
      <w:tr w:rsidR="009A556B" w:rsidRPr="0071384F" w14:paraId="39F84996" w14:textId="77777777" w:rsidTr="00F54CAA">
        <w:tc>
          <w:tcPr>
            <w:tcW w:w="204" w:type="pct"/>
            <w:vMerge/>
            <w:shd w:val="clear" w:color="auto" w:fill="auto"/>
            <w:vAlign w:val="center"/>
          </w:tcPr>
          <w:p w14:paraId="3104A316"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19F14D40"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592D43F3"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Tam</w:t>
            </w:r>
          </w:p>
        </w:tc>
        <w:tc>
          <w:tcPr>
            <w:tcW w:w="1042" w:type="pct"/>
            <w:shd w:val="clear" w:color="auto" w:fill="auto"/>
            <w:vAlign w:val="center"/>
          </w:tcPr>
          <w:p w14:paraId="3894A7DB" w14:textId="77777777" w:rsidR="006E5EDA" w:rsidRPr="0071384F" w:rsidRDefault="006E5EDA" w:rsidP="0071384F">
            <w:pPr>
              <w:pStyle w:val="Bezodstpw"/>
              <w:spacing w:line="360" w:lineRule="auto"/>
              <w:rPr>
                <w:rFonts w:cs="Calibri"/>
                <w:sz w:val="24"/>
                <w:szCs w:val="24"/>
              </w:rPr>
            </w:pPr>
          </w:p>
        </w:tc>
      </w:tr>
      <w:tr w:rsidR="009A556B" w:rsidRPr="0071384F" w14:paraId="2ABF084E" w14:textId="77777777" w:rsidTr="00F54CAA">
        <w:tc>
          <w:tcPr>
            <w:tcW w:w="204" w:type="pct"/>
            <w:vMerge/>
            <w:shd w:val="clear" w:color="auto" w:fill="auto"/>
            <w:vAlign w:val="center"/>
          </w:tcPr>
          <w:p w14:paraId="052BCED8"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7CAAF5A7"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459F08EB"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Tarlisk</w:t>
            </w:r>
          </w:p>
        </w:tc>
        <w:tc>
          <w:tcPr>
            <w:tcW w:w="1042" w:type="pct"/>
            <w:shd w:val="clear" w:color="auto" w:fill="auto"/>
            <w:vAlign w:val="center"/>
          </w:tcPr>
          <w:p w14:paraId="012605F4" w14:textId="77777777" w:rsidR="006E5EDA" w:rsidRPr="0071384F" w:rsidRDefault="006E5EDA" w:rsidP="0071384F">
            <w:pPr>
              <w:pStyle w:val="Bezodstpw"/>
              <w:spacing w:line="360" w:lineRule="auto"/>
              <w:rPr>
                <w:rFonts w:cs="Calibri"/>
                <w:sz w:val="24"/>
                <w:szCs w:val="24"/>
              </w:rPr>
            </w:pPr>
          </w:p>
        </w:tc>
      </w:tr>
      <w:tr w:rsidR="009A556B" w:rsidRPr="0071384F" w14:paraId="513F24D9" w14:textId="77777777" w:rsidTr="00F54CAA">
        <w:tc>
          <w:tcPr>
            <w:tcW w:w="204" w:type="pct"/>
            <w:vMerge/>
            <w:shd w:val="clear" w:color="auto" w:fill="auto"/>
            <w:vAlign w:val="center"/>
          </w:tcPr>
          <w:p w14:paraId="7DAE67AF"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26CC97A1"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11E1BEB4"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Zimowisk</w:t>
            </w:r>
          </w:p>
        </w:tc>
        <w:tc>
          <w:tcPr>
            <w:tcW w:w="1042" w:type="pct"/>
            <w:shd w:val="clear" w:color="auto" w:fill="auto"/>
            <w:vAlign w:val="center"/>
          </w:tcPr>
          <w:p w14:paraId="1C5DB03F" w14:textId="77777777" w:rsidR="006E5EDA" w:rsidRPr="0071384F" w:rsidRDefault="006E5EDA" w:rsidP="0071384F">
            <w:pPr>
              <w:pStyle w:val="Bezodstpw"/>
              <w:spacing w:line="360" w:lineRule="auto"/>
              <w:rPr>
                <w:rFonts w:cs="Calibri"/>
                <w:sz w:val="24"/>
                <w:szCs w:val="24"/>
              </w:rPr>
            </w:pPr>
          </w:p>
        </w:tc>
      </w:tr>
      <w:tr w:rsidR="009A556B" w:rsidRPr="0071384F" w14:paraId="0216E449" w14:textId="77777777" w:rsidTr="00F54CAA">
        <w:tc>
          <w:tcPr>
            <w:tcW w:w="204" w:type="pct"/>
            <w:vMerge/>
            <w:shd w:val="clear" w:color="auto" w:fill="auto"/>
            <w:vAlign w:val="center"/>
          </w:tcPr>
          <w:p w14:paraId="7E756900"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794A32D6"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2E8D361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Innych schronień</w:t>
            </w:r>
          </w:p>
        </w:tc>
        <w:tc>
          <w:tcPr>
            <w:tcW w:w="1042" w:type="pct"/>
            <w:shd w:val="clear" w:color="auto" w:fill="auto"/>
            <w:vAlign w:val="center"/>
          </w:tcPr>
          <w:p w14:paraId="7A614EBF" w14:textId="77777777" w:rsidR="006E5EDA" w:rsidRPr="0071384F" w:rsidRDefault="006E5EDA" w:rsidP="0071384F">
            <w:pPr>
              <w:pStyle w:val="Bezodstpw"/>
              <w:spacing w:line="360" w:lineRule="auto"/>
              <w:rPr>
                <w:rFonts w:cs="Calibri"/>
                <w:sz w:val="24"/>
                <w:szCs w:val="24"/>
              </w:rPr>
            </w:pPr>
          </w:p>
        </w:tc>
      </w:tr>
      <w:tr w:rsidR="009A556B" w:rsidRPr="0071384F" w14:paraId="56C4D2D8" w14:textId="77777777" w:rsidTr="00F54CAA">
        <w:tc>
          <w:tcPr>
            <w:tcW w:w="204" w:type="pct"/>
            <w:vMerge/>
            <w:shd w:val="clear" w:color="auto" w:fill="auto"/>
            <w:vAlign w:val="center"/>
          </w:tcPr>
          <w:p w14:paraId="43407167"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1A4B4EB2"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9)</w:t>
            </w:r>
          </w:p>
        </w:tc>
        <w:tc>
          <w:tcPr>
            <w:tcW w:w="3486" w:type="pct"/>
            <w:gridSpan w:val="2"/>
            <w:shd w:val="clear" w:color="auto" w:fill="auto"/>
            <w:vAlign w:val="center"/>
          </w:tcPr>
          <w:p w14:paraId="5616B7B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uniemożliwiania dostępu do schronień</w:t>
            </w:r>
          </w:p>
        </w:tc>
        <w:tc>
          <w:tcPr>
            <w:tcW w:w="1042" w:type="pct"/>
            <w:shd w:val="clear" w:color="auto" w:fill="auto"/>
            <w:vAlign w:val="center"/>
          </w:tcPr>
          <w:p w14:paraId="4092B209" w14:textId="77777777" w:rsidR="006E5EDA" w:rsidRPr="0071384F" w:rsidRDefault="006E5EDA" w:rsidP="0071384F">
            <w:pPr>
              <w:pStyle w:val="Bezodstpw"/>
              <w:spacing w:line="360" w:lineRule="auto"/>
              <w:rPr>
                <w:rFonts w:cs="Calibri"/>
                <w:sz w:val="24"/>
                <w:szCs w:val="24"/>
              </w:rPr>
            </w:pPr>
          </w:p>
        </w:tc>
      </w:tr>
      <w:tr w:rsidR="009A556B" w:rsidRPr="0071384F" w14:paraId="6A4B69BE" w14:textId="77777777" w:rsidTr="00F54CAA">
        <w:tc>
          <w:tcPr>
            <w:tcW w:w="204" w:type="pct"/>
            <w:vMerge/>
            <w:shd w:val="clear" w:color="auto" w:fill="auto"/>
            <w:vAlign w:val="center"/>
          </w:tcPr>
          <w:p w14:paraId="57D97E8F" w14:textId="77777777" w:rsidR="006E5EDA" w:rsidRPr="0071384F" w:rsidRDefault="006E5EDA" w:rsidP="0071384F">
            <w:pPr>
              <w:pStyle w:val="Bezodstpw"/>
              <w:spacing w:line="360" w:lineRule="auto"/>
              <w:rPr>
                <w:rFonts w:cs="Calibri"/>
                <w:sz w:val="24"/>
                <w:szCs w:val="24"/>
              </w:rPr>
            </w:pPr>
          </w:p>
        </w:tc>
        <w:tc>
          <w:tcPr>
            <w:tcW w:w="268" w:type="pct"/>
            <w:vMerge w:val="restart"/>
            <w:shd w:val="clear" w:color="auto" w:fill="auto"/>
          </w:tcPr>
          <w:p w14:paraId="4DD928D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10)</w:t>
            </w:r>
          </w:p>
        </w:tc>
        <w:tc>
          <w:tcPr>
            <w:tcW w:w="3486" w:type="pct"/>
            <w:gridSpan w:val="2"/>
            <w:shd w:val="clear" w:color="auto" w:fill="auto"/>
            <w:vAlign w:val="center"/>
          </w:tcPr>
          <w:p w14:paraId="1F00815F"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Zbywania okazów gatunków</w:t>
            </w:r>
          </w:p>
        </w:tc>
        <w:tc>
          <w:tcPr>
            <w:tcW w:w="1042" w:type="pct"/>
            <w:shd w:val="clear" w:color="auto" w:fill="auto"/>
            <w:vAlign w:val="center"/>
          </w:tcPr>
          <w:p w14:paraId="716FD501" w14:textId="77777777" w:rsidR="006E5EDA" w:rsidRPr="0071384F" w:rsidRDefault="006E5EDA" w:rsidP="0071384F">
            <w:pPr>
              <w:pStyle w:val="Bezodstpw"/>
              <w:spacing w:line="360" w:lineRule="auto"/>
              <w:rPr>
                <w:rFonts w:cs="Calibri"/>
                <w:sz w:val="24"/>
                <w:szCs w:val="24"/>
              </w:rPr>
            </w:pPr>
          </w:p>
        </w:tc>
      </w:tr>
      <w:tr w:rsidR="009A556B" w:rsidRPr="0071384F" w14:paraId="2A09C4DA" w14:textId="77777777" w:rsidTr="00F54CAA">
        <w:tc>
          <w:tcPr>
            <w:tcW w:w="204" w:type="pct"/>
            <w:vMerge/>
            <w:shd w:val="clear" w:color="auto" w:fill="auto"/>
            <w:vAlign w:val="center"/>
          </w:tcPr>
          <w:p w14:paraId="6A248AE4"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16F14A1C"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41B4E29F"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Oferowania do sprzedaży okazów gatunków</w:t>
            </w:r>
          </w:p>
        </w:tc>
        <w:tc>
          <w:tcPr>
            <w:tcW w:w="1042" w:type="pct"/>
            <w:shd w:val="clear" w:color="auto" w:fill="auto"/>
            <w:vAlign w:val="center"/>
          </w:tcPr>
          <w:p w14:paraId="5366CE6B" w14:textId="77777777" w:rsidR="006E5EDA" w:rsidRPr="0071384F" w:rsidRDefault="006E5EDA" w:rsidP="0071384F">
            <w:pPr>
              <w:pStyle w:val="Bezodstpw"/>
              <w:spacing w:line="360" w:lineRule="auto"/>
              <w:rPr>
                <w:rFonts w:cs="Calibri"/>
                <w:sz w:val="24"/>
                <w:szCs w:val="24"/>
              </w:rPr>
            </w:pPr>
          </w:p>
        </w:tc>
      </w:tr>
      <w:tr w:rsidR="009A556B" w:rsidRPr="0071384F" w14:paraId="7E6BF456" w14:textId="77777777" w:rsidTr="00F54CAA">
        <w:tc>
          <w:tcPr>
            <w:tcW w:w="204" w:type="pct"/>
            <w:vMerge/>
            <w:shd w:val="clear" w:color="auto" w:fill="auto"/>
            <w:vAlign w:val="center"/>
          </w:tcPr>
          <w:p w14:paraId="53D19AD6"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2B2DF410"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1CF8C80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Wymiany okazów gatunków</w:t>
            </w:r>
          </w:p>
        </w:tc>
        <w:tc>
          <w:tcPr>
            <w:tcW w:w="1042" w:type="pct"/>
            <w:shd w:val="clear" w:color="auto" w:fill="auto"/>
            <w:vAlign w:val="center"/>
          </w:tcPr>
          <w:p w14:paraId="0F1D9F10" w14:textId="77777777" w:rsidR="006E5EDA" w:rsidRPr="0071384F" w:rsidRDefault="006E5EDA" w:rsidP="0071384F">
            <w:pPr>
              <w:pStyle w:val="Bezodstpw"/>
              <w:spacing w:line="360" w:lineRule="auto"/>
              <w:rPr>
                <w:rFonts w:cs="Calibri"/>
                <w:sz w:val="24"/>
                <w:szCs w:val="24"/>
              </w:rPr>
            </w:pPr>
          </w:p>
        </w:tc>
      </w:tr>
      <w:tr w:rsidR="009A556B" w:rsidRPr="0071384F" w14:paraId="6CCF72AE" w14:textId="77777777" w:rsidTr="00F54CAA">
        <w:tc>
          <w:tcPr>
            <w:tcW w:w="204" w:type="pct"/>
            <w:vMerge/>
            <w:shd w:val="clear" w:color="auto" w:fill="auto"/>
            <w:vAlign w:val="center"/>
          </w:tcPr>
          <w:p w14:paraId="0E898B0B"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4DA7EBF4"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3E13CA0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Darowizny okazów gatunków</w:t>
            </w:r>
          </w:p>
        </w:tc>
        <w:tc>
          <w:tcPr>
            <w:tcW w:w="1042" w:type="pct"/>
            <w:shd w:val="clear" w:color="auto" w:fill="auto"/>
            <w:vAlign w:val="center"/>
          </w:tcPr>
          <w:p w14:paraId="18396474" w14:textId="77777777" w:rsidR="006E5EDA" w:rsidRPr="0071384F" w:rsidRDefault="006E5EDA" w:rsidP="0071384F">
            <w:pPr>
              <w:pStyle w:val="Bezodstpw"/>
              <w:spacing w:line="360" w:lineRule="auto"/>
              <w:rPr>
                <w:rFonts w:cs="Calibri"/>
                <w:sz w:val="24"/>
                <w:szCs w:val="24"/>
              </w:rPr>
            </w:pPr>
          </w:p>
        </w:tc>
      </w:tr>
      <w:tr w:rsidR="009A556B" w:rsidRPr="0071384F" w14:paraId="7C3D1E0C" w14:textId="77777777" w:rsidTr="00F54CAA">
        <w:tc>
          <w:tcPr>
            <w:tcW w:w="204" w:type="pct"/>
            <w:vMerge/>
            <w:shd w:val="clear" w:color="auto" w:fill="auto"/>
            <w:vAlign w:val="center"/>
          </w:tcPr>
          <w:p w14:paraId="6D6F746B"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67D22CC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11)</w:t>
            </w:r>
          </w:p>
        </w:tc>
        <w:tc>
          <w:tcPr>
            <w:tcW w:w="3486" w:type="pct"/>
            <w:gridSpan w:val="2"/>
            <w:shd w:val="clear" w:color="auto" w:fill="auto"/>
            <w:vAlign w:val="center"/>
          </w:tcPr>
          <w:p w14:paraId="050C842C"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Wwożenia z zagranicy lub wywożenia poza granicę państwa okazów gatunków</w:t>
            </w:r>
          </w:p>
        </w:tc>
        <w:tc>
          <w:tcPr>
            <w:tcW w:w="1042" w:type="pct"/>
            <w:shd w:val="clear" w:color="auto" w:fill="auto"/>
            <w:vAlign w:val="center"/>
          </w:tcPr>
          <w:p w14:paraId="4C373019" w14:textId="77777777" w:rsidR="006E5EDA" w:rsidRPr="0071384F" w:rsidRDefault="006E5EDA" w:rsidP="0071384F">
            <w:pPr>
              <w:pStyle w:val="Bezodstpw"/>
              <w:spacing w:line="360" w:lineRule="auto"/>
              <w:rPr>
                <w:rFonts w:cs="Calibri"/>
                <w:sz w:val="24"/>
                <w:szCs w:val="24"/>
              </w:rPr>
            </w:pPr>
          </w:p>
        </w:tc>
      </w:tr>
      <w:tr w:rsidR="009A556B" w:rsidRPr="0071384F" w14:paraId="2C8332B9" w14:textId="77777777" w:rsidTr="00F54CAA">
        <w:tc>
          <w:tcPr>
            <w:tcW w:w="204" w:type="pct"/>
            <w:vMerge/>
            <w:shd w:val="clear" w:color="auto" w:fill="auto"/>
            <w:vAlign w:val="center"/>
          </w:tcPr>
          <w:p w14:paraId="4FB6B2F0"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2EFB6F57"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12)</w:t>
            </w:r>
          </w:p>
        </w:tc>
        <w:tc>
          <w:tcPr>
            <w:tcW w:w="3486" w:type="pct"/>
            <w:gridSpan w:val="2"/>
            <w:shd w:val="clear" w:color="auto" w:fill="auto"/>
            <w:vAlign w:val="center"/>
          </w:tcPr>
          <w:p w14:paraId="7EEB2163" w14:textId="77777777" w:rsidR="007B2B79" w:rsidRDefault="006E5EDA" w:rsidP="007B2B79">
            <w:pPr>
              <w:pStyle w:val="Bezodstpw"/>
              <w:spacing w:line="360" w:lineRule="auto"/>
              <w:rPr>
                <w:rFonts w:cs="Calibri"/>
                <w:sz w:val="24"/>
                <w:szCs w:val="24"/>
              </w:rPr>
            </w:pPr>
            <w:r w:rsidRPr="0071384F">
              <w:rPr>
                <w:rFonts w:cs="Calibri"/>
                <w:sz w:val="24"/>
                <w:szCs w:val="24"/>
              </w:rPr>
              <w:t>Umyślnego płoszenia lub niepokojenia</w:t>
            </w:r>
          </w:p>
          <w:p w14:paraId="1D6CC96E" w14:textId="77777777" w:rsidR="006E5EDA" w:rsidRPr="0071384F" w:rsidRDefault="006E5EDA" w:rsidP="007B2B79">
            <w:pPr>
              <w:pStyle w:val="Bezodstpw"/>
              <w:spacing w:line="360" w:lineRule="auto"/>
              <w:rPr>
                <w:rFonts w:cs="Calibri"/>
                <w:sz w:val="24"/>
                <w:szCs w:val="24"/>
              </w:rPr>
            </w:pPr>
            <w:r w:rsidRPr="0071384F">
              <w:rPr>
                <w:rFonts w:cs="Calibri"/>
                <w:sz w:val="24"/>
                <w:szCs w:val="24"/>
              </w:rPr>
              <w:t xml:space="preserve">pkt 12 dotyczy </w:t>
            </w:r>
            <w:r w:rsidR="00053353" w:rsidRPr="0071384F">
              <w:rPr>
                <w:rFonts w:cs="Calibri"/>
                <w:sz w:val="24"/>
                <w:szCs w:val="24"/>
              </w:rPr>
              <w:t xml:space="preserve">tylko </w:t>
            </w:r>
            <w:r w:rsidRPr="0071384F">
              <w:rPr>
                <w:rFonts w:cs="Calibri"/>
                <w:sz w:val="24"/>
                <w:szCs w:val="24"/>
              </w:rPr>
              <w:t>gatunków oznaczonych symbolem (1) w załącznikach do rozporządzenia Ministra Środowiska w spra</w:t>
            </w:r>
            <w:r w:rsidR="00EF7E09" w:rsidRPr="0071384F">
              <w:rPr>
                <w:rFonts w:cs="Calibri"/>
                <w:sz w:val="24"/>
                <w:szCs w:val="24"/>
              </w:rPr>
              <w:t>wie ochrony gatunkowej zwierząt</w:t>
            </w:r>
          </w:p>
        </w:tc>
        <w:tc>
          <w:tcPr>
            <w:tcW w:w="1042" w:type="pct"/>
            <w:shd w:val="clear" w:color="auto" w:fill="auto"/>
            <w:vAlign w:val="center"/>
          </w:tcPr>
          <w:p w14:paraId="71783B2D" w14:textId="77777777" w:rsidR="006E5EDA" w:rsidRPr="0071384F" w:rsidRDefault="006E5EDA" w:rsidP="0071384F">
            <w:pPr>
              <w:pStyle w:val="Bezodstpw"/>
              <w:spacing w:line="360" w:lineRule="auto"/>
              <w:rPr>
                <w:rFonts w:cs="Calibri"/>
                <w:sz w:val="24"/>
                <w:szCs w:val="24"/>
              </w:rPr>
            </w:pPr>
          </w:p>
        </w:tc>
      </w:tr>
      <w:tr w:rsidR="009A556B" w:rsidRPr="0071384F" w14:paraId="4C7DD5AC" w14:textId="77777777" w:rsidTr="00F54CAA">
        <w:tc>
          <w:tcPr>
            <w:tcW w:w="204" w:type="pct"/>
            <w:vMerge/>
            <w:shd w:val="clear" w:color="auto" w:fill="auto"/>
            <w:vAlign w:val="center"/>
          </w:tcPr>
          <w:p w14:paraId="403DA2F9" w14:textId="77777777" w:rsidR="006E5EDA" w:rsidRPr="0071384F" w:rsidRDefault="006E5EDA" w:rsidP="0071384F">
            <w:pPr>
              <w:pStyle w:val="Bezodstpw"/>
              <w:spacing w:line="360" w:lineRule="auto"/>
              <w:rPr>
                <w:rFonts w:cs="Calibri"/>
                <w:sz w:val="24"/>
                <w:szCs w:val="24"/>
              </w:rPr>
            </w:pPr>
          </w:p>
        </w:tc>
        <w:tc>
          <w:tcPr>
            <w:tcW w:w="268" w:type="pct"/>
            <w:vMerge w:val="restart"/>
            <w:shd w:val="clear" w:color="auto" w:fill="auto"/>
          </w:tcPr>
          <w:p w14:paraId="17A1F40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13)</w:t>
            </w:r>
          </w:p>
        </w:tc>
        <w:tc>
          <w:tcPr>
            <w:tcW w:w="3486" w:type="pct"/>
            <w:gridSpan w:val="2"/>
            <w:shd w:val="clear" w:color="auto" w:fill="auto"/>
            <w:vAlign w:val="center"/>
          </w:tcPr>
          <w:p w14:paraId="3B1BE558"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płoszenia lub niepokojenia</w:t>
            </w:r>
            <w:r w:rsidR="008F21C9" w:rsidRPr="0071384F">
              <w:rPr>
                <w:rFonts w:cs="Calibri"/>
                <w:sz w:val="24"/>
                <w:szCs w:val="24"/>
              </w:rPr>
              <w:t>:</w:t>
            </w:r>
            <w:r w:rsidRPr="0071384F">
              <w:rPr>
                <w:rFonts w:cs="Calibri"/>
                <w:sz w:val="24"/>
                <w:szCs w:val="24"/>
              </w:rPr>
              <w:t xml:space="preserve"> (zaznaczyć właściwe)</w:t>
            </w:r>
          </w:p>
          <w:p w14:paraId="383A464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 xml:space="preserve">pkt 13 dotyczy </w:t>
            </w:r>
            <w:r w:rsidR="00053353" w:rsidRPr="0071384F">
              <w:rPr>
                <w:rFonts w:cs="Calibri"/>
                <w:sz w:val="24"/>
                <w:szCs w:val="24"/>
              </w:rPr>
              <w:t xml:space="preserve">tylko </w:t>
            </w:r>
            <w:r w:rsidRPr="0071384F">
              <w:rPr>
                <w:rFonts w:cs="Calibri"/>
                <w:sz w:val="24"/>
                <w:szCs w:val="24"/>
              </w:rPr>
              <w:t>gatunków oznaczonych symbolem (2) w załącznikach do rozporządzenia Ministra Środowiska w spra</w:t>
            </w:r>
            <w:r w:rsidR="00EF7E09" w:rsidRPr="0071384F">
              <w:rPr>
                <w:rFonts w:cs="Calibri"/>
                <w:sz w:val="24"/>
                <w:szCs w:val="24"/>
              </w:rPr>
              <w:t>wie ochrony gatunkowej zwierząt</w:t>
            </w:r>
          </w:p>
        </w:tc>
        <w:tc>
          <w:tcPr>
            <w:tcW w:w="1042" w:type="pct"/>
            <w:shd w:val="clear" w:color="auto" w:fill="auto"/>
            <w:vAlign w:val="center"/>
          </w:tcPr>
          <w:p w14:paraId="2EA6B516" w14:textId="77777777" w:rsidR="006E5EDA" w:rsidRPr="0071384F" w:rsidRDefault="00D63552" w:rsidP="0071384F">
            <w:pPr>
              <w:pStyle w:val="Bezodstpw"/>
              <w:spacing w:line="360" w:lineRule="auto"/>
              <w:rPr>
                <w:rFonts w:cs="Calibri"/>
                <w:sz w:val="24"/>
                <w:szCs w:val="24"/>
              </w:rPr>
            </w:pPr>
            <w:r w:rsidRPr="0071384F">
              <w:rPr>
                <w:rFonts w:cs="Calibri"/>
                <w:sz w:val="24"/>
                <w:szCs w:val="24"/>
              </w:rPr>
              <w:t>*****************</w:t>
            </w:r>
          </w:p>
        </w:tc>
      </w:tr>
      <w:tr w:rsidR="009A556B" w:rsidRPr="0071384F" w14:paraId="59BB3AC5" w14:textId="77777777" w:rsidTr="00F54CAA">
        <w:tc>
          <w:tcPr>
            <w:tcW w:w="204" w:type="pct"/>
            <w:vMerge/>
            <w:shd w:val="clear" w:color="auto" w:fill="auto"/>
            <w:vAlign w:val="center"/>
          </w:tcPr>
          <w:p w14:paraId="127B08AB"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15085227"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7B446753"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 miejscach noclegu</w:t>
            </w:r>
          </w:p>
        </w:tc>
        <w:tc>
          <w:tcPr>
            <w:tcW w:w="1042" w:type="pct"/>
            <w:shd w:val="clear" w:color="auto" w:fill="auto"/>
            <w:vAlign w:val="center"/>
          </w:tcPr>
          <w:p w14:paraId="0A3CCE19" w14:textId="77777777" w:rsidR="006E5EDA" w:rsidRPr="0071384F" w:rsidRDefault="006E5EDA" w:rsidP="0071384F">
            <w:pPr>
              <w:pStyle w:val="Bezodstpw"/>
              <w:spacing w:line="360" w:lineRule="auto"/>
              <w:rPr>
                <w:rFonts w:cs="Calibri"/>
                <w:sz w:val="24"/>
                <w:szCs w:val="24"/>
              </w:rPr>
            </w:pPr>
          </w:p>
        </w:tc>
      </w:tr>
      <w:tr w:rsidR="009A556B" w:rsidRPr="0071384F" w14:paraId="7DFF787E" w14:textId="77777777" w:rsidTr="00F54CAA">
        <w:tc>
          <w:tcPr>
            <w:tcW w:w="204" w:type="pct"/>
            <w:vMerge/>
            <w:shd w:val="clear" w:color="auto" w:fill="auto"/>
            <w:vAlign w:val="center"/>
          </w:tcPr>
          <w:p w14:paraId="7ECA7F6A"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3986FC45"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0A88B92A"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 okresie lęgowym w miejscach rozrodu lub wychowu młodych</w:t>
            </w:r>
          </w:p>
        </w:tc>
        <w:tc>
          <w:tcPr>
            <w:tcW w:w="1042" w:type="pct"/>
            <w:shd w:val="clear" w:color="auto" w:fill="auto"/>
            <w:vAlign w:val="center"/>
          </w:tcPr>
          <w:p w14:paraId="3A34286C" w14:textId="77777777" w:rsidR="006E5EDA" w:rsidRPr="0071384F" w:rsidRDefault="006E5EDA" w:rsidP="0071384F">
            <w:pPr>
              <w:pStyle w:val="Bezodstpw"/>
              <w:spacing w:line="360" w:lineRule="auto"/>
              <w:rPr>
                <w:rFonts w:cs="Calibri"/>
                <w:sz w:val="24"/>
                <w:szCs w:val="24"/>
              </w:rPr>
            </w:pPr>
          </w:p>
        </w:tc>
      </w:tr>
      <w:tr w:rsidR="009A556B" w:rsidRPr="0071384F" w14:paraId="62FC1EB0" w14:textId="77777777" w:rsidTr="00F54CAA">
        <w:tc>
          <w:tcPr>
            <w:tcW w:w="204" w:type="pct"/>
            <w:vMerge/>
            <w:shd w:val="clear" w:color="auto" w:fill="auto"/>
            <w:vAlign w:val="center"/>
          </w:tcPr>
          <w:p w14:paraId="4CBE81FE"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438DCFCE"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3269E635"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 miejscach żerowania zgrupowań ptaków migrujących</w:t>
            </w:r>
          </w:p>
        </w:tc>
        <w:tc>
          <w:tcPr>
            <w:tcW w:w="1042" w:type="pct"/>
            <w:shd w:val="clear" w:color="auto" w:fill="auto"/>
            <w:vAlign w:val="center"/>
          </w:tcPr>
          <w:p w14:paraId="23B146F6" w14:textId="77777777" w:rsidR="006E5EDA" w:rsidRPr="0071384F" w:rsidRDefault="006E5EDA" w:rsidP="0071384F">
            <w:pPr>
              <w:pStyle w:val="Bezodstpw"/>
              <w:spacing w:line="360" w:lineRule="auto"/>
              <w:rPr>
                <w:rFonts w:cs="Calibri"/>
                <w:sz w:val="24"/>
                <w:szCs w:val="24"/>
              </w:rPr>
            </w:pPr>
          </w:p>
        </w:tc>
      </w:tr>
      <w:tr w:rsidR="009A556B" w:rsidRPr="0071384F" w14:paraId="2CEF69FE" w14:textId="77777777" w:rsidTr="00F54CAA">
        <w:tc>
          <w:tcPr>
            <w:tcW w:w="204" w:type="pct"/>
            <w:vMerge/>
            <w:shd w:val="clear" w:color="auto" w:fill="auto"/>
            <w:vAlign w:val="center"/>
          </w:tcPr>
          <w:p w14:paraId="7D321F2C"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06E2E801"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49EB1C25"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W miejscach żerowania zgrupowań ptaków zimujących</w:t>
            </w:r>
          </w:p>
        </w:tc>
        <w:tc>
          <w:tcPr>
            <w:tcW w:w="1042" w:type="pct"/>
            <w:shd w:val="clear" w:color="auto" w:fill="auto"/>
            <w:vAlign w:val="center"/>
          </w:tcPr>
          <w:p w14:paraId="5BA3909B" w14:textId="77777777" w:rsidR="006E5EDA" w:rsidRPr="0071384F" w:rsidRDefault="006E5EDA" w:rsidP="0071384F">
            <w:pPr>
              <w:pStyle w:val="Bezodstpw"/>
              <w:spacing w:line="360" w:lineRule="auto"/>
              <w:rPr>
                <w:rFonts w:cs="Calibri"/>
                <w:sz w:val="24"/>
                <w:szCs w:val="24"/>
              </w:rPr>
            </w:pPr>
          </w:p>
        </w:tc>
      </w:tr>
      <w:tr w:rsidR="00D63552" w:rsidRPr="0071384F" w14:paraId="79CA60C6" w14:textId="77777777" w:rsidTr="00F54CAA">
        <w:tc>
          <w:tcPr>
            <w:tcW w:w="204" w:type="pct"/>
            <w:vMerge/>
            <w:shd w:val="clear" w:color="auto" w:fill="auto"/>
            <w:vAlign w:val="center"/>
          </w:tcPr>
          <w:p w14:paraId="77C20D63" w14:textId="77777777" w:rsidR="00D63552" w:rsidRPr="0071384F" w:rsidRDefault="00D63552" w:rsidP="0071384F">
            <w:pPr>
              <w:pStyle w:val="Bezodstpw"/>
              <w:spacing w:line="360" w:lineRule="auto"/>
              <w:rPr>
                <w:rFonts w:cs="Calibri"/>
                <w:sz w:val="24"/>
                <w:szCs w:val="24"/>
              </w:rPr>
            </w:pPr>
          </w:p>
        </w:tc>
        <w:tc>
          <w:tcPr>
            <w:tcW w:w="268" w:type="pct"/>
            <w:vMerge w:val="restart"/>
            <w:shd w:val="clear" w:color="auto" w:fill="auto"/>
          </w:tcPr>
          <w:p w14:paraId="6A88802E"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14)</w:t>
            </w:r>
          </w:p>
        </w:tc>
        <w:tc>
          <w:tcPr>
            <w:tcW w:w="3486" w:type="pct"/>
            <w:gridSpan w:val="2"/>
            <w:shd w:val="clear" w:color="auto" w:fill="auto"/>
            <w:vAlign w:val="center"/>
          </w:tcPr>
          <w:p w14:paraId="11AA503C"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pkt 14 dotyczy tylko gatunków oznaczonych symbolem (3) w załącznikach do rozporządzenia Ministra Środowiska w sprawie ochrony gatunkowej zwierząt</w:t>
            </w:r>
          </w:p>
        </w:tc>
        <w:tc>
          <w:tcPr>
            <w:tcW w:w="1042" w:type="pct"/>
            <w:shd w:val="clear" w:color="auto" w:fill="auto"/>
            <w:vAlign w:val="center"/>
          </w:tcPr>
          <w:p w14:paraId="4DD4DA60" w14:textId="77777777" w:rsidR="00D63552" w:rsidRPr="0071384F" w:rsidRDefault="00D63552" w:rsidP="0071384F">
            <w:pPr>
              <w:pStyle w:val="Bezodstpw"/>
              <w:spacing w:line="360" w:lineRule="auto"/>
              <w:rPr>
                <w:rFonts w:cs="Calibri"/>
                <w:sz w:val="24"/>
                <w:szCs w:val="24"/>
              </w:rPr>
            </w:pPr>
            <w:r w:rsidRPr="0071384F">
              <w:rPr>
                <w:rFonts w:cs="Calibri"/>
                <w:sz w:val="24"/>
                <w:szCs w:val="24"/>
              </w:rPr>
              <w:t>*****************</w:t>
            </w:r>
          </w:p>
        </w:tc>
      </w:tr>
      <w:tr w:rsidR="009A556B" w:rsidRPr="0071384F" w14:paraId="642DFB90" w14:textId="77777777" w:rsidTr="00F54CAA">
        <w:tc>
          <w:tcPr>
            <w:tcW w:w="204" w:type="pct"/>
            <w:vMerge/>
            <w:shd w:val="clear" w:color="auto" w:fill="auto"/>
            <w:vAlign w:val="center"/>
          </w:tcPr>
          <w:p w14:paraId="63EF8C34"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77E2A5E4"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4D031776"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Fotografowania mogącego powodować płoszenie lub niepokojenie</w:t>
            </w:r>
          </w:p>
        </w:tc>
        <w:tc>
          <w:tcPr>
            <w:tcW w:w="1042" w:type="pct"/>
            <w:shd w:val="clear" w:color="auto" w:fill="auto"/>
            <w:vAlign w:val="center"/>
          </w:tcPr>
          <w:p w14:paraId="0AA7D89F" w14:textId="77777777" w:rsidR="006E5EDA" w:rsidRPr="0071384F" w:rsidRDefault="006E5EDA" w:rsidP="0071384F">
            <w:pPr>
              <w:pStyle w:val="Bezodstpw"/>
              <w:spacing w:line="360" w:lineRule="auto"/>
              <w:rPr>
                <w:rFonts w:cs="Calibri"/>
                <w:sz w:val="24"/>
                <w:szCs w:val="24"/>
              </w:rPr>
            </w:pPr>
          </w:p>
        </w:tc>
      </w:tr>
      <w:tr w:rsidR="009A556B" w:rsidRPr="0071384F" w14:paraId="00481DF0" w14:textId="77777777" w:rsidTr="00F54CAA">
        <w:tc>
          <w:tcPr>
            <w:tcW w:w="204" w:type="pct"/>
            <w:vMerge/>
            <w:shd w:val="clear" w:color="auto" w:fill="auto"/>
            <w:vAlign w:val="center"/>
          </w:tcPr>
          <w:p w14:paraId="5318BF2B"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776AB81F"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542685DB"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Filmowania mogącego powodować płoszenie lub niepokojenie</w:t>
            </w:r>
          </w:p>
        </w:tc>
        <w:tc>
          <w:tcPr>
            <w:tcW w:w="1042" w:type="pct"/>
            <w:shd w:val="clear" w:color="auto" w:fill="auto"/>
            <w:vAlign w:val="center"/>
          </w:tcPr>
          <w:p w14:paraId="64EA017E" w14:textId="77777777" w:rsidR="006E5EDA" w:rsidRPr="0071384F" w:rsidRDefault="006E5EDA" w:rsidP="0071384F">
            <w:pPr>
              <w:pStyle w:val="Bezodstpw"/>
              <w:spacing w:line="360" w:lineRule="auto"/>
              <w:rPr>
                <w:rFonts w:cs="Calibri"/>
                <w:sz w:val="24"/>
                <w:szCs w:val="24"/>
              </w:rPr>
            </w:pPr>
          </w:p>
        </w:tc>
      </w:tr>
      <w:tr w:rsidR="009A556B" w:rsidRPr="0071384F" w14:paraId="731003B7" w14:textId="77777777" w:rsidTr="00F54CAA">
        <w:tc>
          <w:tcPr>
            <w:tcW w:w="204" w:type="pct"/>
            <w:vMerge/>
            <w:shd w:val="clear" w:color="auto" w:fill="auto"/>
            <w:vAlign w:val="center"/>
          </w:tcPr>
          <w:p w14:paraId="69B12786" w14:textId="77777777" w:rsidR="006E5EDA" w:rsidRPr="0071384F" w:rsidRDefault="006E5EDA" w:rsidP="0071384F">
            <w:pPr>
              <w:pStyle w:val="Bezodstpw"/>
              <w:spacing w:line="360" w:lineRule="auto"/>
              <w:rPr>
                <w:rFonts w:cs="Calibri"/>
                <w:sz w:val="24"/>
                <w:szCs w:val="24"/>
              </w:rPr>
            </w:pPr>
          </w:p>
        </w:tc>
        <w:tc>
          <w:tcPr>
            <w:tcW w:w="268" w:type="pct"/>
            <w:vMerge/>
            <w:shd w:val="clear" w:color="auto" w:fill="auto"/>
          </w:tcPr>
          <w:p w14:paraId="4C462762" w14:textId="77777777" w:rsidR="006E5EDA" w:rsidRPr="0071384F" w:rsidRDefault="006E5EDA" w:rsidP="0071384F">
            <w:pPr>
              <w:pStyle w:val="Bezodstpw"/>
              <w:spacing w:line="360" w:lineRule="auto"/>
              <w:rPr>
                <w:rFonts w:cs="Calibri"/>
                <w:sz w:val="24"/>
                <w:szCs w:val="24"/>
              </w:rPr>
            </w:pPr>
          </w:p>
        </w:tc>
        <w:tc>
          <w:tcPr>
            <w:tcW w:w="3486" w:type="pct"/>
            <w:gridSpan w:val="2"/>
            <w:shd w:val="clear" w:color="auto" w:fill="auto"/>
            <w:vAlign w:val="center"/>
          </w:tcPr>
          <w:p w14:paraId="3A61AB73"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Obserwacji mogącej powodować płoszenie lub niepokojenie</w:t>
            </w:r>
          </w:p>
        </w:tc>
        <w:tc>
          <w:tcPr>
            <w:tcW w:w="1042" w:type="pct"/>
            <w:shd w:val="clear" w:color="auto" w:fill="auto"/>
            <w:vAlign w:val="center"/>
          </w:tcPr>
          <w:p w14:paraId="4FFB343E" w14:textId="77777777" w:rsidR="006E5EDA" w:rsidRPr="0071384F" w:rsidRDefault="006E5EDA" w:rsidP="0071384F">
            <w:pPr>
              <w:pStyle w:val="Bezodstpw"/>
              <w:spacing w:line="360" w:lineRule="auto"/>
              <w:rPr>
                <w:rFonts w:cs="Calibri"/>
                <w:sz w:val="24"/>
                <w:szCs w:val="24"/>
              </w:rPr>
            </w:pPr>
          </w:p>
        </w:tc>
      </w:tr>
      <w:tr w:rsidR="009A556B" w:rsidRPr="0071384F" w14:paraId="6CC9CAE7" w14:textId="77777777" w:rsidTr="00F54CAA">
        <w:tc>
          <w:tcPr>
            <w:tcW w:w="204" w:type="pct"/>
            <w:vMerge/>
            <w:shd w:val="clear" w:color="auto" w:fill="auto"/>
            <w:vAlign w:val="center"/>
          </w:tcPr>
          <w:p w14:paraId="486B717A"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5CED21AC"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15)</w:t>
            </w:r>
          </w:p>
        </w:tc>
        <w:tc>
          <w:tcPr>
            <w:tcW w:w="3486" w:type="pct"/>
            <w:gridSpan w:val="2"/>
            <w:shd w:val="clear" w:color="auto" w:fill="auto"/>
            <w:vAlign w:val="center"/>
          </w:tcPr>
          <w:p w14:paraId="1031A0D9"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przemieszczania z miejsc regularnego przebywania na inne miejsca</w:t>
            </w:r>
          </w:p>
        </w:tc>
        <w:tc>
          <w:tcPr>
            <w:tcW w:w="1042" w:type="pct"/>
            <w:shd w:val="clear" w:color="auto" w:fill="auto"/>
            <w:vAlign w:val="center"/>
          </w:tcPr>
          <w:p w14:paraId="5AF464BF" w14:textId="77777777" w:rsidR="006E5EDA" w:rsidRPr="0071384F" w:rsidRDefault="006E5EDA" w:rsidP="0071384F">
            <w:pPr>
              <w:pStyle w:val="Bezodstpw"/>
              <w:spacing w:line="360" w:lineRule="auto"/>
              <w:rPr>
                <w:rFonts w:cs="Calibri"/>
                <w:sz w:val="24"/>
                <w:szCs w:val="24"/>
              </w:rPr>
            </w:pPr>
          </w:p>
        </w:tc>
      </w:tr>
      <w:tr w:rsidR="009A556B" w:rsidRPr="0071384F" w14:paraId="3D3BC1CE" w14:textId="77777777" w:rsidTr="00F54CAA">
        <w:tc>
          <w:tcPr>
            <w:tcW w:w="204" w:type="pct"/>
            <w:vMerge/>
            <w:shd w:val="clear" w:color="auto" w:fill="auto"/>
            <w:vAlign w:val="center"/>
          </w:tcPr>
          <w:p w14:paraId="1479DFC1" w14:textId="77777777" w:rsidR="006E5EDA" w:rsidRPr="0071384F" w:rsidRDefault="006E5EDA" w:rsidP="0071384F">
            <w:pPr>
              <w:pStyle w:val="Bezodstpw"/>
              <w:spacing w:line="360" w:lineRule="auto"/>
              <w:rPr>
                <w:rFonts w:cs="Calibri"/>
                <w:sz w:val="24"/>
                <w:szCs w:val="24"/>
              </w:rPr>
            </w:pPr>
          </w:p>
        </w:tc>
        <w:tc>
          <w:tcPr>
            <w:tcW w:w="268" w:type="pct"/>
            <w:shd w:val="clear" w:color="auto" w:fill="auto"/>
          </w:tcPr>
          <w:p w14:paraId="2289AEE1"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16)</w:t>
            </w:r>
          </w:p>
        </w:tc>
        <w:tc>
          <w:tcPr>
            <w:tcW w:w="3486" w:type="pct"/>
            <w:gridSpan w:val="2"/>
            <w:shd w:val="clear" w:color="auto" w:fill="auto"/>
            <w:vAlign w:val="center"/>
          </w:tcPr>
          <w:p w14:paraId="1706B752" w14:textId="77777777" w:rsidR="006E5EDA" w:rsidRPr="0071384F" w:rsidRDefault="006E5EDA" w:rsidP="0071384F">
            <w:pPr>
              <w:pStyle w:val="Bezodstpw"/>
              <w:spacing w:line="360" w:lineRule="auto"/>
              <w:rPr>
                <w:rFonts w:cs="Calibri"/>
                <w:sz w:val="24"/>
                <w:szCs w:val="24"/>
              </w:rPr>
            </w:pPr>
            <w:r w:rsidRPr="0071384F">
              <w:rPr>
                <w:rFonts w:cs="Calibri"/>
                <w:sz w:val="24"/>
                <w:szCs w:val="24"/>
              </w:rPr>
              <w:t>Umyślnego wprowadzania do środowiska przyrodniczego</w:t>
            </w:r>
          </w:p>
        </w:tc>
        <w:tc>
          <w:tcPr>
            <w:tcW w:w="1042" w:type="pct"/>
            <w:shd w:val="clear" w:color="auto" w:fill="auto"/>
            <w:vAlign w:val="center"/>
          </w:tcPr>
          <w:p w14:paraId="77B38680" w14:textId="77777777" w:rsidR="006E5EDA" w:rsidRPr="0071384F" w:rsidRDefault="006E5EDA" w:rsidP="0071384F">
            <w:pPr>
              <w:pStyle w:val="Bezodstpw"/>
              <w:spacing w:line="360" w:lineRule="auto"/>
              <w:rPr>
                <w:rFonts w:cs="Calibri"/>
                <w:sz w:val="24"/>
                <w:szCs w:val="24"/>
              </w:rPr>
            </w:pPr>
          </w:p>
        </w:tc>
      </w:tr>
      <w:tr w:rsidR="00385E29" w:rsidRPr="0071384F" w14:paraId="051CB254" w14:textId="77777777" w:rsidTr="00543FD7">
        <w:tc>
          <w:tcPr>
            <w:tcW w:w="5000" w:type="pct"/>
            <w:gridSpan w:val="5"/>
            <w:shd w:val="clear" w:color="auto" w:fill="auto"/>
            <w:vAlign w:val="center"/>
          </w:tcPr>
          <w:p w14:paraId="3886C57E" w14:textId="77777777" w:rsidR="00D14F15" w:rsidRDefault="00385E29"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Cel wykonywania wnioskowanych czynności</w:t>
            </w:r>
            <w:r w:rsidR="00E0572A">
              <w:rPr>
                <w:rFonts w:cs="Calibri"/>
                <w:sz w:val="24"/>
                <w:szCs w:val="24"/>
              </w:rPr>
              <w:t>.</w:t>
            </w:r>
          </w:p>
          <w:p w14:paraId="25533B75" w14:textId="77777777" w:rsidR="00385E29" w:rsidRPr="00D14F15" w:rsidRDefault="00385E29" w:rsidP="00D14F15">
            <w:pPr>
              <w:pStyle w:val="Bezodstpw"/>
              <w:spacing w:after="100" w:afterAutospacing="1" w:line="360" w:lineRule="auto"/>
              <w:rPr>
                <w:rFonts w:cs="Calibri"/>
                <w:sz w:val="24"/>
                <w:szCs w:val="24"/>
              </w:rPr>
            </w:pPr>
            <w:r w:rsidRPr="00D14F15">
              <w:rPr>
                <w:rFonts w:cs="Calibri"/>
                <w:sz w:val="24"/>
                <w:szCs w:val="24"/>
              </w:rPr>
              <w:t>Należy wskazać, jaki jest powód złożenia wniosku o wydanie zezwolenia na wykonywanie czynności zabronionych. Powodem może być np.</w:t>
            </w:r>
            <w:r w:rsidR="007B27CC" w:rsidRPr="00D14F15">
              <w:rPr>
                <w:rFonts w:cs="Calibri"/>
                <w:sz w:val="24"/>
                <w:szCs w:val="24"/>
              </w:rPr>
              <w:t> </w:t>
            </w:r>
            <w:r w:rsidRPr="00D14F15">
              <w:rPr>
                <w:rFonts w:cs="Calibri"/>
                <w:sz w:val="24"/>
                <w:szCs w:val="24"/>
              </w:rPr>
              <w:t>wykonywanie badań naukowych, badań dotyczących ochrony gatunku, konieczność ograniczenia szkód powodowanych przez zwierzęta objęte ochroną, względy bezpieczeństwa powszechnego, względy sanitarne, nadrzędny interes publiczny, słuszny interes strony, lub inne</w:t>
            </w:r>
            <w:r w:rsidR="00B74104" w:rsidRPr="00D14F15">
              <w:rPr>
                <w:rFonts w:cs="Calibri"/>
                <w:sz w:val="24"/>
                <w:szCs w:val="24"/>
              </w:rPr>
              <w:t>. Cel należy uzasadnić.</w:t>
            </w:r>
          </w:p>
        </w:tc>
      </w:tr>
      <w:tr w:rsidR="00B74104" w:rsidRPr="0071384F" w14:paraId="32CBA43C" w14:textId="77777777" w:rsidTr="00543FD7">
        <w:tc>
          <w:tcPr>
            <w:tcW w:w="5000" w:type="pct"/>
            <w:gridSpan w:val="5"/>
            <w:shd w:val="clear" w:color="auto" w:fill="auto"/>
            <w:vAlign w:val="center"/>
          </w:tcPr>
          <w:p w14:paraId="38F1E42F" w14:textId="77777777" w:rsidR="00AA7A5B" w:rsidRPr="0071384F" w:rsidRDefault="00E0572A" w:rsidP="00E0572A">
            <w:pPr>
              <w:pStyle w:val="Bezodstpw"/>
              <w:spacing w:after="360" w:line="360" w:lineRule="auto"/>
              <w:rPr>
                <w:rFonts w:cs="Calibri"/>
                <w:sz w:val="24"/>
                <w:szCs w:val="24"/>
              </w:rPr>
            </w:pPr>
            <w:r>
              <w:rPr>
                <w:rFonts w:cs="Calibri"/>
                <w:sz w:val="24"/>
                <w:szCs w:val="24"/>
              </w:rPr>
              <w:t>(należy wypełnić)</w:t>
            </w:r>
          </w:p>
        </w:tc>
      </w:tr>
      <w:tr w:rsidR="00B74104" w:rsidRPr="0071384F" w14:paraId="4F363035" w14:textId="77777777" w:rsidTr="00543FD7">
        <w:tc>
          <w:tcPr>
            <w:tcW w:w="5000" w:type="pct"/>
            <w:gridSpan w:val="5"/>
            <w:shd w:val="clear" w:color="auto" w:fill="auto"/>
            <w:vAlign w:val="center"/>
          </w:tcPr>
          <w:p w14:paraId="49685E60" w14:textId="77777777" w:rsidR="00D14F15" w:rsidRDefault="00AC57B9"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 xml:space="preserve">Opis wykonywania wnioskowanych czynności, wskazanie sposobów i metod </w:t>
            </w:r>
            <w:r w:rsidR="00F44B4F" w:rsidRPr="0071384F">
              <w:rPr>
                <w:rFonts w:cs="Calibri"/>
                <w:sz w:val="24"/>
                <w:szCs w:val="24"/>
              </w:rPr>
              <w:t xml:space="preserve">ich </w:t>
            </w:r>
            <w:r w:rsidRPr="0071384F">
              <w:rPr>
                <w:rFonts w:cs="Calibri"/>
                <w:sz w:val="24"/>
                <w:szCs w:val="24"/>
              </w:rPr>
              <w:t>wykonywania oraz określenie urządzeń stosowanych do chwytania, zabijania, pozyskania</w:t>
            </w:r>
            <w:r w:rsidR="00E0572A">
              <w:rPr>
                <w:rFonts w:cs="Calibri"/>
                <w:sz w:val="24"/>
                <w:szCs w:val="24"/>
              </w:rPr>
              <w:t>.</w:t>
            </w:r>
          </w:p>
          <w:p w14:paraId="43F954C7" w14:textId="77777777" w:rsidR="0064565A" w:rsidRPr="00D14F15" w:rsidRDefault="00F44B4F" w:rsidP="00D14F15">
            <w:pPr>
              <w:pStyle w:val="Bezodstpw"/>
              <w:spacing w:after="100" w:afterAutospacing="1" w:line="360" w:lineRule="auto"/>
              <w:rPr>
                <w:rFonts w:cs="Calibri"/>
                <w:sz w:val="24"/>
                <w:szCs w:val="24"/>
              </w:rPr>
            </w:pPr>
            <w:r w:rsidRPr="00D14F15">
              <w:rPr>
                <w:rFonts w:cs="Calibri"/>
                <w:sz w:val="24"/>
                <w:szCs w:val="24"/>
              </w:rPr>
              <w:t>Należy podać m.in. metodykę badawczą (np. projekt badań naukowych), sposoby chwytania okazów (np. ręcznie, przy użyciu …</w:t>
            </w:r>
            <w:r w:rsidR="004B3969" w:rsidRPr="00D14F15">
              <w:rPr>
                <w:rFonts w:cs="Calibri"/>
                <w:sz w:val="24"/>
                <w:szCs w:val="24"/>
              </w:rPr>
              <w:t>, itd.</w:t>
            </w:r>
            <w:r w:rsidRPr="00D14F15">
              <w:rPr>
                <w:rFonts w:cs="Calibri"/>
                <w:sz w:val="24"/>
                <w:szCs w:val="24"/>
              </w:rPr>
              <w:t xml:space="preserve">), </w:t>
            </w:r>
            <w:r w:rsidR="004B3969" w:rsidRPr="00D14F15">
              <w:rPr>
                <w:rFonts w:cs="Calibri"/>
                <w:sz w:val="24"/>
                <w:szCs w:val="24"/>
              </w:rPr>
              <w:t xml:space="preserve">sposoby przemieszczania (np. klatka, pojemnik, siatka itd.), </w:t>
            </w:r>
            <w:r w:rsidRPr="00D14F15">
              <w:rPr>
                <w:rFonts w:cs="Calibri"/>
                <w:sz w:val="24"/>
                <w:szCs w:val="24"/>
              </w:rPr>
              <w:t>sposoby zabijania (np. odstrzał, eutanazja</w:t>
            </w:r>
            <w:r w:rsidR="004B3969" w:rsidRPr="00D14F15">
              <w:rPr>
                <w:rFonts w:cs="Calibri"/>
                <w:sz w:val="24"/>
                <w:szCs w:val="24"/>
              </w:rPr>
              <w:t>, itd.</w:t>
            </w:r>
            <w:r w:rsidRPr="00D14F15">
              <w:rPr>
                <w:rFonts w:cs="Calibri"/>
                <w:sz w:val="24"/>
                <w:szCs w:val="24"/>
              </w:rPr>
              <w:t xml:space="preserve">), </w:t>
            </w:r>
            <w:r w:rsidR="004B3969" w:rsidRPr="00D14F15">
              <w:rPr>
                <w:rFonts w:cs="Calibri"/>
                <w:sz w:val="24"/>
                <w:szCs w:val="24"/>
              </w:rPr>
              <w:t xml:space="preserve">sposoby </w:t>
            </w:r>
            <w:r w:rsidRPr="00D14F15">
              <w:rPr>
                <w:rFonts w:cs="Calibri"/>
                <w:sz w:val="24"/>
                <w:szCs w:val="24"/>
              </w:rPr>
              <w:t>płoszenia lub niepokojenia (np.</w:t>
            </w:r>
            <w:r w:rsidR="007B27CC" w:rsidRPr="00D14F15">
              <w:rPr>
                <w:rFonts w:cs="Calibri"/>
                <w:sz w:val="24"/>
                <w:szCs w:val="24"/>
              </w:rPr>
              <w:t> </w:t>
            </w:r>
            <w:r w:rsidRPr="00D14F15">
              <w:rPr>
                <w:rFonts w:cs="Calibri"/>
                <w:sz w:val="24"/>
                <w:szCs w:val="24"/>
              </w:rPr>
              <w:t xml:space="preserve">metody akustyczne, </w:t>
            </w:r>
            <w:proofErr w:type="spellStart"/>
            <w:r w:rsidRPr="00D14F15">
              <w:rPr>
                <w:rFonts w:cs="Calibri"/>
                <w:sz w:val="24"/>
                <w:szCs w:val="24"/>
              </w:rPr>
              <w:t>biosoniczne</w:t>
            </w:r>
            <w:proofErr w:type="spellEnd"/>
            <w:r w:rsidRPr="00D14F15">
              <w:rPr>
                <w:rFonts w:cs="Calibri"/>
                <w:sz w:val="24"/>
                <w:szCs w:val="24"/>
              </w:rPr>
              <w:t xml:space="preserve">, sokolnicze, </w:t>
            </w:r>
            <w:r w:rsidR="004B3969" w:rsidRPr="00D14F15">
              <w:rPr>
                <w:rFonts w:cs="Calibri"/>
                <w:sz w:val="24"/>
                <w:szCs w:val="24"/>
              </w:rPr>
              <w:t>itd</w:t>
            </w:r>
            <w:r w:rsidRPr="00D14F15">
              <w:rPr>
                <w:rFonts w:cs="Calibri"/>
                <w:sz w:val="24"/>
                <w:szCs w:val="24"/>
              </w:rPr>
              <w:t xml:space="preserve">.), </w:t>
            </w:r>
            <w:r w:rsidR="004B3969" w:rsidRPr="00D14F15">
              <w:rPr>
                <w:rFonts w:cs="Calibri"/>
                <w:sz w:val="24"/>
                <w:szCs w:val="24"/>
              </w:rPr>
              <w:t xml:space="preserve">sposoby </w:t>
            </w:r>
            <w:r w:rsidRPr="00D14F15">
              <w:rPr>
                <w:rFonts w:cs="Calibri"/>
                <w:sz w:val="24"/>
                <w:szCs w:val="24"/>
              </w:rPr>
              <w:t>filmowania lub fotografowania (z ukrycia, z czatowni, bez ukrycia, it</w:t>
            </w:r>
            <w:r w:rsidR="004B3969" w:rsidRPr="00D14F15">
              <w:rPr>
                <w:rFonts w:cs="Calibri"/>
                <w:sz w:val="24"/>
                <w:szCs w:val="24"/>
              </w:rPr>
              <w:t>d</w:t>
            </w:r>
            <w:r w:rsidRPr="00D14F15">
              <w:rPr>
                <w:rFonts w:cs="Calibri"/>
                <w:sz w:val="24"/>
                <w:szCs w:val="24"/>
              </w:rPr>
              <w:t>.)</w:t>
            </w:r>
            <w:r w:rsidR="007B27CC" w:rsidRPr="00D14F15">
              <w:rPr>
                <w:rFonts w:cs="Calibri"/>
                <w:sz w:val="24"/>
                <w:szCs w:val="24"/>
              </w:rPr>
              <w:t xml:space="preserve"> i inne, w </w:t>
            </w:r>
            <w:r w:rsidR="004B3969" w:rsidRPr="00D14F15">
              <w:rPr>
                <w:rFonts w:cs="Calibri"/>
                <w:sz w:val="24"/>
                <w:szCs w:val="24"/>
              </w:rPr>
              <w:t>zależności od charakteru wnioskowanych czynności.</w:t>
            </w:r>
          </w:p>
        </w:tc>
      </w:tr>
      <w:tr w:rsidR="00B74104" w:rsidRPr="0071384F" w14:paraId="0A8DDB77" w14:textId="77777777" w:rsidTr="00C84434">
        <w:trPr>
          <w:trHeight w:val="374"/>
        </w:trPr>
        <w:tc>
          <w:tcPr>
            <w:tcW w:w="5000" w:type="pct"/>
            <w:gridSpan w:val="5"/>
            <w:shd w:val="clear" w:color="auto" w:fill="auto"/>
            <w:vAlign w:val="center"/>
          </w:tcPr>
          <w:p w14:paraId="6CE439E4" w14:textId="77777777" w:rsidR="00AA7A5B" w:rsidRPr="0071384F" w:rsidRDefault="004B3969" w:rsidP="00E0572A">
            <w:pPr>
              <w:pStyle w:val="Bezodstpw"/>
              <w:spacing w:after="360" w:line="360" w:lineRule="auto"/>
              <w:rPr>
                <w:rFonts w:cs="Calibri"/>
                <w:sz w:val="24"/>
                <w:szCs w:val="24"/>
              </w:rPr>
            </w:pPr>
            <w:r w:rsidRPr="0071384F">
              <w:rPr>
                <w:rFonts w:cs="Calibri"/>
                <w:sz w:val="24"/>
                <w:szCs w:val="24"/>
              </w:rPr>
              <w:t xml:space="preserve"> </w:t>
            </w:r>
            <w:r w:rsidR="00E0572A">
              <w:rPr>
                <w:rFonts w:cs="Calibri"/>
                <w:sz w:val="24"/>
                <w:szCs w:val="24"/>
              </w:rPr>
              <w:t>(należy wypełnić)</w:t>
            </w:r>
          </w:p>
        </w:tc>
      </w:tr>
      <w:tr w:rsidR="00B74104" w:rsidRPr="0071384F" w14:paraId="64D5DF90" w14:textId="77777777" w:rsidTr="00543FD7">
        <w:tc>
          <w:tcPr>
            <w:tcW w:w="5000" w:type="pct"/>
            <w:gridSpan w:val="5"/>
            <w:shd w:val="clear" w:color="auto" w:fill="auto"/>
            <w:vAlign w:val="center"/>
          </w:tcPr>
          <w:p w14:paraId="7F290C9D" w14:textId="77777777" w:rsidR="0064565A" w:rsidRPr="00E0572A" w:rsidRDefault="004B3969" w:rsidP="00E0572A">
            <w:pPr>
              <w:pStyle w:val="Bezodstpw"/>
              <w:numPr>
                <w:ilvl w:val="0"/>
                <w:numId w:val="13"/>
              </w:numPr>
              <w:spacing w:line="360" w:lineRule="auto"/>
              <w:rPr>
                <w:rFonts w:cs="Calibri"/>
                <w:sz w:val="24"/>
                <w:szCs w:val="24"/>
              </w:rPr>
            </w:pPr>
            <w:r w:rsidRPr="0071384F">
              <w:rPr>
                <w:rFonts w:cs="Calibri"/>
                <w:sz w:val="24"/>
                <w:szCs w:val="24"/>
              </w:rPr>
              <w:t>Wskazanie podmiotu lub osób realizujących zezwolenie</w:t>
            </w:r>
            <w:r w:rsidR="00E0572A">
              <w:rPr>
                <w:rFonts w:cs="Calibri"/>
                <w:sz w:val="24"/>
                <w:szCs w:val="24"/>
              </w:rPr>
              <w:t>.</w:t>
            </w:r>
          </w:p>
        </w:tc>
      </w:tr>
      <w:tr w:rsidR="00B74104" w:rsidRPr="0071384F" w14:paraId="0A967BDF" w14:textId="77777777" w:rsidTr="00543FD7">
        <w:tc>
          <w:tcPr>
            <w:tcW w:w="5000" w:type="pct"/>
            <w:gridSpan w:val="5"/>
            <w:shd w:val="clear" w:color="auto" w:fill="auto"/>
            <w:vAlign w:val="center"/>
          </w:tcPr>
          <w:p w14:paraId="7BEE9351" w14:textId="77777777" w:rsidR="00AA7A5B" w:rsidRPr="0071384F" w:rsidRDefault="00E0572A" w:rsidP="00E0572A">
            <w:pPr>
              <w:pStyle w:val="Bezodstpw"/>
              <w:spacing w:after="360" w:line="360" w:lineRule="auto"/>
              <w:rPr>
                <w:rFonts w:cs="Calibri"/>
                <w:sz w:val="24"/>
                <w:szCs w:val="24"/>
              </w:rPr>
            </w:pPr>
            <w:r>
              <w:rPr>
                <w:rFonts w:cs="Calibri"/>
                <w:sz w:val="24"/>
                <w:szCs w:val="24"/>
              </w:rPr>
              <w:t>(należy wypełnić)</w:t>
            </w:r>
          </w:p>
        </w:tc>
      </w:tr>
      <w:tr w:rsidR="00B74104" w:rsidRPr="0071384F" w14:paraId="01558592" w14:textId="77777777" w:rsidTr="00543FD7">
        <w:tc>
          <w:tcPr>
            <w:tcW w:w="5000" w:type="pct"/>
            <w:gridSpan w:val="5"/>
            <w:shd w:val="clear" w:color="auto" w:fill="auto"/>
            <w:vAlign w:val="center"/>
          </w:tcPr>
          <w:p w14:paraId="4A1ACDC9" w14:textId="77777777" w:rsidR="0064565A" w:rsidRPr="00E0572A" w:rsidRDefault="004B3969" w:rsidP="00E0572A">
            <w:pPr>
              <w:pStyle w:val="Bezodstpw"/>
              <w:numPr>
                <w:ilvl w:val="0"/>
                <w:numId w:val="13"/>
              </w:numPr>
              <w:spacing w:line="360" w:lineRule="auto"/>
              <w:rPr>
                <w:rFonts w:cs="Calibri"/>
                <w:sz w:val="24"/>
                <w:szCs w:val="24"/>
              </w:rPr>
            </w:pPr>
            <w:r w:rsidRPr="0071384F">
              <w:rPr>
                <w:rFonts w:cs="Calibri"/>
                <w:sz w:val="24"/>
                <w:szCs w:val="24"/>
              </w:rPr>
              <w:t>Jeżeli wniosek dotyczy umyślnego zabijania i/ lub chwytania</w:t>
            </w:r>
            <w:r w:rsidR="007B27CC" w:rsidRPr="0071384F">
              <w:rPr>
                <w:rFonts w:cs="Calibri"/>
                <w:sz w:val="24"/>
                <w:szCs w:val="24"/>
              </w:rPr>
              <w:t>,</w:t>
            </w:r>
            <w:r w:rsidRPr="0071384F">
              <w:rPr>
                <w:rFonts w:cs="Calibri"/>
                <w:sz w:val="24"/>
                <w:szCs w:val="24"/>
              </w:rPr>
              <w:t xml:space="preserve"> należy wskazać podmiot realizujący te czynności. W innym</w:t>
            </w:r>
            <w:r w:rsidR="00C767DB" w:rsidRPr="0071384F">
              <w:rPr>
                <w:rFonts w:cs="Calibri"/>
                <w:sz w:val="24"/>
                <w:szCs w:val="24"/>
              </w:rPr>
              <w:t xml:space="preserve"> przypadku wpisać – nie dotyczy</w:t>
            </w:r>
            <w:r w:rsidR="00E0572A">
              <w:rPr>
                <w:rFonts w:cs="Calibri"/>
                <w:sz w:val="24"/>
                <w:szCs w:val="24"/>
              </w:rPr>
              <w:t>.</w:t>
            </w:r>
          </w:p>
        </w:tc>
      </w:tr>
      <w:tr w:rsidR="004B3969" w:rsidRPr="0071384F" w14:paraId="007527DC" w14:textId="77777777" w:rsidTr="00543FD7">
        <w:tc>
          <w:tcPr>
            <w:tcW w:w="5000" w:type="pct"/>
            <w:gridSpan w:val="5"/>
            <w:shd w:val="clear" w:color="auto" w:fill="auto"/>
            <w:vAlign w:val="center"/>
          </w:tcPr>
          <w:p w14:paraId="48F1D495" w14:textId="77777777" w:rsidR="00AA7A5B" w:rsidRPr="0071384F" w:rsidRDefault="00E0572A" w:rsidP="00E0572A">
            <w:pPr>
              <w:pStyle w:val="Bezodstpw"/>
              <w:spacing w:after="360" w:line="360" w:lineRule="auto"/>
              <w:rPr>
                <w:rFonts w:cs="Calibri"/>
                <w:sz w:val="24"/>
                <w:szCs w:val="24"/>
              </w:rPr>
            </w:pPr>
            <w:r>
              <w:rPr>
                <w:rFonts w:cs="Calibri"/>
                <w:sz w:val="24"/>
                <w:szCs w:val="24"/>
              </w:rPr>
              <w:t>(należy wypełnić)</w:t>
            </w:r>
          </w:p>
        </w:tc>
      </w:tr>
      <w:tr w:rsidR="00D9146D" w:rsidRPr="0071384F" w14:paraId="61BFFED7" w14:textId="77777777" w:rsidTr="00543FD7">
        <w:tc>
          <w:tcPr>
            <w:tcW w:w="5000" w:type="pct"/>
            <w:gridSpan w:val="5"/>
            <w:shd w:val="clear" w:color="auto" w:fill="auto"/>
            <w:vAlign w:val="center"/>
          </w:tcPr>
          <w:p w14:paraId="2986C5B1" w14:textId="77777777" w:rsidR="00D14F15" w:rsidRDefault="00D9146D"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Informacje o stos</w:t>
            </w:r>
            <w:r w:rsidR="00C767DB" w:rsidRPr="0071384F">
              <w:rPr>
                <w:rFonts w:cs="Calibri"/>
                <w:sz w:val="24"/>
                <w:szCs w:val="24"/>
              </w:rPr>
              <w:t>owaniu alternatywnych rozwiązań</w:t>
            </w:r>
            <w:r w:rsidR="00E0572A">
              <w:rPr>
                <w:rFonts w:cs="Calibri"/>
                <w:sz w:val="24"/>
                <w:szCs w:val="24"/>
              </w:rPr>
              <w:t>.</w:t>
            </w:r>
          </w:p>
          <w:p w14:paraId="325AD592" w14:textId="3AD7A860" w:rsidR="0064565A" w:rsidRPr="00D14F15" w:rsidRDefault="00D9146D" w:rsidP="00D14F15">
            <w:pPr>
              <w:pStyle w:val="Bezodstpw"/>
              <w:spacing w:after="100" w:afterAutospacing="1" w:line="360" w:lineRule="auto"/>
              <w:rPr>
                <w:rFonts w:cs="Calibri"/>
                <w:sz w:val="24"/>
                <w:szCs w:val="24"/>
              </w:rPr>
            </w:pPr>
            <w:r w:rsidRPr="00D14F15">
              <w:rPr>
                <w:rFonts w:cs="Calibri"/>
                <w:sz w:val="24"/>
                <w:szCs w:val="24"/>
              </w:rPr>
              <w:t>Należy wskazać, czy dotychczas były prowadzone inne działania np. w przypadku wniosku o umyślne zabijanie zwierząt wyrządzających szkody, czy stosowano zabezpieczeni</w:t>
            </w:r>
            <w:r w:rsidR="0064565A" w:rsidRPr="00D14F15">
              <w:rPr>
                <w:rFonts w:cs="Calibri"/>
                <w:sz w:val="24"/>
                <w:szCs w:val="24"/>
              </w:rPr>
              <w:t xml:space="preserve">a przed szkodami, jeśli tak – jakie </w:t>
            </w:r>
            <w:r w:rsidR="00D357C4">
              <w:rPr>
                <w:rFonts w:cs="Calibri"/>
                <w:sz w:val="24"/>
                <w:szCs w:val="24"/>
              </w:rPr>
              <w:br/>
            </w:r>
            <w:r w:rsidR="0064565A" w:rsidRPr="00D14F15">
              <w:rPr>
                <w:rFonts w:cs="Calibri"/>
                <w:sz w:val="24"/>
                <w:szCs w:val="24"/>
              </w:rPr>
              <w:t xml:space="preserve">i w </w:t>
            </w:r>
            <w:r w:rsidRPr="00D14F15">
              <w:rPr>
                <w:rFonts w:cs="Calibri"/>
                <w:sz w:val="24"/>
                <w:szCs w:val="24"/>
              </w:rPr>
              <w:t>jaki sposób; czy było prowadzone płoszenie, jeśli tak - w jaki sposób. Należy również wskazać</w:t>
            </w:r>
            <w:r w:rsidR="0064565A" w:rsidRPr="00D14F15">
              <w:rPr>
                <w:rFonts w:cs="Calibri"/>
                <w:sz w:val="24"/>
                <w:szCs w:val="24"/>
              </w:rPr>
              <w:t>,</w:t>
            </w:r>
            <w:r w:rsidRPr="00D14F15">
              <w:rPr>
                <w:rFonts w:cs="Calibri"/>
                <w:sz w:val="24"/>
                <w:szCs w:val="24"/>
              </w:rPr>
              <w:t xml:space="preserve"> czy istnieje </w:t>
            </w:r>
            <w:r w:rsidRPr="00D14F15">
              <w:rPr>
                <w:rFonts w:cs="Calibri"/>
                <w:sz w:val="24"/>
                <w:szCs w:val="24"/>
              </w:rPr>
              <w:lastRenderedPageBreak/>
              <w:t>inny sposób realizacji inwestycji lub przedsięwzięcia, który nie będzie powodo</w:t>
            </w:r>
            <w:r w:rsidR="00E7543D" w:rsidRPr="00D14F15">
              <w:rPr>
                <w:rFonts w:cs="Calibri"/>
                <w:sz w:val="24"/>
                <w:szCs w:val="24"/>
              </w:rPr>
              <w:t>wał konieczności naruszenia</w:t>
            </w:r>
            <w:r w:rsidRPr="00D14F15">
              <w:rPr>
                <w:rFonts w:cs="Calibri"/>
                <w:sz w:val="24"/>
                <w:szCs w:val="24"/>
              </w:rPr>
              <w:t xml:space="preserve"> zakazów obowiązujących w st</w:t>
            </w:r>
            <w:r w:rsidR="0021220A" w:rsidRPr="00D14F15">
              <w:rPr>
                <w:rFonts w:cs="Calibri"/>
                <w:sz w:val="24"/>
                <w:szCs w:val="24"/>
              </w:rPr>
              <w:t>osunku do gatunków chronionych.</w:t>
            </w:r>
          </w:p>
        </w:tc>
      </w:tr>
      <w:tr w:rsidR="00D9146D" w:rsidRPr="0071384F" w14:paraId="308944F1" w14:textId="77777777" w:rsidTr="00543FD7">
        <w:tc>
          <w:tcPr>
            <w:tcW w:w="5000" w:type="pct"/>
            <w:gridSpan w:val="5"/>
            <w:shd w:val="clear" w:color="auto" w:fill="auto"/>
            <w:vAlign w:val="center"/>
          </w:tcPr>
          <w:p w14:paraId="1DA07A87" w14:textId="77777777" w:rsidR="00EC1B93" w:rsidRPr="0071384F" w:rsidRDefault="00E0572A" w:rsidP="00E0572A">
            <w:pPr>
              <w:pStyle w:val="Bezodstpw"/>
              <w:spacing w:after="360" w:line="360" w:lineRule="auto"/>
              <w:rPr>
                <w:rFonts w:cs="Calibri"/>
                <w:sz w:val="24"/>
                <w:szCs w:val="24"/>
              </w:rPr>
            </w:pPr>
            <w:r>
              <w:rPr>
                <w:rFonts w:cs="Calibri"/>
                <w:sz w:val="24"/>
                <w:szCs w:val="24"/>
              </w:rPr>
              <w:lastRenderedPageBreak/>
              <w:t>(należy wypełnić)</w:t>
            </w:r>
          </w:p>
        </w:tc>
      </w:tr>
      <w:tr w:rsidR="00D9146D" w:rsidRPr="0071384F" w14:paraId="2F78E22A" w14:textId="77777777" w:rsidTr="00543FD7">
        <w:tc>
          <w:tcPr>
            <w:tcW w:w="5000" w:type="pct"/>
            <w:gridSpan w:val="5"/>
            <w:shd w:val="clear" w:color="auto" w:fill="auto"/>
            <w:vAlign w:val="center"/>
          </w:tcPr>
          <w:p w14:paraId="1D26985C" w14:textId="77777777" w:rsidR="00D14F15" w:rsidRDefault="00D9146D"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Zagrożenia wynikające z rea</w:t>
            </w:r>
            <w:r w:rsidR="00C767DB" w:rsidRPr="0071384F">
              <w:rPr>
                <w:rFonts w:cs="Calibri"/>
                <w:sz w:val="24"/>
                <w:szCs w:val="24"/>
              </w:rPr>
              <w:t>lizacji wnioskowanych czynności</w:t>
            </w:r>
            <w:r w:rsidR="00E0572A">
              <w:rPr>
                <w:rFonts w:cs="Calibri"/>
                <w:sz w:val="24"/>
                <w:szCs w:val="24"/>
              </w:rPr>
              <w:t>.</w:t>
            </w:r>
          </w:p>
          <w:p w14:paraId="6CAFCDD9" w14:textId="77777777" w:rsidR="00E54FE3" w:rsidRPr="00D14F15" w:rsidRDefault="00D9146D" w:rsidP="00D14F15">
            <w:pPr>
              <w:pStyle w:val="Bezodstpw"/>
              <w:spacing w:after="100" w:afterAutospacing="1" w:line="360" w:lineRule="auto"/>
              <w:rPr>
                <w:rFonts w:cs="Calibri"/>
                <w:sz w:val="24"/>
                <w:szCs w:val="24"/>
              </w:rPr>
            </w:pPr>
            <w:r w:rsidRPr="00D14F15">
              <w:rPr>
                <w:rFonts w:cs="Calibri"/>
                <w:sz w:val="24"/>
                <w:szCs w:val="24"/>
              </w:rPr>
              <w:t>Należy wskazać rodzaje zagrożeń wynikających z realizacji wnioskowanych czyn</w:t>
            </w:r>
            <w:r w:rsidR="0064565A" w:rsidRPr="00D14F15">
              <w:rPr>
                <w:rFonts w:cs="Calibri"/>
                <w:sz w:val="24"/>
                <w:szCs w:val="24"/>
              </w:rPr>
              <w:t>ności dla gatunków chronionych</w:t>
            </w:r>
            <w:r w:rsidR="005D4E5C" w:rsidRPr="00D14F15">
              <w:rPr>
                <w:rFonts w:cs="Calibri"/>
                <w:sz w:val="24"/>
                <w:szCs w:val="24"/>
              </w:rPr>
              <w:t xml:space="preserve">. Wskazać </w:t>
            </w:r>
            <w:r w:rsidRPr="00D14F15">
              <w:rPr>
                <w:rFonts w:cs="Calibri"/>
                <w:sz w:val="24"/>
                <w:szCs w:val="24"/>
              </w:rPr>
              <w:t xml:space="preserve">wpływ </w:t>
            </w:r>
            <w:r w:rsidR="0064565A" w:rsidRPr="00D14F15">
              <w:rPr>
                <w:rFonts w:cs="Calibri"/>
                <w:sz w:val="24"/>
                <w:szCs w:val="24"/>
              </w:rPr>
              <w:t xml:space="preserve">wnioskowanych </w:t>
            </w:r>
            <w:r w:rsidRPr="00D14F15">
              <w:rPr>
                <w:rFonts w:cs="Calibri"/>
                <w:sz w:val="24"/>
                <w:szCs w:val="24"/>
              </w:rPr>
              <w:t>czynnośc</w:t>
            </w:r>
            <w:r w:rsidR="005D4E5C" w:rsidRPr="00D14F15">
              <w:rPr>
                <w:rFonts w:cs="Calibri"/>
                <w:sz w:val="24"/>
                <w:szCs w:val="24"/>
              </w:rPr>
              <w:t>i na lokalną populację gatunku (</w:t>
            </w:r>
            <w:r w:rsidRPr="00D14F15">
              <w:rPr>
                <w:rFonts w:cs="Calibri"/>
                <w:sz w:val="24"/>
                <w:szCs w:val="24"/>
              </w:rPr>
              <w:t xml:space="preserve">np. liczba i lokalizacja stanowisk, </w:t>
            </w:r>
            <w:r w:rsidR="005D4E5C" w:rsidRPr="00D14F15">
              <w:rPr>
                <w:rFonts w:cs="Calibri"/>
                <w:sz w:val="24"/>
                <w:szCs w:val="24"/>
              </w:rPr>
              <w:t xml:space="preserve">która nie ulegnie zniszczeniu), </w:t>
            </w:r>
            <w:r w:rsidR="0064565A" w:rsidRPr="00D14F15">
              <w:rPr>
                <w:rFonts w:cs="Calibri"/>
                <w:sz w:val="24"/>
                <w:szCs w:val="24"/>
              </w:rPr>
              <w:t>wpływ</w:t>
            </w:r>
            <w:r w:rsidRPr="00D14F15">
              <w:rPr>
                <w:rFonts w:cs="Calibri"/>
                <w:sz w:val="24"/>
                <w:szCs w:val="24"/>
              </w:rPr>
              <w:t xml:space="preserve"> na krajową populację </w:t>
            </w:r>
            <w:r w:rsidR="0064565A" w:rsidRPr="00D14F15">
              <w:rPr>
                <w:rFonts w:cs="Calibri"/>
                <w:sz w:val="24"/>
                <w:szCs w:val="24"/>
              </w:rPr>
              <w:t>danego gatunku</w:t>
            </w:r>
            <w:r w:rsidR="0021220A" w:rsidRPr="00D14F15">
              <w:rPr>
                <w:rFonts w:cs="Calibri"/>
                <w:sz w:val="24"/>
                <w:szCs w:val="24"/>
              </w:rPr>
              <w:t>, wpływ na ludzi lub mienie.</w:t>
            </w:r>
          </w:p>
        </w:tc>
      </w:tr>
      <w:tr w:rsidR="00D9146D" w:rsidRPr="0071384F" w14:paraId="66C8A77B" w14:textId="77777777" w:rsidTr="00543FD7">
        <w:tc>
          <w:tcPr>
            <w:tcW w:w="5000" w:type="pct"/>
            <w:gridSpan w:val="5"/>
            <w:shd w:val="clear" w:color="auto" w:fill="auto"/>
            <w:vAlign w:val="center"/>
          </w:tcPr>
          <w:p w14:paraId="4B892120" w14:textId="77777777" w:rsidR="00AA7A5B" w:rsidRPr="0071384F" w:rsidRDefault="00E0572A" w:rsidP="00E0572A">
            <w:pPr>
              <w:pStyle w:val="Bezodstpw"/>
              <w:spacing w:after="360" w:line="360" w:lineRule="auto"/>
              <w:rPr>
                <w:rFonts w:cs="Calibri"/>
                <w:sz w:val="24"/>
                <w:szCs w:val="24"/>
              </w:rPr>
            </w:pPr>
            <w:r>
              <w:rPr>
                <w:rFonts w:cs="Calibri"/>
                <w:sz w:val="24"/>
                <w:szCs w:val="24"/>
              </w:rPr>
              <w:t>(należy wypełnić)</w:t>
            </w:r>
          </w:p>
        </w:tc>
      </w:tr>
      <w:tr w:rsidR="00D9146D" w:rsidRPr="0071384F" w14:paraId="70135D82" w14:textId="77777777" w:rsidTr="00543FD7">
        <w:tc>
          <w:tcPr>
            <w:tcW w:w="5000" w:type="pct"/>
            <w:gridSpan w:val="5"/>
            <w:shd w:val="clear" w:color="auto" w:fill="auto"/>
            <w:vAlign w:val="center"/>
          </w:tcPr>
          <w:p w14:paraId="3ACE183D" w14:textId="77777777" w:rsidR="00D14F15" w:rsidRDefault="00D9146D"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Inne ważne i istotne informacje, które powinny być znane organowi na etapie prowadzenia postępowa</w:t>
            </w:r>
            <w:r w:rsidR="00C767DB" w:rsidRPr="0071384F">
              <w:rPr>
                <w:rFonts w:cs="Calibri"/>
                <w:sz w:val="24"/>
                <w:szCs w:val="24"/>
              </w:rPr>
              <w:t>nia</w:t>
            </w:r>
            <w:r w:rsidR="00E0572A">
              <w:rPr>
                <w:rFonts w:cs="Calibri"/>
                <w:sz w:val="24"/>
                <w:szCs w:val="24"/>
              </w:rPr>
              <w:t>.</w:t>
            </w:r>
          </w:p>
          <w:p w14:paraId="0F84ADFC" w14:textId="77777777" w:rsidR="00E54FE3" w:rsidRPr="00D14F15" w:rsidRDefault="003411B9" w:rsidP="00D14F15">
            <w:pPr>
              <w:pStyle w:val="Bezodstpw"/>
              <w:spacing w:after="100" w:afterAutospacing="1" w:line="360" w:lineRule="auto"/>
              <w:rPr>
                <w:rFonts w:cs="Calibri"/>
                <w:sz w:val="24"/>
                <w:szCs w:val="24"/>
              </w:rPr>
            </w:pPr>
            <w:r w:rsidRPr="00D14F15">
              <w:rPr>
                <w:rFonts w:cs="Calibri"/>
                <w:sz w:val="24"/>
                <w:szCs w:val="24"/>
              </w:rPr>
              <w:t>W przypadku, gdy wnioskowane czynności wynikają z realizacji inwestycji, mogącej znacząco oddziaływać na środowisko</w:t>
            </w:r>
            <w:r w:rsidR="00361D53" w:rsidRPr="00D14F15">
              <w:rPr>
                <w:rFonts w:cs="Calibri"/>
                <w:sz w:val="24"/>
                <w:szCs w:val="24"/>
              </w:rPr>
              <w:t>,</w:t>
            </w:r>
            <w:r w:rsidRPr="00D14F15">
              <w:rPr>
                <w:rFonts w:cs="Calibri"/>
                <w:sz w:val="24"/>
                <w:szCs w:val="24"/>
              </w:rPr>
              <w:t xml:space="preserve"> możn</w:t>
            </w:r>
            <w:r w:rsidR="00E54FE3" w:rsidRPr="00D14F15">
              <w:rPr>
                <w:rFonts w:cs="Calibri"/>
                <w:sz w:val="24"/>
                <w:szCs w:val="24"/>
              </w:rPr>
              <w:t>a podać informacje o </w:t>
            </w:r>
            <w:r w:rsidRPr="00D14F15">
              <w:rPr>
                <w:rFonts w:cs="Calibri"/>
                <w:sz w:val="24"/>
                <w:szCs w:val="24"/>
              </w:rPr>
              <w:t>wydanej decyzji o środowiskowych uwarunkowaniach</w:t>
            </w:r>
            <w:r w:rsidR="00361D53" w:rsidRPr="00D14F15">
              <w:rPr>
                <w:rFonts w:cs="Calibri"/>
                <w:sz w:val="24"/>
                <w:szCs w:val="24"/>
              </w:rPr>
              <w:t xml:space="preserve"> (znak decyzji)</w:t>
            </w:r>
            <w:r w:rsidR="001F6C68" w:rsidRPr="00D14F15">
              <w:rPr>
                <w:rFonts w:cs="Calibri"/>
                <w:sz w:val="24"/>
                <w:szCs w:val="24"/>
              </w:rPr>
              <w:t xml:space="preserve"> i/lub dołączyć kopię dokumentu</w:t>
            </w:r>
            <w:r w:rsidRPr="00D14F15">
              <w:rPr>
                <w:rFonts w:cs="Calibri"/>
                <w:sz w:val="24"/>
                <w:szCs w:val="24"/>
              </w:rPr>
              <w:t xml:space="preserve">. </w:t>
            </w:r>
            <w:r w:rsidR="001F6C68" w:rsidRPr="00D14F15">
              <w:rPr>
                <w:rFonts w:cs="Calibri"/>
                <w:sz w:val="24"/>
                <w:szCs w:val="24"/>
              </w:rPr>
              <w:t>W przypadku złożenia wniosku o </w:t>
            </w:r>
            <w:r w:rsidR="00361D53" w:rsidRPr="00D14F15">
              <w:rPr>
                <w:rFonts w:cs="Calibri"/>
                <w:sz w:val="24"/>
                <w:szCs w:val="24"/>
              </w:rPr>
              <w:t>przetrzymywanie okazów gatunków, należy podać ich pochodzenie oraz informację czy zostało wydane zezwolenie np. na wwóz do kraju oraz podać znak tego zezwolenia.</w:t>
            </w:r>
          </w:p>
        </w:tc>
      </w:tr>
      <w:tr w:rsidR="00361D53" w:rsidRPr="0071384F" w14:paraId="730F440D" w14:textId="77777777" w:rsidTr="00543FD7">
        <w:tc>
          <w:tcPr>
            <w:tcW w:w="5000" w:type="pct"/>
            <w:gridSpan w:val="5"/>
            <w:shd w:val="clear" w:color="auto" w:fill="auto"/>
            <w:vAlign w:val="center"/>
          </w:tcPr>
          <w:p w14:paraId="31F73093" w14:textId="77777777" w:rsidR="00AA7A5B" w:rsidRPr="00F54CAA" w:rsidRDefault="00E0572A" w:rsidP="00E0572A">
            <w:pPr>
              <w:pStyle w:val="Bezodstpw"/>
              <w:spacing w:after="360" w:line="360" w:lineRule="auto"/>
              <w:rPr>
                <w:rFonts w:cs="Calibri"/>
                <w:sz w:val="24"/>
                <w:szCs w:val="24"/>
              </w:rPr>
            </w:pPr>
            <w:r w:rsidRPr="00F54CAA">
              <w:rPr>
                <w:rFonts w:cs="Calibri"/>
                <w:sz w:val="24"/>
                <w:szCs w:val="24"/>
              </w:rPr>
              <w:t>(należy wypełnić)</w:t>
            </w:r>
          </w:p>
        </w:tc>
      </w:tr>
      <w:tr w:rsidR="00361D53" w:rsidRPr="0071384F" w14:paraId="269ADDDE" w14:textId="77777777" w:rsidTr="00543FD7">
        <w:tc>
          <w:tcPr>
            <w:tcW w:w="5000" w:type="pct"/>
            <w:gridSpan w:val="5"/>
            <w:shd w:val="clear" w:color="auto" w:fill="auto"/>
            <w:vAlign w:val="center"/>
          </w:tcPr>
          <w:p w14:paraId="2BB29FF5" w14:textId="77777777" w:rsidR="00D14F15" w:rsidRDefault="00361D53" w:rsidP="009823CF">
            <w:pPr>
              <w:pStyle w:val="Bezodstpw"/>
              <w:numPr>
                <w:ilvl w:val="0"/>
                <w:numId w:val="13"/>
              </w:numPr>
              <w:spacing w:line="360" w:lineRule="auto"/>
              <w:rPr>
                <w:rFonts w:cs="Calibri"/>
                <w:sz w:val="24"/>
                <w:szCs w:val="24"/>
              </w:rPr>
            </w:pPr>
            <w:r w:rsidRPr="0071384F">
              <w:rPr>
                <w:rFonts w:cs="Calibri"/>
                <w:sz w:val="24"/>
                <w:szCs w:val="24"/>
              </w:rPr>
              <w:t xml:space="preserve">Informacja, czy realizacja wnioskowanych czynności związana jest z wykonaniem inwestycji/ przedsięwzięcia/projektu finansowanego </w:t>
            </w:r>
            <w:r w:rsidR="00C767DB" w:rsidRPr="0071384F">
              <w:rPr>
                <w:rFonts w:cs="Calibri"/>
                <w:sz w:val="24"/>
                <w:szCs w:val="24"/>
              </w:rPr>
              <w:t>ze środków Unii Europejskiej</w:t>
            </w:r>
            <w:r w:rsidR="009823CF">
              <w:rPr>
                <w:rFonts w:cs="Calibri"/>
                <w:sz w:val="24"/>
                <w:szCs w:val="24"/>
              </w:rPr>
              <w:t xml:space="preserve">. </w:t>
            </w:r>
          </w:p>
          <w:p w14:paraId="7EAF4FF1" w14:textId="77777777" w:rsidR="0097716D" w:rsidRPr="009823CF" w:rsidRDefault="0039688C" w:rsidP="00D14F15">
            <w:pPr>
              <w:pStyle w:val="Bezodstpw"/>
              <w:spacing w:line="360" w:lineRule="auto"/>
              <w:rPr>
                <w:rFonts w:cs="Calibri"/>
                <w:sz w:val="24"/>
                <w:szCs w:val="24"/>
              </w:rPr>
            </w:pPr>
            <w:r w:rsidRPr="009823CF">
              <w:rPr>
                <w:rFonts w:cs="Calibri"/>
                <w:sz w:val="24"/>
                <w:szCs w:val="24"/>
              </w:rPr>
              <w:t xml:space="preserve">Należy zaznaczyć jeden z poniższych </w:t>
            </w:r>
            <w:r w:rsidR="0021220A" w:rsidRPr="009823CF">
              <w:rPr>
                <w:rFonts w:cs="Calibri"/>
                <w:sz w:val="24"/>
                <w:szCs w:val="24"/>
              </w:rPr>
              <w:t xml:space="preserve">Programów Operacyjnych. </w:t>
            </w:r>
          </w:p>
        </w:tc>
      </w:tr>
      <w:tr w:rsidR="002F142E" w:rsidRPr="0071384F" w14:paraId="29AE6DB5" w14:textId="77777777" w:rsidTr="00543FD7">
        <w:tc>
          <w:tcPr>
            <w:tcW w:w="5000" w:type="pct"/>
            <w:gridSpan w:val="5"/>
            <w:shd w:val="clear" w:color="auto" w:fill="auto"/>
            <w:vAlign w:val="center"/>
          </w:tcPr>
          <w:p w14:paraId="1E3E574E" w14:textId="77777777" w:rsidR="00D14F15" w:rsidRDefault="002F142E" w:rsidP="00D14F15">
            <w:pPr>
              <w:pStyle w:val="Bezodstpw"/>
              <w:numPr>
                <w:ilvl w:val="0"/>
                <w:numId w:val="24"/>
              </w:numPr>
              <w:spacing w:line="360" w:lineRule="auto"/>
              <w:rPr>
                <w:rFonts w:cs="Calibri"/>
                <w:spacing w:val="-2"/>
                <w:sz w:val="24"/>
                <w:szCs w:val="24"/>
              </w:rPr>
            </w:pPr>
            <w:r w:rsidRPr="0071384F">
              <w:rPr>
                <w:rFonts w:cs="Calibri"/>
                <w:sz w:val="24"/>
                <w:szCs w:val="24"/>
                <w:lang w:eastAsia="pl-PL"/>
              </w:rPr>
              <w:t>Instrument „Łącząc Europę” (</w:t>
            </w:r>
            <w:proofErr w:type="spellStart"/>
            <w:r w:rsidRPr="0071384F">
              <w:rPr>
                <w:rFonts w:cs="Calibri"/>
                <w:sz w:val="24"/>
                <w:szCs w:val="24"/>
                <w:lang w:eastAsia="pl-PL"/>
              </w:rPr>
              <w:t>Connecting</w:t>
            </w:r>
            <w:proofErr w:type="spellEnd"/>
            <w:r w:rsidRPr="0071384F">
              <w:rPr>
                <w:rFonts w:cs="Calibri"/>
                <w:sz w:val="24"/>
                <w:szCs w:val="24"/>
                <w:lang w:eastAsia="pl-PL"/>
              </w:rPr>
              <w:t xml:space="preserve"> Europe </w:t>
            </w:r>
            <w:proofErr w:type="spellStart"/>
            <w:r w:rsidRPr="0071384F">
              <w:rPr>
                <w:rFonts w:cs="Calibri"/>
                <w:sz w:val="24"/>
                <w:szCs w:val="24"/>
                <w:lang w:eastAsia="pl-PL"/>
              </w:rPr>
              <w:t>Facility</w:t>
            </w:r>
            <w:proofErr w:type="spellEnd"/>
            <w:r w:rsidRPr="0071384F">
              <w:rPr>
                <w:rFonts w:cs="Calibri"/>
                <w:sz w:val="24"/>
                <w:szCs w:val="24"/>
                <w:lang w:eastAsia="pl-PL"/>
              </w:rPr>
              <w:t xml:space="preserve"> – CEF)</w:t>
            </w:r>
          </w:p>
          <w:p w14:paraId="58A81404" w14:textId="77777777" w:rsidR="00D14F15" w:rsidRDefault="002F142E" w:rsidP="00D14F15">
            <w:pPr>
              <w:pStyle w:val="Bezodstpw"/>
              <w:numPr>
                <w:ilvl w:val="0"/>
                <w:numId w:val="24"/>
              </w:numPr>
              <w:spacing w:line="360" w:lineRule="auto"/>
              <w:rPr>
                <w:rFonts w:cs="Calibri"/>
                <w:spacing w:val="-2"/>
                <w:sz w:val="24"/>
                <w:szCs w:val="24"/>
              </w:rPr>
            </w:pPr>
            <w:r w:rsidRPr="00D14F15">
              <w:rPr>
                <w:rFonts w:cs="Calibri"/>
                <w:sz w:val="24"/>
                <w:szCs w:val="24"/>
              </w:rPr>
              <w:t>Program Operacyjny Infrastruktura i Środowisko 2014-2020</w:t>
            </w:r>
          </w:p>
          <w:p w14:paraId="4314BEA3" w14:textId="77777777" w:rsidR="00D14F15" w:rsidRDefault="002F142E" w:rsidP="00D14F15">
            <w:pPr>
              <w:pStyle w:val="Bezodstpw"/>
              <w:numPr>
                <w:ilvl w:val="0"/>
                <w:numId w:val="24"/>
              </w:numPr>
              <w:spacing w:line="360" w:lineRule="auto"/>
              <w:rPr>
                <w:rFonts w:cs="Calibri"/>
                <w:spacing w:val="-2"/>
                <w:sz w:val="24"/>
                <w:szCs w:val="24"/>
              </w:rPr>
            </w:pPr>
            <w:r w:rsidRPr="00D14F15">
              <w:rPr>
                <w:rFonts w:cs="Calibri"/>
                <w:sz w:val="24"/>
                <w:szCs w:val="24"/>
              </w:rPr>
              <w:t>Program Operacyjny Inteligentny Rozwój 2014-2020</w:t>
            </w:r>
          </w:p>
          <w:p w14:paraId="0DE23D3F" w14:textId="77777777" w:rsidR="00D14F15" w:rsidRDefault="002F142E" w:rsidP="00D14F15">
            <w:pPr>
              <w:pStyle w:val="Bezodstpw"/>
              <w:numPr>
                <w:ilvl w:val="0"/>
                <w:numId w:val="24"/>
              </w:numPr>
              <w:spacing w:line="360" w:lineRule="auto"/>
              <w:rPr>
                <w:rFonts w:cs="Calibri"/>
                <w:spacing w:val="-2"/>
                <w:sz w:val="24"/>
                <w:szCs w:val="24"/>
              </w:rPr>
            </w:pPr>
            <w:r w:rsidRPr="00D14F15">
              <w:rPr>
                <w:rFonts w:cs="Calibri"/>
                <w:sz w:val="24"/>
                <w:szCs w:val="24"/>
              </w:rPr>
              <w:t>Program Operacyjny Wiedza Edukacja – Rozwój 2014-2020</w:t>
            </w:r>
          </w:p>
          <w:p w14:paraId="3B545F0C" w14:textId="77777777" w:rsidR="00D14F15" w:rsidRDefault="002F142E" w:rsidP="00D14F15">
            <w:pPr>
              <w:pStyle w:val="Bezodstpw"/>
              <w:numPr>
                <w:ilvl w:val="0"/>
                <w:numId w:val="24"/>
              </w:numPr>
              <w:spacing w:line="360" w:lineRule="auto"/>
              <w:rPr>
                <w:rFonts w:cs="Calibri"/>
                <w:spacing w:val="-2"/>
                <w:sz w:val="24"/>
                <w:szCs w:val="24"/>
              </w:rPr>
            </w:pPr>
            <w:r w:rsidRPr="00D14F15">
              <w:rPr>
                <w:rFonts w:cs="Calibri"/>
                <w:sz w:val="24"/>
                <w:szCs w:val="24"/>
              </w:rPr>
              <w:t>Program Operacyjny Polska Cyfrowa 2014-2020</w:t>
            </w:r>
          </w:p>
          <w:p w14:paraId="2ECF1BF0" w14:textId="77777777" w:rsidR="00D14F15" w:rsidRDefault="002F142E" w:rsidP="00D14F15">
            <w:pPr>
              <w:pStyle w:val="Bezodstpw"/>
              <w:numPr>
                <w:ilvl w:val="0"/>
                <w:numId w:val="24"/>
              </w:numPr>
              <w:spacing w:line="360" w:lineRule="auto"/>
              <w:rPr>
                <w:rFonts w:cs="Calibri"/>
                <w:spacing w:val="-2"/>
                <w:sz w:val="24"/>
                <w:szCs w:val="24"/>
              </w:rPr>
            </w:pPr>
            <w:r w:rsidRPr="00D14F15">
              <w:rPr>
                <w:rFonts w:cs="Calibri"/>
                <w:sz w:val="24"/>
                <w:szCs w:val="24"/>
                <w:lang w:eastAsia="pl-PL"/>
              </w:rPr>
              <w:t>Program Operacyjny Polska Wschodnia 2014-2020</w:t>
            </w:r>
          </w:p>
          <w:p w14:paraId="5A6F9217" w14:textId="77777777" w:rsidR="00D14F15" w:rsidRPr="00167D3C" w:rsidRDefault="002F142E" w:rsidP="00D14F15">
            <w:pPr>
              <w:pStyle w:val="Bezodstpw"/>
              <w:numPr>
                <w:ilvl w:val="0"/>
                <w:numId w:val="24"/>
              </w:numPr>
              <w:spacing w:line="360" w:lineRule="auto"/>
              <w:rPr>
                <w:rFonts w:cs="Calibri"/>
                <w:spacing w:val="-2"/>
                <w:sz w:val="24"/>
                <w:szCs w:val="24"/>
              </w:rPr>
            </w:pPr>
            <w:r w:rsidRPr="00D14F15">
              <w:rPr>
                <w:rFonts w:cs="Calibri"/>
                <w:sz w:val="24"/>
                <w:szCs w:val="24"/>
              </w:rPr>
              <w:t>Regionalny Program Operacyjny Województw</w:t>
            </w:r>
            <w:r w:rsidR="00555C33" w:rsidRPr="00D14F15">
              <w:rPr>
                <w:rFonts w:cs="Calibri"/>
                <w:sz w:val="24"/>
                <w:szCs w:val="24"/>
              </w:rPr>
              <w:t xml:space="preserve">a Warmińsko-Mazurskiego </w:t>
            </w:r>
            <w:r w:rsidRPr="00D14F15">
              <w:rPr>
                <w:rFonts w:cs="Calibri"/>
                <w:sz w:val="24"/>
                <w:szCs w:val="24"/>
              </w:rPr>
              <w:t>2014-2020</w:t>
            </w:r>
          </w:p>
          <w:p w14:paraId="7E691CEB" w14:textId="77777777" w:rsidR="00167D3C" w:rsidRPr="00167D3C" w:rsidRDefault="00167D3C" w:rsidP="00167D3C">
            <w:pPr>
              <w:pStyle w:val="Bezodstpw"/>
              <w:numPr>
                <w:ilvl w:val="0"/>
                <w:numId w:val="24"/>
              </w:numPr>
              <w:spacing w:line="360" w:lineRule="auto"/>
              <w:rPr>
                <w:rFonts w:cs="Calibri"/>
                <w:spacing w:val="-2"/>
                <w:sz w:val="24"/>
                <w:szCs w:val="24"/>
              </w:rPr>
            </w:pPr>
            <w:r w:rsidRPr="00167D3C">
              <w:rPr>
                <w:rFonts w:cs="Calibri"/>
                <w:spacing w:val="-2"/>
                <w:sz w:val="24"/>
                <w:szCs w:val="24"/>
              </w:rPr>
              <w:t>Fundusze dla / programy regionalne dla województwa</w:t>
            </w:r>
          </w:p>
          <w:p w14:paraId="21875AA9" w14:textId="77777777" w:rsidR="00167D3C" w:rsidRPr="00167D3C" w:rsidRDefault="00167D3C" w:rsidP="00167D3C">
            <w:pPr>
              <w:pStyle w:val="Bezodstpw"/>
              <w:numPr>
                <w:ilvl w:val="0"/>
                <w:numId w:val="24"/>
              </w:numPr>
              <w:spacing w:line="360" w:lineRule="auto"/>
              <w:rPr>
                <w:rFonts w:cs="Calibri"/>
                <w:spacing w:val="-2"/>
                <w:sz w:val="24"/>
                <w:szCs w:val="24"/>
              </w:rPr>
            </w:pPr>
            <w:r w:rsidRPr="00167D3C">
              <w:rPr>
                <w:rFonts w:cs="Calibri"/>
                <w:spacing w:val="-2"/>
                <w:sz w:val="24"/>
                <w:szCs w:val="24"/>
              </w:rPr>
              <w:lastRenderedPageBreak/>
              <w:t>Fundusze Europejskie na Infrastrukturę, Klimat, Środowisko (</w:t>
            </w:r>
            <w:proofErr w:type="spellStart"/>
            <w:r w:rsidRPr="00167D3C">
              <w:rPr>
                <w:rFonts w:cs="Calibri"/>
                <w:spacing w:val="-2"/>
                <w:sz w:val="24"/>
                <w:szCs w:val="24"/>
              </w:rPr>
              <w:t>FEnIKS</w:t>
            </w:r>
            <w:proofErr w:type="spellEnd"/>
            <w:r w:rsidRPr="00167D3C">
              <w:rPr>
                <w:rFonts w:cs="Calibri"/>
                <w:spacing w:val="-2"/>
                <w:sz w:val="24"/>
                <w:szCs w:val="24"/>
              </w:rPr>
              <w:t>)</w:t>
            </w:r>
          </w:p>
          <w:p w14:paraId="60ADBF76" w14:textId="77777777" w:rsidR="00167D3C" w:rsidRPr="00167D3C" w:rsidRDefault="00167D3C" w:rsidP="00167D3C">
            <w:pPr>
              <w:pStyle w:val="Bezodstpw"/>
              <w:numPr>
                <w:ilvl w:val="0"/>
                <w:numId w:val="24"/>
              </w:numPr>
              <w:spacing w:line="360" w:lineRule="auto"/>
              <w:rPr>
                <w:rFonts w:cs="Calibri"/>
                <w:spacing w:val="-2"/>
                <w:sz w:val="24"/>
                <w:szCs w:val="24"/>
              </w:rPr>
            </w:pPr>
            <w:r w:rsidRPr="00167D3C">
              <w:rPr>
                <w:rFonts w:cs="Calibri"/>
                <w:spacing w:val="-2"/>
                <w:sz w:val="24"/>
                <w:szCs w:val="24"/>
              </w:rPr>
              <w:t>Fundusze Europejskie dla Rozwoju Społecznego 2021-2027 (FERS)</w:t>
            </w:r>
          </w:p>
          <w:p w14:paraId="0497094F" w14:textId="77777777" w:rsidR="00167D3C" w:rsidRPr="00167D3C" w:rsidRDefault="00167D3C" w:rsidP="00167D3C">
            <w:pPr>
              <w:pStyle w:val="Bezodstpw"/>
              <w:numPr>
                <w:ilvl w:val="0"/>
                <w:numId w:val="24"/>
              </w:numPr>
              <w:spacing w:line="360" w:lineRule="auto"/>
              <w:rPr>
                <w:rFonts w:cs="Calibri"/>
                <w:spacing w:val="-2"/>
                <w:sz w:val="24"/>
                <w:szCs w:val="24"/>
              </w:rPr>
            </w:pPr>
            <w:r w:rsidRPr="00167D3C">
              <w:rPr>
                <w:rFonts w:cs="Calibri"/>
                <w:spacing w:val="-2"/>
                <w:sz w:val="24"/>
                <w:szCs w:val="24"/>
              </w:rPr>
              <w:t>Fundusze Europejskie na rzecz Sprawiedliwej Transformacji (FEST)</w:t>
            </w:r>
          </w:p>
          <w:p w14:paraId="314CBD58" w14:textId="6808A1CC" w:rsidR="00167D3C" w:rsidRPr="00167D3C" w:rsidRDefault="00167D3C" w:rsidP="00167D3C">
            <w:pPr>
              <w:pStyle w:val="Bezodstpw"/>
              <w:numPr>
                <w:ilvl w:val="0"/>
                <w:numId w:val="24"/>
              </w:numPr>
              <w:spacing w:line="360" w:lineRule="auto"/>
              <w:rPr>
                <w:rFonts w:cs="Calibri"/>
                <w:spacing w:val="-2"/>
                <w:sz w:val="24"/>
                <w:szCs w:val="24"/>
              </w:rPr>
            </w:pPr>
            <w:r w:rsidRPr="00167D3C">
              <w:rPr>
                <w:rFonts w:cs="Calibri"/>
                <w:spacing w:val="-2"/>
                <w:sz w:val="24"/>
                <w:szCs w:val="24"/>
              </w:rPr>
              <w:t>Fundusze Europejskie dla Rybactwa (Europejski Fundusz Morski, Rybacki i Akwakultury</w:t>
            </w:r>
            <w:r>
              <w:rPr>
                <w:rFonts w:cs="Calibri"/>
                <w:spacing w:val="-2"/>
                <w:sz w:val="24"/>
                <w:szCs w:val="24"/>
              </w:rPr>
              <w:t>)</w:t>
            </w:r>
          </w:p>
          <w:p w14:paraId="2BB64B71" w14:textId="47104D13" w:rsidR="00167D3C" w:rsidRDefault="00167D3C" w:rsidP="00D14F15">
            <w:pPr>
              <w:pStyle w:val="Bezodstpw"/>
              <w:numPr>
                <w:ilvl w:val="0"/>
                <w:numId w:val="24"/>
              </w:numPr>
              <w:spacing w:line="360" w:lineRule="auto"/>
              <w:rPr>
                <w:rFonts w:cs="Calibri"/>
                <w:spacing w:val="-2"/>
                <w:sz w:val="24"/>
                <w:szCs w:val="24"/>
              </w:rPr>
            </w:pPr>
            <w:r>
              <w:rPr>
                <w:rFonts w:cs="Calibri"/>
                <w:spacing w:val="-2"/>
                <w:sz w:val="24"/>
                <w:szCs w:val="24"/>
              </w:rPr>
              <w:t>Inne (podać nazwę)</w:t>
            </w:r>
          </w:p>
          <w:p w14:paraId="05445646" w14:textId="77777777" w:rsidR="00555C33" w:rsidRPr="00D14F15" w:rsidRDefault="00555C33" w:rsidP="00D14F15">
            <w:pPr>
              <w:pStyle w:val="Bezodstpw"/>
              <w:numPr>
                <w:ilvl w:val="0"/>
                <w:numId w:val="24"/>
              </w:numPr>
              <w:spacing w:line="360" w:lineRule="auto"/>
              <w:rPr>
                <w:rFonts w:cs="Calibri"/>
                <w:spacing w:val="-2"/>
                <w:sz w:val="24"/>
                <w:szCs w:val="24"/>
              </w:rPr>
            </w:pPr>
            <w:r w:rsidRPr="00D14F15">
              <w:rPr>
                <w:rFonts w:cs="Calibri"/>
                <w:sz w:val="24"/>
                <w:szCs w:val="24"/>
              </w:rPr>
              <w:t>Nie dotyczy</w:t>
            </w:r>
          </w:p>
        </w:tc>
      </w:tr>
      <w:tr w:rsidR="002F142E" w:rsidRPr="0071384F" w14:paraId="3A5C4AC8" w14:textId="77777777" w:rsidTr="00845E26">
        <w:tc>
          <w:tcPr>
            <w:tcW w:w="5000" w:type="pct"/>
            <w:gridSpan w:val="5"/>
            <w:tcBorders>
              <w:bottom w:val="single" w:sz="2" w:space="0" w:color="A6A6A6"/>
            </w:tcBorders>
            <w:shd w:val="clear" w:color="auto" w:fill="auto"/>
            <w:vAlign w:val="center"/>
          </w:tcPr>
          <w:p w14:paraId="23B38E06" w14:textId="77777777" w:rsidR="00555C33" w:rsidRPr="0071384F" w:rsidRDefault="00555C33" w:rsidP="00F54CAA">
            <w:pPr>
              <w:pStyle w:val="Bezodstpw"/>
              <w:spacing w:after="360" w:line="360" w:lineRule="auto"/>
              <w:rPr>
                <w:rFonts w:cs="Calibri"/>
                <w:sz w:val="24"/>
                <w:szCs w:val="24"/>
              </w:rPr>
            </w:pPr>
            <w:r w:rsidRPr="0071384F">
              <w:rPr>
                <w:rFonts w:cs="Calibri"/>
                <w:sz w:val="24"/>
                <w:szCs w:val="24"/>
              </w:rPr>
              <w:lastRenderedPageBreak/>
              <w:t xml:space="preserve">Należy podać nazwę </w:t>
            </w:r>
            <w:r w:rsidR="00C84434" w:rsidRPr="0071384F">
              <w:rPr>
                <w:rFonts w:cs="Calibri"/>
                <w:sz w:val="24"/>
                <w:szCs w:val="24"/>
              </w:rPr>
              <w:t>projektu</w:t>
            </w:r>
            <w:r w:rsidRPr="0071384F">
              <w:rPr>
                <w:rFonts w:cs="Calibri"/>
                <w:sz w:val="24"/>
                <w:szCs w:val="24"/>
              </w:rPr>
              <w:t>, w ramach którego wykony</w:t>
            </w:r>
            <w:r w:rsidR="0021220A" w:rsidRPr="0071384F">
              <w:rPr>
                <w:rFonts w:cs="Calibri"/>
                <w:sz w:val="24"/>
                <w:szCs w:val="24"/>
              </w:rPr>
              <w:t>wane będą wnioskowane czynności:</w:t>
            </w:r>
          </w:p>
        </w:tc>
      </w:tr>
      <w:tr w:rsidR="00F54CAA" w:rsidRPr="0071384F" w14:paraId="5096D349" w14:textId="77777777" w:rsidTr="00B03D29">
        <w:trPr>
          <w:trHeight w:val="1863"/>
        </w:trPr>
        <w:tc>
          <w:tcPr>
            <w:tcW w:w="5000" w:type="pct"/>
            <w:gridSpan w:val="5"/>
            <w:shd w:val="clear" w:color="auto" w:fill="auto"/>
            <w:vAlign w:val="center"/>
          </w:tcPr>
          <w:p w14:paraId="01ADA2E4" w14:textId="77777777" w:rsidR="00D14F15" w:rsidRDefault="00F54CAA"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Opłata skarbowa</w:t>
            </w:r>
            <w:r>
              <w:rPr>
                <w:rFonts w:cs="Calibri"/>
                <w:sz w:val="24"/>
                <w:szCs w:val="24"/>
              </w:rPr>
              <w:t>.</w:t>
            </w:r>
          </w:p>
          <w:p w14:paraId="7D4EBC32" w14:textId="77777777" w:rsidR="00F54CAA" w:rsidRPr="00D14F15" w:rsidRDefault="00F54CAA" w:rsidP="00D14F15">
            <w:pPr>
              <w:pStyle w:val="Bezodstpw"/>
              <w:spacing w:after="100" w:afterAutospacing="1" w:line="360" w:lineRule="auto"/>
              <w:rPr>
                <w:rFonts w:cs="Calibri"/>
                <w:sz w:val="24"/>
                <w:szCs w:val="24"/>
              </w:rPr>
            </w:pPr>
            <w:r w:rsidRPr="00D14F15">
              <w:rPr>
                <w:rFonts w:cs="Calibri"/>
                <w:sz w:val="24"/>
                <w:szCs w:val="24"/>
              </w:rPr>
              <w:t>Należy dołączyć dowód wniesienia opłaty skarbowej za wydanie zezwolenia lub wskazać postawę zwolnienia z opłaty skarbowej (na podstawie ustawy o opłacie skarbowej) wraz z uzasadnieniem.</w:t>
            </w:r>
          </w:p>
        </w:tc>
      </w:tr>
      <w:tr w:rsidR="007E26A8" w:rsidRPr="0071384F" w14:paraId="6E2FF2CD" w14:textId="77777777" w:rsidTr="00083BC9">
        <w:tc>
          <w:tcPr>
            <w:tcW w:w="5000" w:type="pct"/>
            <w:gridSpan w:val="5"/>
            <w:tcBorders>
              <w:top w:val="single" w:sz="2" w:space="0" w:color="A6A6A6"/>
              <w:left w:val="single" w:sz="2" w:space="0" w:color="A6A6A6"/>
              <w:bottom w:val="single" w:sz="2" w:space="0" w:color="A6A6A6"/>
              <w:right w:val="single" w:sz="2" w:space="0" w:color="A6A6A6"/>
            </w:tcBorders>
            <w:shd w:val="clear" w:color="auto" w:fill="auto"/>
            <w:vAlign w:val="center"/>
          </w:tcPr>
          <w:p w14:paraId="45347182" w14:textId="77777777" w:rsidR="00D14F15" w:rsidRDefault="007E26A8" w:rsidP="00D14F15">
            <w:pPr>
              <w:pStyle w:val="Bezodstpw"/>
              <w:numPr>
                <w:ilvl w:val="0"/>
                <w:numId w:val="13"/>
              </w:numPr>
              <w:spacing w:after="100" w:afterAutospacing="1" w:line="360" w:lineRule="auto"/>
              <w:ind w:left="357" w:hanging="357"/>
              <w:rPr>
                <w:rFonts w:cs="Calibri"/>
                <w:sz w:val="24"/>
                <w:szCs w:val="24"/>
              </w:rPr>
            </w:pPr>
            <w:r w:rsidRPr="0071384F">
              <w:rPr>
                <w:rFonts w:cs="Calibri"/>
                <w:sz w:val="24"/>
                <w:szCs w:val="24"/>
              </w:rPr>
              <w:t>Zgoda na przetwarzanie danych osobowych</w:t>
            </w:r>
            <w:r w:rsidR="00F54CAA">
              <w:rPr>
                <w:rFonts w:cs="Calibri"/>
                <w:sz w:val="24"/>
                <w:szCs w:val="24"/>
              </w:rPr>
              <w:t>.</w:t>
            </w:r>
          </w:p>
          <w:p w14:paraId="07F367D7" w14:textId="77777777" w:rsidR="00D14F15" w:rsidRDefault="007E26A8" w:rsidP="007B2B79">
            <w:pPr>
              <w:pStyle w:val="Bezodstpw"/>
              <w:spacing w:after="240" w:line="360" w:lineRule="auto"/>
              <w:rPr>
                <w:rFonts w:cs="Calibri"/>
                <w:sz w:val="24"/>
                <w:szCs w:val="24"/>
              </w:rPr>
            </w:pPr>
            <w:r w:rsidRPr="00D14F15">
              <w:rPr>
                <w:rFonts w:cs="Calibri"/>
                <w:sz w:val="24"/>
                <w:szCs w:val="24"/>
              </w:rPr>
              <w:t xml:space="preserve">Wyrażam zgodę na przetwarzanie moich danych osobowych, które nie są </w:t>
            </w:r>
            <w:r w:rsidR="0021220A" w:rsidRPr="00D14F15">
              <w:rPr>
                <w:rFonts w:cs="Calibri"/>
                <w:sz w:val="24"/>
                <w:szCs w:val="24"/>
              </w:rPr>
              <w:t>danymi obowiązkowymi</w:t>
            </w:r>
            <w:r w:rsidRPr="00D14F15">
              <w:rPr>
                <w:rFonts w:cs="Calibri"/>
                <w:sz w:val="24"/>
                <w:szCs w:val="24"/>
              </w:rPr>
              <w:t xml:space="preserve"> (tzn. </w:t>
            </w:r>
            <w:r w:rsidR="0021220A" w:rsidRPr="00D14F15">
              <w:rPr>
                <w:rFonts w:cs="Calibri"/>
                <w:sz w:val="24"/>
                <w:szCs w:val="24"/>
              </w:rPr>
              <w:t xml:space="preserve">dane nieobowiązkowe: </w:t>
            </w:r>
            <w:r w:rsidRPr="00D14F15">
              <w:rPr>
                <w:rFonts w:cs="Calibri"/>
                <w:sz w:val="24"/>
                <w:szCs w:val="24"/>
              </w:rPr>
              <w:t xml:space="preserve">numer telefonu kontaktowego, adres e-mail) </w:t>
            </w:r>
            <w:r w:rsidRPr="00D14F15">
              <w:rPr>
                <w:rFonts w:cs="Calibri"/>
                <w:sz w:val="24"/>
                <w:szCs w:val="24"/>
                <w:lang w:eastAsia="pl-PL"/>
              </w:rPr>
              <w:t>w celu realizacji zadań związan</w:t>
            </w:r>
            <w:r w:rsidR="0021220A" w:rsidRPr="00D14F15">
              <w:rPr>
                <w:rFonts w:cs="Calibri"/>
                <w:sz w:val="24"/>
                <w:szCs w:val="24"/>
                <w:lang w:eastAsia="pl-PL"/>
              </w:rPr>
              <w:t>ych z </w:t>
            </w:r>
            <w:r w:rsidR="00C84434" w:rsidRPr="00D14F15">
              <w:rPr>
                <w:rFonts w:cs="Calibri"/>
                <w:sz w:val="24"/>
                <w:szCs w:val="24"/>
                <w:lang w:eastAsia="pl-PL"/>
              </w:rPr>
              <w:t>prowadzeniem postępowań o </w:t>
            </w:r>
            <w:r w:rsidRPr="00D14F15">
              <w:rPr>
                <w:rFonts w:cs="Calibri"/>
                <w:sz w:val="24"/>
                <w:szCs w:val="24"/>
                <w:lang w:eastAsia="pl-PL"/>
              </w:rPr>
              <w:t xml:space="preserve">wydanie zezwolenia na wykonywanie czynności zabronionych w stosunku do chronionych </w:t>
            </w:r>
            <w:r w:rsidR="008144E1" w:rsidRPr="00D14F15">
              <w:rPr>
                <w:rFonts w:cs="Calibri"/>
                <w:sz w:val="24"/>
                <w:szCs w:val="24"/>
                <w:lang w:eastAsia="pl-PL"/>
              </w:rPr>
              <w:t>gatunków</w:t>
            </w:r>
            <w:r w:rsidR="008B1855" w:rsidRPr="00D14F15">
              <w:rPr>
                <w:rFonts w:cs="Calibri"/>
                <w:sz w:val="24"/>
                <w:szCs w:val="24"/>
                <w:lang w:eastAsia="pl-PL"/>
              </w:rPr>
              <w:t xml:space="preserve"> zwierząt </w:t>
            </w:r>
            <w:r w:rsidRPr="00D14F15">
              <w:rPr>
                <w:rFonts w:cs="Calibri"/>
                <w:sz w:val="24"/>
                <w:szCs w:val="24"/>
              </w:rPr>
              <w:t>przez Regionalnego Dyrektora Ochrony Środowiska w Olsztynie.</w:t>
            </w:r>
          </w:p>
          <w:p w14:paraId="1FE34DE4" w14:textId="77777777" w:rsidR="004B06B6" w:rsidRPr="0071384F" w:rsidRDefault="007E26A8" w:rsidP="00D14F15">
            <w:pPr>
              <w:pStyle w:val="Bezodstpw"/>
              <w:spacing w:after="100" w:afterAutospacing="1" w:line="360" w:lineRule="auto"/>
              <w:rPr>
                <w:rFonts w:cs="Calibri"/>
                <w:sz w:val="24"/>
                <w:szCs w:val="24"/>
              </w:rPr>
            </w:pPr>
            <w:r w:rsidRPr="0071384F">
              <w:rPr>
                <w:rFonts w:cs="Calibri"/>
                <w:sz w:val="24"/>
                <w:szCs w:val="24"/>
              </w:rPr>
              <w:t>Jednocześnie oświadczam, że zostałam/</w:t>
            </w:r>
            <w:proofErr w:type="spellStart"/>
            <w:r w:rsidRPr="0071384F">
              <w:rPr>
                <w:rFonts w:cs="Calibri"/>
                <w:sz w:val="24"/>
                <w:szCs w:val="24"/>
              </w:rPr>
              <w:t>łem</w:t>
            </w:r>
            <w:proofErr w:type="spellEnd"/>
            <w:r w:rsidRPr="0071384F">
              <w:rPr>
                <w:rFonts w:cs="Calibri"/>
                <w:sz w:val="24"/>
                <w:szCs w:val="24"/>
              </w:rPr>
              <w:t xml:space="preserve"> poinformowana/y o przysługującym mi prawie dostępu do treści moich danych oraz ich poprawiania, wycofania zgody na ich przetwarzanie w</w:t>
            </w:r>
            <w:r w:rsidR="00C84434" w:rsidRPr="0071384F">
              <w:rPr>
                <w:rFonts w:cs="Calibri"/>
                <w:sz w:val="24"/>
                <w:szCs w:val="24"/>
              </w:rPr>
              <w:t xml:space="preserve"> każdym czasie, jak również, że </w:t>
            </w:r>
            <w:r w:rsidRPr="0071384F">
              <w:rPr>
                <w:rFonts w:cs="Calibri"/>
                <w:sz w:val="24"/>
                <w:szCs w:val="24"/>
              </w:rPr>
              <w:t>podan</w:t>
            </w:r>
            <w:r w:rsidR="0021220A" w:rsidRPr="0071384F">
              <w:rPr>
                <w:rFonts w:cs="Calibri"/>
                <w:sz w:val="24"/>
                <w:szCs w:val="24"/>
              </w:rPr>
              <w:t>ie tych danych było dobrowolne.</w:t>
            </w:r>
            <w:r w:rsidR="00F54CAA">
              <w:rPr>
                <w:rFonts w:cs="Calibri"/>
                <w:sz w:val="24"/>
                <w:szCs w:val="24"/>
              </w:rPr>
              <w:t xml:space="preserve"> </w:t>
            </w:r>
            <w:r w:rsidR="0021220A" w:rsidRPr="0071384F">
              <w:rPr>
                <w:rFonts w:cs="Calibri"/>
                <w:sz w:val="24"/>
                <w:szCs w:val="24"/>
              </w:rPr>
              <w:t>Treść informacji dotyczącej przetwarzania danych przez Regionalnego Dyrektora Ochrony Środowiska w Olsztynie stanowi z</w:t>
            </w:r>
            <w:r w:rsidR="004B06B6" w:rsidRPr="0071384F">
              <w:rPr>
                <w:rFonts w:cs="Calibri"/>
                <w:sz w:val="24"/>
                <w:szCs w:val="24"/>
              </w:rPr>
              <w:t>ałącznik do niniejszego wniosku.</w:t>
            </w:r>
          </w:p>
        </w:tc>
      </w:tr>
      <w:tr w:rsidR="00F54CAA" w:rsidRPr="0071384F" w14:paraId="35053A69" w14:textId="77777777" w:rsidTr="00083BC9">
        <w:tc>
          <w:tcPr>
            <w:tcW w:w="5000" w:type="pct"/>
            <w:gridSpan w:val="5"/>
            <w:tcBorders>
              <w:top w:val="single" w:sz="2" w:space="0" w:color="A6A6A6"/>
              <w:left w:val="single" w:sz="2" w:space="0" w:color="A6A6A6"/>
              <w:bottom w:val="single" w:sz="2" w:space="0" w:color="A6A6A6"/>
              <w:right w:val="single" w:sz="2" w:space="0" w:color="A6A6A6"/>
            </w:tcBorders>
            <w:shd w:val="clear" w:color="auto" w:fill="auto"/>
            <w:vAlign w:val="center"/>
          </w:tcPr>
          <w:p w14:paraId="40828D8C" w14:textId="77777777" w:rsidR="00F54CAA" w:rsidRDefault="00F54CAA" w:rsidP="00F54CAA">
            <w:pPr>
              <w:pStyle w:val="Bezodstpw"/>
              <w:spacing w:after="100" w:afterAutospacing="1" w:line="360" w:lineRule="auto"/>
              <w:rPr>
                <w:rFonts w:cs="Calibri"/>
                <w:sz w:val="24"/>
                <w:szCs w:val="24"/>
              </w:rPr>
            </w:pPr>
            <w:r>
              <w:rPr>
                <w:rFonts w:cs="Calibri"/>
                <w:sz w:val="24"/>
                <w:szCs w:val="24"/>
              </w:rPr>
              <w:t>Miejscowość i data (należy wypełnić)</w:t>
            </w:r>
          </w:p>
          <w:p w14:paraId="6B7CFD10" w14:textId="77777777" w:rsidR="00F54CAA" w:rsidRPr="0071384F" w:rsidRDefault="00F54CAA" w:rsidP="00F54CAA">
            <w:pPr>
              <w:pStyle w:val="Bezodstpw"/>
              <w:spacing w:after="100" w:afterAutospacing="1" w:line="360" w:lineRule="auto"/>
              <w:rPr>
                <w:rFonts w:cs="Calibri"/>
                <w:sz w:val="24"/>
                <w:szCs w:val="24"/>
              </w:rPr>
            </w:pPr>
            <w:r>
              <w:rPr>
                <w:rFonts w:cs="Calibri"/>
                <w:sz w:val="24"/>
                <w:szCs w:val="24"/>
              </w:rPr>
              <w:t>Czytelny podpis wnioskodawcy</w:t>
            </w:r>
          </w:p>
        </w:tc>
      </w:tr>
    </w:tbl>
    <w:p w14:paraId="249EA1B1" w14:textId="77777777" w:rsidR="007B2B79" w:rsidRDefault="007B2B79" w:rsidP="00D14F15">
      <w:pPr>
        <w:pStyle w:val="Bezodstpw"/>
        <w:spacing w:before="600" w:after="100" w:afterAutospacing="1" w:line="360" w:lineRule="auto"/>
        <w:rPr>
          <w:rFonts w:cs="Calibri"/>
          <w:sz w:val="24"/>
          <w:szCs w:val="24"/>
        </w:rPr>
      </w:pPr>
    </w:p>
    <w:p w14:paraId="74ADCB14" w14:textId="77777777" w:rsidR="007B2B79" w:rsidRDefault="007B2B79">
      <w:pPr>
        <w:spacing w:after="0" w:line="240" w:lineRule="auto"/>
        <w:rPr>
          <w:rFonts w:cs="Calibri"/>
          <w:sz w:val="24"/>
          <w:szCs w:val="24"/>
        </w:rPr>
      </w:pPr>
      <w:r>
        <w:rPr>
          <w:rFonts w:cs="Calibri"/>
          <w:sz w:val="24"/>
          <w:szCs w:val="24"/>
        </w:rPr>
        <w:br w:type="page"/>
      </w:r>
    </w:p>
    <w:p w14:paraId="4A54BEEB" w14:textId="77777777" w:rsidR="002E01E3" w:rsidRPr="0071384F" w:rsidRDefault="00F54CAA" w:rsidP="007B2B79">
      <w:pPr>
        <w:pStyle w:val="Bezodstpw"/>
        <w:spacing w:after="240" w:line="360" w:lineRule="auto"/>
      </w:pPr>
      <w:r w:rsidRPr="0071384F">
        <w:rPr>
          <w:rFonts w:cs="Calibri"/>
          <w:sz w:val="24"/>
          <w:szCs w:val="24"/>
        </w:rPr>
        <w:lastRenderedPageBreak/>
        <w:t>Załącznik do wniosku o wydanie zezwolenia na wykonywanie czynności zabronionych w stosunku do zw</w:t>
      </w:r>
      <w:r w:rsidR="00A66B6A">
        <w:rPr>
          <w:rFonts w:cs="Calibri"/>
          <w:sz w:val="24"/>
          <w:szCs w:val="24"/>
        </w:rPr>
        <w:t>ierząt gatunków objętych ochroną.</w:t>
      </w:r>
    </w:p>
    <w:p w14:paraId="302D1291" w14:textId="77777777" w:rsidR="00D14F15" w:rsidRDefault="002E01E3" w:rsidP="00D14F15">
      <w:pPr>
        <w:pStyle w:val="NormalnyWeb"/>
        <w:spacing w:before="0" w:afterAutospacing="1" w:line="360" w:lineRule="auto"/>
        <w:jc w:val="left"/>
        <w:rPr>
          <w:rFonts w:ascii="Calibri" w:hAnsi="Calibri"/>
        </w:rPr>
      </w:pPr>
      <w:r w:rsidRPr="0071384F">
        <w:rPr>
          <w:rFonts w:ascii="Calibri" w:hAnsi="Calibri"/>
        </w:rPr>
        <w:t>Informacje podawane w przypadku zbierania danych osoby, której dane dotyczą</w:t>
      </w:r>
      <w:r w:rsidR="00A66B6A">
        <w:rPr>
          <w:rFonts w:ascii="Calibri" w:hAnsi="Calibri"/>
        </w:rPr>
        <w:t>.</w:t>
      </w:r>
    </w:p>
    <w:p w14:paraId="4C2E0C4F"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 xml:space="preserve">Zgodnie z art. 13 ust. 1 i ust. 2 ogólnego rozporządzenia o ochronie danych osobowych z dnia 27 kwietnia 2016 r. informuję, że Administratorem Pani/Pana danych osobowych jest Regionalny Dyrektor Ochrony Środowiska z siedzibą w Olsztynie ul. Dworcowa 60, 10-437 Olsztyn, tel.: 89 5372100, fax: 895270423, e-mail: </w:t>
      </w:r>
      <w:r w:rsidR="00852138">
        <w:rPr>
          <w:rFonts w:ascii="Calibri" w:hAnsi="Calibri"/>
        </w:rPr>
        <w:t>sekretariat</w:t>
      </w:r>
      <w:r>
        <w:rPr>
          <w:rFonts w:ascii="Calibri" w:hAnsi="Calibri"/>
        </w:rPr>
        <w:t>@</w:t>
      </w:r>
      <w:r w:rsidR="00852138">
        <w:rPr>
          <w:rFonts w:ascii="Calibri" w:hAnsi="Calibri"/>
        </w:rPr>
        <w:t>olsztyn.</w:t>
      </w:r>
      <w:r>
        <w:rPr>
          <w:rFonts w:ascii="Calibri" w:hAnsi="Calibri"/>
        </w:rPr>
        <w:t>rdos.gov.pl</w:t>
      </w:r>
      <w:r w:rsidRPr="00D14F15">
        <w:rPr>
          <w:rFonts w:ascii="Calibri" w:hAnsi="Calibri"/>
        </w:rPr>
        <w:t>.</w:t>
      </w:r>
    </w:p>
    <w:p w14:paraId="1D9AFF0E" w14:textId="77777777" w:rsidR="00D14F15" w:rsidRDefault="00D14F15" w:rsidP="00D14F15">
      <w:pPr>
        <w:pStyle w:val="NormalnyWeb"/>
        <w:spacing w:before="0" w:afterAutospacing="1" w:line="360" w:lineRule="auto"/>
        <w:jc w:val="left"/>
        <w:rPr>
          <w:rFonts w:ascii="Calibri" w:hAnsi="Calibri"/>
        </w:rPr>
      </w:pPr>
      <w:r w:rsidRPr="00D14F15">
        <w:rPr>
          <w:rFonts w:ascii="Calibri" w:hAnsi="Calibri"/>
        </w:rPr>
        <w:t xml:space="preserve">Dane kontaktowe do przedstawicieli Regionalnej Dyrekcji Ochrony Środowiska w Olsztynie podane są na stronie RDOŚ: </w:t>
      </w:r>
      <w:r>
        <w:rPr>
          <w:rFonts w:ascii="Calibri" w:hAnsi="Calibri"/>
        </w:rPr>
        <w:t>www.gov.pl/web/rdos-olsztyn/kontakt2</w:t>
      </w:r>
      <w:r w:rsidRPr="00D14F15">
        <w:rPr>
          <w:rFonts w:ascii="Calibri" w:hAnsi="Calibri"/>
        </w:rPr>
        <w:t>.</w:t>
      </w:r>
    </w:p>
    <w:p w14:paraId="5E377315"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 xml:space="preserve">Kontakt z inspektorem ochrony danych w Regionalnej Dyrekcji Ochrony Środowiska w Olsztynie następuje za pomocą adresu e-mail: </w:t>
      </w:r>
      <w:r w:rsidR="00852138">
        <w:rPr>
          <w:rFonts w:ascii="Calibri" w:hAnsi="Calibri"/>
        </w:rPr>
        <w:t>iod</w:t>
      </w:r>
      <w:r>
        <w:rPr>
          <w:rFonts w:ascii="Calibri" w:hAnsi="Calibri"/>
        </w:rPr>
        <w:t>@</w:t>
      </w:r>
      <w:r w:rsidR="00852138">
        <w:rPr>
          <w:rFonts w:ascii="Calibri" w:hAnsi="Calibri"/>
        </w:rPr>
        <w:t>olsztyn.</w:t>
      </w:r>
      <w:r>
        <w:rPr>
          <w:rFonts w:ascii="Calibri" w:hAnsi="Calibri"/>
        </w:rPr>
        <w:t>rdos.gov.pl</w:t>
      </w:r>
      <w:r w:rsidRPr="00D14F15">
        <w:rPr>
          <w:rFonts w:ascii="Calibri" w:hAnsi="Calibri"/>
        </w:rPr>
        <w:t>.</w:t>
      </w:r>
    </w:p>
    <w:p w14:paraId="1046D2E9" w14:textId="77777777" w:rsidR="00D14F15" w:rsidRP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 xml:space="preserve">Pani/Pana dane osobowe przetwarzane będą w celu realizacji zadań związanych z prowadzeniem postępowań o wydanie zezwolenia </w:t>
      </w:r>
      <w:r w:rsidRPr="00D14F15">
        <w:rPr>
          <w:rFonts w:ascii="Calibri" w:hAnsi="Calibri"/>
          <w:lang w:eastAsia="pl-PL"/>
        </w:rPr>
        <w:t>na wykonywanie czynności zabronionych w stosunku do chronionych gatunków zwierząt</w:t>
      </w:r>
      <w:r w:rsidRPr="00D14F15">
        <w:rPr>
          <w:rFonts w:ascii="Calibri" w:hAnsi="Calibri"/>
        </w:rPr>
        <w:t>, na podstawie:</w:t>
      </w:r>
    </w:p>
    <w:p w14:paraId="0815E5CD" w14:textId="77777777" w:rsidR="00D14F15" w:rsidRPr="00D153DF" w:rsidRDefault="00D14F15" w:rsidP="00D153DF">
      <w:pPr>
        <w:pStyle w:val="Akapitzlist"/>
        <w:numPr>
          <w:ilvl w:val="0"/>
          <w:numId w:val="26"/>
        </w:numPr>
        <w:rPr>
          <w:rFonts w:cs="Calibri"/>
          <w:sz w:val="24"/>
          <w:szCs w:val="24"/>
          <w:lang w:eastAsia="ar-SA"/>
        </w:rPr>
      </w:pPr>
      <w:r w:rsidRPr="00D14F15">
        <w:t>art. 56 ust. 2 ustawy z dnia 16 kwietnia 2004 r. o ochronie przyrody</w:t>
      </w:r>
      <w:r w:rsidR="00D153DF">
        <w:t xml:space="preserve"> </w:t>
      </w:r>
      <w:r w:rsidR="00D153DF" w:rsidRPr="00D153DF">
        <w:rPr>
          <w:rFonts w:cs="Calibri"/>
          <w:sz w:val="24"/>
          <w:szCs w:val="24"/>
          <w:lang w:eastAsia="ar-SA"/>
        </w:rPr>
        <w:t>(</w:t>
      </w:r>
      <w:r w:rsidR="00D153DF">
        <w:rPr>
          <w:rFonts w:cs="Calibri"/>
          <w:sz w:val="24"/>
          <w:szCs w:val="24"/>
          <w:lang w:eastAsia="ar-SA"/>
        </w:rPr>
        <w:t xml:space="preserve">Dz. U. z 2022 r. poz. 916 </w:t>
      </w:r>
      <w:proofErr w:type="spellStart"/>
      <w:r w:rsidR="00D153DF">
        <w:rPr>
          <w:rFonts w:cs="Calibri"/>
          <w:sz w:val="24"/>
          <w:szCs w:val="24"/>
          <w:lang w:eastAsia="ar-SA"/>
        </w:rPr>
        <w:t>t.j</w:t>
      </w:r>
      <w:proofErr w:type="spellEnd"/>
      <w:r w:rsidR="00D153DF">
        <w:rPr>
          <w:rFonts w:cs="Calibri"/>
          <w:sz w:val="24"/>
          <w:szCs w:val="24"/>
          <w:lang w:eastAsia="ar-SA"/>
        </w:rPr>
        <w:t>.)</w:t>
      </w:r>
    </w:p>
    <w:p w14:paraId="4B1DA2F1" w14:textId="77777777" w:rsidR="00D14F15" w:rsidRPr="00D14F15" w:rsidRDefault="00D14F15" w:rsidP="00D14F15">
      <w:pPr>
        <w:pStyle w:val="NormalnyWeb"/>
        <w:numPr>
          <w:ilvl w:val="0"/>
          <w:numId w:val="26"/>
        </w:numPr>
        <w:spacing w:before="0" w:afterAutospacing="1" w:line="360" w:lineRule="auto"/>
        <w:jc w:val="left"/>
        <w:rPr>
          <w:rFonts w:ascii="Calibri" w:hAnsi="Calibri"/>
        </w:rPr>
      </w:pPr>
      <w:r w:rsidRPr="00D14F15">
        <w:rPr>
          <w:rFonts w:ascii="Calibri" w:hAnsi="Calibri"/>
        </w:rPr>
        <w:t>ustawy z dnia 14 lipca 1983 r. o narodowym zasobie archiwalnym i archiwach</w:t>
      </w:r>
    </w:p>
    <w:p w14:paraId="4B00DD9A" w14:textId="77777777" w:rsidR="00D14F15" w:rsidRPr="00D14F15" w:rsidRDefault="00D14F15" w:rsidP="00D14F15">
      <w:pPr>
        <w:pStyle w:val="NormalnyWeb"/>
        <w:numPr>
          <w:ilvl w:val="0"/>
          <w:numId w:val="26"/>
        </w:numPr>
        <w:spacing w:before="0" w:afterAutospacing="1" w:line="360" w:lineRule="auto"/>
        <w:jc w:val="left"/>
        <w:rPr>
          <w:rFonts w:ascii="Calibri" w:hAnsi="Calibri"/>
        </w:rPr>
      </w:pPr>
      <w:r w:rsidRPr="00D14F15">
        <w:rPr>
          <w:rFonts w:ascii="Calibri" w:hAnsi="Calibri"/>
        </w:rPr>
        <w:t xml:space="preserve">art. 6 </w:t>
      </w:r>
      <w:r w:rsidRPr="00D14F15">
        <w:rPr>
          <w:rFonts w:ascii="Calibri" w:hAnsi="Calibri"/>
          <w:iCs/>
        </w:rPr>
        <w:t>ust 1 lit. a i c</w:t>
      </w:r>
      <w:r w:rsidRPr="00D14F15">
        <w:rPr>
          <w:rFonts w:ascii="Calibri" w:hAnsi="Calibri"/>
        </w:rPr>
        <w:t xml:space="preserve"> </w:t>
      </w:r>
      <w:r w:rsidRPr="00D14F15">
        <w:rPr>
          <w:rFonts w:ascii="Calibri" w:hAnsi="Calibri"/>
          <w:iCs/>
        </w:rPr>
        <w:t>ogólnego rozporządzenia o ochronie danych osobowych z dnia 27 kwietnia 2016 r</w:t>
      </w:r>
      <w:r w:rsidRPr="00D14F15">
        <w:rPr>
          <w:rFonts w:ascii="Calibri" w:hAnsi="Calibri"/>
        </w:rPr>
        <w:t>.</w:t>
      </w:r>
    </w:p>
    <w:p w14:paraId="7B4245EB" w14:textId="77777777" w:rsidR="00D14F15" w:rsidRDefault="00D14F15" w:rsidP="00D14F15">
      <w:pPr>
        <w:pStyle w:val="NormalnyWeb"/>
        <w:spacing w:before="0" w:afterAutospacing="1" w:line="360" w:lineRule="auto"/>
        <w:jc w:val="left"/>
        <w:rPr>
          <w:rFonts w:ascii="Calibri" w:hAnsi="Calibri"/>
          <w:b/>
          <w:i/>
        </w:rPr>
      </w:pPr>
      <w:r w:rsidRPr="00D14F15">
        <w:rPr>
          <w:rFonts w:ascii="Calibri" w:hAnsi="Calibri"/>
        </w:rPr>
        <w:t xml:space="preserve">Podanie Pani/Pana danych osobowych jest dobrowolne, ale niezbędne do realizacji zadań związanych prowadzeniem ww. postępowań. </w:t>
      </w:r>
      <w:r w:rsidRPr="00D14F15">
        <w:rPr>
          <w:rFonts w:ascii="Calibri" w:hAnsi="Calibri"/>
          <w:bCs/>
          <w:iCs/>
        </w:rPr>
        <w:t>W przypadku niepodania danych nie będzie możliwe rozpatrzenie wniosku</w:t>
      </w:r>
      <w:r w:rsidRPr="00D14F15">
        <w:rPr>
          <w:rFonts w:ascii="Calibri" w:hAnsi="Calibri"/>
          <w:b/>
          <w:i/>
        </w:rPr>
        <w:t>.</w:t>
      </w:r>
    </w:p>
    <w:p w14:paraId="38813491"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 xml:space="preserve">Odbiorcą Pani/Pana danych osobowych będą organy i strony biorące udział w postępowaniu, w tym organy administracji samorządowej, wód polskich,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4FCA839B"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 xml:space="preserve">Pani/Pana dane osobowe nie będą przekazywane do państwa trzeciego/organizacji międzynarodowej. </w:t>
      </w:r>
    </w:p>
    <w:p w14:paraId="27279E7D"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Podane przez Panią/Pana dane osobowe będą przechowywane w Archiwum Zakładowym przez 25 lat, a następnie mogą zostać przekazane do Archiwum Państwowego celem dalszego wieczystego przechowywania, zgodnie z Instrukcja Kancelaryjną Urzędu.</w:t>
      </w:r>
    </w:p>
    <w:p w14:paraId="35F7D855"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lastRenderedPageBreak/>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00331431"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Ma Pani/Pan prawo wniesienia skargi do Prezesa Urzędu Ochrony Danych Osobowych, gdy uzna Pani/Pan, iż przetwarzanie danych osobowych Pani/Pana dotyczących narusza przepisy ogólnego rozporządzenia o ochronie danych osobowych z dnia 27 kwietnia 2016 r.</w:t>
      </w:r>
    </w:p>
    <w:p w14:paraId="429A5113" w14:textId="77777777" w:rsidR="00D14F15" w:rsidRDefault="00D14F15" w:rsidP="00D14F15">
      <w:pPr>
        <w:pStyle w:val="NormalnyWeb"/>
        <w:numPr>
          <w:ilvl w:val="0"/>
          <w:numId w:val="25"/>
        </w:numPr>
        <w:spacing w:before="0" w:afterAutospacing="1" w:line="360" w:lineRule="auto"/>
        <w:jc w:val="left"/>
        <w:rPr>
          <w:rFonts w:ascii="Calibri" w:hAnsi="Calibri"/>
        </w:rPr>
      </w:pPr>
      <w:r w:rsidRPr="00D14F15">
        <w:rPr>
          <w:rFonts w:ascii="Calibri" w:hAnsi="Calibri"/>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3525255D" w14:textId="77777777" w:rsidR="00D14F15" w:rsidRDefault="00D14F15" w:rsidP="007B2B79">
      <w:pPr>
        <w:pStyle w:val="NormalnyWeb"/>
        <w:numPr>
          <w:ilvl w:val="0"/>
          <w:numId w:val="25"/>
        </w:numPr>
        <w:spacing w:before="0" w:after="240" w:line="360" w:lineRule="auto"/>
        <w:ind w:left="714" w:hanging="357"/>
        <w:jc w:val="left"/>
        <w:rPr>
          <w:rFonts w:ascii="Calibri" w:hAnsi="Calibri"/>
        </w:rPr>
      </w:pPr>
      <w:r w:rsidRPr="00D14F15">
        <w:rPr>
          <w:rFonts w:ascii="Calibri" w:hAnsi="Calibri"/>
          <w:bCs/>
          <w:iCs/>
        </w:rPr>
        <w:t>Dane udostępnione przez Panią/Pana nie będą podlegały profilowaniu</w:t>
      </w:r>
      <w:r w:rsidRPr="00D14F15">
        <w:rPr>
          <w:rFonts w:ascii="Calibri" w:hAnsi="Calibri"/>
        </w:rPr>
        <w:t>. Pani/Pana dane nie będą przetwarzane w sposób zautomatyzowany w tym również w formie profilowania.</w:t>
      </w:r>
    </w:p>
    <w:p w14:paraId="6D173261" w14:textId="77777777" w:rsidR="006A7791" w:rsidRDefault="006A7791">
      <w:pPr>
        <w:spacing w:after="0" w:line="240" w:lineRule="auto"/>
        <w:rPr>
          <w:rFonts w:cs="Calibri"/>
          <w:b/>
          <w:sz w:val="24"/>
          <w:szCs w:val="24"/>
          <w:lang w:eastAsia="ar-SA"/>
        </w:rPr>
      </w:pPr>
      <w:r>
        <w:rPr>
          <w:b/>
        </w:rPr>
        <w:br w:type="page"/>
      </w:r>
    </w:p>
    <w:p w14:paraId="2DF4AC06" w14:textId="77777777" w:rsidR="00D14F15" w:rsidRPr="007B2B79" w:rsidRDefault="00D14F15" w:rsidP="00D14F15">
      <w:pPr>
        <w:pStyle w:val="NormalnyWeb"/>
        <w:spacing w:before="0" w:afterAutospacing="1" w:line="360" w:lineRule="auto"/>
        <w:jc w:val="left"/>
        <w:rPr>
          <w:rFonts w:ascii="Calibri" w:hAnsi="Calibri"/>
          <w:b/>
        </w:rPr>
      </w:pPr>
      <w:r w:rsidRPr="007B2B79">
        <w:rPr>
          <w:rFonts w:ascii="Calibri" w:hAnsi="Calibri"/>
          <w:b/>
        </w:rPr>
        <w:lastRenderedPageBreak/>
        <w:t>Podstawa prawna:</w:t>
      </w:r>
    </w:p>
    <w:p w14:paraId="1E783487" w14:textId="77EC7670" w:rsidR="00D14F15" w:rsidRPr="00D14F15" w:rsidRDefault="00D14F15" w:rsidP="006A7791">
      <w:pPr>
        <w:pStyle w:val="NormalnyWeb"/>
        <w:numPr>
          <w:ilvl w:val="0"/>
          <w:numId w:val="28"/>
        </w:numPr>
        <w:spacing w:before="0" w:afterAutospacing="1" w:line="360" w:lineRule="auto"/>
        <w:jc w:val="left"/>
        <w:rPr>
          <w:rFonts w:ascii="Calibri" w:hAnsi="Calibri"/>
        </w:rPr>
      </w:pPr>
      <w:r w:rsidRPr="00D14F15">
        <w:rPr>
          <w:rFonts w:ascii="Calibri" w:hAnsi="Calibri"/>
          <w:shd w:val="clear" w:color="auto" w:fill="FFFFFF"/>
        </w:rPr>
        <w:t>Ustawa z dnia 14 czerwca 1960 r. Kodeks postępowania administracyjnego (</w:t>
      </w:r>
      <w:r w:rsidR="006A7791" w:rsidRPr="006A7791">
        <w:rPr>
          <w:rFonts w:ascii="Calibri" w:hAnsi="Calibri"/>
          <w:shd w:val="clear" w:color="auto" w:fill="FFFFFF"/>
        </w:rPr>
        <w:t>Dz. U. z 202</w:t>
      </w:r>
      <w:r w:rsidR="00167D3C">
        <w:rPr>
          <w:rFonts w:ascii="Calibri" w:hAnsi="Calibri"/>
          <w:shd w:val="clear" w:color="auto" w:fill="FFFFFF"/>
        </w:rPr>
        <w:t>4</w:t>
      </w:r>
      <w:r w:rsidR="006A7791" w:rsidRPr="006A7791">
        <w:rPr>
          <w:rFonts w:ascii="Calibri" w:hAnsi="Calibri"/>
          <w:shd w:val="clear" w:color="auto" w:fill="FFFFFF"/>
        </w:rPr>
        <w:t xml:space="preserve"> r. poz. </w:t>
      </w:r>
      <w:r w:rsidR="00167D3C">
        <w:rPr>
          <w:rFonts w:ascii="Calibri" w:hAnsi="Calibri"/>
          <w:shd w:val="clear" w:color="auto" w:fill="FFFFFF"/>
        </w:rPr>
        <w:t>572</w:t>
      </w:r>
      <w:r w:rsidR="006A7791" w:rsidRPr="006A7791">
        <w:rPr>
          <w:rFonts w:ascii="Calibri" w:hAnsi="Calibri"/>
          <w:shd w:val="clear" w:color="auto" w:fill="FFFFFF"/>
        </w:rPr>
        <w:t xml:space="preserve">, </w:t>
      </w:r>
      <w:r w:rsidR="00D357C4">
        <w:rPr>
          <w:rFonts w:ascii="Calibri" w:hAnsi="Calibri"/>
          <w:shd w:val="clear" w:color="auto" w:fill="FFFFFF"/>
        </w:rPr>
        <w:br/>
      </w:r>
      <w:r w:rsidR="006A7791" w:rsidRPr="006A7791">
        <w:rPr>
          <w:rFonts w:ascii="Calibri" w:hAnsi="Calibri"/>
          <w:shd w:val="clear" w:color="auto" w:fill="FFFFFF"/>
        </w:rPr>
        <w:t xml:space="preserve">z </w:t>
      </w:r>
      <w:proofErr w:type="spellStart"/>
      <w:r w:rsidR="006A7791" w:rsidRPr="006A7791">
        <w:rPr>
          <w:rFonts w:ascii="Calibri" w:hAnsi="Calibri"/>
          <w:shd w:val="clear" w:color="auto" w:fill="FFFFFF"/>
        </w:rPr>
        <w:t>późn</w:t>
      </w:r>
      <w:proofErr w:type="spellEnd"/>
      <w:r w:rsidR="006A7791" w:rsidRPr="006A7791">
        <w:rPr>
          <w:rFonts w:ascii="Calibri" w:hAnsi="Calibri"/>
          <w:shd w:val="clear" w:color="auto" w:fill="FFFFFF"/>
        </w:rPr>
        <w:t>. zm</w:t>
      </w:r>
      <w:r w:rsidRPr="00D14F15">
        <w:rPr>
          <w:rFonts w:ascii="Calibri" w:hAnsi="Calibri"/>
          <w:shd w:val="clear" w:color="auto" w:fill="FFFFFF"/>
        </w:rPr>
        <w:t>.)</w:t>
      </w:r>
    </w:p>
    <w:p w14:paraId="0483EA6D" w14:textId="5015F2AC" w:rsidR="00D14F15" w:rsidRDefault="00D14F15" w:rsidP="00D14F15">
      <w:pPr>
        <w:pStyle w:val="NormalnyWeb"/>
        <w:numPr>
          <w:ilvl w:val="0"/>
          <w:numId w:val="28"/>
        </w:numPr>
        <w:spacing w:before="0" w:afterAutospacing="1" w:line="360" w:lineRule="auto"/>
        <w:jc w:val="left"/>
        <w:rPr>
          <w:rFonts w:ascii="Calibri" w:hAnsi="Calibri"/>
        </w:rPr>
      </w:pPr>
      <w:r w:rsidRPr="00D14F15">
        <w:rPr>
          <w:rFonts w:ascii="Calibri" w:hAnsi="Calibri"/>
          <w:shd w:val="clear" w:color="auto" w:fill="FFFFFF"/>
        </w:rPr>
        <w:t xml:space="preserve">Ustawa </w:t>
      </w:r>
      <w:r w:rsidRPr="00D14F15">
        <w:rPr>
          <w:rFonts w:ascii="Calibri" w:hAnsi="Calibri"/>
        </w:rPr>
        <w:t>z dnia 16 kwietnia 2004 r. o </w:t>
      </w:r>
      <w:r w:rsidR="00050D2B">
        <w:rPr>
          <w:rFonts w:ascii="Calibri" w:hAnsi="Calibri"/>
        </w:rPr>
        <w:t>ochronie przyrody (Dz. U. z 202</w:t>
      </w:r>
      <w:r w:rsidR="00D357C4">
        <w:rPr>
          <w:rFonts w:ascii="Calibri" w:hAnsi="Calibri"/>
        </w:rPr>
        <w:t>3</w:t>
      </w:r>
      <w:r w:rsidR="00050D2B">
        <w:rPr>
          <w:rFonts w:ascii="Calibri" w:hAnsi="Calibri"/>
        </w:rPr>
        <w:t xml:space="preserve"> r. poz. </w:t>
      </w:r>
      <w:r w:rsidR="00D357C4">
        <w:rPr>
          <w:rFonts w:ascii="Calibri" w:hAnsi="Calibri"/>
        </w:rPr>
        <w:t xml:space="preserve">1336, z </w:t>
      </w:r>
      <w:proofErr w:type="spellStart"/>
      <w:r w:rsidR="00D357C4">
        <w:rPr>
          <w:rFonts w:ascii="Calibri" w:hAnsi="Calibri"/>
        </w:rPr>
        <w:t>późn</w:t>
      </w:r>
      <w:proofErr w:type="spellEnd"/>
      <w:r w:rsidR="00D357C4">
        <w:rPr>
          <w:rFonts w:ascii="Calibri" w:hAnsi="Calibri"/>
        </w:rPr>
        <w:t>. zm</w:t>
      </w:r>
      <w:r w:rsidRPr="00D14F15">
        <w:rPr>
          <w:rFonts w:ascii="Calibri" w:hAnsi="Calibri"/>
        </w:rPr>
        <w:t>.)</w:t>
      </w:r>
    </w:p>
    <w:p w14:paraId="53C500BB" w14:textId="72E9AAD9" w:rsidR="00D14F15" w:rsidRDefault="00D14F15" w:rsidP="006A7791">
      <w:pPr>
        <w:pStyle w:val="NormalnyWeb"/>
        <w:numPr>
          <w:ilvl w:val="0"/>
          <w:numId w:val="28"/>
        </w:numPr>
        <w:spacing w:before="0" w:afterAutospacing="1" w:line="360" w:lineRule="auto"/>
        <w:jc w:val="left"/>
        <w:rPr>
          <w:rFonts w:ascii="Calibri" w:hAnsi="Calibri"/>
        </w:rPr>
      </w:pPr>
      <w:r w:rsidRPr="00D14F15">
        <w:rPr>
          <w:rFonts w:ascii="Calibri" w:hAnsi="Calibri"/>
        </w:rPr>
        <w:t>Rozporządzenie Ministra Środowiska z dnia 16 grudnia 2016 r. w sprawie ochrony gatunkowej zwierząt (</w:t>
      </w:r>
      <w:r w:rsidR="006A7791" w:rsidRPr="006A7791">
        <w:rPr>
          <w:rFonts w:ascii="Calibri" w:hAnsi="Calibri"/>
        </w:rPr>
        <w:t xml:space="preserve">Dz. U. z 2022 r. poz. </w:t>
      </w:r>
      <w:r w:rsidR="00D357C4">
        <w:rPr>
          <w:rFonts w:ascii="Calibri" w:hAnsi="Calibri"/>
        </w:rPr>
        <w:t>2380</w:t>
      </w:r>
      <w:r w:rsidR="006A7791" w:rsidRPr="006A7791">
        <w:rPr>
          <w:rFonts w:ascii="Calibri" w:hAnsi="Calibri"/>
        </w:rPr>
        <w:t xml:space="preserve">, z </w:t>
      </w:r>
      <w:proofErr w:type="spellStart"/>
      <w:r w:rsidR="006A7791" w:rsidRPr="006A7791">
        <w:rPr>
          <w:rFonts w:ascii="Calibri" w:hAnsi="Calibri"/>
        </w:rPr>
        <w:t>późn</w:t>
      </w:r>
      <w:proofErr w:type="spellEnd"/>
      <w:r w:rsidR="006A7791" w:rsidRPr="006A7791">
        <w:rPr>
          <w:rFonts w:ascii="Calibri" w:hAnsi="Calibri"/>
        </w:rPr>
        <w:t>. zm</w:t>
      </w:r>
      <w:r w:rsidRPr="00D14F15">
        <w:rPr>
          <w:rFonts w:ascii="Calibri" w:hAnsi="Calibri"/>
        </w:rPr>
        <w:t>.</w:t>
      </w:r>
      <w:r>
        <w:rPr>
          <w:rFonts w:ascii="Calibri" w:hAnsi="Calibri"/>
        </w:rPr>
        <w:t>)</w:t>
      </w:r>
    </w:p>
    <w:p w14:paraId="47B9FB6C" w14:textId="77777777" w:rsidR="00D14F15" w:rsidRDefault="00D14F15" w:rsidP="006A7791">
      <w:pPr>
        <w:pStyle w:val="NormalnyWeb"/>
        <w:numPr>
          <w:ilvl w:val="0"/>
          <w:numId w:val="28"/>
        </w:numPr>
        <w:spacing w:before="0" w:afterAutospacing="1" w:line="360" w:lineRule="auto"/>
        <w:jc w:val="left"/>
        <w:rPr>
          <w:rFonts w:ascii="Calibri" w:hAnsi="Calibri"/>
        </w:rPr>
      </w:pPr>
      <w:r w:rsidRPr="00D14F15">
        <w:rPr>
          <w:rFonts w:ascii="Calibri" w:hAnsi="Calibri"/>
        </w:rPr>
        <w:t>Ustawa z dnia 16 listopada 2006 r. o opłacie skarbowej (</w:t>
      </w:r>
      <w:r w:rsidR="006A7791" w:rsidRPr="006A7791">
        <w:rPr>
          <w:rFonts w:ascii="Calibri" w:hAnsi="Calibri"/>
        </w:rPr>
        <w:t xml:space="preserve">Dz. U. z 2022 r. poz. 2142, z </w:t>
      </w:r>
      <w:proofErr w:type="spellStart"/>
      <w:r w:rsidR="006A7791" w:rsidRPr="006A7791">
        <w:rPr>
          <w:rFonts w:ascii="Calibri" w:hAnsi="Calibri"/>
        </w:rPr>
        <w:t>późn</w:t>
      </w:r>
      <w:proofErr w:type="spellEnd"/>
      <w:r w:rsidR="006A7791" w:rsidRPr="006A7791">
        <w:rPr>
          <w:rFonts w:ascii="Calibri" w:hAnsi="Calibri"/>
        </w:rPr>
        <w:t>. zm</w:t>
      </w:r>
      <w:r w:rsidRPr="00D14F15">
        <w:rPr>
          <w:rFonts w:ascii="Calibri" w:hAnsi="Calibri"/>
        </w:rPr>
        <w:t>.)</w:t>
      </w:r>
    </w:p>
    <w:p w14:paraId="44EF30E1" w14:textId="7E634084" w:rsidR="00D14F15" w:rsidRDefault="00D14F15" w:rsidP="007B2B79">
      <w:pPr>
        <w:pStyle w:val="NormalnyWeb"/>
        <w:numPr>
          <w:ilvl w:val="0"/>
          <w:numId w:val="28"/>
        </w:numPr>
        <w:spacing w:before="0" w:after="240" w:line="360" w:lineRule="auto"/>
        <w:ind w:left="714" w:hanging="357"/>
        <w:jc w:val="left"/>
        <w:rPr>
          <w:rFonts w:ascii="Calibri" w:hAnsi="Calibri"/>
        </w:rPr>
      </w:pPr>
      <w:r w:rsidRPr="00D14F15">
        <w:rPr>
          <w:rFonts w:ascii="Calibri" w:hAnsi="Calibri"/>
        </w:rPr>
        <w:t xml:space="preserve">Rozporządzenie Ministra Finansów z dnia 28 września 2007 r. w sprawie zapłaty opłaty skarbowej </w:t>
      </w:r>
      <w:r w:rsidR="00D357C4">
        <w:rPr>
          <w:rFonts w:ascii="Calibri" w:hAnsi="Calibri"/>
        </w:rPr>
        <w:br/>
      </w:r>
      <w:r w:rsidRPr="00D14F15">
        <w:rPr>
          <w:rFonts w:ascii="Calibri" w:hAnsi="Calibri"/>
        </w:rPr>
        <w:t>(Dz. U. z 2007 r. Nr 187, poz. 1330)</w:t>
      </w:r>
    </w:p>
    <w:p w14:paraId="27330EFE" w14:textId="77777777" w:rsidR="00D14F15" w:rsidRPr="007B2B79" w:rsidRDefault="00D14F15" w:rsidP="00D14F15">
      <w:pPr>
        <w:pStyle w:val="NormalnyWeb"/>
        <w:spacing w:before="0" w:afterAutospacing="1" w:line="360" w:lineRule="auto"/>
        <w:jc w:val="left"/>
        <w:rPr>
          <w:rFonts w:ascii="Calibri" w:hAnsi="Calibri"/>
          <w:b/>
        </w:rPr>
      </w:pPr>
      <w:r w:rsidRPr="007B2B79">
        <w:rPr>
          <w:rFonts w:ascii="Calibri" w:hAnsi="Calibri"/>
          <w:b/>
        </w:rPr>
        <w:t>Opłata skarbowa:</w:t>
      </w:r>
    </w:p>
    <w:p w14:paraId="6CD2E549"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 xml:space="preserve">Opłatę skarbową należy wnieść na konto*: </w:t>
      </w:r>
      <w:r w:rsidR="006A7791" w:rsidRPr="006A7791">
        <w:rPr>
          <w:rFonts w:cs="Calibri"/>
          <w:b/>
          <w:bCs/>
          <w:sz w:val="24"/>
          <w:szCs w:val="24"/>
        </w:rPr>
        <w:t>09 1030 1508 0000 0008 2310 0003</w:t>
      </w:r>
    </w:p>
    <w:p w14:paraId="71B31881" w14:textId="77777777" w:rsidR="00D14F15" w:rsidRPr="00D14F15" w:rsidRDefault="00D14F15" w:rsidP="00D14F15">
      <w:pPr>
        <w:pStyle w:val="Bezodstpw"/>
        <w:spacing w:line="360" w:lineRule="auto"/>
        <w:rPr>
          <w:rFonts w:cs="Calibri"/>
          <w:sz w:val="24"/>
          <w:szCs w:val="24"/>
        </w:rPr>
      </w:pPr>
      <w:r w:rsidRPr="00D14F15">
        <w:rPr>
          <w:rFonts w:cs="Calibri"/>
          <w:sz w:val="24"/>
          <w:szCs w:val="24"/>
        </w:rPr>
        <w:t>Urząd Miasta Olsztyna, Plac Jana Pawła II nr 1, 10-101 Olsztyn - Wydział Podatków i Opłat</w:t>
      </w:r>
    </w:p>
    <w:p w14:paraId="7EBFF7C8" w14:textId="77777777" w:rsidR="00D14F15" w:rsidRPr="00655FF4" w:rsidRDefault="00D14F15" w:rsidP="007B2B79">
      <w:pPr>
        <w:pStyle w:val="Bezodstpw"/>
        <w:spacing w:after="240" w:line="360" w:lineRule="auto"/>
        <w:rPr>
          <w:rFonts w:cs="Calibri"/>
          <w:b/>
          <w:sz w:val="24"/>
          <w:szCs w:val="24"/>
        </w:rPr>
      </w:pPr>
      <w:r w:rsidRPr="00D14F15">
        <w:rPr>
          <w:rFonts w:cs="Calibri"/>
          <w:b/>
          <w:sz w:val="24"/>
          <w:szCs w:val="24"/>
        </w:rPr>
        <w:t>W tytule należy wpisać – wydanie zezwolenia RD</w:t>
      </w:r>
      <w:r w:rsidR="00655FF4">
        <w:rPr>
          <w:rFonts w:cs="Calibri"/>
          <w:b/>
          <w:sz w:val="24"/>
          <w:szCs w:val="24"/>
        </w:rPr>
        <w:t>OŚ Olsztyn, zwierzęta chronione</w:t>
      </w:r>
    </w:p>
    <w:p w14:paraId="2591BBA7" w14:textId="40AEF965" w:rsidR="00655FF4" w:rsidRDefault="00D14F15" w:rsidP="007B2B79">
      <w:pPr>
        <w:pStyle w:val="Bezodstpw"/>
        <w:spacing w:after="240" w:line="360" w:lineRule="auto"/>
        <w:rPr>
          <w:rFonts w:cs="Calibri"/>
          <w:sz w:val="24"/>
          <w:szCs w:val="24"/>
        </w:rPr>
      </w:pPr>
      <w:r w:rsidRPr="00D14F15">
        <w:rPr>
          <w:rFonts w:cs="Calibri"/>
          <w:sz w:val="24"/>
          <w:szCs w:val="24"/>
        </w:rPr>
        <w:t xml:space="preserve">Obowiązek wniesienia opłaty skarbowej od wydania zezwolenia następuje z chwilą złożenia wniosku </w:t>
      </w:r>
      <w:r w:rsidR="00D357C4">
        <w:rPr>
          <w:rFonts w:cs="Calibri"/>
          <w:sz w:val="24"/>
          <w:szCs w:val="24"/>
        </w:rPr>
        <w:br/>
      </w:r>
      <w:r w:rsidRPr="00D14F15">
        <w:rPr>
          <w:rFonts w:cs="Calibri"/>
          <w:sz w:val="24"/>
          <w:szCs w:val="24"/>
        </w:rPr>
        <w:t xml:space="preserve">o wydanie takowego zezwolenia. Zgodnie z art. 1 ust. 1 pkt 1 lit. c ustawy o opłacie skarbowej oraz częścią III pkt 44 załącznika do tej ustawy, za wydanie zezwolenia innego niż wymienione w załączniku do tej ustawy i niebędącego zezwoleniem na prowadzenie działalności gospodarczej, pobiera się opłatę skarbową w wysokości </w:t>
      </w:r>
      <w:r w:rsidRPr="00D14F15">
        <w:rPr>
          <w:rFonts w:cs="Calibri"/>
          <w:b/>
          <w:sz w:val="24"/>
          <w:szCs w:val="24"/>
        </w:rPr>
        <w:t>82 zł.</w:t>
      </w:r>
      <w:r w:rsidRPr="00D14F15">
        <w:rPr>
          <w:rFonts w:cs="Calibri"/>
          <w:sz w:val="24"/>
          <w:szCs w:val="24"/>
        </w:rPr>
        <w:t xml:space="preserve"> Zwolnienia z opłaty skarbowej określone zostały w art. 2 oraz art. 7 ustawy o opłacie skarbowej oraz części III pkt 44 kolumn</w:t>
      </w:r>
      <w:r w:rsidR="00655FF4">
        <w:rPr>
          <w:rFonts w:cs="Calibri"/>
          <w:sz w:val="24"/>
          <w:szCs w:val="24"/>
        </w:rPr>
        <w:t>a 4 załącznika do tejże ustawy.</w:t>
      </w:r>
    </w:p>
    <w:p w14:paraId="62D8C338" w14:textId="77777777" w:rsidR="00D14F15" w:rsidRPr="00D14F15" w:rsidRDefault="00D14F15" w:rsidP="00655FF4">
      <w:pPr>
        <w:pStyle w:val="Bezodstpw"/>
        <w:spacing w:after="100" w:afterAutospacing="1" w:line="360" w:lineRule="auto"/>
        <w:rPr>
          <w:rFonts w:cs="Calibri"/>
          <w:sz w:val="24"/>
          <w:szCs w:val="24"/>
        </w:rPr>
      </w:pPr>
      <w:r w:rsidRPr="00D14F15">
        <w:rPr>
          <w:rFonts w:cs="Calibri"/>
          <w:sz w:val="24"/>
          <w:szCs w:val="24"/>
        </w:rPr>
        <w:t xml:space="preserve">Do wniosku należy dołączyć oryginał dowodu wniesienia opłaty skarbowej, uwierzytelnioną kopię dowodu </w:t>
      </w:r>
      <w:r w:rsidRPr="00D14F15">
        <w:rPr>
          <w:rStyle w:val="luchili"/>
          <w:rFonts w:cs="Calibri"/>
          <w:sz w:val="24"/>
          <w:szCs w:val="24"/>
        </w:rPr>
        <w:t xml:space="preserve">zapłaty lub </w:t>
      </w:r>
      <w:r w:rsidRPr="00D14F15">
        <w:rPr>
          <w:rFonts w:cs="Calibri"/>
          <w:sz w:val="24"/>
          <w:szCs w:val="24"/>
        </w:rPr>
        <w:t>wydruk potwierdzający dokonanie operacji bankowej (§ 3 ust. 1 rozporządzenia Ministra Finansów w spr</w:t>
      </w:r>
      <w:r w:rsidR="00655FF4">
        <w:rPr>
          <w:rFonts w:cs="Calibri"/>
          <w:sz w:val="24"/>
          <w:szCs w:val="24"/>
        </w:rPr>
        <w:t>awie zapłaty opłaty skarbowej).</w:t>
      </w:r>
    </w:p>
    <w:p w14:paraId="30C6151C" w14:textId="77777777" w:rsidR="00655FF4" w:rsidRDefault="00D14F15" w:rsidP="007B2B79">
      <w:pPr>
        <w:pStyle w:val="Bezodstpw"/>
        <w:spacing w:after="240" w:line="360" w:lineRule="auto"/>
        <w:rPr>
          <w:rFonts w:cs="Calibri"/>
          <w:sz w:val="24"/>
          <w:szCs w:val="24"/>
        </w:rPr>
      </w:pPr>
      <w:r w:rsidRPr="00D14F15">
        <w:rPr>
          <w:rFonts w:cs="Calibri"/>
          <w:sz w:val="24"/>
          <w:szCs w:val="24"/>
        </w:rPr>
        <w:t>Zgodnie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w:t>
      </w:r>
      <w:r w:rsidR="00655FF4">
        <w:rPr>
          <w:rFonts w:cs="Calibri"/>
          <w:sz w:val="24"/>
          <w:szCs w:val="24"/>
        </w:rPr>
        <w:t>jący odmowę wydania zezwolenia.</w:t>
      </w:r>
    </w:p>
    <w:p w14:paraId="3A249DE0" w14:textId="77777777" w:rsidR="00D14F15" w:rsidRPr="007B2B79" w:rsidRDefault="00D14F15" w:rsidP="00D14F15">
      <w:pPr>
        <w:pStyle w:val="Bezodstpw"/>
        <w:spacing w:line="360" w:lineRule="auto"/>
        <w:rPr>
          <w:rFonts w:cs="Calibri"/>
          <w:b/>
          <w:sz w:val="24"/>
          <w:szCs w:val="24"/>
        </w:rPr>
      </w:pPr>
      <w:r w:rsidRPr="007B2B79">
        <w:rPr>
          <w:rFonts w:cs="Calibri"/>
          <w:b/>
          <w:sz w:val="24"/>
          <w:szCs w:val="24"/>
        </w:rPr>
        <w:t>Pełnomocnictwo:</w:t>
      </w:r>
    </w:p>
    <w:p w14:paraId="29C977E3" w14:textId="13A271D5" w:rsidR="00D14F15" w:rsidRPr="00D14F15" w:rsidRDefault="00D14F15" w:rsidP="002651FF">
      <w:pPr>
        <w:pStyle w:val="Bezodstpw"/>
        <w:spacing w:after="240" w:line="360" w:lineRule="auto"/>
        <w:rPr>
          <w:rFonts w:cs="Calibri"/>
          <w:sz w:val="24"/>
          <w:szCs w:val="24"/>
        </w:rPr>
      </w:pPr>
      <w:r w:rsidRPr="00D14F15">
        <w:rPr>
          <w:rFonts w:cs="Calibri"/>
          <w:sz w:val="24"/>
          <w:szCs w:val="24"/>
        </w:rPr>
        <w:t xml:space="preserve">Zgodnie z art. 32 kodeksu postępowania administracyjnego, strona może działać przez pełnomocnika. Pełnomocnik dołącza do wniosku oryginał lub urzędowo poświadczony odpis pełnomocnictwa (art. 33 § 3 </w:t>
      </w:r>
      <w:r w:rsidRPr="00D14F15">
        <w:rPr>
          <w:rFonts w:cs="Calibri"/>
          <w:sz w:val="24"/>
          <w:szCs w:val="24"/>
        </w:rPr>
        <w:lastRenderedPageBreak/>
        <w:t xml:space="preserve">k.p.a.). W sprawach mniejszej wagi, organ administracji publicznej może nie żądać pełnomocnictwa, jeśli pełnomocnikiem jest członek najbliższej rodziny lub domownik strony, a nie ma wątpliwości co do zaistnienia </w:t>
      </w:r>
      <w:r w:rsidR="00D357C4">
        <w:rPr>
          <w:rFonts w:cs="Calibri"/>
          <w:sz w:val="24"/>
          <w:szCs w:val="24"/>
        </w:rPr>
        <w:br/>
      </w:r>
      <w:r w:rsidRPr="00D14F15">
        <w:rPr>
          <w:rFonts w:cs="Calibri"/>
          <w:sz w:val="24"/>
          <w:szCs w:val="24"/>
        </w:rPr>
        <w:t>i zakresu upoważnienia do występowania w imien</w:t>
      </w:r>
      <w:r w:rsidR="00655FF4">
        <w:rPr>
          <w:rFonts w:cs="Calibri"/>
          <w:sz w:val="24"/>
          <w:szCs w:val="24"/>
        </w:rPr>
        <w:t>iu strony (art. 33 § 4 k.p.a.).</w:t>
      </w:r>
    </w:p>
    <w:p w14:paraId="31090D51" w14:textId="77777777" w:rsidR="00D14F15" w:rsidRPr="00D14F15" w:rsidRDefault="00D14F15" w:rsidP="002651FF">
      <w:pPr>
        <w:pStyle w:val="Bezodstpw"/>
        <w:spacing w:after="240" w:line="360" w:lineRule="auto"/>
        <w:rPr>
          <w:rFonts w:cs="Calibri"/>
          <w:sz w:val="24"/>
          <w:szCs w:val="24"/>
        </w:rPr>
      </w:pPr>
      <w:r w:rsidRPr="00D14F15">
        <w:rPr>
          <w:rFonts w:cs="Calibri"/>
          <w:sz w:val="24"/>
          <w:szCs w:val="24"/>
        </w:rPr>
        <w:t xml:space="preserve">Założenie dokumentu stwierdzającego udzielenie pełnomocnictwa podlega opłacie skarbowej w wysokości </w:t>
      </w:r>
      <w:r w:rsidRPr="00D14F15">
        <w:rPr>
          <w:rFonts w:cs="Calibri"/>
          <w:b/>
          <w:sz w:val="24"/>
          <w:szCs w:val="24"/>
        </w:rPr>
        <w:t>17 zł</w:t>
      </w:r>
      <w:r w:rsidRPr="00D14F15">
        <w:rPr>
          <w:rFonts w:cs="Calibri"/>
          <w:sz w:val="24"/>
          <w:szCs w:val="24"/>
        </w:rPr>
        <w:t xml:space="preserve"> (art. 1 ust. 1 pkt 2 oraz art. 6 ust. 1 pkt 4 ustawy o opłacie skarbowej, część IV załącznika do tej ustawy). Zwolnienia z opłaty skarbowej określone zostały w części IV, kolumnie 4 załącznika</w:t>
      </w:r>
      <w:r w:rsidR="00655FF4">
        <w:rPr>
          <w:rFonts w:cs="Calibri"/>
          <w:sz w:val="24"/>
          <w:szCs w:val="24"/>
        </w:rPr>
        <w:t xml:space="preserve"> do ustawy o opłacie skarbowej.</w:t>
      </w:r>
    </w:p>
    <w:p w14:paraId="4350ABB3" w14:textId="77777777" w:rsidR="00D14F15" w:rsidRPr="00D14F15" w:rsidRDefault="00D14F15" w:rsidP="002651FF">
      <w:pPr>
        <w:pStyle w:val="Bezodstpw"/>
        <w:spacing w:after="240" w:line="360" w:lineRule="auto"/>
        <w:rPr>
          <w:rFonts w:cs="Calibri"/>
          <w:sz w:val="24"/>
          <w:szCs w:val="24"/>
        </w:rPr>
      </w:pPr>
      <w:r w:rsidRPr="00D14F15">
        <w:rPr>
          <w:rFonts w:cs="Calibri"/>
          <w:sz w:val="24"/>
          <w:szCs w:val="24"/>
        </w:rPr>
        <w:t xml:space="preserve">Oprócz pełnomocnictwa, do wniosku należy dołączyć oryginał dowodu wniesienia opłaty skarbowej za udzielenie pełnomocnictwa, uwierzytelnioną kopię dowodu </w:t>
      </w:r>
      <w:r w:rsidRPr="00D14F15">
        <w:rPr>
          <w:rStyle w:val="luchili"/>
          <w:rFonts w:cs="Calibri"/>
          <w:sz w:val="24"/>
          <w:szCs w:val="24"/>
        </w:rPr>
        <w:t xml:space="preserve">zapłaty lub </w:t>
      </w:r>
      <w:r w:rsidRPr="00D14F15">
        <w:rPr>
          <w:rFonts w:cs="Calibri"/>
          <w:sz w:val="24"/>
          <w:szCs w:val="24"/>
        </w:rPr>
        <w:t>wydruk potwierdzający dokonanie operacji bankowej (§ 3 ust. 1 rozporządzenia Ministra Finansów w spr</w:t>
      </w:r>
      <w:r w:rsidR="00655FF4">
        <w:rPr>
          <w:rFonts w:cs="Calibri"/>
          <w:sz w:val="24"/>
          <w:szCs w:val="24"/>
        </w:rPr>
        <w:t>awie zapłaty opłaty skarbowej).</w:t>
      </w:r>
    </w:p>
    <w:p w14:paraId="08D7D29D" w14:textId="77777777" w:rsidR="00D14F15" w:rsidRPr="002651FF" w:rsidRDefault="00D14F15" w:rsidP="00D14F15">
      <w:pPr>
        <w:pStyle w:val="Bezodstpw"/>
        <w:spacing w:line="360" w:lineRule="auto"/>
        <w:rPr>
          <w:rFonts w:cs="Calibri"/>
          <w:b/>
          <w:bCs/>
          <w:sz w:val="24"/>
          <w:szCs w:val="24"/>
        </w:rPr>
      </w:pPr>
      <w:r w:rsidRPr="002651FF">
        <w:rPr>
          <w:rFonts w:cs="Calibri"/>
          <w:b/>
          <w:bCs/>
          <w:sz w:val="24"/>
          <w:szCs w:val="24"/>
        </w:rPr>
        <w:t>Złożenie wniosku:</w:t>
      </w:r>
    </w:p>
    <w:p w14:paraId="5AB789AE" w14:textId="59F5BF8F" w:rsidR="00D14F15" w:rsidRPr="00D14F15" w:rsidRDefault="00D14F15" w:rsidP="00D14F15">
      <w:pPr>
        <w:pStyle w:val="Bezodstpw"/>
        <w:spacing w:line="360" w:lineRule="auto"/>
        <w:rPr>
          <w:rFonts w:cs="Calibri"/>
          <w:sz w:val="24"/>
          <w:szCs w:val="24"/>
        </w:rPr>
      </w:pPr>
      <w:r w:rsidRPr="00D14F15">
        <w:rPr>
          <w:rFonts w:cs="Calibri"/>
          <w:sz w:val="24"/>
          <w:szCs w:val="24"/>
        </w:rPr>
        <w:t xml:space="preserve">Wniosek można złożyć </w:t>
      </w:r>
      <w:r w:rsidRPr="00D14F15">
        <w:rPr>
          <w:rFonts w:cs="Calibri"/>
          <w:b/>
          <w:bCs/>
          <w:sz w:val="24"/>
          <w:szCs w:val="24"/>
        </w:rPr>
        <w:t>osobiście w siedzibie urzędu, przesłać pocztą/kurie</w:t>
      </w:r>
      <w:r w:rsidR="002651FF">
        <w:rPr>
          <w:rFonts w:cs="Calibri"/>
          <w:b/>
          <w:bCs/>
          <w:sz w:val="24"/>
          <w:szCs w:val="24"/>
        </w:rPr>
        <w:t xml:space="preserve">rem, faxem lub przez platformę </w:t>
      </w:r>
      <w:r w:rsidR="00D357C4">
        <w:rPr>
          <w:rFonts w:cs="Calibri"/>
          <w:b/>
          <w:bCs/>
          <w:sz w:val="24"/>
          <w:szCs w:val="24"/>
        </w:rPr>
        <w:br/>
      </w:r>
      <w:r w:rsidR="002651FF">
        <w:rPr>
          <w:rFonts w:cs="Calibri"/>
          <w:b/>
          <w:bCs/>
          <w:sz w:val="24"/>
          <w:szCs w:val="24"/>
        </w:rPr>
        <w:t>e</w:t>
      </w:r>
      <w:r w:rsidRPr="00D14F15">
        <w:rPr>
          <w:rFonts w:cs="Calibri"/>
          <w:b/>
          <w:bCs/>
          <w:sz w:val="24"/>
          <w:szCs w:val="24"/>
        </w:rPr>
        <w:t>-</w:t>
      </w:r>
      <w:proofErr w:type="spellStart"/>
      <w:r w:rsidRPr="00D14F15">
        <w:rPr>
          <w:rFonts w:cs="Calibri"/>
          <w:b/>
          <w:bCs/>
          <w:sz w:val="24"/>
          <w:szCs w:val="24"/>
        </w:rPr>
        <w:t>puap</w:t>
      </w:r>
      <w:proofErr w:type="spellEnd"/>
      <w:r w:rsidRPr="00D14F15">
        <w:rPr>
          <w:rFonts w:cs="Calibri"/>
          <w:sz w:val="24"/>
          <w:szCs w:val="24"/>
        </w:rPr>
        <w:t xml:space="preserve">. </w:t>
      </w:r>
    </w:p>
    <w:p w14:paraId="4E29BE56" w14:textId="77777777" w:rsidR="00D14F15" w:rsidRPr="00D14F15" w:rsidRDefault="00D14F15" w:rsidP="00655FF4">
      <w:pPr>
        <w:pStyle w:val="Bezodstpw"/>
        <w:spacing w:after="100" w:afterAutospacing="1" w:line="360" w:lineRule="auto"/>
        <w:rPr>
          <w:rFonts w:cs="Calibri"/>
          <w:sz w:val="24"/>
          <w:szCs w:val="24"/>
        </w:rPr>
      </w:pPr>
      <w:r w:rsidRPr="00D14F15">
        <w:rPr>
          <w:rFonts w:cs="Calibri"/>
          <w:sz w:val="24"/>
          <w:szCs w:val="24"/>
        </w:rPr>
        <w:t>Wnioski wysłane na adres e-mail nie są skutecznie wniesione do urzędu, zatem tutejszy org</w:t>
      </w:r>
      <w:r w:rsidR="00655FF4">
        <w:rPr>
          <w:rFonts w:cs="Calibri"/>
          <w:sz w:val="24"/>
          <w:szCs w:val="24"/>
        </w:rPr>
        <w:t xml:space="preserve">an nie będzie ich rozpatrywał. </w:t>
      </w:r>
    </w:p>
    <w:p w14:paraId="3277D930" w14:textId="77777777" w:rsidR="00192633" w:rsidRPr="002039DD" w:rsidRDefault="00D14F15" w:rsidP="002039DD">
      <w:pPr>
        <w:pStyle w:val="Bezodstpw"/>
        <w:spacing w:line="360" w:lineRule="auto"/>
        <w:rPr>
          <w:rFonts w:cs="Calibri"/>
          <w:sz w:val="24"/>
          <w:szCs w:val="24"/>
        </w:rPr>
      </w:pPr>
      <w:r w:rsidRPr="00D14F15">
        <w:rPr>
          <w:rFonts w:cs="Calibri"/>
          <w:sz w:val="24"/>
          <w:szCs w:val="24"/>
        </w:rPr>
        <w:t>* – aktualny numer rachunku bankowego do wniesienia opłaty skarbowej znajduje się na stronie internetowej Urzędu Miasta Olsztyna (http://bip.olsztyn.eu/bip/dokument/2813</w:t>
      </w:r>
      <w:r w:rsidR="00655FF4">
        <w:rPr>
          <w:rFonts w:cs="Calibri"/>
          <w:sz w:val="24"/>
          <w:szCs w:val="24"/>
        </w:rPr>
        <w:t>85/numery_rachunkow_bankowych/)</w:t>
      </w:r>
    </w:p>
    <w:sectPr w:rsidR="00192633" w:rsidRPr="002039DD" w:rsidSect="00EC1B93">
      <w:headerReference w:type="default" r:id="rId8"/>
      <w:footerReference w:type="default" r:id="rId9"/>
      <w:pgSz w:w="12240" w:h="15840"/>
      <w:pgMar w:top="720" w:right="720" w:bottom="720" w:left="720" w:header="283"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2770" w14:textId="77777777" w:rsidR="00B564F2" w:rsidRDefault="00B564F2" w:rsidP="00811CBF">
      <w:r>
        <w:separator/>
      </w:r>
    </w:p>
  </w:endnote>
  <w:endnote w:type="continuationSeparator" w:id="0">
    <w:p w14:paraId="5D2B402B" w14:textId="77777777" w:rsidR="00B564F2" w:rsidRDefault="00B564F2" w:rsidP="008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394A" w14:textId="77777777" w:rsidR="00D15515" w:rsidRPr="00B5039A" w:rsidRDefault="00D15515" w:rsidP="00B5039A">
    <w:pPr>
      <w:pStyle w:val="Stopk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9BBD" w14:textId="77777777" w:rsidR="00B564F2" w:rsidRDefault="00B564F2" w:rsidP="00811CBF">
      <w:r>
        <w:separator/>
      </w:r>
    </w:p>
  </w:footnote>
  <w:footnote w:type="continuationSeparator" w:id="0">
    <w:p w14:paraId="17FA226E" w14:textId="77777777" w:rsidR="00B564F2" w:rsidRDefault="00B564F2" w:rsidP="0081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5CEA" w14:textId="77777777" w:rsidR="00B60276" w:rsidRPr="00F954AA" w:rsidRDefault="00B60276" w:rsidP="00F954AA">
    <w:pPr>
      <w:pStyle w:val="Bezodstpw"/>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1AD"/>
    <w:multiLevelType w:val="hybridMultilevel"/>
    <w:tmpl w:val="262CC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926E0"/>
    <w:multiLevelType w:val="hybridMultilevel"/>
    <w:tmpl w:val="539AB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02A67"/>
    <w:multiLevelType w:val="hybridMultilevel"/>
    <w:tmpl w:val="E570A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3523D"/>
    <w:multiLevelType w:val="hybridMultilevel"/>
    <w:tmpl w:val="4156F642"/>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7538E"/>
    <w:multiLevelType w:val="hybridMultilevel"/>
    <w:tmpl w:val="ACC6D0BE"/>
    <w:lvl w:ilvl="0" w:tplc="8C8C39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FC0744"/>
    <w:multiLevelType w:val="hybridMultilevel"/>
    <w:tmpl w:val="B0B81612"/>
    <w:lvl w:ilvl="0" w:tplc="C1F6A57A">
      <w:start w:val="1"/>
      <w:numFmt w:val="decimal"/>
      <w:lvlText w:val="%1."/>
      <w:lvlJc w:val="left"/>
      <w:pPr>
        <w:tabs>
          <w:tab w:val="num" w:pos="0"/>
        </w:tabs>
        <w:ind w:left="0" w:firstLine="0"/>
      </w:pPr>
      <w:rPr>
        <w:rFonts w:hint="default"/>
      </w:rPr>
    </w:lvl>
    <w:lvl w:ilvl="1" w:tplc="3CB447A4">
      <w:start w:val="1"/>
      <w:numFmt w:val="bullet"/>
      <w:lvlText w:val=""/>
      <w:lvlJc w:val="left"/>
      <w:pPr>
        <w:tabs>
          <w:tab w:val="num" w:pos="720"/>
        </w:tabs>
        <w:ind w:left="720" w:hanging="36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10D68"/>
    <w:multiLevelType w:val="hybridMultilevel"/>
    <w:tmpl w:val="FF560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B6836"/>
    <w:multiLevelType w:val="hybridMultilevel"/>
    <w:tmpl w:val="63C28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7A1F78"/>
    <w:multiLevelType w:val="hybridMultilevel"/>
    <w:tmpl w:val="E47E52F8"/>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77D05"/>
    <w:multiLevelType w:val="hybridMultilevel"/>
    <w:tmpl w:val="ED9C1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83168"/>
    <w:multiLevelType w:val="hybridMultilevel"/>
    <w:tmpl w:val="3EFCA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4C0158"/>
    <w:multiLevelType w:val="hybridMultilevel"/>
    <w:tmpl w:val="8F763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C0679A"/>
    <w:multiLevelType w:val="hybridMultilevel"/>
    <w:tmpl w:val="03BA4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DE3456"/>
    <w:multiLevelType w:val="hybridMultilevel"/>
    <w:tmpl w:val="91CCAAEC"/>
    <w:lvl w:ilvl="0" w:tplc="04150001">
      <w:start w:val="6"/>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8E300A"/>
    <w:multiLevelType w:val="hybridMultilevel"/>
    <w:tmpl w:val="39109526"/>
    <w:lvl w:ilvl="0" w:tplc="1BB2F132">
      <w:start w:val="1"/>
      <w:numFmt w:val="bullet"/>
      <w:lvlText w:val=""/>
      <w:lvlJc w:val="left"/>
      <w:pPr>
        <w:tabs>
          <w:tab w:val="num" w:pos="340"/>
        </w:tabs>
        <w:ind w:left="340" w:hanging="34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A7CE9"/>
    <w:multiLevelType w:val="hybridMultilevel"/>
    <w:tmpl w:val="031A7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8F48D3"/>
    <w:multiLevelType w:val="hybridMultilevel"/>
    <w:tmpl w:val="147A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5B6485"/>
    <w:multiLevelType w:val="hybridMultilevel"/>
    <w:tmpl w:val="29B0B01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5B119D"/>
    <w:multiLevelType w:val="hybridMultilevel"/>
    <w:tmpl w:val="9992F4CC"/>
    <w:lvl w:ilvl="0" w:tplc="FF0E695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EB6141"/>
    <w:multiLevelType w:val="hybridMultilevel"/>
    <w:tmpl w:val="9CCCC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6F24A3"/>
    <w:multiLevelType w:val="hybridMultilevel"/>
    <w:tmpl w:val="4632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D65082"/>
    <w:multiLevelType w:val="hybridMultilevel"/>
    <w:tmpl w:val="C856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6854D4"/>
    <w:multiLevelType w:val="hybridMultilevel"/>
    <w:tmpl w:val="028E6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D47036"/>
    <w:multiLevelType w:val="hybridMultilevel"/>
    <w:tmpl w:val="152A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64312242">
    <w:abstractNumId w:val="15"/>
  </w:num>
  <w:num w:numId="2" w16cid:durableId="94207952">
    <w:abstractNumId w:val="10"/>
  </w:num>
  <w:num w:numId="3" w16cid:durableId="1063412502">
    <w:abstractNumId w:val="6"/>
  </w:num>
  <w:num w:numId="4" w16cid:durableId="312226006">
    <w:abstractNumId w:val="24"/>
  </w:num>
  <w:num w:numId="5" w16cid:durableId="240216428">
    <w:abstractNumId w:val="20"/>
  </w:num>
  <w:num w:numId="6" w16cid:durableId="218325891">
    <w:abstractNumId w:val="9"/>
  </w:num>
  <w:num w:numId="7" w16cid:durableId="359356243">
    <w:abstractNumId w:val="22"/>
  </w:num>
  <w:num w:numId="8" w16cid:durableId="279729070">
    <w:abstractNumId w:val="5"/>
  </w:num>
  <w:num w:numId="9" w16cid:durableId="238832363">
    <w:abstractNumId w:val="16"/>
  </w:num>
  <w:num w:numId="10" w16cid:durableId="1481076810">
    <w:abstractNumId w:val="3"/>
  </w:num>
  <w:num w:numId="11" w16cid:durableId="1396396758">
    <w:abstractNumId w:val="19"/>
  </w:num>
  <w:num w:numId="12" w16cid:durableId="1547137214">
    <w:abstractNumId w:val="14"/>
  </w:num>
  <w:num w:numId="13" w16cid:durableId="1832915465">
    <w:abstractNumId w:val="4"/>
  </w:num>
  <w:num w:numId="14" w16cid:durableId="1450516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252712">
    <w:abstractNumId w:val="26"/>
  </w:num>
  <w:num w:numId="16" w16cid:durableId="2003074934">
    <w:abstractNumId w:val="7"/>
  </w:num>
  <w:num w:numId="17" w16cid:durableId="55906600">
    <w:abstractNumId w:val="8"/>
  </w:num>
  <w:num w:numId="18" w16cid:durableId="1058939624">
    <w:abstractNumId w:val="12"/>
  </w:num>
  <w:num w:numId="19" w16cid:durableId="576407403">
    <w:abstractNumId w:val="13"/>
  </w:num>
  <w:num w:numId="20" w16cid:durableId="1175149037">
    <w:abstractNumId w:val="23"/>
  </w:num>
  <w:num w:numId="21" w16cid:durableId="773015135">
    <w:abstractNumId w:val="2"/>
  </w:num>
  <w:num w:numId="22" w16cid:durableId="282198658">
    <w:abstractNumId w:val="25"/>
  </w:num>
  <w:num w:numId="23" w16cid:durableId="443034414">
    <w:abstractNumId w:val="0"/>
  </w:num>
  <w:num w:numId="24" w16cid:durableId="1966158465">
    <w:abstractNumId w:val="21"/>
  </w:num>
  <w:num w:numId="25" w16cid:durableId="673610330">
    <w:abstractNumId w:val="17"/>
  </w:num>
  <w:num w:numId="26" w16cid:durableId="852960436">
    <w:abstractNumId w:val="18"/>
  </w:num>
  <w:num w:numId="27" w16cid:durableId="1084692599">
    <w:abstractNumId w:val="1"/>
  </w:num>
  <w:num w:numId="28" w16cid:durableId="1110734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E"/>
    <w:rsid w:val="000149C9"/>
    <w:rsid w:val="0001510F"/>
    <w:rsid w:val="00041FC3"/>
    <w:rsid w:val="00050D2B"/>
    <w:rsid w:val="00051C8C"/>
    <w:rsid w:val="00053353"/>
    <w:rsid w:val="00077775"/>
    <w:rsid w:val="00083BC9"/>
    <w:rsid w:val="00093028"/>
    <w:rsid w:val="000959BD"/>
    <w:rsid w:val="000B4A72"/>
    <w:rsid w:val="000C23FE"/>
    <w:rsid w:val="000D08B7"/>
    <w:rsid w:val="000D5126"/>
    <w:rsid w:val="000E7116"/>
    <w:rsid w:val="000F52E9"/>
    <w:rsid w:val="00100FF0"/>
    <w:rsid w:val="00113AAB"/>
    <w:rsid w:val="00116888"/>
    <w:rsid w:val="00120899"/>
    <w:rsid w:val="00122A75"/>
    <w:rsid w:val="0012766B"/>
    <w:rsid w:val="00130523"/>
    <w:rsid w:val="00147F7B"/>
    <w:rsid w:val="00152FF0"/>
    <w:rsid w:val="00161CCB"/>
    <w:rsid w:val="00167D3C"/>
    <w:rsid w:val="00172858"/>
    <w:rsid w:val="00192633"/>
    <w:rsid w:val="00195B09"/>
    <w:rsid w:val="001A04C8"/>
    <w:rsid w:val="001A0775"/>
    <w:rsid w:val="001C338F"/>
    <w:rsid w:val="001F6C68"/>
    <w:rsid w:val="001F75DE"/>
    <w:rsid w:val="002039DD"/>
    <w:rsid w:val="0021220A"/>
    <w:rsid w:val="00220470"/>
    <w:rsid w:val="00225F8D"/>
    <w:rsid w:val="0025460E"/>
    <w:rsid w:val="002651FF"/>
    <w:rsid w:val="00267525"/>
    <w:rsid w:val="002A22B4"/>
    <w:rsid w:val="002C2BDA"/>
    <w:rsid w:val="002C6281"/>
    <w:rsid w:val="002D196D"/>
    <w:rsid w:val="002E01E3"/>
    <w:rsid w:val="002F142E"/>
    <w:rsid w:val="00324132"/>
    <w:rsid w:val="003304A3"/>
    <w:rsid w:val="003347C1"/>
    <w:rsid w:val="00334E93"/>
    <w:rsid w:val="0034060D"/>
    <w:rsid w:val="003411B9"/>
    <w:rsid w:val="00343C5E"/>
    <w:rsid w:val="00356051"/>
    <w:rsid w:val="00361D53"/>
    <w:rsid w:val="00385E29"/>
    <w:rsid w:val="00386AD5"/>
    <w:rsid w:val="00387BB1"/>
    <w:rsid w:val="0039688C"/>
    <w:rsid w:val="003C773C"/>
    <w:rsid w:val="003D743A"/>
    <w:rsid w:val="003E4F5A"/>
    <w:rsid w:val="0041231D"/>
    <w:rsid w:val="0041598B"/>
    <w:rsid w:val="004328E6"/>
    <w:rsid w:val="00445A98"/>
    <w:rsid w:val="0045237D"/>
    <w:rsid w:val="0048335E"/>
    <w:rsid w:val="00484957"/>
    <w:rsid w:val="004B06B6"/>
    <w:rsid w:val="004B3969"/>
    <w:rsid w:val="004C2251"/>
    <w:rsid w:val="004C6321"/>
    <w:rsid w:val="004D0017"/>
    <w:rsid w:val="004D741C"/>
    <w:rsid w:val="004E5468"/>
    <w:rsid w:val="004F014E"/>
    <w:rsid w:val="00504EE4"/>
    <w:rsid w:val="00516E0A"/>
    <w:rsid w:val="005203FF"/>
    <w:rsid w:val="005266D6"/>
    <w:rsid w:val="005311F1"/>
    <w:rsid w:val="00532470"/>
    <w:rsid w:val="00532AED"/>
    <w:rsid w:val="00536A23"/>
    <w:rsid w:val="00543FD7"/>
    <w:rsid w:val="00555C33"/>
    <w:rsid w:val="00557D4E"/>
    <w:rsid w:val="0056776A"/>
    <w:rsid w:val="005727F4"/>
    <w:rsid w:val="005A1BB7"/>
    <w:rsid w:val="005A57C8"/>
    <w:rsid w:val="005C5FBB"/>
    <w:rsid w:val="005D2AE0"/>
    <w:rsid w:val="005D4E5C"/>
    <w:rsid w:val="005D56C7"/>
    <w:rsid w:val="005E44CB"/>
    <w:rsid w:val="005F0ADD"/>
    <w:rsid w:val="005F5DA7"/>
    <w:rsid w:val="006054F3"/>
    <w:rsid w:val="006175F8"/>
    <w:rsid w:val="006354A6"/>
    <w:rsid w:val="00637ED0"/>
    <w:rsid w:val="006407CF"/>
    <w:rsid w:val="0064565A"/>
    <w:rsid w:val="00655FF4"/>
    <w:rsid w:val="0066357F"/>
    <w:rsid w:val="00677798"/>
    <w:rsid w:val="00685128"/>
    <w:rsid w:val="006939FC"/>
    <w:rsid w:val="006A7791"/>
    <w:rsid w:val="006D0E60"/>
    <w:rsid w:val="006D1F58"/>
    <w:rsid w:val="006E1D3C"/>
    <w:rsid w:val="006E5EDA"/>
    <w:rsid w:val="0071384F"/>
    <w:rsid w:val="00730E2D"/>
    <w:rsid w:val="0073790A"/>
    <w:rsid w:val="00741794"/>
    <w:rsid w:val="00743441"/>
    <w:rsid w:val="00756D24"/>
    <w:rsid w:val="00775DE9"/>
    <w:rsid w:val="00793249"/>
    <w:rsid w:val="007A23EB"/>
    <w:rsid w:val="007A7F44"/>
    <w:rsid w:val="007B27CC"/>
    <w:rsid w:val="007B2B79"/>
    <w:rsid w:val="007B3B49"/>
    <w:rsid w:val="007C379F"/>
    <w:rsid w:val="007D270D"/>
    <w:rsid w:val="007E26A8"/>
    <w:rsid w:val="007E63A9"/>
    <w:rsid w:val="007F5B30"/>
    <w:rsid w:val="00811CBF"/>
    <w:rsid w:val="00813FED"/>
    <w:rsid w:val="008144E1"/>
    <w:rsid w:val="00845E26"/>
    <w:rsid w:val="00852138"/>
    <w:rsid w:val="00861493"/>
    <w:rsid w:val="00871411"/>
    <w:rsid w:val="00872264"/>
    <w:rsid w:val="00876523"/>
    <w:rsid w:val="00876E58"/>
    <w:rsid w:val="00891FD4"/>
    <w:rsid w:val="00896C0D"/>
    <w:rsid w:val="008B1855"/>
    <w:rsid w:val="008B7409"/>
    <w:rsid w:val="008C07AE"/>
    <w:rsid w:val="008C181B"/>
    <w:rsid w:val="008C7366"/>
    <w:rsid w:val="008D0845"/>
    <w:rsid w:val="008F21C9"/>
    <w:rsid w:val="008F5F75"/>
    <w:rsid w:val="00900F2F"/>
    <w:rsid w:val="00905CDE"/>
    <w:rsid w:val="00914A92"/>
    <w:rsid w:val="0093463C"/>
    <w:rsid w:val="009751BB"/>
    <w:rsid w:val="0097716D"/>
    <w:rsid w:val="00977F12"/>
    <w:rsid w:val="009823CF"/>
    <w:rsid w:val="009859A5"/>
    <w:rsid w:val="00995592"/>
    <w:rsid w:val="009A556B"/>
    <w:rsid w:val="009B36B6"/>
    <w:rsid w:val="009B64EC"/>
    <w:rsid w:val="009D27D0"/>
    <w:rsid w:val="00A11157"/>
    <w:rsid w:val="00A11F8E"/>
    <w:rsid w:val="00A1373F"/>
    <w:rsid w:val="00A13922"/>
    <w:rsid w:val="00A312B3"/>
    <w:rsid w:val="00A51BCA"/>
    <w:rsid w:val="00A6635D"/>
    <w:rsid w:val="00A66B6A"/>
    <w:rsid w:val="00A7059E"/>
    <w:rsid w:val="00A75B09"/>
    <w:rsid w:val="00A8549E"/>
    <w:rsid w:val="00A925E5"/>
    <w:rsid w:val="00A9712F"/>
    <w:rsid w:val="00AA0443"/>
    <w:rsid w:val="00AA247C"/>
    <w:rsid w:val="00AA3C2C"/>
    <w:rsid w:val="00AA5471"/>
    <w:rsid w:val="00AA7A5B"/>
    <w:rsid w:val="00AB44E6"/>
    <w:rsid w:val="00AC57B9"/>
    <w:rsid w:val="00AD0942"/>
    <w:rsid w:val="00AE4982"/>
    <w:rsid w:val="00AE63EF"/>
    <w:rsid w:val="00B00176"/>
    <w:rsid w:val="00B432A3"/>
    <w:rsid w:val="00B5039A"/>
    <w:rsid w:val="00B507A1"/>
    <w:rsid w:val="00B54FA4"/>
    <w:rsid w:val="00B564F2"/>
    <w:rsid w:val="00B60276"/>
    <w:rsid w:val="00B74104"/>
    <w:rsid w:val="00B95A91"/>
    <w:rsid w:val="00BC0264"/>
    <w:rsid w:val="00BE0BAC"/>
    <w:rsid w:val="00BE672E"/>
    <w:rsid w:val="00BF00F7"/>
    <w:rsid w:val="00C22470"/>
    <w:rsid w:val="00C405F2"/>
    <w:rsid w:val="00C42090"/>
    <w:rsid w:val="00C541B1"/>
    <w:rsid w:val="00C73F35"/>
    <w:rsid w:val="00C75DB1"/>
    <w:rsid w:val="00C767DB"/>
    <w:rsid w:val="00C76E7A"/>
    <w:rsid w:val="00C77867"/>
    <w:rsid w:val="00C840E1"/>
    <w:rsid w:val="00C84434"/>
    <w:rsid w:val="00C852B8"/>
    <w:rsid w:val="00CB11FC"/>
    <w:rsid w:val="00CB43BE"/>
    <w:rsid w:val="00CE402F"/>
    <w:rsid w:val="00CE58E7"/>
    <w:rsid w:val="00CF55B9"/>
    <w:rsid w:val="00D14F15"/>
    <w:rsid w:val="00D153DF"/>
    <w:rsid w:val="00D15515"/>
    <w:rsid w:val="00D356F0"/>
    <w:rsid w:val="00D357C4"/>
    <w:rsid w:val="00D4152E"/>
    <w:rsid w:val="00D42C50"/>
    <w:rsid w:val="00D61910"/>
    <w:rsid w:val="00D63552"/>
    <w:rsid w:val="00D76519"/>
    <w:rsid w:val="00D8374E"/>
    <w:rsid w:val="00D9146D"/>
    <w:rsid w:val="00DA368B"/>
    <w:rsid w:val="00DB681A"/>
    <w:rsid w:val="00DF084B"/>
    <w:rsid w:val="00E0572A"/>
    <w:rsid w:val="00E065D8"/>
    <w:rsid w:val="00E21F66"/>
    <w:rsid w:val="00E24D46"/>
    <w:rsid w:val="00E266B0"/>
    <w:rsid w:val="00E421E0"/>
    <w:rsid w:val="00E54FE3"/>
    <w:rsid w:val="00E724AA"/>
    <w:rsid w:val="00E72C65"/>
    <w:rsid w:val="00E7543D"/>
    <w:rsid w:val="00E82E87"/>
    <w:rsid w:val="00E83B73"/>
    <w:rsid w:val="00E87761"/>
    <w:rsid w:val="00EA5394"/>
    <w:rsid w:val="00EB0F9B"/>
    <w:rsid w:val="00EB769C"/>
    <w:rsid w:val="00EC1B93"/>
    <w:rsid w:val="00EC3938"/>
    <w:rsid w:val="00ED1528"/>
    <w:rsid w:val="00EF7E09"/>
    <w:rsid w:val="00F0311F"/>
    <w:rsid w:val="00F179DF"/>
    <w:rsid w:val="00F35D5F"/>
    <w:rsid w:val="00F44B4F"/>
    <w:rsid w:val="00F54CAA"/>
    <w:rsid w:val="00F60767"/>
    <w:rsid w:val="00F71D8A"/>
    <w:rsid w:val="00F763D3"/>
    <w:rsid w:val="00F771CA"/>
    <w:rsid w:val="00F954AA"/>
    <w:rsid w:val="00FA49B1"/>
    <w:rsid w:val="00FA7AF5"/>
    <w:rsid w:val="00FB500A"/>
    <w:rsid w:val="00FC1239"/>
    <w:rsid w:val="00FC6D7F"/>
    <w:rsid w:val="00FE267A"/>
    <w:rsid w:val="00FF6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FEC3B"/>
  <w15:chartTrackingRefBased/>
  <w15:docId w15:val="{75610AA6-9C34-4090-AC1C-4A80C645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CBF"/>
    <w:pPr>
      <w:spacing w:after="200" w:line="276" w:lineRule="auto"/>
    </w:pPr>
    <w:rPr>
      <w:sz w:val="22"/>
      <w:szCs w:val="22"/>
      <w:lang w:eastAsia="en-US"/>
    </w:rPr>
  </w:style>
  <w:style w:type="paragraph" w:styleId="Nagwek1">
    <w:name w:val="heading 1"/>
    <w:basedOn w:val="Normalny"/>
    <w:next w:val="Normalny"/>
    <w:link w:val="Nagwek1Znak"/>
    <w:uiPriority w:val="9"/>
    <w:qFormat/>
    <w:rsid w:val="00811CBF"/>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semiHidden/>
    <w:unhideWhenUsed/>
    <w:qFormat/>
    <w:rsid w:val="00811CBF"/>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811CBF"/>
    <w:pPr>
      <w:spacing w:before="200" w:after="0" w:line="271" w:lineRule="auto"/>
      <w:outlineLvl w:val="2"/>
    </w:pPr>
    <w:rPr>
      <w:rFonts w:ascii="Cambria" w:hAnsi="Cambria"/>
      <w:b/>
      <w:bCs/>
    </w:rPr>
  </w:style>
  <w:style w:type="paragraph" w:styleId="Nagwek4">
    <w:name w:val="heading 4"/>
    <w:basedOn w:val="Normalny"/>
    <w:next w:val="Normalny"/>
    <w:link w:val="Nagwek4Znak"/>
    <w:uiPriority w:val="9"/>
    <w:semiHidden/>
    <w:unhideWhenUsed/>
    <w:qFormat/>
    <w:rsid w:val="00811CBF"/>
    <w:pPr>
      <w:spacing w:before="200" w:after="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811CBF"/>
    <w:pPr>
      <w:spacing w:before="200" w:after="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811CBF"/>
    <w:pPr>
      <w:spacing w:after="0"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811CBF"/>
    <w:pPr>
      <w:spacing w:after="0"/>
      <w:outlineLvl w:val="6"/>
    </w:pPr>
    <w:rPr>
      <w:rFonts w:ascii="Cambria" w:hAnsi="Cambria"/>
      <w:i/>
      <w:iCs/>
    </w:rPr>
  </w:style>
  <w:style w:type="paragraph" w:styleId="Nagwek8">
    <w:name w:val="heading 8"/>
    <w:basedOn w:val="Normalny"/>
    <w:next w:val="Normalny"/>
    <w:link w:val="Nagwek8Znak"/>
    <w:uiPriority w:val="9"/>
    <w:semiHidden/>
    <w:unhideWhenUsed/>
    <w:qFormat/>
    <w:rsid w:val="00811CBF"/>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811CBF"/>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811CBF"/>
    <w:rPr>
      <w:rFonts w:ascii="Cambria" w:eastAsia="Times New Roman" w:hAnsi="Cambria" w:cs="Times New Roman"/>
      <w:b/>
      <w:bCs/>
      <w:sz w:val="28"/>
      <w:szCs w:val="28"/>
    </w:rPr>
  </w:style>
  <w:style w:type="character" w:customStyle="1" w:styleId="Nagwek2Znak">
    <w:name w:val="Nagłówek 2 Znak"/>
    <w:link w:val="Nagwek2"/>
    <w:uiPriority w:val="9"/>
    <w:semiHidden/>
    <w:locked/>
    <w:rsid w:val="00811CBF"/>
    <w:rPr>
      <w:rFonts w:ascii="Cambria" w:eastAsia="Times New Roman" w:hAnsi="Cambria" w:cs="Times New Roman"/>
      <w:b/>
      <w:bCs/>
      <w:sz w:val="26"/>
      <w:szCs w:val="26"/>
    </w:rPr>
  </w:style>
  <w:style w:type="character" w:customStyle="1" w:styleId="Nagwek3Znak">
    <w:name w:val="Nagłówek 3 Znak"/>
    <w:link w:val="Nagwek3"/>
    <w:uiPriority w:val="9"/>
    <w:locked/>
    <w:rsid w:val="00811CBF"/>
    <w:rPr>
      <w:rFonts w:ascii="Cambria" w:eastAsia="Times New Roman" w:hAnsi="Cambria" w:cs="Times New Roman"/>
      <w:b/>
      <w:bCs/>
    </w:rPr>
  </w:style>
  <w:style w:type="character" w:customStyle="1" w:styleId="Nagwek4Znak">
    <w:name w:val="Nagłówek 4 Znak"/>
    <w:link w:val="Nagwek4"/>
    <w:uiPriority w:val="9"/>
    <w:semiHidden/>
    <w:locked/>
    <w:rsid w:val="00811CBF"/>
    <w:rPr>
      <w:rFonts w:ascii="Cambria" w:eastAsia="Times New Roman" w:hAnsi="Cambria" w:cs="Times New Roman"/>
      <w:b/>
      <w:bCs/>
      <w:i/>
      <w:iCs/>
    </w:rPr>
  </w:style>
  <w:style w:type="character" w:customStyle="1" w:styleId="Nagwek5Znak">
    <w:name w:val="Nagłówek 5 Znak"/>
    <w:link w:val="Nagwek5"/>
    <w:uiPriority w:val="9"/>
    <w:semiHidden/>
    <w:locked/>
    <w:rsid w:val="00811CBF"/>
    <w:rPr>
      <w:rFonts w:ascii="Cambria" w:eastAsia="Times New Roman" w:hAnsi="Cambria" w:cs="Times New Roman"/>
      <w:b/>
      <w:bCs/>
      <w:color w:val="7F7F7F"/>
    </w:rPr>
  </w:style>
  <w:style w:type="character" w:customStyle="1" w:styleId="Nagwek6Znak">
    <w:name w:val="Nagłówek 6 Znak"/>
    <w:link w:val="Nagwek6"/>
    <w:uiPriority w:val="9"/>
    <w:semiHidden/>
    <w:locked/>
    <w:rsid w:val="00811CBF"/>
    <w:rPr>
      <w:rFonts w:ascii="Cambria" w:eastAsia="Times New Roman" w:hAnsi="Cambria" w:cs="Times New Roman"/>
      <w:b/>
      <w:bCs/>
      <w:i/>
      <w:iCs/>
      <w:color w:val="7F7F7F"/>
    </w:rPr>
  </w:style>
  <w:style w:type="character" w:customStyle="1" w:styleId="Nagwek7Znak">
    <w:name w:val="Nagłówek 7 Znak"/>
    <w:link w:val="Nagwek7"/>
    <w:uiPriority w:val="9"/>
    <w:semiHidden/>
    <w:locked/>
    <w:rsid w:val="00811CBF"/>
    <w:rPr>
      <w:rFonts w:ascii="Cambria" w:eastAsia="Times New Roman" w:hAnsi="Cambria" w:cs="Times New Roman"/>
      <w:i/>
      <w:iCs/>
    </w:rPr>
  </w:style>
  <w:style w:type="character" w:customStyle="1" w:styleId="Nagwek8Znak">
    <w:name w:val="Nagłówek 8 Znak"/>
    <w:link w:val="Nagwek8"/>
    <w:uiPriority w:val="9"/>
    <w:semiHidden/>
    <w:locked/>
    <w:rsid w:val="00811CBF"/>
    <w:rPr>
      <w:rFonts w:ascii="Cambria" w:eastAsia="Times New Roman" w:hAnsi="Cambria" w:cs="Times New Roman"/>
      <w:sz w:val="20"/>
      <w:szCs w:val="20"/>
    </w:rPr>
  </w:style>
  <w:style w:type="character" w:customStyle="1" w:styleId="Nagwek9Znak">
    <w:name w:val="Nagłówek 9 Znak"/>
    <w:link w:val="Nagwek9"/>
    <w:uiPriority w:val="9"/>
    <w:semiHidden/>
    <w:locked/>
    <w:rsid w:val="00811CBF"/>
    <w:rPr>
      <w:rFonts w:ascii="Cambria" w:eastAsia="Times New Roman" w:hAnsi="Cambria" w:cs="Times New Roman"/>
      <w:i/>
      <w:iCs/>
      <w:spacing w:val="5"/>
      <w:sz w:val="20"/>
      <w:szCs w:val="20"/>
    </w:rPr>
  </w:style>
  <w:style w:type="paragraph" w:styleId="Nagwek">
    <w:name w:val="header"/>
    <w:basedOn w:val="Normalny"/>
    <w:link w:val="NagwekZnak"/>
    <w:uiPriority w:val="99"/>
    <w:unhideWhenUsed/>
    <w:rsid w:val="00CE402F"/>
    <w:pPr>
      <w:tabs>
        <w:tab w:val="center" w:pos="4536"/>
        <w:tab w:val="right" w:pos="9072"/>
      </w:tabs>
    </w:pPr>
  </w:style>
  <w:style w:type="character" w:customStyle="1" w:styleId="NagwekZnak">
    <w:name w:val="Nagłówek Znak"/>
    <w:link w:val="Nagwek"/>
    <w:uiPriority w:val="99"/>
    <w:locked/>
    <w:rsid w:val="00CE402F"/>
    <w:rPr>
      <w:rFonts w:cs="Times New Roman"/>
    </w:rPr>
  </w:style>
  <w:style w:type="paragraph" w:styleId="Stopka">
    <w:name w:val="footer"/>
    <w:basedOn w:val="Normalny"/>
    <w:link w:val="StopkaZnak"/>
    <w:uiPriority w:val="99"/>
    <w:unhideWhenUsed/>
    <w:rsid w:val="00CE402F"/>
    <w:pPr>
      <w:tabs>
        <w:tab w:val="center" w:pos="4536"/>
        <w:tab w:val="right" w:pos="9072"/>
      </w:tabs>
    </w:pPr>
  </w:style>
  <w:style w:type="character" w:customStyle="1" w:styleId="StopkaZnak">
    <w:name w:val="Stopka Znak"/>
    <w:link w:val="Stopka"/>
    <w:uiPriority w:val="99"/>
    <w:locked/>
    <w:rsid w:val="00CE402F"/>
    <w:rPr>
      <w:rFonts w:cs="Times New Roman"/>
    </w:rPr>
  </w:style>
  <w:style w:type="paragraph" w:styleId="Bezodstpw">
    <w:name w:val="No Spacing"/>
    <w:basedOn w:val="Normalny"/>
    <w:uiPriority w:val="1"/>
    <w:qFormat/>
    <w:rsid w:val="00811CBF"/>
    <w:pPr>
      <w:spacing w:after="0" w:line="240" w:lineRule="auto"/>
    </w:pPr>
  </w:style>
  <w:style w:type="paragraph" w:styleId="Tytu">
    <w:name w:val="Title"/>
    <w:basedOn w:val="Normalny"/>
    <w:next w:val="Normalny"/>
    <w:link w:val="TytuZnak"/>
    <w:uiPriority w:val="10"/>
    <w:qFormat/>
    <w:rsid w:val="00811CBF"/>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locked/>
    <w:rsid w:val="00811CBF"/>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811CBF"/>
    <w:pPr>
      <w:spacing w:after="600"/>
    </w:pPr>
    <w:rPr>
      <w:rFonts w:ascii="Cambria" w:hAnsi="Cambria"/>
      <w:i/>
      <w:iCs/>
      <w:spacing w:val="13"/>
      <w:sz w:val="24"/>
      <w:szCs w:val="24"/>
    </w:rPr>
  </w:style>
  <w:style w:type="character" w:customStyle="1" w:styleId="PodtytuZnak">
    <w:name w:val="Podtytuł Znak"/>
    <w:link w:val="Podtytu"/>
    <w:uiPriority w:val="11"/>
    <w:locked/>
    <w:rsid w:val="00811CBF"/>
    <w:rPr>
      <w:rFonts w:ascii="Cambria" w:eastAsia="Times New Roman" w:hAnsi="Cambria" w:cs="Times New Roman"/>
      <w:i/>
      <w:iCs/>
      <w:spacing w:val="13"/>
      <w:sz w:val="24"/>
      <w:szCs w:val="24"/>
    </w:rPr>
  </w:style>
  <w:style w:type="character" w:styleId="Pogrubienie">
    <w:name w:val="Strong"/>
    <w:uiPriority w:val="22"/>
    <w:qFormat/>
    <w:rsid w:val="00811CBF"/>
    <w:rPr>
      <w:rFonts w:cs="Times New Roman"/>
      <w:b/>
    </w:rPr>
  </w:style>
  <w:style w:type="character" w:styleId="Uwydatnienie">
    <w:name w:val="Emphasis"/>
    <w:uiPriority w:val="20"/>
    <w:qFormat/>
    <w:rsid w:val="00811CBF"/>
    <w:rPr>
      <w:rFonts w:cs="Times New Roman"/>
      <w:b/>
      <w:i/>
      <w:spacing w:val="10"/>
      <w:shd w:val="clear" w:color="auto" w:fill="auto"/>
    </w:rPr>
  </w:style>
  <w:style w:type="paragraph" w:styleId="Akapitzlist">
    <w:name w:val="List Paragraph"/>
    <w:basedOn w:val="Normalny"/>
    <w:uiPriority w:val="34"/>
    <w:qFormat/>
    <w:rsid w:val="00811CBF"/>
    <w:pPr>
      <w:ind w:left="720"/>
      <w:contextualSpacing/>
    </w:pPr>
  </w:style>
  <w:style w:type="paragraph" w:styleId="Cytat">
    <w:name w:val="Quote"/>
    <w:basedOn w:val="Normalny"/>
    <w:next w:val="Normalny"/>
    <w:link w:val="CytatZnak"/>
    <w:uiPriority w:val="29"/>
    <w:qFormat/>
    <w:rsid w:val="00811CBF"/>
    <w:pPr>
      <w:spacing w:before="200" w:after="0"/>
      <w:ind w:left="360" w:right="360"/>
    </w:pPr>
    <w:rPr>
      <w:i/>
      <w:iCs/>
    </w:rPr>
  </w:style>
  <w:style w:type="character" w:customStyle="1" w:styleId="CytatZnak">
    <w:name w:val="Cytat Znak"/>
    <w:link w:val="Cytat"/>
    <w:uiPriority w:val="29"/>
    <w:locked/>
    <w:rsid w:val="00811CBF"/>
    <w:rPr>
      <w:rFonts w:cs="Times New Roman"/>
      <w:i/>
      <w:iCs/>
    </w:rPr>
  </w:style>
  <w:style w:type="paragraph" w:styleId="Cytatintensywny">
    <w:name w:val="Intense Quote"/>
    <w:basedOn w:val="Normalny"/>
    <w:next w:val="Normalny"/>
    <w:link w:val="CytatintensywnyZnak"/>
    <w:uiPriority w:val="30"/>
    <w:qFormat/>
    <w:rsid w:val="00811CB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locked/>
    <w:rsid w:val="00811CBF"/>
    <w:rPr>
      <w:rFonts w:cs="Times New Roman"/>
      <w:b/>
      <w:bCs/>
      <w:i/>
      <w:iCs/>
    </w:rPr>
  </w:style>
  <w:style w:type="character" w:styleId="Wyrnieniedelikatne">
    <w:name w:val="Subtle Emphasis"/>
    <w:uiPriority w:val="19"/>
    <w:qFormat/>
    <w:rsid w:val="00811CBF"/>
    <w:rPr>
      <w:rFonts w:cs="Times New Roman"/>
      <w:i/>
    </w:rPr>
  </w:style>
  <w:style w:type="character" w:styleId="Wyrnienieintensywne">
    <w:name w:val="Intense Emphasis"/>
    <w:uiPriority w:val="21"/>
    <w:qFormat/>
    <w:rsid w:val="00811CBF"/>
    <w:rPr>
      <w:rFonts w:cs="Times New Roman"/>
      <w:b/>
    </w:rPr>
  </w:style>
  <w:style w:type="character" w:styleId="Odwoaniedelikatne">
    <w:name w:val="Subtle Reference"/>
    <w:uiPriority w:val="31"/>
    <w:qFormat/>
    <w:rsid w:val="00811CBF"/>
    <w:rPr>
      <w:rFonts w:cs="Times New Roman"/>
      <w:smallCaps/>
    </w:rPr>
  </w:style>
  <w:style w:type="character" w:styleId="Odwoanieintensywne">
    <w:name w:val="Intense Reference"/>
    <w:uiPriority w:val="32"/>
    <w:qFormat/>
    <w:rsid w:val="00811CBF"/>
    <w:rPr>
      <w:rFonts w:cs="Times New Roman"/>
      <w:smallCaps/>
      <w:spacing w:val="5"/>
      <w:u w:val="single"/>
    </w:rPr>
  </w:style>
  <w:style w:type="character" w:styleId="Tytuksiki">
    <w:name w:val="Book Title"/>
    <w:uiPriority w:val="33"/>
    <w:qFormat/>
    <w:rsid w:val="00811CBF"/>
    <w:rPr>
      <w:rFonts w:cs="Times New Roman"/>
      <w:i/>
      <w:smallCaps/>
      <w:spacing w:val="5"/>
    </w:rPr>
  </w:style>
  <w:style w:type="paragraph" w:styleId="Nagwekspisutreci">
    <w:name w:val="TOC Heading"/>
    <w:basedOn w:val="Nagwek1"/>
    <w:next w:val="Normalny"/>
    <w:uiPriority w:val="39"/>
    <w:semiHidden/>
    <w:unhideWhenUsed/>
    <w:qFormat/>
    <w:rsid w:val="00811CBF"/>
    <w:pPr>
      <w:outlineLvl w:val="9"/>
    </w:pPr>
  </w:style>
  <w:style w:type="paragraph" w:styleId="NormalnyWeb">
    <w:name w:val="Normal (Web)"/>
    <w:basedOn w:val="Normalny"/>
    <w:uiPriority w:val="99"/>
    <w:rsid w:val="00995592"/>
    <w:pPr>
      <w:suppressAutoHyphens/>
      <w:spacing w:before="100" w:after="100" w:line="240" w:lineRule="auto"/>
      <w:jc w:val="both"/>
    </w:pPr>
    <w:rPr>
      <w:rFonts w:ascii="Times New Roman" w:hAnsi="Times New Roman" w:cs="Calibri"/>
      <w:sz w:val="24"/>
      <w:szCs w:val="24"/>
      <w:lang w:eastAsia="ar-SA"/>
    </w:rPr>
  </w:style>
  <w:style w:type="table" w:styleId="Tabela-Siatka">
    <w:name w:val="Table Grid"/>
    <w:basedOn w:val="Standardowy"/>
    <w:uiPriority w:val="59"/>
    <w:rsid w:val="00C7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724AA"/>
    <w:rPr>
      <w:sz w:val="20"/>
      <w:szCs w:val="20"/>
    </w:rPr>
  </w:style>
  <w:style w:type="character" w:customStyle="1" w:styleId="TekstprzypisukocowegoZnak">
    <w:name w:val="Tekst przypisu końcowego Znak"/>
    <w:link w:val="Tekstprzypisukocowego"/>
    <w:uiPriority w:val="99"/>
    <w:semiHidden/>
    <w:rsid w:val="00E724AA"/>
    <w:rPr>
      <w:lang w:val="en-US" w:eastAsia="en-US"/>
    </w:rPr>
  </w:style>
  <w:style w:type="character" w:styleId="Odwoanieprzypisukocowego">
    <w:name w:val="endnote reference"/>
    <w:uiPriority w:val="99"/>
    <w:semiHidden/>
    <w:unhideWhenUsed/>
    <w:rsid w:val="00E724AA"/>
    <w:rPr>
      <w:vertAlign w:val="superscript"/>
    </w:rPr>
  </w:style>
  <w:style w:type="character" w:styleId="Odwoaniedokomentarza">
    <w:name w:val="annotation reference"/>
    <w:uiPriority w:val="99"/>
    <w:semiHidden/>
    <w:unhideWhenUsed/>
    <w:rsid w:val="00DB681A"/>
    <w:rPr>
      <w:sz w:val="16"/>
      <w:szCs w:val="16"/>
    </w:rPr>
  </w:style>
  <w:style w:type="paragraph" w:styleId="Tekstkomentarza">
    <w:name w:val="annotation text"/>
    <w:basedOn w:val="Normalny"/>
    <w:link w:val="TekstkomentarzaZnak"/>
    <w:uiPriority w:val="99"/>
    <w:semiHidden/>
    <w:unhideWhenUsed/>
    <w:rsid w:val="00DB681A"/>
    <w:rPr>
      <w:sz w:val="20"/>
      <w:szCs w:val="20"/>
    </w:rPr>
  </w:style>
  <w:style w:type="character" w:customStyle="1" w:styleId="TekstkomentarzaZnak">
    <w:name w:val="Tekst komentarza Znak"/>
    <w:link w:val="Tekstkomentarza"/>
    <w:uiPriority w:val="99"/>
    <w:semiHidden/>
    <w:rsid w:val="00DB681A"/>
    <w:rPr>
      <w:lang w:val="en-US" w:eastAsia="en-US"/>
    </w:rPr>
  </w:style>
  <w:style w:type="paragraph" w:styleId="Tematkomentarza">
    <w:name w:val="annotation subject"/>
    <w:basedOn w:val="Tekstkomentarza"/>
    <w:next w:val="Tekstkomentarza"/>
    <w:link w:val="TematkomentarzaZnak"/>
    <w:uiPriority w:val="99"/>
    <w:semiHidden/>
    <w:unhideWhenUsed/>
    <w:rsid w:val="00DB681A"/>
    <w:rPr>
      <w:b/>
      <w:bCs/>
    </w:rPr>
  </w:style>
  <w:style w:type="character" w:customStyle="1" w:styleId="TematkomentarzaZnak">
    <w:name w:val="Temat komentarza Znak"/>
    <w:link w:val="Tematkomentarza"/>
    <w:uiPriority w:val="99"/>
    <w:semiHidden/>
    <w:rsid w:val="00DB681A"/>
    <w:rPr>
      <w:b/>
      <w:bCs/>
      <w:lang w:val="en-US" w:eastAsia="en-US"/>
    </w:rPr>
  </w:style>
  <w:style w:type="paragraph" w:styleId="Tekstdymka">
    <w:name w:val="Balloon Text"/>
    <w:basedOn w:val="Normalny"/>
    <w:link w:val="TekstdymkaZnak"/>
    <w:uiPriority w:val="99"/>
    <w:semiHidden/>
    <w:unhideWhenUsed/>
    <w:rsid w:val="00DB681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B681A"/>
    <w:rPr>
      <w:rFonts w:ascii="Segoe UI" w:hAnsi="Segoe UI" w:cs="Segoe UI"/>
      <w:sz w:val="18"/>
      <w:szCs w:val="18"/>
      <w:lang w:val="en-US" w:eastAsia="en-US"/>
    </w:rPr>
  </w:style>
  <w:style w:type="character" w:customStyle="1" w:styleId="luchili">
    <w:name w:val="luc_hili"/>
    <w:rsid w:val="00637ED0"/>
  </w:style>
  <w:style w:type="character" w:customStyle="1" w:styleId="tabulatory">
    <w:name w:val="tabulatory"/>
    <w:rsid w:val="00637ED0"/>
  </w:style>
  <w:style w:type="character" w:styleId="Hipercze">
    <w:name w:val="Hyperlink"/>
    <w:basedOn w:val="Domylnaczcionkaakapitu"/>
    <w:uiPriority w:val="99"/>
    <w:unhideWhenUsed/>
    <w:rsid w:val="00A66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7606">
      <w:bodyDiv w:val="1"/>
      <w:marLeft w:val="0"/>
      <w:marRight w:val="0"/>
      <w:marTop w:val="0"/>
      <w:marBottom w:val="0"/>
      <w:divBdr>
        <w:top w:val="none" w:sz="0" w:space="0" w:color="auto"/>
        <w:left w:val="none" w:sz="0" w:space="0" w:color="auto"/>
        <w:bottom w:val="none" w:sz="0" w:space="0" w:color="auto"/>
        <w:right w:val="none" w:sz="0" w:space="0" w:color="auto"/>
      </w:divBdr>
      <w:divsChild>
        <w:div w:id="1940984750">
          <w:marLeft w:val="0"/>
          <w:marRight w:val="0"/>
          <w:marTop w:val="0"/>
          <w:marBottom w:val="0"/>
          <w:divBdr>
            <w:top w:val="none" w:sz="0" w:space="0" w:color="auto"/>
            <w:left w:val="none" w:sz="0" w:space="0" w:color="auto"/>
            <w:bottom w:val="none" w:sz="0" w:space="0" w:color="auto"/>
            <w:right w:val="none" w:sz="0" w:space="0" w:color="auto"/>
          </w:divBdr>
          <w:divsChild>
            <w:div w:id="764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2283">
      <w:bodyDiv w:val="1"/>
      <w:marLeft w:val="0"/>
      <w:marRight w:val="0"/>
      <w:marTop w:val="0"/>
      <w:marBottom w:val="0"/>
      <w:divBdr>
        <w:top w:val="none" w:sz="0" w:space="0" w:color="auto"/>
        <w:left w:val="none" w:sz="0" w:space="0" w:color="auto"/>
        <w:bottom w:val="none" w:sz="0" w:space="0" w:color="auto"/>
        <w:right w:val="none" w:sz="0" w:space="0" w:color="auto"/>
      </w:divBdr>
    </w:div>
    <w:div w:id="327447358">
      <w:bodyDiv w:val="1"/>
      <w:marLeft w:val="0"/>
      <w:marRight w:val="0"/>
      <w:marTop w:val="0"/>
      <w:marBottom w:val="0"/>
      <w:divBdr>
        <w:top w:val="none" w:sz="0" w:space="0" w:color="auto"/>
        <w:left w:val="none" w:sz="0" w:space="0" w:color="auto"/>
        <w:bottom w:val="none" w:sz="0" w:space="0" w:color="auto"/>
        <w:right w:val="none" w:sz="0" w:space="0" w:color="auto"/>
      </w:divBdr>
      <w:divsChild>
        <w:div w:id="1469515045">
          <w:marLeft w:val="0"/>
          <w:marRight w:val="0"/>
          <w:marTop w:val="0"/>
          <w:marBottom w:val="0"/>
          <w:divBdr>
            <w:top w:val="none" w:sz="0" w:space="0" w:color="auto"/>
            <w:left w:val="none" w:sz="0" w:space="0" w:color="auto"/>
            <w:bottom w:val="none" w:sz="0" w:space="0" w:color="auto"/>
            <w:right w:val="none" w:sz="0" w:space="0" w:color="auto"/>
          </w:divBdr>
        </w:div>
      </w:divsChild>
    </w:div>
    <w:div w:id="909849724">
      <w:bodyDiv w:val="1"/>
      <w:marLeft w:val="0"/>
      <w:marRight w:val="0"/>
      <w:marTop w:val="0"/>
      <w:marBottom w:val="0"/>
      <w:divBdr>
        <w:top w:val="none" w:sz="0" w:space="0" w:color="auto"/>
        <w:left w:val="none" w:sz="0" w:space="0" w:color="auto"/>
        <w:bottom w:val="none" w:sz="0" w:space="0" w:color="auto"/>
        <w:right w:val="none" w:sz="0" w:space="0" w:color="auto"/>
      </w:divBdr>
      <w:divsChild>
        <w:div w:id="324209613">
          <w:marLeft w:val="0"/>
          <w:marRight w:val="0"/>
          <w:marTop w:val="0"/>
          <w:marBottom w:val="0"/>
          <w:divBdr>
            <w:top w:val="none" w:sz="0" w:space="0" w:color="auto"/>
            <w:left w:val="none" w:sz="0" w:space="0" w:color="auto"/>
            <w:bottom w:val="none" w:sz="0" w:space="0" w:color="auto"/>
            <w:right w:val="none" w:sz="0" w:space="0" w:color="auto"/>
          </w:divBdr>
          <w:divsChild>
            <w:div w:id="291131361">
              <w:marLeft w:val="0"/>
              <w:marRight w:val="0"/>
              <w:marTop w:val="0"/>
              <w:marBottom w:val="0"/>
              <w:divBdr>
                <w:top w:val="none" w:sz="0" w:space="0" w:color="auto"/>
                <w:left w:val="none" w:sz="0" w:space="0" w:color="auto"/>
                <w:bottom w:val="none" w:sz="0" w:space="0" w:color="auto"/>
                <w:right w:val="none" w:sz="0" w:space="0" w:color="auto"/>
              </w:divBdr>
              <w:divsChild>
                <w:div w:id="1136412584">
                  <w:marLeft w:val="720"/>
                  <w:marRight w:val="0"/>
                  <w:marTop w:val="0"/>
                  <w:marBottom w:val="0"/>
                  <w:divBdr>
                    <w:top w:val="none" w:sz="0" w:space="0" w:color="auto"/>
                    <w:left w:val="none" w:sz="0" w:space="0" w:color="auto"/>
                    <w:bottom w:val="none" w:sz="0" w:space="0" w:color="auto"/>
                    <w:right w:val="none" w:sz="0" w:space="0" w:color="auto"/>
                  </w:divBdr>
                </w:div>
              </w:divsChild>
            </w:div>
            <w:div w:id="502740360">
              <w:marLeft w:val="0"/>
              <w:marRight w:val="0"/>
              <w:marTop w:val="0"/>
              <w:marBottom w:val="0"/>
              <w:divBdr>
                <w:top w:val="none" w:sz="0" w:space="0" w:color="auto"/>
                <w:left w:val="none" w:sz="0" w:space="0" w:color="auto"/>
                <w:bottom w:val="none" w:sz="0" w:space="0" w:color="auto"/>
                <w:right w:val="none" w:sz="0" w:space="0" w:color="auto"/>
              </w:divBdr>
              <w:divsChild>
                <w:div w:id="1715930597">
                  <w:marLeft w:val="720"/>
                  <w:marRight w:val="0"/>
                  <w:marTop w:val="0"/>
                  <w:marBottom w:val="0"/>
                  <w:divBdr>
                    <w:top w:val="none" w:sz="0" w:space="0" w:color="auto"/>
                    <w:left w:val="none" w:sz="0" w:space="0" w:color="auto"/>
                    <w:bottom w:val="none" w:sz="0" w:space="0" w:color="auto"/>
                    <w:right w:val="none" w:sz="0" w:space="0" w:color="auto"/>
                  </w:divBdr>
                </w:div>
              </w:divsChild>
            </w:div>
            <w:div w:id="836072642">
              <w:marLeft w:val="0"/>
              <w:marRight w:val="0"/>
              <w:marTop w:val="0"/>
              <w:marBottom w:val="0"/>
              <w:divBdr>
                <w:top w:val="none" w:sz="0" w:space="0" w:color="auto"/>
                <w:left w:val="none" w:sz="0" w:space="0" w:color="auto"/>
                <w:bottom w:val="none" w:sz="0" w:space="0" w:color="auto"/>
                <w:right w:val="none" w:sz="0" w:space="0" w:color="auto"/>
              </w:divBdr>
              <w:divsChild>
                <w:div w:id="2116123401">
                  <w:marLeft w:val="720"/>
                  <w:marRight w:val="0"/>
                  <w:marTop w:val="0"/>
                  <w:marBottom w:val="0"/>
                  <w:divBdr>
                    <w:top w:val="none" w:sz="0" w:space="0" w:color="auto"/>
                    <w:left w:val="none" w:sz="0" w:space="0" w:color="auto"/>
                    <w:bottom w:val="none" w:sz="0" w:space="0" w:color="auto"/>
                    <w:right w:val="none" w:sz="0" w:space="0" w:color="auto"/>
                  </w:divBdr>
                </w:div>
              </w:divsChild>
            </w:div>
            <w:div w:id="1742094600">
              <w:marLeft w:val="0"/>
              <w:marRight w:val="0"/>
              <w:marTop w:val="0"/>
              <w:marBottom w:val="0"/>
              <w:divBdr>
                <w:top w:val="none" w:sz="0" w:space="0" w:color="auto"/>
                <w:left w:val="none" w:sz="0" w:space="0" w:color="auto"/>
                <w:bottom w:val="none" w:sz="0" w:space="0" w:color="auto"/>
                <w:right w:val="none" w:sz="0" w:space="0" w:color="auto"/>
              </w:divBdr>
            </w:div>
          </w:divsChild>
        </w:div>
        <w:div w:id="382143214">
          <w:marLeft w:val="0"/>
          <w:marRight w:val="0"/>
          <w:marTop w:val="0"/>
          <w:marBottom w:val="0"/>
          <w:divBdr>
            <w:top w:val="none" w:sz="0" w:space="0" w:color="auto"/>
            <w:left w:val="none" w:sz="0" w:space="0" w:color="auto"/>
            <w:bottom w:val="none" w:sz="0" w:space="0" w:color="auto"/>
            <w:right w:val="none" w:sz="0" w:space="0" w:color="auto"/>
          </w:divBdr>
        </w:div>
      </w:divsChild>
    </w:div>
    <w:div w:id="1406340909">
      <w:bodyDiv w:val="1"/>
      <w:marLeft w:val="0"/>
      <w:marRight w:val="0"/>
      <w:marTop w:val="0"/>
      <w:marBottom w:val="0"/>
      <w:divBdr>
        <w:top w:val="none" w:sz="0" w:space="0" w:color="auto"/>
        <w:left w:val="none" w:sz="0" w:space="0" w:color="auto"/>
        <w:bottom w:val="none" w:sz="0" w:space="0" w:color="auto"/>
        <w:right w:val="none" w:sz="0" w:space="0" w:color="auto"/>
      </w:divBdr>
    </w:div>
    <w:div w:id="1414863288">
      <w:bodyDiv w:val="1"/>
      <w:marLeft w:val="0"/>
      <w:marRight w:val="0"/>
      <w:marTop w:val="0"/>
      <w:marBottom w:val="0"/>
      <w:divBdr>
        <w:top w:val="none" w:sz="0" w:space="0" w:color="auto"/>
        <w:left w:val="none" w:sz="0" w:space="0" w:color="auto"/>
        <w:bottom w:val="none" w:sz="0" w:space="0" w:color="auto"/>
        <w:right w:val="none" w:sz="0" w:space="0" w:color="auto"/>
      </w:divBdr>
      <w:divsChild>
        <w:div w:id="89085778">
          <w:marLeft w:val="0"/>
          <w:marRight w:val="0"/>
          <w:marTop w:val="0"/>
          <w:marBottom w:val="0"/>
          <w:divBdr>
            <w:top w:val="none" w:sz="0" w:space="0" w:color="auto"/>
            <w:left w:val="none" w:sz="0" w:space="0" w:color="auto"/>
            <w:bottom w:val="none" w:sz="0" w:space="0" w:color="auto"/>
            <w:right w:val="none" w:sz="0" w:space="0" w:color="auto"/>
          </w:divBdr>
        </w:div>
        <w:div w:id="143353375">
          <w:marLeft w:val="0"/>
          <w:marRight w:val="0"/>
          <w:marTop w:val="0"/>
          <w:marBottom w:val="0"/>
          <w:divBdr>
            <w:top w:val="none" w:sz="0" w:space="0" w:color="auto"/>
            <w:left w:val="none" w:sz="0" w:space="0" w:color="auto"/>
            <w:bottom w:val="none" w:sz="0" w:space="0" w:color="auto"/>
            <w:right w:val="none" w:sz="0" w:space="0" w:color="auto"/>
          </w:divBdr>
        </w:div>
        <w:div w:id="290133108">
          <w:marLeft w:val="0"/>
          <w:marRight w:val="0"/>
          <w:marTop w:val="0"/>
          <w:marBottom w:val="0"/>
          <w:divBdr>
            <w:top w:val="none" w:sz="0" w:space="0" w:color="auto"/>
            <w:left w:val="none" w:sz="0" w:space="0" w:color="auto"/>
            <w:bottom w:val="none" w:sz="0" w:space="0" w:color="auto"/>
            <w:right w:val="none" w:sz="0" w:space="0" w:color="auto"/>
          </w:divBdr>
        </w:div>
        <w:div w:id="323823876">
          <w:marLeft w:val="0"/>
          <w:marRight w:val="0"/>
          <w:marTop w:val="0"/>
          <w:marBottom w:val="0"/>
          <w:divBdr>
            <w:top w:val="none" w:sz="0" w:space="0" w:color="auto"/>
            <w:left w:val="none" w:sz="0" w:space="0" w:color="auto"/>
            <w:bottom w:val="none" w:sz="0" w:space="0" w:color="auto"/>
            <w:right w:val="none" w:sz="0" w:space="0" w:color="auto"/>
          </w:divBdr>
        </w:div>
        <w:div w:id="426969216">
          <w:marLeft w:val="0"/>
          <w:marRight w:val="0"/>
          <w:marTop w:val="0"/>
          <w:marBottom w:val="0"/>
          <w:divBdr>
            <w:top w:val="none" w:sz="0" w:space="0" w:color="auto"/>
            <w:left w:val="none" w:sz="0" w:space="0" w:color="auto"/>
            <w:bottom w:val="none" w:sz="0" w:space="0" w:color="auto"/>
            <w:right w:val="none" w:sz="0" w:space="0" w:color="auto"/>
          </w:divBdr>
        </w:div>
        <w:div w:id="565720380">
          <w:marLeft w:val="0"/>
          <w:marRight w:val="0"/>
          <w:marTop w:val="0"/>
          <w:marBottom w:val="0"/>
          <w:divBdr>
            <w:top w:val="none" w:sz="0" w:space="0" w:color="auto"/>
            <w:left w:val="none" w:sz="0" w:space="0" w:color="auto"/>
            <w:bottom w:val="none" w:sz="0" w:space="0" w:color="auto"/>
            <w:right w:val="none" w:sz="0" w:space="0" w:color="auto"/>
          </w:divBdr>
        </w:div>
        <w:div w:id="674259689">
          <w:marLeft w:val="0"/>
          <w:marRight w:val="0"/>
          <w:marTop w:val="0"/>
          <w:marBottom w:val="0"/>
          <w:divBdr>
            <w:top w:val="none" w:sz="0" w:space="0" w:color="auto"/>
            <w:left w:val="none" w:sz="0" w:space="0" w:color="auto"/>
            <w:bottom w:val="none" w:sz="0" w:space="0" w:color="auto"/>
            <w:right w:val="none" w:sz="0" w:space="0" w:color="auto"/>
          </w:divBdr>
        </w:div>
        <w:div w:id="681202260">
          <w:marLeft w:val="0"/>
          <w:marRight w:val="0"/>
          <w:marTop w:val="0"/>
          <w:marBottom w:val="0"/>
          <w:divBdr>
            <w:top w:val="none" w:sz="0" w:space="0" w:color="auto"/>
            <w:left w:val="none" w:sz="0" w:space="0" w:color="auto"/>
            <w:bottom w:val="none" w:sz="0" w:space="0" w:color="auto"/>
            <w:right w:val="none" w:sz="0" w:space="0" w:color="auto"/>
          </w:divBdr>
        </w:div>
        <w:div w:id="1011101683">
          <w:marLeft w:val="0"/>
          <w:marRight w:val="0"/>
          <w:marTop w:val="0"/>
          <w:marBottom w:val="0"/>
          <w:divBdr>
            <w:top w:val="none" w:sz="0" w:space="0" w:color="auto"/>
            <w:left w:val="none" w:sz="0" w:space="0" w:color="auto"/>
            <w:bottom w:val="none" w:sz="0" w:space="0" w:color="auto"/>
            <w:right w:val="none" w:sz="0" w:space="0" w:color="auto"/>
          </w:divBdr>
        </w:div>
        <w:div w:id="1275359211">
          <w:marLeft w:val="0"/>
          <w:marRight w:val="0"/>
          <w:marTop w:val="0"/>
          <w:marBottom w:val="0"/>
          <w:divBdr>
            <w:top w:val="none" w:sz="0" w:space="0" w:color="auto"/>
            <w:left w:val="none" w:sz="0" w:space="0" w:color="auto"/>
            <w:bottom w:val="none" w:sz="0" w:space="0" w:color="auto"/>
            <w:right w:val="none" w:sz="0" w:space="0" w:color="auto"/>
          </w:divBdr>
        </w:div>
        <w:div w:id="1495534637">
          <w:marLeft w:val="0"/>
          <w:marRight w:val="0"/>
          <w:marTop w:val="0"/>
          <w:marBottom w:val="0"/>
          <w:divBdr>
            <w:top w:val="none" w:sz="0" w:space="0" w:color="auto"/>
            <w:left w:val="none" w:sz="0" w:space="0" w:color="auto"/>
            <w:bottom w:val="none" w:sz="0" w:space="0" w:color="auto"/>
            <w:right w:val="none" w:sz="0" w:space="0" w:color="auto"/>
          </w:divBdr>
        </w:div>
        <w:div w:id="1516266732">
          <w:marLeft w:val="0"/>
          <w:marRight w:val="0"/>
          <w:marTop w:val="0"/>
          <w:marBottom w:val="0"/>
          <w:divBdr>
            <w:top w:val="none" w:sz="0" w:space="0" w:color="auto"/>
            <w:left w:val="none" w:sz="0" w:space="0" w:color="auto"/>
            <w:bottom w:val="none" w:sz="0" w:space="0" w:color="auto"/>
            <w:right w:val="none" w:sz="0" w:space="0" w:color="auto"/>
          </w:divBdr>
        </w:div>
      </w:divsChild>
    </w:div>
    <w:div w:id="1498306778">
      <w:bodyDiv w:val="1"/>
      <w:marLeft w:val="0"/>
      <w:marRight w:val="0"/>
      <w:marTop w:val="0"/>
      <w:marBottom w:val="0"/>
      <w:divBdr>
        <w:top w:val="none" w:sz="0" w:space="0" w:color="auto"/>
        <w:left w:val="none" w:sz="0" w:space="0" w:color="auto"/>
        <w:bottom w:val="none" w:sz="0" w:space="0" w:color="auto"/>
        <w:right w:val="none" w:sz="0" w:space="0" w:color="auto"/>
      </w:divBdr>
      <w:divsChild>
        <w:div w:id="1511094958">
          <w:marLeft w:val="0"/>
          <w:marRight w:val="0"/>
          <w:marTop w:val="0"/>
          <w:marBottom w:val="0"/>
          <w:divBdr>
            <w:top w:val="none" w:sz="0" w:space="0" w:color="auto"/>
            <w:left w:val="none" w:sz="0" w:space="0" w:color="auto"/>
            <w:bottom w:val="none" w:sz="0" w:space="0" w:color="auto"/>
            <w:right w:val="none" w:sz="0" w:space="0" w:color="auto"/>
          </w:divBdr>
          <w:divsChild>
            <w:div w:id="1438869824">
              <w:marLeft w:val="0"/>
              <w:marRight w:val="0"/>
              <w:marTop w:val="0"/>
              <w:marBottom w:val="0"/>
              <w:divBdr>
                <w:top w:val="none" w:sz="0" w:space="0" w:color="auto"/>
                <w:left w:val="none" w:sz="0" w:space="0" w:color="auto"/>
                <w:bottom w:val="none" w:sz="0" w:space="0" w:color="auto"/>
                <w:right w:val="none" w:sz="0" w:space="0" w:color="auto"/>
              </w:divBdr>
            </w:div>
          </w:divsChild>
        </w:div>
        <w:div w:id="1596356025">
          <w:marLeft w:val="0"/>
          <w:marRight w:val="0"/>
          <w:marTop w:val="0"/>
          <w:marBottom w:val="0"/>
          <w:divBdr>
            <w:top w:val="none" w:sz="0" w:space="0" w:color="auto"/>
            <w:left w:val="none" w:sz="0" w:space="0" w:color="auto"/>
            <w:bottom w:val="none" w:sz="0" w:space="0" w:color="auto"/>
            <w:right w:val="none" w:sz="0" w:space="0" w:color="auto"/>
          </w:divBdr>
          <w:divsChild>
            <w:div w:id="5533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DO&#346;_2009\wniosek%20o%20czynno&#347;c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F478-2326-4B78-9EB8-20B5443C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czynności</Template>
  <TotalTime>1</TotalTime>
  <Pages>10</Pages>
  <Words>2312</Words>
  <Characters>13875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dc:title>
  <dc:subject/>
  <dc:creator>mjakubiu</dc:creator>
  <cp:keywords/>
  <cp:lastModifiedBy>Iwona Bobek</cp:lastModifiedBy>
  <cp:revision>2</cp:revision>
  <cp:lastPrinted>2016-02-03T10:55:00Z</cp:lastPrinted>
  <dcterms:created xsi:type="dcterms:W3CDTF">2024-07-23T12:05:00Z</dcterms:created>
  <dcterms:modified xsi:type="dcterms:W3CDTF">2024-07-23T12:05:00Z</dcterms:modified>
</cp:coreProperties>
</file>