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5E5A" w14:textId="77777777" w:rsidR="00144D1B" w:rsidRDefault="00144D1B" w:rsidP="0088455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DB86528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Uchwała</w:t>
      </w:r>
    </w:p>
    <w:p w14:paraId="060D8DCB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>Krajowej Rady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b/>
          <w:sz w:val="26"/>
          <w:szCs w:val="26"/>
        </w:rPr>
        <w:t>przy Prokuratorze Generalnym</w:t>
      </w:r>
    </w:p>
    <w:p w14:paraId="51056B8D" w14:textId="77777777" w:rsidR="00144D1B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 xml:space="preserve">z dnia  </w:t>
      </w:r>
      <w:r w:rsidR="001723DE">
        <w:rPr>
          <w:rFonts w:ascii="Times New Roman" w:hAnsi="Times New Roman"/>
          <w:b/>
          <w:sz w:val="26"/>
          <w:szCs w:val="26"/>
        </w:rPr>
        <w:t>30 sierpnia</w:t>
      </w:r>
      <w:r w:rsidRPr="00A71923">
        <w:rPr>
          <w:rFonts w:ascii="Times New Roman" w:hAnsi="Times New Roman"/>
          <w:b/>
          <w:sz w:val="26"/>
          <w:szCs w:val="26"/>
        </w:rPr>
        <w:t xml:space="preserve"> 2017 r. </w:t>
      </w:r>
    </w:p>
    <w:p w14:paraId="57FBF303" w14:textId="77777777" w:rsidR="001723DE" w:rsidRPr="00A71923" w:rsidRDefault="001723DE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77A69E6A" w14:textId="77777777" w:rsidR="00144D1B" w:rsidRPr="00A71923" w:rsidRDefault="00144D1B" w:rsidP="0088455F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71923">
        <w:rPr>
          <w:rFonts w:ascii="Times New Roman" w:hAnsi="Times New Roman"/>
          <w:b/>
          <w:sz w:val="26"/>
          <w:szCs w:val="26"/>
        </w:rPr>
        <w:t xml:space="preserve">w sprawie </w:t>
      </w:r>
      <w:r w:rsidR="00EF0308">
        <w:rPr>
          <w:rFonts w:ascii="Times New Roman" w:hAnsi="Times New Roman"/>
          <w:b/>
          <w:sz w:val="26"/>
          <w:szCs w:val="26"/>
        </w:rPr>
        <w:t xml:space="preserve">zaopiniowania </w:t>
      </w:r>
      <w:r w:rsidR="00F2250F" w:rsidRPr="00F2250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EF0308" w:rsidRPr="00EF0308">
        <w:rPr>
          <w:rFonts w:ascii="Times New Roman" w:hAnsi="Times New Roman"/>
          <w:b/>
          <w:sz w:val="26"/>
          <w:szCs w:val="26"/>
        </w:rPr>
        <w:t xml:space="preserve">wniosku </w:t>
      </w:r>
      <w:r w:rsidR="001723DE" w:rsidRPr="001723DE">
        <w:rPr>
          <w:rFonts w:ascii="Times New Roman" w:hAnsi="Times New Roman"/>
          <w:b/>
          <w:sz w:val="26"/>
          <w:szCs w:val="26"/>
        </w:rPr>
        <w:t>Pani Anny Cz</w:t>
      </w:r>
      <w:r w:rsidR="001723DE">
        <w:rPr>
          <w:rFonts w:ascii="Times New Roman" w:hAnsi="Times New Roman"/>
          <w:b/>
          <w:sz w:val="26"/>
          <w:szCs w:val="26"/>
        </w:rPr>
        <w:t>a</w:t>
      </w:r>
      <w:r w:rsidR="001723DE" w:rsidRPr="001723DE">
        <w:rPr>
          <w:rFonts w:ascii="Times New Roman" w:hAnsi="Times New Roman"/>
          <w:b/>
          <w:sz w:val="26"/>
          <w:szCs w:val="26"/>
        </w:rPr>
        <w:t xml:space="preserve">rneckiej - prokuratora  Prokuratury Okręgowej Warszawa-Praga w Warszawie, </w:t>
      </w:r>
      <w:r w:rsidR="001723DE">
        <w:rPr>
          <w:rFonts w:ascii="Times New Roman" w:hAnsi="Times New Roman"/>
          <w:b/>
          <w:sz w:val="26"/>
          <w:szCs w:val="26"/>
        </w:rPr>
        <w:br/>
      </w:r>
      <w:r w:rsidR="001723DE" w:rsidRPr="001723DE">
        <w:rPr>
          <w:rFonts w:ascii="Times New Roman" w:hAnsi="Times New Roman"/>
          <w:b/>
          <w:sz w:val="26"/>
          <w:szCs w:val="26"/>
        </w:rPr>
        <w:t>o wyrażenie zgody na dalsze zajmowanie stanowiska prokuratora - do dnia 18 stycznia 2023 roku</w:t>
      </w:r>
    </w:p>
    <w:p w14:paraId="4E185107" w14:textId="77777777" w:rsidR="00144D1B" w:rsidRDefault="00144D1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5E95196" w14:textId="77777777" w:rsidR="00F2250F" w:rsidRDefault="00F2250F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2EBAB61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61A7172" w14:textId="77777777" w:rsidR="003C7EBB" w:rsidRDefault="003C7EBB" w:rsidP="0088455F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F7EE7A7" w14:textId="77777777" w:rsidR="003C7EBB" w:rsidRPr="001723DE" w:rsidRDefault="00724A65" w:rsidP="001723DE">
      <w:pPr>
        <w:spacing w:line="36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D56CD">
        <w:rPr>
          <w:rFonts w:ascii="Times New Roman" w:hAnsi="Times New Roman"/>
          <w:sz w:val="26"/>
          <w:szCs w:val="26"/>
        </w:rPr>
        <w:t>Krajowa Rada Prokuratorów</w:t>
      </w:r>
      <w:r w:rsidR="001723DE" w:rsidRPr="001723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723DE" w:rsidRPr="001723DE">
        <w:rPr>
          <w:rFonts w:ascii="Times New Roman" w:hAnsi="Times New Roman"/>
          <w:sz w:val="26"/>
          <w:szCs w:val="26"/>
        </w:rPr>
        <w:t>przy Prokuratorze Generalnym</w:t>
      </w:r>
      <w:r w:rsidRPr="00DD56CD">
        <w:rPr>
          <w:rFonts w:ascii="Times New Roman" w:hAnsi="Times New Roman"/>
          <w:sz w:val="26"/>
          <w:szCs w:val="26"/>
        </w:rPr>
        <w:t xml:space="preserve"> </w:t>
      </w:r>
      <w:r w:rsidR="00F2250F">
        <w:rPr>
          <w:rFonts w:ascii="Times New Roman" w:hAnsi="Times New Roman"/>
          <w:sz w:val="26"/>
          <w:szCs w:val="26"/>
        </w:rPr>
        <w:t xml:space="preserve">działając </w:t>
      </w:r>
      <w:r w:rsidR="00F2250F" w:rsidRPr="00F2250F">
        <w:rPr>
          <w:rFonts w:ascii="Times New Roman" w:hAnsi="Times New Roman"/>
          <w:bCs/>
          <w:sz w:val="26"/>
          <w:szCs w:val="26"/>
        </w:rPr>
        <w:t xml:space="preserve">na podstawie art. </w:t>
      </w:r>
      <w:r w:rsidR="00EF0308">
        <w:rPr>
          <w:rFonts w:ascii="Times New Roman" w:hAnsi="Times New Roman"/>
          <w:bCs/>
          <w:sz w:val="26"/>
          <w:szCs w:val="26"/>
        </w:rPr>
        <w:t>43</w:t>
      </w:r>
      <w:r w:rsidR="00F068D3">
        <w:rPr>
          <w:rFonts w:ascii="Times New Roman" w:hAnsi="Times New Roman"/>
          <w:bCs/>
          <w:sz w:val="26"/>
          <w:szCs w:val="26"/>
        </w:rPr>
        <w:t xml:space="preserve"> </w:t>
      </w:r>
      <w:r w:rsidR="00EF0308">
        <w:rPr>
          <w:rFonts w:ascii="Times New Roman" w:hAnsi="Times New Roman"/>
          <w:bCs/>
          <w:sz w:val="26"/>
          <w:szCs w:val="26"/>
        </w:rPr>
        <w:t>§5 ustawy z dnia 28 stycznia 2017 r. – Prawo o prokuraturze (Dz.U. z 2016 r. P</w:t>
      </w:r>
      <w:r w:rsidR="00F2250F" w:rsidRPr="00F2250F">
        <w:rPr>
          <w:rFonts w:ascii="Times New Roman" w:hAnsi="Times New Roman"/>
          <w:bCs/>
          <w:sz w:val="26"/>
          <w:szCs w:val="26"/>
        </w:rPr>
        <w:t>oz. 1</w:t>
      </w:r>
      <w:r w:rsidR="00EF0308">
        <w:rPr>
          <w:rFonts w:ascii="Times New Roman" w:hAnsi="Times New Roman"/>
          <w:bCs/>
          <w:sz w:val="26"/>
          <w:szCs w:val="26"/>
        </w:rPr>
        <w:t>77</w:t>
      </w:r>
      <w:r w:rsidR="003C7EBB">
        <w:rPr>
          <w:rFonts w:ascii="Times New Roman" w:hAnsi="Times New Roman"/>
          <w:bCs/>
          <w:sz w:val="26"/>
          <w:szCs w:val="26"/>
        </w:rPr>
        <w:t xml:space="preserve"> z </w:t>
      </w:r>
      <w:proofErr w:type="spellStart"/>
      <w:r w:rsidR="003C7EBB">
        <w:rPr>
          <w:rFonts w:ascii="Times New Roman" w:hAnsi="Times New Roman"/>
          <w:bCs/>
          <w:sz w:val="26"/>
          <w:szCs w:val="26"/>
        </w:rPr>
        <w:t>późn</w:t>
      </w:r>
      <w:proofErr w:type="spellEnd"/>
      <w:r w:rsidR="003C7EBB">
        <w:rPr>
          <w:rFonts w:ascii="Times New Roman" w:hAnsi="Times New Roman"/>
          <w:bCs/>
          <w:sz w:val="26"/>
          <w:szCs w:val="26"/>
        </w:rPr>
        <w:t>. zm.</w:t>
      </w:r>
      <w:r w:rsidR="00F2250F" w:rsidRPr="00F2250F">
        <w:rPr>
          <w:rFonts w:ascii="Times New Roman" w:hAnsi="Times New Roman"/>
          <w:bCs/>
          <w:sz w:val="26"/>
          <w:szCs w:val="26"/>
        </w:rPr>
        <w:t xml:space="preserve">) </w:t>
      </w:r>
      <w:r w:rsidR="00EF0308">
        <w:rPr>
          <w:rFonts w:ascii="Times New Roman" w:hAnsi="Times New Roman"/>
          <w:bCs/>
          <w:sz w:val="26"/>
          <w:szCs w:val="26"/>
        </w:rPr>
        <w:t>pozytywnie</w:t>
      </w:r>
      <w:r w:rsidR="003C7EBB" w:rsidRPr="003C7EBB">
        <w:rPr>
          <w:rFonts w:ascii="Times New Roman" w:hAnsi="Times New Roman"/>
          <w:bCs/>
          <w:sz w:val="26"/>
          <w:szCs w:val="26"/>
        </w:rPr>
        <w:t xml:space="preserve"> </w:t>
      </w:r>
      <w:r w:rsidR="00DF6327">
        <w:rPr>
          <w:rFonts w:ascii="Times New Roman" w:hAnsi="Times New Roman"/>
          <w:bCs/>
          <w:sz w:val="26"/>
          <w:szCs w:val="26"/>
        </w:rPr>
        <w:t>zaopiniowała</w:t>
      </w:r>
      <w:r w:rsidR="00EF0308" w:rsidRPr="00EF0308">
        <w:rPr>
          <w:rFonts w:ascii="Times New Roman" w:hAnsi="Times New Roman"/>
          <w:bCs/>
          <w:sz w:val="26"/>
          <w:szCs w:val="26"/>
        </w:rPr>
        <w:t xml:space="preserve"> wniosek </w:t>
      </w:r>
      <w:r w:rsidR="001723DE" w:rsidRPr="001723DE">
        <w:rPr>
          <w:rFonts w:ascii="Times New Roman" w:hAnsi="Times New Roman"/>
          <w:bCs/>
          <w:sz w:val="26"/>
          <w:szCs w:val="26"/>
        </w:rPr>
        <w:t xml:space="preserve">Pani Anny Czarneckiej - prokuratora  Prokuratury Okręgowej Warszawa-Praga </w:t>
      </w:r>
      <w:r w:rsidR="001723DE">
        <w:rPr>
          <w:rFonts w:ascii="Times New Roman" w:hAnsi="Times New Roman"/>
          <w:bCs/>
          <w:sz w:val="26"/>
          <w:szCs w:val="26"/>
        </w:rPr>
        <w:br/>
      </w:r>
      <w:r w:rsidR="001723DE" w:rsidRPr="001723DE">
        <w:rPr>
          <w:rFonts w:ascii="Times New Roman" w:hAnsi="Times New Roman"/>
          <w:bCs/>
          <w:sz w:val="26"/>
          <w:szCs w:val="26"/>
        </w:rPr>
        <w:t>w Warszawie, o wyrażenie zgody na dalsze zajmowanie stanowiska prokuratora - do dnia 18 stycznia 2023 roku</w:t>
      </w:r>
      <w:r w:rsidR="00F068D3" w:rsidRPr="001723DE">
        <w:rPr>
          <w:rFonts w:ascii="Times New Roman" w:hAnsi="Times New Roman"/>
          <w:bCs/>
          <w:sz w:val="26"/>
          <w:szCs w:val="26"/>
        </w:rPr>
        <w:t>.</w:t>
      </w:r>
    </w:p>
    <w:sectPr w:rsidR="003C7EBB" w:rsidRPr="001723DE" w:rsidSect="00724A6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65"/>
    <w:rsid w:val="00086A95"/>
    <w:rsid w:val="00144D1B"/>
    <w:rsid w:val="001723DE"/>
    <w:rsid w:val="0039328B"/>
    <w:rsid w:val="003C7EBB"/>
    <w:rsid w:val="005715D3"/>
    <w:rsid w:val="0068506E"/>
    <w:rsid w:val="00724A65"/>
    <w:rsid w:val="00823537"/>
    <w:rsid w:val="0088455F"/>
    <w:rsid w:val="008D4125"/>
    <w:rsid w:val="009C2A27"/>
    <w:rsid w:val="009E2EAB"/>
    <w:rsid w:val="009E4F94"/>
    <w:rsid w:val="00A71923"/>
    <w:rsid w:val="00AF7F40"/>
    <w:rsid w:val="00B6005D"/>
    <w:rsid w:val="00B76AC4"/>
    <w:rsid w:val="00C24E70"/>
    <w:rsid w:val="00C66BA1"/>
    <w:rsid w:val="00C87EB3"/>
    <w:rsid w:val="00D13246"/>
    <w:rsid w:val="00D2021E"/>
    <w:rsid w:val="00D7157C"/>
    <w:rsid w:val="00DD56CD"/>
    <w:rsid w:val="00DF6327"/>
    <w:rsid w:val="00E854D4"/>
    <w:rsid w:val="00EF0308"/>
    <w:rsid w:val="00F068D3"/>
    <w:rsid w:val="00F2250F"/>
    <w:rsid w:val="00F47E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D8FA"/>
  <w15:docId w15:val="{511AD676-9C5F-4E99-9A10-6B0F0C7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A3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EA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Gałuszka-Górska Agata (PR)</dc:creator>
  <cp:keywords/>
  <dc:description/>
  <cp:lastModifiedBy>Krasnopolska Weronika  (PR)</cp:lastModifiedBy>
  <cp:revision>2</cp:revision>
  <cp:lastPrinted>2017-03-07T07:50:00Z</cp:lastPrinted>
  <dcterms:created xsi:type="dcterms:W3CDTF">2021-07-07T09:11:00Z</dcterms:created>
  <dcterms:modified xsi:type="dcterms:W3CDTF">2021-07-07T09:11:00Z</dcterms:modified>
  <cp:category/>
</cp:coreProperties>
</file>