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9B13F77" w14:textId="06A67957" w:rsidR="00560B81" w:rsidRDefault="00D85B2C" w:rsidP="00F51B55">
      <w:pPr>
        <w:pStyle w:val="NormalnyWeb"/>
        <w:jc w:val="center"/>
        <w:rPr>
          <w:rFonts w:ascii="Verdana" w:hAnsi="Verdana"/>
          <w:b/>
        </w:rPr>
      </w:pPr>
      <w:r>
        <w:rPr>
          <w:rFonts w:ascii="Verdana" w:hAnsi="Verdana"/>
          <w:b/>
        </w:rPr>
        <w:t xml:space="preserve">IV </w:t>
      </w:r>
      <w:r w:rsidR="00491A79">
        <w:rPr>
          <w:rFonts w:ascii="Verdana" w:hAnsi="Verdana"/>
          <w:b/>
        </w:rPr>
        <w:t xml:space="preserve"> </w:t>
      </w:r>
      <w:r w:rsidR="00560B81" w:rsidRPr="0096787E">
        <w:rPr>
          <w:rFonts w:ascii="Verdana" w:hAnsi="Verdana"/>
          <w:b/>
        </w:rPr>
        <w:t xml:space="preserve">Ogłoszenie o sprzedaży </w:t>
      </w:r>
      <w:r w:rsidR="00E22BDC">
        <w:rPr>
          <w:rFonts w:ascii="Verdana" w:hAnsi="Verdana"/>
          <w:b/>
        </w:rPr>
        <w:t xml:space="preserve">Posypywarki OZ-PT </w:t>
      </w:r>
      <w:r w:rsidR="00DB2E63" w:rsidRPr="0096787E">
        <w:rPr>
          <w:rFonts w:ascii="Verdana" w:hAnsi="Verdana"/>
          <w:b/>
        </w:rPr>
        <w:t xml:space="preserve">– Rejon w </w:t>
      </w:r>
      <w:r w:rsidR="0029599C">
        <w:rPr>
          <w:rFonts w:ascii="Verdana" w:hAnsi="Verdana"/>
          <w:b/>
        </w:rPr>
        <w:t>Płocku</w:t>
      </w:r>
    </w:p>
    <w:p w14:paraId="6FDC7CF0" w14:textId="77777777" w:rsidR="00E0628C" w:rsidRPr="00624995" w:rsidRDefault="00E0628C" w:rsidP="005F426D">
      <w:pPr>
        <w:numPr>
          <w:ilvl w:val="0"/>
          <w:numId w:val="5"/>
        </w:numPr>
        <w:spacing w:after="24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 xml:space="preserve">Sprzedający: Generalna Dyrekcja Dróg </w:t>
      </w:r>
      <w:r w:rsidR="00945D57" w:rsidRPr="00624995">
        <w:rPr>
          <w:rFonts w:ascii="Verdana" w:hAnsi="Verdana"/>
          <w:sz w:val="20"/>
          <w:szCs w:val="20"/>
        </w:rPr>
        <w:t>Krajowych i Autostrad Oddział w </w:t>
      </w:r>
      <w:r w:rsidRPr="00624995">
        <w:rPr>
          <w:rFonts w:ascii="Verdana" w:hAnsi="Verdana"/>
          <w:sz w:val="20"/>
          <w:szCs w:val="20"/>
        </w:rPr>
        <w:t xml:space="preserve">Warszawie Rejon w </w:t>
      </w:r>
      <w:r w:rsidR="0029599C" w:rsidRPr="00624995">
        <w:rPr>
          <w:rFonts w:ascii="Verdana" w:hAnsi="Verdana"/>
          <w:sz w:val="20"/>
          <w:szCs w:val="20"/>
        </w:rPr>
        <w:t>Płocku</w:t>
      </w:r>
      <w:r w:rsidR="00D941B0" w:rsidRPr="00624995">
        <w:rPr>
          <w:rFonts w:ascii="Verdana" w:hAnsi="Verdana"/>
          <w:sz w:val="20"/>
          <w:szCs w:val="20"/>
        </w:rPr>
        <w:t>, Ślepkowo Szlacheckie 22, 09-451 Radzanowo</w:t>
      </w:r>
      <w:r w:rsidR="0029599C" w:rsidRPr="00624995">
        <w:rPr>
          <w:rFonts w:ascii="Verdana" w:hAnsi="Verdana"/>
          <w:sz w:val="20"/>
          <w:szCs w:val="20"/>
        </w:rPr>
        <w:t>,</w:t>
      </w:r>
      <w:r w:rsidRPr="00624995">
        <w:rPr>
          <w:rFonts w:ascii="Verdana" w:hAnsi="Verdana"/>
          <w:sz w:val="20"/>
          <w:szCs w:val="20"/>
        </w:rPr>
        <w:t xml:space="preserve"> tel. </w:t>
      </w:r>
      <w:r w:rsidR="0029599C" w:rsidRPr="00624995">
        <w:rPr>
          <w:rFonts w:ascii="Verdana" w:eastAsia="Times New Roman" w:hAnsi="Verdana" w:cs="Times New Roman"/>
          <w:sz w:val="20"/>
          <w:szCs w:val="20"/>
          <w:lang w:eastAsia="pl-PL"/>
        </w:rPr>
        <w:t>24-268-86-64.</w:t>
      </w:r>
    </w:p>
    <w:p w14:paraId="78B1F2AD" w14:textId="77777777" w:rsidR="00E0628C" w:rsidRPr="00624995" w:rsidRDefault="00E0628C" w:rsidP="005F426D">
      <w:pPr>
        <w:numPr>
          <w:ilvl w:val="0"/>
          <w:numId w:val="5"/>
        </w:numPr>
        <w:spacing w:after="24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Sprzedaż prowadzona jest w trybie pisemnego przetargu publicznego, zwanego dalej „przetargiem” zgodnie z Rozporządzeniem Rady Ministrów z dnia 21 października 2019 roku w sprawie szczegółowego gospodarowania niektórymi składnikami majątku Skarbu Państwa (Dz.U. 20</w:t>
      </w:r>
      <w:r w:rsidR="000E2BA1" w:rsidRPr="00624995">
        <w:rPr>
          <w:rFonts w:ascii="Verdana" w:hAnsi="Verdana"/>
          <w:sz w:val="20"/>
          <w:szCs w:val="20"/>
        </w:rPr>
        <w:t>21</w:t>
      </w:r>
      <w:r w:rsidRPr="00624995">
        <w:rPr>
          <w:rFonts w:ascii="Verdana" w:hAnsi="Verdana"/>
          <w:sz w:val="20"/>
          <w:szCs w:val="20"/>
        </w:rPr>
        <w:t xml:space="preserve"> poz. </w:t>
      </w:r>
      <w:r w:rsidR="000E2BA1" w:rsidRPr="00624995">
        <w:rPr>
          <w:rFonts w:ascii="Verdana" w:hAnsi="Verdana"/>
          <w:sz w:val="20"/>
          <w:szCs w:val="20"/>
        </w:rPr>
        <w:t>578</w:t>
      </w:r>
      <w:r w:rsidRPr="00624995">
        <w:rPr>
          <w:rFonts w:ascii="Verdana" w:hAnsi="Verdana"/>
          <w:sz w:val="20"/>
          <w:szCs w:val="20"/>
        </w:rPr>
        <w:t>).</w:t>
      </w:r>
    </w:p>
    <w:p w14:paraId="5DB7E1D7" w14:textId="77777777" w:rsidR="00D941B0" w:rsidRPr="00624995" w:rsidRDefault="00DB2E63" w:rsidP="00E22BDC">
      <w:pPr>
        <w:pStyle w:val="Akapitzlist"/>
        <w:numPr>
          <w:ilvl w:val="0"/>
          <w:numId w:val="5"/>
        </w:numPr>
        <w:spacing w:after="0" w:line="360" w:lineRule="auto"/>
        <w:jc w:val="both"/>
        <w:rPr>
          <w:rFonts w:ascii="Verdana" w:hAnsi="Verdana"/>
          <w:b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 xml:space="preserve">Przedmiotem przetargu jest sprzedaż </w:t>
      </w:r>
      <w:r w:rsidR="00E22BDC" w:rsidRPr="00E22BDC">
        <w:rPr>
          <w:rFonts w:ascii="Verdana" w:hAnsi="Verdana"/>
          <w:sz w:val="20"/>
          <w:szCs w:val="20"/>
        </w:rPr>
        <w:t>Posypywarki OZ-PT</w:t>
      </w:r>
      <w:r w:rsidR="00D64D2D" w:rsidRPr="00624995">
        <w:rPr>
          <w:rFonts w:ascii="Verdana" w:hAnsi="Verdana"/>
          <w:sz w:val="20"/>
          <w:szCs w:val="20"/>
        </w:rPr>
        <w:t>.</w:t>
      </w:r>
    </w:p>
    <w:p w14:paraId="725FCCD8" w14:textId="77777777" w:rsidR="00D64D2D" w:rsidRDefault="00D64D2D" w:rsidP="00D64D2D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Dane techniczne:</w:t>
      </w:r>
    </w:p>
    <w:p w14:paraId="60426F35" w14:textId="77777777" w:rsidR="00E22BDC" w:rsidRP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E22BDC">
        <w:rPr>
          <w:rFonts w:ascii="Verdana" w:hAnsi="Verdana"/>
          <w:sz w:val="20"/>
          <w:szCs w:val="20"/>
        </w:rPr>
        <w:t>Marka</w:t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  <w:t>Ozamet</w:t>
      </w:r>
    </w:p>
    <w:p w14:paraId="6FB11E17" w14:textId="77777777" w:rsidR="00E22BDC" w:rsidRP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E22BDC">
        <w:rPr>
          <w:rFonts w:ascii="Verdana" w:hAnsi="Verdana"/>
          <w:sz w:val="20"/>
          <w:szCs w:val="20"/>
        </w:rPr>
        <w:t>Typ</w:t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  <w:t>OZ-PT 6</w:t>
      </w:r>
    </w:p>
    <w:p w14:paraId="78DC5063" w14:textId="77777777" w:rsidR="00E22BDC" w:rsidRP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E22BDC">
        <w:rPr>
          <w:rFonts w:ascii="Verdana" w:hAnsi="Verdana"/>
          <w:sz w:val="20"/>
          <w:szCs w:val="20"/>
        </w:rPr>
        <w:t>Rodzaj środka technicznego</w:t>
      </w:r>
      <w:r w:rsidRPr="00E22BDC"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>Posypywarka</w:t>
      </w:r>
    </w:p>
    <w:p w14:paraId="3704E5DE" w14:textId="77777777" w:rsidR="00E22BDC" w:rsidRP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E22BDC">
        <w:rPr>
          <w:rFonts w:ascii="Verdana" w:hAnsi="Verdana"/>
          <w:sz w:val="20"/>
          <w:szCs w:val="20"/>
        </w:rPr>
        <w:t>Nr fabryczny</w:t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  <w:t>10127</w:t>
      </w:r>
      <w:r w:rsidRPr="00E22BDC">
        <w:rPr>
          <w:rFonts w:ascii="Verdana" w:hAnsi="Verdana"/>
          <w:sz w:val="20"/>
          <w:szCs w:val="20"/>
        </w:rPr>
        <w:tab/>
      </w:r>
    </w:p>
    <w:p w14:paraId="51F351E2" w14:textId="77777777" w:rsid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E22BDC">
        <w:rPr>
          <w:rFonts w:ascii="Verdana" w:hAnsi="Verdana"/>
          <w:sz w:val="20"/>
          <w:szCs w:val="20"/>
        </w:rPr>
        <w:t>Rok produkcji</w:t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>2010</w:t>
      </w:r>
    </w:p>
    <w:p w14:paraId="7E993BF1" w14:textId="77777777" w:rsidR="00E22BDC" w:rsidRP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E22BDC">
        <w:rPr>
          <w:rFonts w:ascii="Verdana" w:hAnsi="Verdana"/>
          <w:sz w:val="20"/>
          <w:szCs w:val="20"/>
        </w:rPr>
        <w:t xml:space="preserve">Pojemność zasobnika </w:t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="003D61DF">
        <w:rPr>
          <w:rFonts w:ascii="Verdana" w:hAnsi="Verdana"/>
          <w:sz w:val="20"/>
          <w:szCs w:val="20"/>
        </w:rPr>
        <w:t>5</w:t>
      </w:r>
      <w:r w:rsidRPr="00E22BDC">
        <w:rPr>
          <w:rFonts w:ascii="Verdana" w:hAnsi="Verdana"/>
          <w:sz w:val="20"/>
          <w:szCs w:val="20"/>
        </w:rPr>
        <w:t>m³</w:t>
      </w:r>
    </w:p>
    <w:p w14:paraId="579D7B85" w14:textId="77777777" w:rsidR="00E22BDC" w:rsidRP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E22BDC">
        <w:rPr>
          <w:rFonts w:ascii="Verdana" w:hAnsi="Verdana"/>
          <w:sz w:val="20"/>
          <w:szCs w:val="20"/>
        </w:rPr>
        <w:t xml:space="preserve">Pojemność zbiornika solanki     </w:t>
      </w:r>
      <w:r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 xml:space="preserve">2000 l </w:t>
      </w:r>
    </w:p>
    <w:p w14:paraId="4F98779B" w14:textId="77777777" w:rsidR="00E22BDC" w:rsidRP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E22BDC">
        <w:rPr>
          <w:rFonts w:ascii="Verdana" w:hAnsi="Verdana"/>
          <w:sz w:val="20"/>
          <w:szCs w:val="20"/>
        </w:rPr>
        <w:t>Wymiary:</w:t>
      </w:r>
    </w:p>
    <w:p w14:paraId="27314A6E" w14:textId="77777777" w:rsidR="00E22BDC" w:rsidRP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Długość</w:t>
      </w:r>
      <w:r w:rsidRPr="00E22BDC">
        <w:rPr>
          <w:rFonts w:ascii="Verdana" w:hAnsi="Verdana"/>
          <w:sz w:val="20"/>
          <w:szCs w:val="20"/>
        </w:rPr>
        <w:t xml:space="preserve">            </w:t>
      </w:r>
      <w:r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 xml:space="preserve">                     </w:t>
      </w:r>
      <w:r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>4,7m</w:t>
      </w:r>
    </w:p>
    <w:p w14:paraId="29011EA0" w14:textId="77777777" w:rsidR="00E22BDC" w:rsidRP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Szerokość</w:t>
      </w:r>
      <w:r w:rsidRPr="00E22BDC">
        <w:rPr>
          <w:rFonts w:ascii="Verdana" w:hAnsi="Verdana"/>
          <w:sz w:val="20"/>
          <w:szCs w:val="20"/>
        </w:rPr>
        <w:t xml:space="preserve">                              </w:t>
      </w:r>
      <w:r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>2,1m</w:t>
      </w:r>
    </w:p>
    <w:p w14:paraId="2B00B099" w14:textId="77777777" w:rsidR="00E22BDC" w:rsidRP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Wysokość</w:t>
      </w:r>
      <w:r w:rsidRPr="00E22BDC">
        <w:rPr>
          <w:rFonts w:ascii="Verdana" w:hAnsi="Verdana"/>
          <w:sz w:val="20"/>
          <w:szCs w:val="20"/>
        </w:rPr>
        <w:t xml:space="preserve">                         </w:t>
      </w:r>
      <w:r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 xml:space="preserve">     </w:t>
      </w:r>
      <w:r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>1,9m</w:t>
      </w:r>
    </w:p>
    <w:p w14:paraId="5483BA91" w14:textId="77777777" w:rsid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E22BDC">
        <w:rPr>
          <w:rFonts w:ascii="Verdana" w:hAnsi="Verdana"/>
          <w:sz w:val="20"/>
          <w:szCs w:val="20"/>
        </w:rPr>
        <w:t>Ogólny stan techniczny posypywarki należy określić jako przeciętny. Elementy metalowe konstrukcji, w wielu miejscach silnie skorodowane. Wyprodukowana w 2010r., dla określenia stopnia zużycia oraz określenia współczynnika nowoczesności konstrukcji przyjęto okres eksploatacji 12 lat. W czasie oględzin nie było możliwości zbadania sprawności urządzenia, w związku ze stwierdzonym stanem technicznym posypywarki współczynnik zużycia technicznego ustalono</w:t>
      </w:r>
      <w:r>
        <w:rPr>
          <w:rFonts w:ascii="Verdana" w:hAnsi="Verdana"/>
          <w:sz w:val="20"/>
          <w:szCs w:val="20"/>
        </w:rPr>
        <w:t xml:space="preserve"> </w:t>
      </w:r>
      <w:r w:rsidRPr="00E22BDC">
        <w:rPr>
          <w:rFonts w:ascii="Verdana" w:hAnsi="Verdana"/>
          <w:sz w:val="20"/>
          <w:szCs w:val="20"/>
        </w:rPr>
        <w:t>na S = 60%</w:t>
      </w:r>
      <w:r>
        <w:rPr>
          <w:rFonts w:ascii="Verdana" w:hAnsi="Verdana"/>
          <w:sz w:val="20"/>
          <w:szCs w:val="20"/>
        </w:rPr>
        <w:t>.</w:t>
      </w:r>
    </w:p>
    <w:p w14:paraId="5C993679" w14:textId="77777777" w:rsidR="00D64D2D" w:rsidRPr="00624995" w:rsidRDefault="00D64D2D" w:rsidP="00624995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Sprzęt można obejrzeć w:</w:t>
      </w:r>
    </w:p>
    <w:p w14:paraId="7CCBAC13" w14:textId="77777777" w:rsidR="00D941B0" w:rsidRPr="00624995" w:rsidRDefault="00D941B0" w:rsidP="00D941B0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•</w:t>
      </w:r>
      <w:r w:rsidRPr="00624995">
        <w:rPr>
          <w:rFonts w:ascii="Verdana" w:hAnsi="Verdana"/>
          <w:sz w:val="20"/>
          <w:szCs w:val="20"/>
        </w:rPr>
        <w:tab/>
        <w:t>OD nr 1 w Gostyninie, u</w:t>
      </w:r>
      <w:r w:rsidR="00D64D2D" w:rsidRPr="00624995">
        <w:rPr>
          <w:rFonts w:ascii="Verdana" w:hAnsi="Verdana"/>
          <w:sz w:val="20"/>
          <w:szCs w:val="20"/>
        </w:rPr>
        <w:t>l. Płocka 76A, 09-500 Gostynin,</w:t>
      </w:r>
    </w:p>
    <w:p w14:paraId="2C95593A" w14:textId="77777777" w:rsidR="00D941B0" w:rsidRPr="00624995" w:rsidRDefault="00D941B0" w:rsidP="00D941B0">
      <w:pPr>
        <w:shd w:val="clear" w:color="auto" w:fill="FFFFFF"/>
        <w:spacing w:after="0" w:line="360" w:lineRule="auto"/>
        <w:ind w:left="426"/>
        <w:jc w:val="both"/>
        <w:rPr>
          <w:rFonts w:ascii="Verdana" w:eastAsia="Times New Roman" w:hAnsi="Verdana" w:cs="Times New Roman"/>
          <w:sz w:val="20"/>
          <w:szCs w:val="20"/>
          <w:lang w:eastAsia="pl-PL"/>
        </w:rPr>
      </w:pPr>
      <w:r w:rsidRPr="00624995">
        <w:rPr>
          <w:rFonts w:ascii="Verdana" w:eastAsia="Times New Roman" w:hAnsi="Verdana" w:cs="Times New Roman"/>
          <w:sz w:val="20"/>
          <w:szCs w:val="20"/>
          <w:lang w:eastAsia="pl-PL"/>
        </w:rPr>
        <w:t>w godzinach od 8.00 do godz. 14.00 w dni powszednie, po uprzednim telefonicznym umówieniu się z przedstawicielem Rejonu nr tel. 24-268-86-64.</w:t>
      </w:r>
      <w:r w:rsidRPr="00624995">
        <w:rPr>
          <w:rFonts w:ascii="Verdana" w:hAnsi="Verdana"/>
          <w:sz w:val="20"/>
          <w:szCs w:val="20"/>
        </w:rPr>
        <w:t xml:space="preserve"> </w:t>
      </w:r>
      <w:r w:rsidRPr="00624995">
        <w:rPr>
          <w:rFonts w:ascii="Verdana" w:eastAsia="Times New Roman" w:hAnsi="Verdana" w:cs="Times New Roman"/>
          <w:sz w:val="20"/>
          <w:szCs w:val="20"/>
          <w:lang w:eastAsia="pl-PL"/>
        </w:rPr>
        <w:t>Z t</w:t>
      </w:r>
      <w:r w:rsidR="00D64D2D" w:rsidRPr="00624995">
        <w:rPr>
          <w:rFonts w:ascii="Verdana" w:eastAsia="Times New Roman" w:hAnsi="Verdana" w:cs="Times New Roman"/>
          <w:sz w:val="20"/>
          <w:szCs w:val="20"/>
          <w:lang w:eastAsia="pl-PL"/>
        </w:rPr>
        <w:t>ej</w:t>
      </w:r>
      <w:r w:rsidRPr="00624995">
        <w:rPr>
          <w:rFonts w:ascii="Verdana" w:eastAsia="Times New Roman" w:hAnsi="Verdana" w:cs="Times New Roman"/>
          <w:sz w:val="20"/>
          <w:szCs w:val="20"/>
          <w:lang w:eastAsia="pl-PL"/>
        </w:rPr>
        <w:t xml:space="preserve"> lokalizacji nastąpi odbiór. </w:t>
      </w:r>
    </w:p>
    <w:p w14:paraId="788CD784" w14:textId="77777777" w:rsidR="00D941B0" w:rsidRPr="00624995" w:rsidRDefault="005A5A86" w:rsidP="00D941B0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Załadunek,</w:t>
      </w:r>
      <w:r w:rsidR="00D941B0" w:rsidRPr="00624995">
        <w:rPr>
          <w:rFonts w:ascii="Verdana" w:hAnsi="Verdana"/>
          <w:sz w:val="20"/>
          <w:szCs w:val="20"/>
        </w:rPr>
        <w:t xml:space="preserve"> </w:t>
      </w:r>
      <w:r w:rsidR="008F0848" w:rsidRPr="00624995">
        <w:rPr>
          <w:rFonts w:ascii="Verdana" w:hAnsi="Verdana"/>
          <w:sz w:val="20"/>
          <w:szCs w:val="20"/>
        </w:rPr>
        <w:t>transport</w:t>
      </w:r>
      <w:r w:rsidRPr="00624995">
        <w:rPr>
          <w:rFonts w:ascii="Verdana" w:hAnsi="Verdana"/>
          <w:sz w:val="20"/>
          <w:szCs w:val="20"/>
        </w:rPr>
        <w:t xml:space="preserve"> i uprzątnięcie terenu po </w:t>
      </w:r>
      <w:r w:rsidR="00D941B0" w:rsidRPr="00624995">
        <w:rPr>
          <w:rFonts w:ascii="Verdana" w:hAnsi="Verdana"/>
          <w:sz w:val="20"/>
          <w:szCs w:val="20"/>
        </w:rPr>
        <w:t>sprzedaży Kupujący wykonuje własnym staraniem i na własny koszt. Za ewentualne wypadki i powstałe szkody podczas załadunku Sprzedający nie ponosi odpowiedzialności.</w:t>
      </w:r>
    </w:p>
    <w:p w14:paraId="4E34CDCD" w14:textId="77777777" w:rsidR="005F426D" w:rsidRPr="00624995" w:rsidRDefault="005F426D" w:rsidP="005F426D">
      <w:pPr>
        <w:pStyle w:val="Akapitzlist"/>
        <w:spacing w:after="240" w:line="360" w:lineRule="auto"/>
        <w:ind w:left="851"/>
        <w:jc w:val="both"/>
        <w:rPr>
          <w:rFonts w:ascii="Verdana" w:hAnsi="Verdana"/>
          <w:sz w:val="20"/>
          <w:szCs w:val="20"/>
        </w:rPr>
      </w:pPr>
    </w:p>
    <w:p w14:paraId="5AC80C36" w14:textId="6EC470E6" w:rsidR="00D954EF" w:rsidRPr="00624995" w:rsidRDefault="00174150" w:rsidP="00820BAE">
      <w:pPr>
        <w:pStyle w:val="Akapitzlist"/>
        <w:numPr>
          <w:ilvl w:val="0"/>
          <w:numId w:val="5"/>
        </w:numPr>
        <w:spacing w:after="240" w:line="360" w:lineRule="auto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b/>
          <w:sz w:val="20"/>
          <w:szCs w:val="20"/>
        </w:rPr>
        <w:t>Cena wywoławcza wynosi</w:t>
      </w:r>
      <w:r w:rsidR="00C948CF" w:rsidRPr="00624995">
        <w:rPr>
          <w:rFonts w:ascii="Verdana" w:hAnsi="Verdana"/>
          <w:b/>
          <w:sz w:val="20"/>
          <w:szCs w:val="20"/>
        </w:rPr>
        <w:t>:</w:t>
      </w:r>
      <w:r w:rsidR="00624995" w:rsidRPr="00624995">
        <w:rPr>
          <w:rFonts w:ascii="Verdana" w:hAnsi="Verdana"/>
          <w:b/>
          <w:sz w:val="20"/>
          <w:szCs w:val="20"/>
        </w:rPr>
        <w:t xml:space="preserve"> </w:t>
      </w:r>
      <w:r w:rsidR="00D85B2C">
        <w:rPr>
          <w:rFonts w:ascii="Verdana" w:hAnsi="Verdana"/>
          <w:b/>
          <w:sz w:val="20"/>
          <w:szCs w:val="20"/>
        </w:rPr>
        <w:t>6528,50</w:t>
      </w:r>
      <w:r w:rsidR="00820BAE" w:rsidRPr="00820BAE">
        <w:rPr>
          <w:rFonts w:ascii="Verdana" w:hAnsi="Verdana"/>
          <w:b/>
          <w:sz w:val="20"/>
          <w:szCs w:val="20"/>
        </w:rPr>
        <w:t xml:space="preserve"> zł brutto </w:t>
      </w:r>
      <w:r w:rsidR="00820BAE" w:rsidRPr="00820BAE">
        <w:rPr>
          <w:rFonts w:ascii="Verdana" w:hAnsi="Verdana"/>
          <w:sz w:val="20"/>
          <w:szCs w:val="20"/>
        </w:rPr>
        <w:t xml:space="preserve">(słownie: </w:t>
      </w:r>
      <w:r w:rsidR="00D85B2C">
        <w:rPr>
          <w:rFonts w:ascii="Verdana" w:hAnsi="Verdana"/>
          <w:sz w:val="20"/>
          <w:szCs w:val="20"/>
        </w:rPr>
        <w:t xml:space="preserve">sześć </w:t>
      </w:r>
      <w:r w:rsidR="00820BAE" w:rsidRPr="00820BAE">
        <w:rPr>
          <w:rFonts w:ascii="Verdana" w:hAnsi="Verdana"/>
          <w:sz w:val="20"/>
          <w:szCs w:val="20"/>
        </w:rPr>
        <w:t xml:space="preserve">tysięcy </w:t>
      </w:r>
      <w:r w:rsidR="00D85B2C">
        <w:rPr>
          <w:rFonts w:ascii="Verdana" w:hAnsi="Verdana"/>
          <w:sz w:val="20"/>
          <w:szCs w:val="20"/>
        </w:rPr>
        <w:t xml:space="preserve">pięćset dwadzieścia osiem </w:t>
      </w:r>
      <w:r w:rsidR="00820BAE" w:rsidRPr="00820BAE">
        <w:rPr>
          <w:rFonts w:ascii="Verdana" w:hAnsi="Verdana"/>
          <w:sz w:val="20"/>
          <w:szCs w:val="20"/>
        </w:rPr>
        <w:t xml:space="preserve"> złotych </w:t>
      </w:r>
      <w:r w:rsidR="00D85B2C">
        <w:rPr>
          <w:rFonts w:ascii="Verdana" w:hAnsi="Verdana"/>
          <w:sz w:val="20"/>
          <w:szCs w:val="20"/>
        </w:rPr>
        <w:t>5</w:t>
      </w:r>
      <w:r w:rsidR="00820BAE" w:rsidRPr="00820BAE">
        <w:rPr>
          <w:rFonts w:ascii="Verdana" w:hAnsi="Verdana"/>
          <w:sz w:val="20"/>
          <w:szCs w:val="20"/>
        </w:rPr>
        <w:t>0/100).</w:t>
      </w:r>
    </w:p>
    <w:p w14:paraId="47894C2F" w14:textId="72FF1962" w:rsidR="005C04F3" w:rsidRPr="00624995" w:rsidRDefault="005C04F3" w:rsidP="00624995">
      <w:pPr>
        <w:numPr>
          <w:ilvl w:val="0"/>
          <w:numId w:val="5"/>
        </w:numPr>
        <w:spacing w:after="240" w:line="360" w:lineRule="auto"/>
        <w:ind w:left="284" w:hanging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lastRenderedPageBreak/>
        <w:t>Miejsce i termin skł</w:t>
      </w:r>
      <w:r w:rsidR="00B81A7F" w:rsidRPr="00624995">
        <w:rPr>
          <w:rFonts w:ascii="Verdana" w:hAnsi="Verdana"/>
          <w:sz w:val="20"/>
          <w:szCs w:val="20"/>
        </w:rPr>
        <w:t xml:space="preserve">adania ofert: siedziba </w:t>
      </w:r>
      <w:r w:rsidR="00C948CF" w:rsidRPr="00624995">
        <w:rPr>
          <w:rFonts w:ascii="Verdana" w:hAnsi="Verdana"/>
          <w:sz w:val="20"/>
          <w:szCs w:val="20"/>
        </w:rPr>
        <w:t>s</w:t>
      </w:r>
      <w:r w:rsidR="00B81A7F" w:rsidRPr="00624995">
        <w:rPr>
          <w:rFonts w:ascii="Verdana" w:hAnsi="Verdana"/>
          <w:sz w:val="20"/>
          <w:szCs w:val="20"/>
        </w:rPr>
        <w:t>przedają</w:t>
      </w:r>
      <w:r w:rsidRPr="00624995">
        <w:rPr>
          <w:rFonts w:ascii="Verdana" w:hAnsi="Verdana"/>
          <w:sz w:val="20"/>
          <w:szCs w:val="20"/>
        </w:rPr>
        <w:t>cego</w:t>
      </w:r>
      <w:r w:rsidR="007450D3" w:rsidRPr="00624995">
        <w:rPr>
          <w:rFonts w:ascii="Verdana" w:hAnsi="Verdana"/>
          <w:sz w:val="20"/>
          <w:szCs w:val="20"/>
        </w:rPr>
        <w:t xml:space="preserve"> </w:t>
      </w:r>
      <w:r w:rsidR="005F426D" w:rsidRPr="00624995">
        <w:rPr>
          <w:rFonts w:ascii="Verdana" w:hAnsi="Verdana"/>
          <w:sz w:val="20"/>
          <w:szCs w:val="20"/>
        </w:rPr>
        <w:t>w</w:t>
      </w:r>
      <w:r w:rsidR="007450D3" w:rsidRPr="00624995">
        <w:rPr>
          <w:rFonts w:ascii="Verdana" w:hAnsi="Verdana"/>
          <w:sz w:val="20"/>
          <w:szCs w:val="20"/>
        </w:rPr>
        <w:t xml:space="preserve"> </w:t>
      </w:r>
      <w:r w:rsidR="0029599C" w:rsidRPr="00624995">
        <w:rPr>
          <w:rFonts w:ascii="Verdana" w:hAnsi="Verdana"/>
          <w:b/>
          <w:sz w:val="20"/>
          <w:szCs w:val="20"/>
        </w:rPr>
        <w:t>Ślepkowie Szlacheckim</w:t>
      </w:r>
      <w:r w:rsidRPr="00624995">
        <w:rPr>
          <w:rFonts w:ascii="Verdana" w:hAnsi="Verdana"/>
          <w:sz w:val="20"/>
          <w:szCs w:val="20"/>
        </w:rPr>
        <w:t xml:space="preserve"> </w:t>
      </w:r>
      <w:r w:rsidR="007450D3" w:rsidRPr="00624995">
        <w:rPr>
          <w:rFonts w:ascii="Verdana" w:hAnsi="Verdana"/>
          <w:sz w:val="20"/>
          <w:szCs w:val="20"/>
        </w:rPr>
        <w:t>do</w:t>
      </w:r>
      <w:r w:rsidRPr="00624995">
        <w:rPr>
          <w:rFonts w:ascii="Verdana" w:hAnsi="Verdana"/>
          <w:sz w:val="20"/>
          <w:szCs w:val="20"/>
        </w:rPr>
        <w:t xml:space="preserve"> dnia </w:t>
      </w:r>
      <w:r w:rsidR="00D85B2C">
        <w:rPr>
          <w:rFonts w:ascii="Verdana" w:hAnsi="Verdana"/>
          <w:b/>
          <w:sz w:val="20"/>
          <w:szCs w:val="20"/>
        </w:rPr>
        <w:t>27.05</w:t>
      </w:r>
      <w:r w:rsidR="0029599C" w:rsidRPr="00624995">
        <w:rPr>
          <w:rFonts w:ascii="Verdana" w:hAnsi="Verdana"/>
          <w:b/>
          <w:sz w:val="20"/>
          <w:szCs w:val="20"/>
        </w:rPr>
        <w:t>.202</w:t>
      </w:r>
      <w:r w:rsidR="00C27E3D">
        <w:rPr>
          <w:rFonts w:ascii="Verdana" w:hAnsi="Verdana"/>
          <w:b/>
          <w:sz w:val="20"/>
          <w:szCs w:val="20"/>
        </w:rPr>
        <w:t>4</w:t>
      </w:r>
      <w:r w:rsidR="0029599C" w:rsidRPr="00624995">
        <w:rPr>
          <w:rFonts w:ascii="Verdana" w:hAnsi="Verdana"/>
          <w:b/>
          <w:sz w:val="20"/>
          <w:szCs w:val="20"/>
        </w:rPr>
        <w:t>r.</w:t>
      </w:r>
      <w:r w:rsidR="000D36FE" w:rsidRPr="00624995">
        <w:rPr>
          <w:rFonts w:ascii="Verdana" w:hAnsi="Verdana"/>
          <w:sz w:val="20"/>
          <w:szCs w:val="20"/>
        </w:rPr>
        <w:t xml:space="preserve"> </w:t>
      </w:r>
      <w:r w:rsidR="00D67A91" w:rsidRPr="00624995">
        <w:rPr>
          <w:rFonts w:ascii="Verdana" w:hAnsi="Verdana"/>
          <w:sz w:val="20"/>
          <w:szCs w:val="20"/>
        </w:rPr>
        <w:t xml:space="preserve">do </w:t>
      </w:r>
      <w:r w:rsidR="007450D3" w:rsidRPr="00624995">
        <w:rPr>
          <w:rFonts w:ascii="Verdana" w:hAnsi="Verdana"/>
          <w:sz w:val="20"/>
          <w:szCs w:val="20"/>
        </w:rPr>
        <w:t xml:space="preserve">godz. </w:t>
      </w:r>
      <w:r w:rsidR="0029599C" w:rsidRPr="00624995">
        <w:rPr>
          <w:rFonts w:ascii="Verdana" w:hAnsi="Verdana"/>
          <w:b/>
          <w:sz w:val="20"/>
          <w:szCs w:val="20"/>
        </w:rPr>
        <w:t>1</w:t>
      </w:r>
      <w:r w:rsidR="00C27E3D">
        <w:rPr>
          <w:rFonts w:ascii="Verdana" w:hAnsi="Verdana"/>
          <w:b/>
          <w:sz w:val="20"/>
          <w:szCs w:val="20"/>
        </w:rPr>
        <w:t>1</w:t>
      </w:r>
      <w:r w:rsidR="0029599C" w:rsidRPr="00624995">
        <w:rPr>
          <w:rFonts w:ascii="Verdana" w:hAnsi="Verdana"/>
          <w:b/>
          <w:sz w:val="20"/>
          <w:szCs w:val="20"/>
        </w:rPr>
        <w:t>:00.</w:t>
      </w:r>
    </w:p>
    <w:p w14:paraId="793C755F" w14:textId="185323FA" w:rsidR="005C04F3" w:rsidRPr="00624995" w:rsidRDefault="005C04F3" w:rsidP="00624995">
      <w:pPr>
        <w:numPr>
          <w:ilvl w:val="0"/>
          <w:numId w:val="5"/>
        </w:numPr>
        <w:spacing w:after="240" w:line="360" w:lineRule="auto"/>
        <w:ind w:left="284" w:hanging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 xml:space="preserve">Miejsce i termin </w:t>
      </w:r>
      <w:r w:rsidR="007450D3" w:rsidRPr="00624995">
        <w:rPr>
          <w:rFonts w:ascii="Verdana" w:hAnsi="Verdana"/>
          <w:sz w:val="20"/>
          <w:szCs w:val="20"/>
        </w:rPr>
        <w:t>otwarcia ofert</w:t>
      </w:r>
      <w:r w:rsidRPr="00624995">
        <w:rPr>
          <w:rFonts w:ascii="Verdana" w:hAnsi="Verdana"/>
          <w:sz w:val="20"/>
          <w:szCs w:val="20"/>
        </w:rPr>
        <w:t xml:space="preserve">: siedziba </w:t>
      </w:r>
      <w:r w:rsidR="00C948CF" w:rsidRPr="00624995">
        <w:rPr>
          <w:rFonts w:ascii="Verdana" w:hAnsi="Verdana"/>
          <w:sz w:val="20"/>
          <w:szCs w:val="20"/>
        </w:rPr>
        <w:t>s</w:t>
      </w:r>
      <w:r w:rsidRPr="00624995">
        <w:rPr>
          <w:rFonts w:ascii="Verdana" w:hAnsi="Verdana"/>
          <w:sz w:val="20"/>
          <w:szCs w:val="20"/>
        </w:rPr>
        <w:t xml:space="preserve">przedającego </w:t>
      </w:r>
      <w:r w:rsidR="005F426D" w:rsidRPr="00624995">
        <w:rPr>
          <w:rFonts w:ascii="Verdana" w:hAnsi="Verdana"/>
          <w:sz w:val="20"/>
          <w:szCs w:val="20"/>
        </w:rPr>
        <w:t>w</w:t>
      </w:r>
      <w:r w:rsidR="00352ED9" w:rsidRPr="00624995">
        <w:rPr>
          <w:rFonts w:ascii="Verdana" w:hAnsi="Verdana"/>
          <w:sz w:val="20"/>
          <w:szCs w:val="20"/>
        </w:rPr>
        <w:t xml:space="preserve"> </w:t>
      </w:r>
      <w:r w:rsidR="0029599C" w:rsidRPr="00624995">
        <w:rPr>
          <w:rFonts w:ascii="Verdana" w:hAnsi="Verdana"/>
          <w:b/>
          <w:sz w:val="20"/>
          <w:szCs w:val="20"/>
        </w:rPr>
        <w:t>Ślepkowie Szlacheckim</w:t>
      </w:r>
      <w:r w:rsidR="00624995">
        <w:rPr>
          <w:rFonts w:ascii="Verdana" w:hAnsi="Verdana"/>
          <w:sz w:val="20"/>
          <w:szCs w:val="20"/>
        </w:rPr>
        <w:br/>
      </w:r>
      <w:r w:rsidR="008B20E0" w:rsidRPr="00624995">
        <w:rPr>
          <w:rFonts w:ascii="Verdana" w:hAnsi="Verdana"/>
          <w:sz w:val="20"/>
          <w:szCs w:val="20"/>
        </w:rPr>
        <w:t xml:space="preserve">w </w:t>
      </w:r>
      <w:r w:rsidRPr="00624995">
        <w:rPr>
          <w:rFonts w:ascii="Verdana" w:hAnsi="Verdana"/>
          <w:sz w:val="20"/>
          <w:szCs w:val="20"/>
        </w:rPr>
        <w:t>dni</w:t>
      </w:r>
      <w:r w:rsidR="007450D3" w:rsidRPr="00624995">
        <w:rPr>
          <w:rFonts w:ascii="Verdana" w:hAnsi="Verdana"/>
          <w:sz w:val="20"/>
          <w:szCs w:val="20"/>
        </w:rPr>
        <w:t>u</w:t>
      </w:r>
      <w:r w:rsidRPr="00624995">
        <w:rPr>
          <w:rFonts w:ascii="Verdana" w:hAnsi="Verdana"/>
          <w:sz w:val="20"/>
          <w:szCs w:val="20"/>
        </w:rPr>
        <w:t xml:space="preserve"> </w:t>
      </w:r>
      <w:r w:rsidR="00D85B2C">
        <w:rPr>
          <w:rFonts w:ascii="Verdana" w:hAnsi="Verdana"/>
          <w:b/>
          <w:sz w:val="20"/>
          <w:szCs w:val="20"/>
        </w:rPr>
        <w:t>27.05</w:t>
      </w:r>
      <w:r w:rsidR="0029599C" w:rsidRPr="00624995">
        <w:rPr>
          <w:rFonts w:ascii="Verdana" w:hAnsi="Verdana"/>
          <w:b/>
          <w:sz w:val="20"/>
          <w:szCs w:val="20"/>
        </w:rPr>
        <w:t>.202</w:t>
      </w:r>
      <w:r w:rsidR="00C27E3D">
        <w:rPr>
          <w:rFonts w:ascii="Verdana" w:hAnsi="Verdana"/>
          <w:b/>
          <w:sz w:val="20"/>
          <w:szCs w:val="20"/>
        </w:rPr>
        <w:t>4</w:t>
      </w:r>
      <w:r w:rsidR="0029599C" w:rsidRPr="00624995">
        <w:rPr>
          <w:rFonts w:ascii="Verdana" w:hAnsi="Verdana"/>
          <w:b/>
          <w:sz w:val="20"/>
          <w:szCs w:val="20"/>
        </w:rPr>
        <w:t>r</w:t>
      </w:r>
      <w:r w:rsidR="0029599C" w:rsidRPr="00624995">
        <w:rPr>
          <w:rFonts w:ascii="Verdana" w:hAnsi="Verdana"/>
          <w:sz w:val="20"/>
          <w:szCs w:val="20"/>
        </w:rPr>
        <w:t xml:space="preserve"> </w:t>
      </w:r>
      <w:r w:rsidR="00992214" w:rsidRPr="00624995">
        <w:rPr>
          <w:rFonts w:ascii="Verdana" w:hAnsi="Verdana"/>
          <w:sz w:val="20"/>
          <w:szCs w:val="20"/>
        </w:rPr>
        <w:t>r</w:t>
      </w:r>
      <w:r w:rsidR="00311369" w:rsidRPr="00624995">
        <w:rPr>
          <w:rFonts w:ascii="Verdana" w:hAnsi="Verdana"/>
          <w:sz w:val="20"/>
          <w:szCs w:val="20"/>
        </w:rPr>
        <w:t>.</w:t>
      </w:r>
      <w:r w:rsidR="00945D57" w:rsidRPr="00624995">
        <w:rPr>
          <w:rFonts w:ascii="Verdana" w:hAnsi="Verdana"/>
          <w:sz w:val="20"/>
          <w:szCs w:val="20"/>
        </w:rPr>
        <w:t xml:space="preserve"> </w:t>
      </w:r>
      <w:r w:rsidR="00D67A91" w:rsidRPr="00624995">
        <w:rPr>
          <w:rFonts w:ascii="Verdana" w:hAnsi="Verdana"/>
          <w:sz w:val="20"/>
          <w:szCs w:val="20"/>
        </w:rPr>
        <w:t xml:space="preserve">o </w:t>
      </w:r>
      <w:r w:rsidR="00945D57" w:rsidRPr="00624995">
        <w:rPr>
          <w:rFonts w:ascii="Verdana" w:hAnsi="Verdana"/>
          <w:sz w:val="20"/>
          <w:szCs w:val="20"/>
        </w:rPr>
        <w:t>godz. </w:t>
      </w:r>
      <w:r w:rsidR="0029599C" w:rsidRPr="00624995">
        <w:rPr>
          <w:rFonts w:ascii="Verdana" w:hAnsi="Verdana"/>
          <w:b/>
          <w:sz w:val="20"/>
          <w:szCs w:val="20"/>
        </w:rPr>
        <w:t>1</w:t>
      </w:r>
      <w:r w:rsidR="00C27E3D">
        <w:rPr>
          <w:rFonts w:ascii="Verdana" w:hAnsi="Verdana"/>
          <w:b/>
          <w:sz w:val="20"/>
          <w:szCs w:val="20"/>
        </w:rPr>
        <w:t>1</w:t>
      </w:r>
      <w:r w:rsidR="0029599C" w:rsidRPr="00624995">
        <w:rPr>
          <w:rFonts w:ascii="Verdana" w:hAnsi="Verdana"/>
          <w:b/>
          <w:sz w:val="20"/>
          <w:szCs w:val="20"/>
        </w:rPr>
        <w:t>:</w:t>
      </w:r>
      <w:r w:rsidR="005A5A86" w:rsidRPr="00624995">
        <w:rPr>
          <w:rFonts w:ascii="Verdana" w:hAnsi="Verdana"/>
          <w:b/>
          <w:sz w:val="20"/>
          <w:szCs w:val="20"/>
        </w:rPr>
        <w:t>3</w:t>
      </w:r>
      <w:r w:rsidR="0029599C" w:rsidRPr="00624995">
        <w:rPr>
          <w:rFonts w:ascii="Verdana" w:hAnsi="Verdana"/>
          <w:b/>
          <w:sz w:val="20"/>
          <w:szCs w:val="20"/>
        </w:rPr>
        <w:t>0.</w:t>
      </w:r>
    </w:p>
    <w:p w14:paraId="1F6FB699" w14:textId="77777777" w:rsidR="0007530E" w:rsidRPr="00624995" w:rsidRDefault="005C04F3" w:rsidP="00624995">
      <w:pPr>
        <w:numPr>
          <w:ilvl w:val="0"/>
          <w:numId w:val="5"/>
        </w:numPr>
        <w:spacing w:after="240" w:line="240" w:lineRule="auto"/>
        <w:ind w:left="284" w:hanging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W przypadku w którym kilku oferentów zaoferowało tą samą cenę, komisja przetargowa b</w:t>
      </w:r>
      <w:r w:rsidR="00B81A7F" w:rsidRPr="00624995">
        <w:rPr>
          <w:rFonts w:ascii="Verdana" w:hAnsi="Verdana"/>
          <w:sz w:val="20"/>
          <w:szCs w:val="20"/>
        </w:rPr>
        <w:t>ędzie kontynuować przetarg w form</w:t>
      </w:r>
      <w:r w:rsidRPr="00624995">
        <w:rPr>
          <w:rFonts w:ascii="Verdana" w:hAnsi="Verdana"/>
          <w:sz w:val="20"/>
          <w:szCs w:val="20"/>
        </w:rPr>
        <w:t>ie aukcji pomiędzy tymi oferentam</w:t>
      </w:r>
      <w:r w:rsidR="0007530E" w:rsidRPr="00624995">
        <w:rPr>
          <w:rFonts w:ascii="Verdana" w:hAnsi="Verdana"/>
          <w:sz w:val="20"/>
          <w:szCs w:val="20"/>
        </w:rPr>
        <w:t>i</w:t>
      </w:r>
      <w:r w:rsidR="00EE4C7D" w:rsidRPr="00624995">
        <w:rPr>
          <w:rFonts w:ascii="Verdana" w:hAnsi="Verdana"/>
          <w:sz w:val="20"/>
          <w:szCs w:val="20"/>
        </w:rPr>
        <w:t>.</w:t>
      </w:r>
    </w:p>
    <w:p w14:paraId="1BBCD371" w14:textId="77777777" w:rsidR="00FC0CD8" w:rsidRPr="00163F59" w:rsidRDefault="00FC0CD8" w:rsidP="00163F59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240" w:line="240" w:lineRule="auto"/>
        <w:ind w:left="284" w:hanging="284"/>
        <w:jc w:val="both"/>
        <w:rPr>
          <w:rFonts w:ascii="Verdana" w:hAnsi="Verdana"/>
          <w:sz w:val="20"/>
          <w:szCs w:val="20"/>
        </w:rPr>
      </w:pPr>
      <w:r w:rsidRPr="00163F59">
        <w:rPr>
          <w:rFonts w:ascii="Verdana" w:hAnsi="Verdana"/>
          <w:b/>
          <w:sz w:val="20"/>
          <w:szCs w:val="20"/>
        </w:rPr>
        <w:t>WYMAGANIA JAKIM POWINNA ODPOWIADAĆ OFERTA</w:t>
      </w:r>
    </w:p>
    <w:p w14:paraId="360850F2" w14:textId="77777777" w:rsidR="00FC0CD8" w:rsidRPr="00624995" w:rsidRDefault="006F500B" w:rsidP="00291CF7">
      <w:pPr>
        <w:autoSpaceDE w:val="0"/>
        <w:autoSpaceDN w:val="0"/>
        <w:adjustRightInd w:val="0"/>
        <w:spacing w:after="240" w:line="240" w:lineRule="auto"/>
        <w:ind w:left="273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P</w:t>
      </w:r>
      <w:r w:rsidR="00FC0CD8" w:rsidRPr="00624995">
        <w:rPr>
          <w:rFonts w:ascii="Verdana" w:hAnsi="Verdana"/>
          <w:sz w:val="20"/>
          <w:szCs w:val="20"/>
        </w:rPr>
        <w:t>owinna zawierać wypełniony i podpisany formularz oferty stanowiący załącznik do niniejszego ogłoszenia.</w:t>
      </w:r>
    </w:p>
    <w:p w14:paraId="781624E9" w14:textId="77777777" w:rsidR="00854B58" w:rsidRPr="00624995" w:rsidRDefault="00854B58" w:rsidP="00291CF7">
      <w:pPr>
        <w:tabs>
          <w:tab w:val="left" w:pos="567"/>
          <w:tab w:val="left" w:pos="851"/>
        </w:tabs>
        <w:autoSpaceDE w:val="0"/>
        <w:autoSpaceDN w:val="0"/>
        <w:adjustRightInd w:val="0"/>
        <w:spacing w:after="240" w:line="24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Powinna zawierać wypełnione i podpisane oświadczenie kupującego</w:t>
      </w:r>
      <w:r w:rsidR="0029599C" w:rsidRPr="00624995">
        <w:rPr>
          <w:rFonts w:ascii="Verdana" w:hAnsi="Verdana"/>
          <w:sz w:val="20"/>
          <w:szCs w:val="20"/>
        </w:rPr>
        <w:t xml:space="preserve"> </w:t>
      </w:r>
      <w:r w:rsidRPr="00624995">
        <w:rPr>
          <w:rFonts w:ascii="Verdana" w:hAnsi="Verdana"/>
          <w:sz w:val="20"/>
          <w:szCs w:val="20"/>
        </w:rPr>
        <w:t xml:space="preserve">o </w:t>
      </w:r>
      <w:r w:rsidR="006F500B" w:rsidRPr="00624995">
        <w:rPr>
          <w:rFonts w:ascii="Verdana" w:hAnsi="Verdana"/>
          <w:sz w:val="20"/>
          <w:szCs w:val="20"/>
        </w:rPr>
        <w:t xml:space="preserve"> </w:t>
      </w:r>
      <w:r w:rsidRPr="00624995">
        <w:rPr>
          <w:rFonts w:ascii="Verdana" w:hAnsi="Verdana"/>
          <w:sz w:val="20"/>
          <w:szCs w:val="20"/>
        </w:rPr>
        <w:t>zapoznaniu się z przedmiotem sprzedaży, stanowiące załącznik do niniejszego ogłoszenia.</w:t>
      </w:r>
    </w:p>
    <w:p w14:paraId="0492E60D" w14:textId="77777777" w:rsidR="00FC0CD8" w:rsidRPr="00624995" w:rsidRDefault="00FC0CD8" w:rsidP="00291CF7">
      <w:pPr>
        <w:autoSpaceDE w:val="0"/>
        <w:autoSpaceDN w:val="0"/>
        <w:adjustRightInd w:val="0"/>
        <w:spacing w:after="240" w:line="24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Powinna zawierać dowód wpłacenia wadium.</w:t>
      </w:r>
    </w:p>
    <w:p w14:paraId="12902750" w14:textId="77777777" w:rsidR="00FC0CD8" w:rsidRPr="00624995" w:rsidRDefault="00FC0CD8" w:rsidP="00291CF7">
      <w:pPr>
        <w:autoSpaceDE w:val="0"/>
        <w:autoSpaceDN w:val="0"/>
        <w:adjustRightInd w:val="0"/>
        <w:spacing w:after="240" w:line="24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 xml:space="preserve">Oferent powinien oświadczyć, że zapoznał ze stanem przedmiotu sprzedaży lub </w:t>
      </w:r>
      <w:r w:rsidR="00F51B55" w:rsidRPr="00624995">
        <w:rPr>
          <w:rFonts w:ascii="Verdana" w:hAnsi="Verdana"/>
          <w:sz w:val="20"/>
          <w:szCs w:val="20"/>
        </w:rPr>
        <w:t xml:space="preserve">           </w:t>
      </w:r>
      <w:r w:rsidRPr="00624995">
        <w:rPr>
          <w:rFonts w:ascii="Verdana" w:hAnsi="Verdana"/>
          <w:sz w:val="20"/>
          <w:szCs w:val="20"/>
        </w:rPr>
        <w:t>że ponosi odpowiedzialność za skutki wynikające z rezygnacji oględzin.</w:t>
      </w:r>
    </w:p>
    <w:p w14:paraId="3F40F072" w14:textId="77777777" w:rsidR="00FC0CD8" w:rsidRPr="00624995" w:rsidRDefault="008B20E0" w:rsidP="008B20E0">
      <w:p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 xml:space="preserve">   </w:t>
      </w:r>
      <w:r w:rsidR="00F51B55" w:rsidRPr="00624995">
        <w:rPr>
          <w:rFonts w:ascii="Verdana" w:hAnsi="Verdana"/>
          <w:sz w:val="20"/>
          <w:szCs w:val="20"/>
        </w:rPr>
        <w:t xml:space="preserve"> </w:t>
      </w:r>
      <w:r w:rsidR="00FC0CD8" w:rsidRPr="00624995">
        <w:rPr>
          <w:rFonts w:ascii="Verdana" w:hAnsi="Verdana"/>
          <w:sz w:val="20"/>
          <w:szCs w:val="20"/>
        </w:rPr>
        <w:t>Oferta powinna zostać złożona w zamkniętej kopercie opisanej:</w:t>
      </w:r>
    </w:p>
    <w:p w14:paraId="39550AB9" w14:textId="77777777" w:rsidR="00352ED9" w:rsidRPr="00624995" w:rsidRDefault="00FC0CD8" w:rsidP="00C27E3D">
      <w:pPr>
        <w:autoSpaceDE w:val="0"/>
        <w:autoSpaceDN w:val="0"/>
        <w:adjustRightInd w:val="0"/>
        <w:spacing w:after="0"/>
        <w:ind w:left="540" w:hanging="540"/>
        <w:jc w:val="center"/>
        <w:rPr>
          <w:rFonts w:ascii="Verdana" w:hAnsi="Verdana"/>
          <w:b/>
          <w:sz w:val="20"/>
          <w:szCs w:val="20"/>
        </w:rPr>
      </w:pPr>
      <w:r w:rsidRPr="00624995">
        <w:rPr>
          <w:rFonts w:ascii="Verdana" w:hAnsi="Verdana"/>
          <w:b/>
          <w:sz w:val="20"/>
          <w:szCs w:val="20"/>
        </w:rPr>
        <w:t xml:space="preserve">„Generalna Dyrekcja Dróg </w:t>
      </w:r>
      <w:r w:rsidR="00945D57" w:rsidRPr="00624995">
        <w:rPr>
          <w:rFonts w:ascii="Verdana" w:hAnsi="Verdana"/>
          <w:b/>
          <w:sz w:val="20"/>
          <w:szCs w:val="20"/>
        </w:rPr>
        <w:t>Krajowych i Autostrad Oddział w </w:t>
      </w:r>
      <w:r w:rsidRPr="00624995">
        <w:rPr>
          <w:rFonts w:ascii="Verdana" w:hAnsi="Verdana"/>
          <w:b/>
          <w:sz w:val="20"/>
          <w:szCs w:val="20"/>
        </w:rPr>
        <w:t>Warszawie</w:t>
      </w:r>
      <w:r w:rsidR="00352ED9" w:rsidRPr="00624995">
        <w:rPr>
          <w:rFonts w:ascii="Verdana" w:hAnsi="Verdana"/>
          <w:b/>
          <w:sz w:val="20"/>
          <w:szCs w:val="20"/>
        </w:rPr>
        <w:t>,</w:t>
      </w:r>
    </w:p>
    <w:p w14:paraId="0E8935B9" w14:textId="77777777" w:rsidR="00352ED9" w:rsidRPr="00624995" w:rsidRDefault="00FC0CD8" w:rsidP="00C27E3D">
      <w:pPr>
        <w:autoSpaceDE w:val="0"/>
        <w:autoSpaceDN w:val="0"/>
        <w:adjustRightInd w:val="0"/>
        <w:spacing w:after="0"/>
        <w:ind w:left="540" w:firstLine="311"/>
        <w:jc w:val="center"/>
        <w:rPr>
          <w:rFonts w:ascii="Verdana" w:hAnsi="Verdana"/>
          <w:b/>
          <w:sz w:val="20"/>
          <w:szCs w:val="20"/>
        </w:rPr>
      </w:pPr>
      <w:r w:rsidRPr="00624995">
        <w:rPr>
          <w:rFonts w:ascii="Verdana" w:hAnsi="Verdana"/>
          <w:b/>
          <w:sz w:val="20"/>
          <w:szCs w:val="20"/>
        </w:rPr>
        <w:t xml:space="preserve">Rejon w </w:t>
      </w:r>
      <w:r w:rsidR="0029599C" w:rsidRPr="00624995">
        <w:rPr>
          <w:rFonts w:ascii="Verdana" w:hAnsi="Verdana"/>
          <w:b/>
          <w:sz w:val="20"/>
          <w:szCs w:val="20"/>
        </w:rPr>
        <w:t>Płocku</w:t>
      </w:r>
      <w:r w:rsidR="008B20E0" w:rsidRPr="00624995">
        <w:rPr>
          <w:rFonts w:ascii="Verdana" w:hAnsi="Verdana"/>
          <w:b/>
          <w:sz w:val="20"/>
          <w:szCs w:val="20"/>
        </w:rPr>
        <w:t>.</w:t>
      </w:r>
      <w:r w:rsidRPr="00624995">
        <w:rPr>
          <w:rFonts w:ascii="Verdana" w:hAnsi="Verdana"/>
          <w:b/>
          <w:sz w:val="20"/>
          <w:szCs w:val="20"/>
        </w:rPr>
        <w:t>”</w:t>
      </w:r>
    </w:p>
    <w:p w14:paraId="40DEBDDE" w14:textId="77777777" w:rsidR="00FC0CD8" w:rsidRPr="00624995" w:rsidRDefault="00FC0CD8" w:rsidP="00854B58">
      <w:pPr>
        <w:autoSpaceDE w:val="0"/>
        <w:autoSpaceDN w:val="0"/>
        <w:adjustRightInd w:val="0"/>
        <w:ind w:left="851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z dopiskiem:</w:t>
      </w:r>
    </w:p>
    <w:p w14:paraId="3C26C850" w14:textId="77777777" w:rsidR="00352ED9" w:rsidRPr="00624995" w:rsidRDefault="00FC0CD8" w:rsidP="00CF5F25">
      <w:pPr>
        <w:autoSpaceDE w:val="0"/>
        <w:autoSpaceDN w:val="0"/>
        <w:adjustRightInd w:val="0"/>
        <w:spacing w:after="0"/>
        <w:ind w:left="567" w:right="801"/>
        <w:jc w:val="center"/>
        <w:rPr>
          <w:rFonts w:ascii="Verdana" w:hAnsi="Verdana"/>
          <w:b/>
          <w:sz w:val="20"/>
          <w:szCs w:val="20"/>
        </w:rPr>
      </w:pPr>
      <w:r w:rsidRPr="00624995">
        <w:rPr>
          <w:rFonts w:ascii="Verdana" w:hAnsi="Verdana"/>
          <w:b/>
          <w:sz w:val="20"/>
          <w:szCs w:val="20"/>
        </w:rPr>
        <w:t>„Oferta na sprzedaż</w:t>
      </w:r>
      <w:r w:rsidR="00624995">
        <w:rPr>
          <w:rFonts w:ascii="Verdana" w:hAnsi="Verdana"/>
          <w:b/>
          <w:sz w:val="20"/>
          <w:szCs w:val="20"/>
        </w:rPr>
        <w:t xml:space="preserve"> </w:t>
      </w:r>
      <w:r w:rsidR="00E22BDC" w:rsidRPr="00E22BDC">
        <w:rPr>
          <w:rFonts w:ascii="Verdana" w:hAnsi="Verdana"/>
          <w:b/>
          <w:sz w:val="20"/>
          <w:szCs w:val="20"/>
        </w:rPr>
        <w:t>Posypywarki OZ-PT</w:t>
      </w:r>
      <w:r w:rsidR="00D941B0" w:rsidRPr="00624995">
        <w:rPr>
          <w:rFonts w:ascii="Verdana" w:hAnsi="Verdana"/>
          <w:b/>
          <w:sz w:val="20"/>
          <w:szCs w:val="20"/>
        </w:rPr>
        <w:t>.</w:t>
      </w:r>
      <w:r w:rsidR="00F51B55" w:rsidRPr="00624995">
        <w:rPr>
          <w:rFonts w:ascii="Verdana" w:hAnsi="Verdana"/>
          <w:b/>
          <w:sz w:val="20"/>
          <w:szCs w:val="20"/>
        </w:rPr>
        <w:t xml:space="preserve"> </w:t>
      </w:r>
    </w:p>
    <w:p w14:paraId="36DF76A9" w14:textId="4A2D2C3E" w:rsidR="00FC0CD8" w:rsidRPr="00624995" w:rsidRDefault="00FC0CD8" w:rsidP="00F51B55">
      <w:pPr>
        <w:pStyle w:val="Akapitzlist"/>
        <w:spacing w:after="0" w:line="360" w:lineRule="auto"/>
        <w:ind w:left="284" w:firstLine="142"/>
        <w:jc w:val="center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b/>
          <w:sz w:val="20"/>
          <w:szCs w:val="20"/>
        </w:rPr>
        <w:t xml:space="preserve">Nie otwierać przed dniem </w:t>
      </w:r>
      <w:r w:rsidR="00D85B2C">
        <w:rPr>
          <w:rFonts w:ascii="Verdana" w:hAnsi="Verdana"/>
          <w:b/>
          <w:sz w:val="20"/>
          <w:szCs w:val="20"/>
        </w:rPr>
        <w:t>27.05</w:t>
      </w:r>
      <w:r w:rsidR="0029599C" w:rsidRPr="00624995">
        <w:rPr>
          <w:rFonts w:ascii="Verdana" w:hAnsi="Verdana"/>
          <w:b/>
          <w:sz w:val="20"/>
          <w:szCs w:val="20"/>
        </w:rPr>
        <w:t>.202</w:t>
      </w:r>
      <w:r w:rsidR="00C27E3D">
        <w:rPr>
          <w:rFonts w:ascii="Verdana" w:hAnsi="Verdana"/>
          <w:b/>
          <w:sz w:val="20"/>
          <w:szCs w:val="20"/>
        </w:rPr>
        <w:t>4</w:t>
      </w:r>
      <w:r w:rsidR="0029599C" w:rsidRPr="00624995">
        <w:rPr>
          <w:rFonts w:ascii="Verdana" w:hAnsi="Verdana"/>
          <w:b/>
          <w:sz w:val="20"/>
          <w:szCs w:val="20"/>
        </w:rPr>
        <w:t>r.</w:t>
      </w:r>
      <w:r w:rsidR="00CF5F25" w:rsidRPr="00624995">
        <w:rPr>
          <w:rFonts w:ascii="Verdana" w:hAnsi="Verdana"/>
          <w:b/>
          <w:sz w:val="20"/>
          <w:szCs w:val="20"/>
        </w:rPr>
        <w:t xml:space="preserve"> godz. </w:t>
      </w:r>
      <w:r w:rsidR="0029599C" w:rsidRPr="00624995">
        <w:rPr>
          <w:rFonts w:ascii="Verdana" w:hAnsi="Verdana"/>
          <w:b/>
          <w:sz w:val="20"/>
          <w:szCs w:val="20"/>
        </w:rPr>
        <w:t>1</w:t>
      </w:r>
      <w:r w:rsidR="00C27E3D">
        <w:rPr>
          <w:rFonts w:ascii="Verdana" w:hAnsi="Verdana"/>
          <w:b/>
          <w:sz w:val="20"/>
          <w:szCs w:val="20"/>
        </w:rPr>
        <w:t>1</w:t>
      </w:r>
      <w:r w:rsidR="0029599C" w:rsidRPr="00624995">
        <w:rPr>
          <w:rFonts w:ascii="Verdana" w:hAnsi="Verdana"/>
          <w:b/>
          <w:sz w:val="20"/>
          <w:szCs w:val="20"/>
        </w:rPr>
        <w:t>:</w:t>
      </w:r>
      <w:r w:rsidR="00FC0537" w:rsidRPr="00624995">
        <w:rPr>
          <w:rFonts w:ascii="Verdana" w:hAnsi="Verdana"/>
          <w:b/>
          <w:sz w:val="20"/>
          <w:szCs w:val="20"/>
        </w:rPr>
        <w:t>3</w:t>
      </w:r>
      <w:r w:rsidR="0029599C" w:rsidRPr="00624995">
        <w:rPr>
          <w:rFonts w:ascii="Verdana" w:hAnsi="Verdana"/>
          <w:b/>
          <w:sz w:val="20"/>
          <w:szCs w:val="20"/>
        </w:rPr>
        <w:t>0</w:t>
      </w:r>
      <w:r w:rsidRPr="00624995">
        <w:rPr>
          <w:rFonts w:ascii="Verdana" w:hAnsi="Verdana"/>
          <w:b/>
          <w:sz w:val="20"/>
          <w:szCs w:val="20"/>
        </w:rPr>
        <w:t>”</w:t>
      </w:r>
    </w:p>
    <w:p w14:paraId="35D803D1" w14:textId="77777777" w:rsidR="00DC44BA" w:rsidRPr="00624995" w:rsidRDefault="00FC0CD8" w:rsidP="00163F59">
      <w:pPr>
        <w:autoSpaceDE w:val="0"/>
        <w:autoSpaceDN w:val="0"/>
        <w:adjustRightInd w:val="0"/>
        <w:spacing w:after="240" w:line="24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Koperta powinna być zaopatrzona w nazwę i adres Oferenta.</w:t>
      </w:r>
    </w:p>
    <w:p w14:paraId="3B173B46" w14:textId="77777777" w:rsidR="00FC0CD8" w:rsidRPr="00624995" w:rsidRDefault="00FC0CD8" w:rsidP="00163F59">
      <w:pPr>
        <w:autoSpaceDE w:val="0"/>
        <w:autoSpaceDN w:val="0"/>
        <w:adjustRightInd w:val="0"/>
        <w:spacing w:after="0" w:line="360" w:lineRule="auto"/>
        <w:ind w:left="284"/>
        <w:jc w:val="both"/>
        <w:rPr>
          <w:rFonts w:ascii="Verdana" w:hAnsi="Verdana" w:cs="Verdana"/>
          <w:sz w:val="20"/>
          <w:szCs w:val="20"/>
        </w:rPr>
      </w:pPr>
      <w:r w:rsidRPr="00624995">
        <w:rPr>
          <w:rFonts w:ascii="Verdana" w:hAnsi="Verdana" w:cs="Verdana"/>
          <w:sz w:val="20"/>
          <w:szCs w:val="20"/>
        </w:rPr>
        <w:t>Oferent może dokonać zmiany lub wyc</w:t>
      </w:r>
      <w:r w:rsidR="00945D57" w:rsidRPr="00624995">
        <w:rPr>
          <w:rFonts w:ascii="Verdana" w:hAnsi="Verdana" w:cs="Verdana"/>
          <w:sz w:val="20"/>
          <w:szCs w:val="20"/>
        </w:rPr>
        <w:t>ofania oferty pod warunkiem, że </w:t>
      </w:r>
      <w:r w:rsidRPr="00624995">
        <w:rPr>
          <w:rFonts w:ascii="Verdana" w:hAnsi="Verdana" w:cs="Verdana"/>
          <w:sz w:val="20"/>
          <w:szCs w:val="20"/>
        </w:rPr>
        <w:t>Sprzedający</w:t>
      </w:r>
      <w:r w:rsidRPr="00624995">
        <w:rPr>
          <w:rFonts w:ascii="Verdana" w:hAnsi="Verdana"/>
          <w:sz w:val="20"/>
          <w:szCs w:val="20"/>
        </w:rPr>
        <w:t xml:space="preserve"> </w:t>
      </w:r>
      <w:r w:rsidRPr="00624995">
        <w:rPr>
          <w:rFonts w:ascii="Verdana" w:hAnsi="Verdana" w:cs="Verdana"/>
          <w:sz w:val="20"/>
          <w:szCs w:val="20"/>
        </w:rPr>
        <w:t>otrzyma pisemne powiadomienie: o wprowadzeniu zmian, opakowa</w:t>
      </w:r>
      <w:r w:rsidR="00CF5F25" w:rsidRPr="00624995">
        <w:rPr>
          <w:rFonts w:ascii="Verdana" w:hAnsi="Verdana" w:cs="Verdana"/>
          <w:sz w:val="20"/>
          <w:szCs w:val="20"/>
        </w:rPr>
        <w:t>ne i opisane jak podano w pkt. 7</w:t>
      </w:r>
      <w:r w:rsidRPr="00624995">
        <w:rPr>
          <w:rFonts w:ascii="Verdana" w:hAnsi="Verdana" w:cs="Verdana"/>
          <w:sz w:val="20"/>
          <w:szCs w:val="20"/>
        </w:rPr>
        <w:t>.5.i</w:t>
      </w:r>
      <w:r w:rsidR="00CF5F25" w:rsidRPr="00624995">
        <w:rPr>
          <w:rFonts w:ascii="Verdana" w:hAnsi="Verdana" w:cs="Verdana"/>
          <w:sz w:val="20"/>
          <w:szCs w:val="20"/>
        </w:rPr>
        <w:t xml:space="preserve"> 7</w:t>
      </w:r>
      <w:r w:rsidR="00945D57" w:rsidRPr="00624995">
        <w:rPr>
          <w:rFonts w:ascii="Verdana" w:hAnsi="Verdana" w:cs="Verdana"/>
          <w:sz w:val="20"/>
          <w:szCs w:val="20"/>
        </w:rPr>
        <w:t>.6. z dopiskiem „ZMIANA”; lub </w:t>
      </w:r>
      <w:r w:rsidRPr="00624995">
        <w:rPr>
          <w:rFonts w:ascii="Verdana" w:hAnsi="Verdana" w:cs="Verdana"/>
          <w:sz w:val="20"/>
          <w:szCs w:val="20"/>
        </w:rPr>
        <w:t>o wycofaniu oferty, przed terminem określonym w pkt. 5.</w:t>
      </w:r>
    </w:p>
    <w:p w14:paraId="0549B7D0" w14:textId="77777777" w:rsidR="00D941B0" w:rsidRPr="00624995" w:rsidRDefault="00D941B0" w:rsidP="00291CF7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/>
          <w:sz w:val="20"/>
          <w:szCs w:val="20"/>
        </w:rPr>
      </w:pPr>
    </w:p>
    <w:p w14:paraId="781D4FB2" w14:textId="77777777" w:rsidR="00764FF7" w:rsidRPr="00624995" w:rsidRDefault="00D954EF" w:rsidP="00F51B55">
      <w:pPr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ind w:left="284" w:hanging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 w:cs="Verdana"/>
          <w:sz w:val="20"/>
          <w:szCs w:val="20"/>
        </w:rPr>
        <w:t xml:space="preserve"> </w:t>
      </w:r>
      <w:r w:rsidR="00FC0CD8" w:rsidRPr="00624995">
        <w:rPr>
          <w:rFonts w:ascii="Verdana" w:hAnsi="Verdana" w:cs="Verdana"/>
          <w:sz w:val="20"/>
          <w:szCs w:val="20"/>
        </w:rPr>
        <w:t>Warunkiem przystąpienia do przetargu jest wniesienie wadium w wysokości:</w:t>
      </w:r>
    </w:p>
    <w:p w14:paraId="17875528" w14:textId="01C6F62B" w:rsidR="00CF5F25" w:rsidRPr="00624995" w:rsidRDefault="00D85B2C" w:rsidP="00624995">
      <w:pPr>
        <w:pStyle w:val="Akapitzlist"/>
        <w:spacing w:line="360" w:lineRule="auto"/>
        <w:ind w:left="284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652,85</w:t>
      </w:r>
      <w:r w:rsidR="008C47FC">
        <w:rPr>
          <w:rFonts w:ascii="Verdana" w:hAnsi="Verdana"/>
          <w:b/>
          <w:sz w:val="20"/>
          <w:szCs w:val="20"/>
        </w:rPr>
        <w:t xml:space="preserve"> </w:t>
      </w:r>
      <w:r w:rsidR="00764FF7" w:rsidRPr="00624995">
        <w:rPr>
          <w:rFonts w:ascii="Verdana" w:hAnsi="Verdana"/>
          <w:b/>
          <w:sz w:val="20"/>
          <w:szCs w:val="20"/>
        </w:rPr>
        <w:t>zł brutto</w:t>
      </w:r>
      <w:r w:rsidR="00CF5F25" w:rsidRPr="00624995">
        <w:rPr>
          <w:rFonts w:ascii="Verdana" w:hAnsi="Verdana"/>
          <w:b/>
          <w:sz w:val="20"/>
          <w:szCs w:val="20"/>
        </w:rPr>
        <w:t xml:space="preserve"> </w:t>
      </w:r>
      <w:r w:rsidR="00CF5F25" w:rsidRPr="00624995">
        <w:rPr>
          <w:rFonts w:ascii="Verdana" w:hAnsi="Verdana"/>
          <w:sz w:val="20"/>
          <w:szCs w:val="20"/>
        </w:rPr>
        <w:t xml:space="preserve">(słownie: </w:t>
      </w:r>
      <w:r>
        <w:rPr>
          <w:rFonts w:ascii="Verdana" w:hAnsi="Verdana"/>
          <w:sz w:val="20"/>
          <w:szCs w:val="20"/>
        </w:rPr>
        <w:t>sześćset pięćdziesiąt dwa</w:t>
      </w:r>
      <w:r w:rsidR="008C47FC">
        <w:rPr>
          <w:rFonts w:ascii="Verdana" w:hAnsi="Verdana"/>
          <w:sz w:val="20"/>
          <w:szCs w:val="20"/>
        </w:rPr>
        <w:t xml:space="preserve"> złot</w:t>
      </w:r>
      <w:r>
        <w:rPr>
          <w:rFonts w:ascii="Verdana" w:hAnsi="Verdana"/>
          <w:sz w:val="20"/>
          <w:szCs w:val="20"/>
        </w:rPr>
        <w:t>e 85</w:t>
      </w:r>
      <w:r w:rsidR="001E5601" w:rsidRPr="00624995">
        <w:rPr>
          <w:rFonts w:ascii="Verdana" w:hAnsi="Verdana"/>
          <w:sz w:val="20"/>
          <w:szCs w:val="20"/>
        </w:rPr>
        <w:t>/100</w:t>
      </w:r>
      <w:r w:rsidR="00CF5F25" w:rsidRPr="00624995">
        <w:rPr>
          <w:rFonts w:ascii="Verdana" w:hAnsi="Verdana"/>
          <w:sz w:val="20"/>
          <w:szCs w:val="20"/>
        </w:rPr>
        <w:t>)</w:t>
      </w:r>
      <w:r w:rsidR="00F51B55" w:rsidRPr="00624995">
        <w:rPr>
          <w:rFonts w:ascii="Verdana" w:hAnsi="Verdana"/>
          <w:sz w:val="20"/>
          <w:szCs w:val="20"/>
        </w:rPr>
        <w:t>.</w:t>
      </w:r>
    </w:p>
    <w:p w14:paraId="3DDA8BD0" w14:textId="77777777" w:rsidR="00D954EF" w:rsidRPr="00624995" w:rsidRDefault="00FC0CD8" w:rsidP="00624995">
      <w:pPr>
        <w:autoSpaceDE w:val="0"/>
        <w:autoSpaceDN w:val="0"/>
        <w:adjustRightInd w:val="0"/>
        <w:spacing w:line="36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 xml:space="preserve">Wadium wnosi się wyłącznie w pieniądzu, </w:t>
      </w:r>
      <w:r w:rsidR="00945D57" w:rsidRPr="00624995">
        <w:rPr>
          <w:rFonts w:ascii="Verdana" w:hAnsi="Verdana"/>
          <w:sz w:val="20"/>
          <w:szCs w:val="20"/>
        </w:rPr>
        <w:t>przelewem na rachunek bankowy w </w:t>
      </w:r>
      <w:r w:rsidRPr="00624995">
        <w:rPr>
          <w:rFonts w:ascii="Verdana" w:hAnsi="Verdana"/>
          <w:sz w:val="20"/>
          <w:szCs w:val="20"/>
        </w:rPr>
        <w:t xml:space="preserve">Banku Gospodarstwa Krajowego II  O/ w Warszawie </w:t>
      </w:r>
      <w:r w:rsidRPr="00624995">
        <w:rPr>
          <w:rFonts w:ascii="Verdana" w:hAnsi="Verdana"/>
          <w:b/>
          <w:sz w:val="20"/>
          <w:szCs w:val="20"/>
        </w:rPr>
        <w:t>nr 77 1130 1017 0013 4398 8490 0001.</w:t>
      </w:r>
    </w:p>
    <w:p w14:paraId="043291D1" w14:textId="77777777" w:rsidR="00D954EF" w:rsidRPr="00624995" w:rsidRDefault="00FC0CD8" w:rsidP="00624995">
      <w:pPr>
        <w:autoSpaceDE w:val="0"/>
        <w:autoSpaceDN w:val="0"/>
        <w:adjustRightInd w:val="0"/>
        <w:spacing w:line="36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Wadium złożone przez oferentów, których</w:t>
      </w:r>
      <w:r w:rsidR="00945D57" w:rsidRPr="00624995">
        <w:rPr>
          <w:rFonts w:ascii="Verdana" w:hAnsi="Verdana"/>
          <w:sz w:val="20"/>
          <w:szCs w:val="20"/>
        </w:rPr>
        <w:t xml:space="preserve"> oferty nie zostały wybrane lub </w:t>
      </w:r>
      <w:r w:rsidRPr="00624995">
        <w:rPr>
          <w:rFonts w:ascii="Verdana" w:hAnsi="Verdana"/>
          <w:sz w:val="20"/>
          <w:szCs w:val="20"/>
        </w:rPr>
        <w:t xml:space="preserve">zostały odrzucone, zostaną zwrócone </w:t>
      </w:r>
      <w:r w:rsidR="00945D57" w:rsidRPr="00624995">
        <w:rPr>
          <w:rFonts w:ascii="Verdana" w:hAnsi="Verdana"/>
          <w:sz w:val="20"/>
          <w:szCs w:val="20"/>
        </w:rPr>
        <w:t>w terminie 7 dni odpowiednio od </w:t>
      </w:r>
      <w:r w:rsidRPr="00624995">
        <w:rPr>
          <w:rFonts w:ascii="Verdana" w:hAnsi="Verdana"/>
          <w:sz w:val="20"/>
          <w:szCs w:val="20"/>
        </w:rPr>
        <w:t>dnia dokonania wyboru lub odrzucenia oferty, przelewem na kont</w:t>
      </w:r>
      <w:r w:rsidR="00F51B55" w:rsidRPr="00624995">
        <w:rPr>
          <w:rFonts w:ascii="Verdana" w:hAnsi="Verdana"/>
          <w:sz w:val="20"/>
          <w:szCs w:val="20"/>
        </w:rPr>
        <w:t>a</w:t>
      </w:r>
      <w:r w:rsidR="00B30740">
        <w:rPr>
          <w:rFonts w:ascii="Verdana" w:hAnsi="Verdana"/>
          <w:sz w:val="20"/>
          <w:szCs w:val="20"/>
        </w:rPr>
        <w:t xml:space="preserve"> bankowe wskazane</w:t>
      </w:r>
      <w:r w:rsidR="00F51B55" w:rsidRPr="00624995">
        <w:rPr>
          <w:rFonts w:ascii="Verdana" w:hAnsi="Verdana"/>
          <w:sz w:val="20"/>
          <w:szCs w:val="20"/>
        </w:rPr>
        <w:t xml:space="preserve"> </w:t>
      </w:r>
      <w:r w:rsidRPr="00624995">
        <w:rPr>
          <w:rFonts w:ascii="Verdana" w:hAnsi="Verdana"/>
          <w:sz w:val="20"/>
          <w:szCs w:val="20"/>
        </w:rPr>
        <w:t>w ofertach.</w:t>
      </w:r>
    </w:p>
    <w:p w14:paraId="2310BDF1" w14:textId="77777777" w:rsidR="00CF5F25" w:rsidRPr="00624995" w:rsidRDefault="00FC0CD8" w:rsidP="00624995">
      <w:pPr>
        <w:autoSpaceDE w:val="0"/>
        <w:autoSpaceDN w:val="0"/>
        <w:adjustRightInd w:val="0"/>
        <w:spacing w:line="36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Wadium złożone przez nab</w:t>
      </w:r>
      <w:r w:rsidR="00CF5F25" w:rsidRPr="00624995">
        <w:rPr>
          <w:rFonts w:ascii="Verdana" w:hAnsi="Verdana"/>
          <w:sz w:val="20"/>
          <w:szCs w:val="20"/>
        </w:rPr>
        <w:t>ywcę zalicza się na poczet ceny</w:t>
      </w:r>
      <w:r w:rsidR="00F51B55" w:rsidRPr="00624995">
        <w:rPr>
          <w:rFonts w:ascii="Verdana" w:hAnsi="Verdana"/>
          <w:sz w:val="20"/>
          <w:szCs w:val="20"/>
        </w:rPr>
        <w:t>.</w:t>
      </w:r>
    </w:p>
    <w:p w14:paraId="5453972C" w14:textId="77777777" w:rsidR="00FC0CD8" w:rsidRPr="00624995" w:rsidRDefault="00FC0CD8" w:rsidP="00624995">
      <w:pPr>
        <w:autoSpaceDE w:val="0"/>
        <w:autoSpaceDN w:val="0"/>
        <w:adjustRightInd w:val="0"/>
        <w:spacing w:line="36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lastRenderedPageBreak/>
        <w:t>Wadium nie podlega zwrotowi w przypadku, gdy oferent który wygrał przetarg, uchyli się od odbioru przedmiotu sprzedaży.</w:t>
      </w:r>
    </w:p>
    <w:p w14:paraId="25DB5DE9" w14:textId="77777777" w:rsidR="00FC0CD8" w:rsidRPr="00624995" w:rsidRDefault="00FC0CD8" w:rsidP="001E30A3">
      <w:pPr>
        <w:numPr>
          <w:ilvl w:val="0"/>
          <w:numId w:val="5"/>
        </w:numPr>
        <w:autoSpaceDE w:val="0"/>
        <w:autoSpaceDN w:val="0"/>
        <w:adjustRightInd w:val="0"/>
        <w:spacing w:line="360" w:lineRule="auto"/>
        <w:ind w:left="284" w:hanging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 xml:space="preserve">Wydanie przedmiotu sprzedaży nastąpi niezwłocznie gdy Oferent, którego oferta została wybrana lub licytant, zapłacą  należność za przedmiot sprzedaży, przelewem na konto bankowe sprzedającego nr </w:t>
      </w:r>
      <w:r w:rsidRPr="00624995">
        <w:rPr>
          <w:rFonts w:ascii="Verdana" w:hAnsi="Verdana"/>
          <w:b/>
          <w:sz w:val="20"/>
          <w:szCs w:val="20"/>
        </w:rPr>
        <w:t>80 1130 1020 0013 4398 8420 0003</w:t>
      </w:r>
      <w:r w:rsidRPr="00624995">
        <w:rPr>
          <w:rFonts w:ascii="Verdana" w:hAnsi="Verdana"/>
          <w:sz w:val="20"/>
          <w:szCs w:val="20"/>
        </w:rPr>
        <w:t xml:space="preserve"> </w:t>
      </w:r>
      <w:r w:rsidR="00F51B55" w:rsidRPr="00624995">
        <w:rPr>
          <w:rFonts w:ascii="Verdana" w:hAnsi="Verdana"/>
          <w:sz w:val="20"/>
          <w:szCs w:val="20"/>
        </w:rPr>
        <w:t xml:space="preserve">                    </w:t>
      </w:r>
      <w:r w:rsidRPr="00624995">
        <w:rPr>
          <w:rFonts w:ascii="Verdana" w:hAnsi="Verdana"/>
          <w:sz w:val="20"/>
          <w:szCs w:val="20"/>
        </w:rPr>
        <w:t>w Banku Gospodarstwa Krajowego II O/ w W-wie. Za datę zapłaty uznaje się datę wpływu należności na rachunek bankowy sprzedającego. Termin zapłaty nie może być dłuższy niż 14 dni.</w:t>
      </w:r>
      <w:r w:rsidRPr="00624995">
        <w:rPr>
          <w:rFonts w:ascii="Verdana" w:hAnsi="Verdana"/>
          <w:color w:val="6D6E71"/>
          <w:sz w:val="20"/>
          <w:szCs w:val="20"/>
        </w:rPr>
        <w:t xml:space="preserve"> </w:t>
      </w:r>
    </w:p>
    <w:p w14:paraId="6BAE6ED6" w14:textId="77777777" w:rsidR="00D954EF" w:rsidRPr="00624995" w:rsidRDefault="00FC0CD8" w:rsidP="001E30A3">
      <w:pPr>
        <w:autoSpaceDE w:val="0"/>
        <w:autoSpaceDN w:val="0"/>
        <w:adjustRightInd w:val="0"/>
        <w:spacing w:after="240" w:line="36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 xml:space="preserve">Dokumentem nabycia przedmiotu sprzedaży będzie faktura VAT wystawiona przez sprzedającego. </w:t>
      </w:r>
    </w:p>
    <w:p w14:paraId="1DDEF49E" w14:textId="77777777" w:rsidR="00D954EF" w:rsidRPr="00624995" w:rsidRDefault="003045B7" w:rsidP="00163F59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240" w:line="240" w:lineRule="auto"/>
        <w:ind w:left="284" w:hanging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Komisja przetargowa odrzuci ofertę, jeżeli:</w:t>
      </w:r>
      <w:r w:rsidR="00FC0CD8" w:rsidRPr="00624995">
        <w:rPr>
          <w:rFonts w:ascii="Verdana" w:hAnsi="Verdana"/>
          <w:sz w:val="20"/>
          <w:szCs w:val="20"/>
        </w:rPr>
        <w:tab/>
      </w:r>
      <w:r w:rsidR="00FC0CD8" w:rsidRPr="00624995">
        <w:rPr>
          <w:rFonts w:ascii="Verdana" w:hAnsi="Verdana"/>
          <w:sz w:val="20"/>
          <w:szCs w:val="20"/>
        </w:rPr>
        <w:tab/>
      </w:r>
    </w:p>
    <w:p w14:paraId="0D5B0208" w14:textId="77777777" w:rsidR="00FC0CD8" w:rsidRPr="00624995" w:rsidRDefault="00FC0CD8" w:rsidP="001E30A3">
      <w:pPr>
        <w:pStyle w:val="Akapitzlist"/>
        <w:autoSpaceDE w:val="0"/>
        <w:autoSpaceDN w:val="0"/>
        <w:adjustRightInd w:val="0"/>
        <w:spacing w:after="240" w:line="24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ab/>
      </w:r>
    </w:p>
    <w:p w14:paraId="77699BF5" w14:textId="77777777" w:rsidR="00D954EF" w:rsidRPr="00624995" w:rsidRDefault="00FC0CD8" w:rsidP="001E30A3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240" w:line="36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Została złożona po wyznaczonym terminie, w niewłaściwym miejscu lub przez oferenta, który nie wniósł wadium,</w:t>
      </w:r>
    </w:p>
    <w:p w14:paraId="299108E8" w14:textId="77777777" w:rsidR="00D954EF" w:rsidRPr="00624995" w:rsidRDefault="00FC0CD8" w:rsidP="001E30A3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240" w:line="36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 xml:space="preserve">Nie zawiera danych i dokumentów, które zostały określone </w:t>
      </w:r>
      <w:r w:rsidR="00D954EF" w:rsidRPr="00624995">
        <w:rPr>
          <w:rFonts w:ascii="Verdana" w:hAnsi="Verdana"/>
          <w:sz w:val="20"/>
          <w:szCs w:val="20"/>
        </w:rPr>
        <w:t>w pkt. 7 i 8</w:t>
      </w:r>
      <w:r w:rsidR="00945D57" w:rsidRPr="00624995">
        <w:rPr>
          <w:rFonts w:ascii="Verdana" w:hAnsi="Verdana"/>
          <w:sz w:val="20"/>
          <w:szCs w:val="20"/>
        </w:rPr>
        <w:t>, lub są </w:t>
      </w:r>
      <w:r w:rsidRPr="00624995">
        <w:rPr>
          <w:rFonts w:ascii="Verdana" w:hAnsi="Verdana"/>
          <w:sz w:val="20"/>
          <w:szCs w:val="20"/>
        </w:rPr>
        <w:t>one niekompletne, nieczytelne lub budzą inną wątpliwość, zaś złożenie wyjaśnień mogłoby prowadzić do uznania jej za nową ofertę,</w:t>
      </w:r>
    </w:p>
    <w:p w14:paraId="3C0F6C58" w14:textId="77777777" w:rsidR="00FC0CD8" w:rsidRPr="00624995" w:rsidRDefault="00FC0CD8" w:rsidP="001E30A3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240" w:line="36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Cena podana w ofercie jest niższa niż wywoławcza.</w:t>
      </w:r>
    </w:p>
    <w:p w14:paraId="36BC516C" w14:textId="77777777" w:rsidR="00FC0CD8" w:rsidRPr="00624995" w:rsidRDefault="00FC0CD8" w:rsidP="00163F59">
      <w:pPr>
        <w:autoSpaceDE w:val="0"/>
        <w:autoSpaceDN w:val="0"/>
        <w:adjustRightInd w:val="0"/>
        <w:spacing w:after="240"/>
        <w:ind w:left="284" w:hanging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1</w:t>
      </w:r>
      <w:r w:rsidR="001E30A3">
        <w:rPr>
          <w:rFonts w:ascii="Verdana" w:hAnsi="Verdana"/>
          <w:sz w:val="20"/>
          <w:szCs w:val="20"/>
        </w:rPr>
        <w:t>2</w:t>
      </w:r>
      <w:r w:rsidRPr="00624995">
        <w:rPr>
          <w:rFonts w:ascii="Verdana" w:hAnsi="Verdana"/>
          <w:sz w:val="20"/>
          <w:szCs w:val="20"/>
        </w:rPr>
        <w:t>.</w:t>
      </w:r>
      <w:r w:rsidR="00D954EF" w:rsidRPr="00624995">
        <w:rPr>
          <w:rFonts w:ascii="Verdana" w:hAnsi="Verdana"/>
          <w:sz w:val="20"/>
          <w:szCs w:val="20"/>
        </w:rPr>
        <w:t xml:space="preserve"> </w:t>
      </w:r>
      <w:r w:rsidR="00D954EF" w:rsidRPr="00624995">
        <w:rPr>
          <w:rFonts w:ascii="Verdana" w:hAnsi="Verdana"/>
          <w:sz w:val="20"/>
          <w:szCs w:val="20"/>
        </w:rPr>
        <w:tab/>
      </w:r>
      <w:r w:rsidRPr="00624995">
        <w:rPr>
          <w:rFonts w:ascii="Verdana" w:hAnsi="Verdana"/>
          <w:sz w:val="20"/>
          <w:szCs w:val="20"/>
        </w:rPr>
        <w:t>O odrzuceniu oferty komisja zawiadamia oferenta niezwłocznie.</w:t>
      </w:r>
    </w:p>
    <w:p w14:paraId="718C73D3" w14:textId="77777777" w:rsidR="00FC0CD8" w:rsidRPr="00624995" w:rsidRDefault="00D954EF" w:rsidP="00163F59">
      <w:pPr>
        <w:autoSpaceDE w:val="0"/>
        <w:autoSpaceDN w:val="0"/>
        <w:adjustRightInd w:val="0"/>
        <w:spacing w:after="240"/>
        <w:ind w:left="284" w:hanging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1</w:t>
      </w:r>
      <w:r w:rsidR="001E30A3">
        <w:rPr>
          <w:rFonts w:ascii="Verdana" w:hAnsi="Verdana"/>
          <w:sz w:val="20"/>
          <w:szCs w:val="20"/>
        </w:rPr>
        <w:t>3</w:t>
      </w:r>
      <w:r w:rsidR="0077642F" w:rsidRPr="00624995">
        <w:rPr>
          <w:rFonts w:ascii="Verdana" w:hAnsi="Verdana"/>
          <w:sz w:val="20"/>
          <w:szCs w:val="20"/>
        </w:rPr>
        <w:t>.</w:t>
      </w:r>
      <w:r w:rsidR="0077642F" w:rsidRPr="00624995">
        <w:rPr>
          <w:rFonts w:ascii="Verdana" w:hAnsi="Verdana"/>
          <w:sz w:val="20"/>
          <w:szCs w:val="20"/>
        </w:rPr>
        <w:tab/>
      </w:r>
      <w:r w:rsidR="00FC0CD8" w:rsidRPr="00624995">
        <w:rPr>
          <w:rFonts w:ascii="Verdana" w:hAnsi="Verdana"/>
          <w:sz w:val="20"/>
          <w:szCs w:val="20"/>
        </w:rPr>
        <w:t>Złożenie jednej ważnej oferty wystarcza do przeprowadzenia przetargu.</w:t>
      </w:r>
    </w:p>
    <w:p w14:paraId="34444C74" w14:textId="77777777" w:rsidR="00FC0CD8" w:rsidRPr="00624995" w:rsidRDefault="00D954EF" w:rsidP="00163F59">
      <w:pPr>
        <w:autoSpaceDE w:val="0"/>
        <w:autoSpaceDN w:val="0"/>
        <w:adjustRightInd w:val="0"/>
        <w:spacing w:after="240"/>
        <w:ind w:left="284" w:hanging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1</w:t>
      </w:r>
      <w:r w:rsidR="001E30A3">
        <w:rPr>
          <w:rFonts w:ascii="Verdana" w:hAnsi="Verdana"/>
          <w:sz w:val="20"/>
          <w:szCs w:val="20"/>
        </w:rPr>
        <w:t>4</w:t>
      </w:r>
      <w:r w:rsidR="009117A3" w:rsidRPr="00624995">
        <w:rPr>
          <w:rFonts w:ascii="Verdana" w:hAnsi="Verdana"/>
          <w:sz w:val="20"/>
          <w:szCs w:val="20"/>
        </w:rPr>
        <w:t>.</w:t>
      </w:r>
      <w:r w:rsidR="0077642F" w:rsidRPr="00624995">
        <w:rPr>
          <w:rFonts w:ascii="Verdana" w:hAnsi="Verdana"/>
          <w:sz w:val="20"/>
          <w:szCs w:val="20"/>
        </w:rPr>
        <w:tab/>
      </w:r>
      <w:r w:rsidR="00FC0CD8" w:rsidRPr="00624995">
        <w:rPr>
          <w:rFonts w:ascii="Verdana" w:hAnsi="Verdana"/>
          <w:sz w:val="20"/>
          <w:szCs w:val="20"/>
        </w:rPr>
        <w:t>Sprzedającemu przysługuje prawo zamk</w:t>
      </w:r>
      <w:r w:rsidRPr="00624995">
        <w:rPr>
          <w:rFonts w:ascii="Verdana" w:hAnsi="Verdana"/>
          <w:sz w:val="20"/>
          <w:szCs w:val="20"/>
        </w:rPr>
        <w:t xml:space="preserve">nięcia przetargu bez wybrania  </w:t>
      </w:r>
      <w:r w:rsidR="00945D57" w:rsidRPr="00624995">
        <w:rPr>
          <w:rFonts w:ascii="Verdana" w:hAnsi="Verdana"/>
          <w:sz w:val="20"/>
          <w:szCs w:val="20"/>
        </w:rPr>
        <w:t>z </w:t>
      </w:r>
      <w:r w:rsidR="00FC0CD8" w:rsidRPr="00624995">
        <w:rPr>
          <w:rFonts w:ascii="Verdana" w:hAnsi="Verdana"/>
          <w:sz w:val="20"/>
          <w:szCs w:val="20"/>
        </w:rPr>
        <w:t>którejkolwiek ofert, bez podania przyczyn.</w:t>
      </w:r>
    </w:p>
    <w:p w14:paraId="3B35E013" w14:textId="77777777" w:rsidR="00163F59" w:rsidRDefault="00D954EF" w:rsidP="00163F59">
      <w:pPr>
        <w:autoSpaceDE w:val="0"/>
        <w:autoSpaceDN w:val="0"/>
        <w:adjustRightInd w:val="0"/>
        <w:spacing w:after="240"/>
        <w:ind w:left="284" w:hanging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1</w:t>
      </w:r>
      <w:r w:rsidR="001E30A3">
        <w:rPr>
          <w:rFonts w:ascii="Verdana" w:hAnsi="Verdana"/>
          <w:sz w:val="20"/>
          <w:szCs w:val="20"/>
        </w:rPr>
        <w:t>5</w:t>
      </w:r>
      <w:r w:rsidR="00FC0CD8" w:rsidRPr="00624995">
        <w:rPr>
          <w:rFonts w:ascii="Verdana" w:hAnsi="Verdana"/>
          <w:sz w:val="20"/>
          <w:szCs w:val="20"/>
        </w:rPr>
        <w:t>.</w:t>
      </w:r>
      <w:r w:rsidR="00FC0CD8" w:rsidRPr="00624995">
        <w:rPr>
          <w:rFonts w:ascii="Verdana" w:hAnsi="Verdana"/>
          <w:sz w:val="20"/>
          <w:szCs w:val="20"/>
        </w:rPr>
        <w:tab/>
        <w:t>Komisja przetargowa wybiera ofertę o najwyższej cenie.</w:t>
      </w:r>
      <w:r w:rsidR="00FC0CD8" w:rsidRPr="00624995">
        <w:rPr>
          <w:rFonts w:ascii="Verdana" w:hAnsi="Verdana"/>
          <w:sz w:val="20"/>
          <w:szCs w:val="20"/>
        </w:rPr>
        <w:tab/>
      </w:r>
    </w:p>
    <w:p w14:paraId="1CE1FBE4" w14:textId="77777777" w:rsidR="00FC0CD8" w:rsidRPr="00624995" w:rsidRDefault="00656C57" w:rsidP="00163F59">
      <w:pPr>
        <w:autoSpaceDE w:val="0"/>
        <w:autoSpaceDN w:val="0"/>
        <w:adjustRightInd w:val="0"/>
        <w:spacing w:after="240"/>
        <w:ind w:left="284" w:hanging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1</w:t>
      </w:r>
      <w:r w:rsidR="001E30A3">
        <w:rPr>
          <w:rFonts w:ascii="Verdana" w:hAnsi="Verdana"/>
          <w:sz w:val="20"/>
          <w:szCs w:val="20"/>
        </w:rPr>
        <w:t>6</w:t>
      </w:r>
      <w:r w:rsidRPr="00624995">
        <w:rPr>
          <w:rFonts w:ascii="Verdana" w:hAnsi="Verdana"/>
          <w:sz w:val="20"/>
          <w:szCs w:val="20"/>
        </w:rPr>
        <w:t xml:space="preserve">. </w:t>
      </w:r>
      <w:r w:rsidR="00FC0537" w:rsidRPr="00624995">
        <w:rPr>
          <w:rFonts w:ascii="Verdana" w:hAnsi="Verdana"/>
          <w:sz w:val="20"/>
          <w:szCs w:val="20"/>
        </w:rPr>
        <w:t xml:space="preserve"> </w:t>
      </w:r>
      <w:r w:rsidRPr="00624995">
        <w:rPr>
          <w:rFonts w:ascii="Verdana" w:hAnsi="Verdana"/>
          <w:sz w:val="20"/>
          <w:szCs w:val="20"/>
        </w:rPr>
        <w:t>Zdjęcia przedmiotu sprzedaży:</w:t>
      </w:r>
    </w:p>
    <w:p w14:paraId="24891C24" w14:textId="77777777" w:rsidR="00656C57" w:rsidRPr="00624995" w:rsidRDefault="00000000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noProof/>
          <w:sz w:val="20"/>
          <w:szCs w:val="20"/>
          <w:lang w:eastAsia="pl-PL"/>
        </w:rPr>
      </w:pPr>
      <w:r>
        <w:rPr>
          <w:noProof/>
        </w:rPr>
        <w:lastRenderedPageBreak/>
        <w:pict w14:anchorId="49DFF34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left:0;text-align:left;margin-left:0;margin-top:281.5pt;width:339.3pt;height:277.55pt;z-index:251659264;mso-position-horizontal-relative:text;mso-position-vertical-relative:text">
            <v:imagedata r:id="rId6" o:title="IMG_20221121_115700" croptop="3233f" cropbottom="3525f" cropleft="5176f" cropright="6390f"/>
            <w10:wrap type="square"/>
          </v:shape>
        </w:pict>
      </w:r>
      <w:r w:rsidR="00D85B2C">
        <w:rPr>
          <w:rFonts w:ascii="Verdana" w:hAnsi="Verdana"/>
          <w:noProof/>
          <w:sz w:val="20"/>
          <w:szCs w:val="20"/>
          <w:lang w:eastAsia="pl-PL"/>
        </w:rPr>
        <w:pict w14:anchorId="2F858C9E">
          <v:shape id="_x0000_i1025" type="#_x0000_t75" style="width:338pt;height:278.5pt">
            <v:imagedata r:id="rId7" o:title="IMG_20221121_115738" croptop="6172f" cropright="11470f"/>
          </v:shape>
        </w:pict>
      </w:r>
    </w:p>
    <w:p w14:paraId="3B096167" w14:textId="77777777" w:rsidR="00656C57" w:rsidRPr="00624995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71EA7B77" w14:textId="77777777" w:rsidR="00656C57" w:rsidRPr="00624995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4B8F7645" w14:textId="77777777" w:rsidR="00656C57" w:rsidRPr="00624995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59B92096" w14:textId="77777777" w:rsidR="00656C57" w:rsidRPr="00624995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2E240D6F" w14:textId="77777777" w:rsidR="00656C57" w:rsidRPr="00624995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3824273A" w14:textId="77777777" w:rsidR="00656C57" w:rsidRPr="00624995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5E01B5FC" w14:textId="77777777" w:rsidR="00656C57" w:rsidRPr="00624995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02AF5D31" w14:textId="77777777" w:rsidR="00596A0E" w:rsidRDefault="00596A0E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1C96CFB5" w14:textId="77777777" w:rsidR="00596A0E" w:rsidRDefault="00596A0E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60AB215B" w14:textId="77777777" w:rsidR="00E22BDC" w:rsidRDefault="00E22BDC" w:rsidP="00311369">
      <w:pPr>
        <w:spacing w:line="240" w:lineRule="auto"/>
        <w:jc w:val="both"/>
        <w:rPr>
          <w:rFonts w:ascii="Verdana" w:hAnsi="Verdana"/>
          <w:sz w:val="20"/>
          <w:szCs w:val="20"/>
        </w:rPr>
      </w:pPr>
    </w:p>
    <w:p w14:paraId="202B7F4B" w14:textId="77777777" w:rsidR="00E22BDC" w:rsidRDefault="00E22BDC" w:rsidP="00311369">
      <w:pPr>
        <w:spacing w:line="240" w:lineRule="auto"/>
        <w:jc w:val="both"/>
        <w:rPr>
          <w:rFonts w:ascii="Verdana" w:hAnsi="Verdana"/>
          <w:sz w:val="20"/>
          <w:szCs w:val="20"/>
        </w:rPr>
      </w:pPr>
    </w:p>
    <w:p w14:paraId="3FBF34EA" w14:textId="77777777" w:rsidR="00311369" w:rsidRPr="004B0898" w:rsidRDefault="00311369" w:rsidP="00311369">
      <w:pPr>
        <w:spacing w:line="240" w:lineRule="auto"/>
        <w:jc w:val="both"/>
        <w:rPr>
          <w:rFonts w:ascii="Verdana" w:hAnsi="Verdana"/>
          <w:sz w:val="20"/>
          <w:szCs w:val="20"/>
        </w:rPr>
      </w:pPr>
      <w:r w:rsidRPr="004B0898">
        <w:rPr>
          <w:rFonts w:ascii="Verdana" w:hAnsi="Verdana"/>
          <w:sz w:val="20"/>
          <w:szCs w:val="20"/>
        </w:rPr>
        <w:t>Załączniki:</w:t>
      </w:r>
    </w:p>
    <w:p w14:paraId="255DD897" w14:textId="77777777" w:rsidR="002D1689" w:rsidRPr="00CD14DC" w:rsidRDefault="002D1689" w:rsidP="002D1689">
      <w:pPr>
        <w:pStyle w:val="Akapitzlist"/>
        <w:numPr>
          <w:ilvl w:val="0"/>
          <w:numId w:val="22"/>
        </w:numPr>
        <w:spacing w:line="240" w:lineRule="auto"/>
        <w:jc w:val="both"/>
        <w:rPr>
          <w:rFonts w:ascii="Verdana" w:hAnsi="Verdana"/>
          <w:sz w:val="20"/>
          <w:szCs w:val="20"/>
        </w:rPr>
      </w:pPr>
      <w:r w:rsidRPr="00CD14DC">
        <w:rPr>
          <w:rFonts w:ascii="Verdana" w:hAnsi="Verdana"/>
          <w:sz w:val="20"/>
          <w:szCs w:val="20"/>
        </w:rPr>
        <w:t>Formularz oferty.</w:t>
      </w:r>
    </w:p>
    <w:p w14:paraId="1C4ADBB2" w14:textId="77777777" w:rsidR="002D1689" w:rsidRPr="00CD14DC" w:rsidRDefault="002D1689" w:rsidP="002D1689">
      <w:pPr>
        <w:pStyle w:val="Akapitzlist"/>
        <w:numPr>
          <w:ilvl w:val="0"/>
          <w:numId w:val="22"/>
        </w:numPr>
        <w:spacing w:line="240" w:lineRule="auto"/>
        <w:jc w:val="both"/>
        <w:rPr>
          <w:rFonts w:ascii="Verdana" w:hAnsi="Verdana"/>
          <w:sz w:val="20"/>
          <w:szCs w:val="20"/>
        </w:rPr>
      </w:pPr>
      <w:r w:rsidRPr="00CD14DC">
        <w:rPr>
          <w:rFonts w:ascii="Verdana" w:hAnsi="Verdana"/>
          <w:sz w:val="20"/>
          <w:szCs w:val="20"/>
        </w:rPr>
        <w:t xml:space="preserve">Oświadczenie kupującego. </w:t>
      </w:r>
    </w:p>
    <w:p w14:paraId="7EDAF009" w14:textId="77777777" w:rsidR="002D1689" w:rsidRDefault="002D1689" w:rsidP="002D1689">
      <w:pPr>
        <w:pStyle w:val="Akapitzlist"/>
        <w:numPr>
          <w:ilvl w:val="0"/>
          <w:numId w:val="22"/>
        </w:numPr>
        <w:spacing w:line="240" w:lineRule="auto"/>
        <w:jc w:val="both"/>
        <w:rPr>
          <w:rFonts w:ascii="Verdana" w:hAnsi="Verdana"/>
          <w:sz w:val="20"/>
          <w:szCs w:val="20"/>
        </w:rPr>
      </w:pPr>
      <w:r w:rsidRPr="00CD14DC">
        <w:rPr>
          <w:rFonts w:ascii="Verdana" w:hAnsi="Verdana"/>
          <w:sz w:val="20"/>
          <w:szCs w:val="20"/>
        </w:rPr>
        <w:t xml:space="preserve">Oświadczenie płatnika VAT. </w:t>
      </w:r>
    </w:p>
    <w:p w14:paraId="30378833" w14:textId="77777777" w:rsidR="002D1689" w:rsidRPr="00CD14DC" w:rsidRDefault="002D1689" w:rsidP="002D1689">
      <w:pPr>
        <w:pStyle w:val="Akapitzlist"/>
        <w:numPr>
          <w:ilvl w:val="0"/>
          <w:numId w:val="22"/>
        </w:numPr>
        <w:spacing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Wzór umowy.</w:t>
      </w:r>
    </w:p>
    <w:p w14:paraId="5D70DAFA" w14:textId="77777777" w:rsidR="0007195D" w:rsidRDefault="0007195D" w:rsidP="0007195D">
      <w:pPr>
        <w:spacing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</w:t>
      </w:r>
    </w:p>
    <w:p w14:paraId="4D8D897A" w14:textId="77777777" w:rsidR="0007195D" w:rsidRPr="004B0898" w:rsidRDefault="0007195D" w:rsidP="00311369">
      <w:pPr>
        <w:spacing w:line="240" w:lineRule="auto"/>
        <w:jc w:val="both"/>
        <w:rPr>
          <w:rFonts w:ascii="Verdana" w:hAnsi="Verdana"/>
          <w:sz w:val="20"/>
          <w:szCs w:val="20"/>
        </w:rPr>
      </w:pPr>
    </w:p>
    <w:sectPr w:rsidR="0007195D" w:rsidRPr="004B0898" w:rsidSect="00352ED9">
      <w:pgSz w:w="11906" w:h="16838" w:code="9"/>
      <w:pgMar w:top="1134" w:right="1418" w:bottom="1134" w:left="156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DE076C"/>
    <w:multiLevelType w:val="hybridMultilevel"/>
    <w:tmpl w:val="E502055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141237"/>
    <w:multiLevelType w:val="hybridMultilevel"/>
    <w:tmpl w:val="F578A600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" w15:restartNumberingAfterBreak="0">
    <w:nsid w:val="04C93290"/>
    <w:multiLevelType w:val="multilevel"/>
    <w:tmpl w:val="D95EA58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144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56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42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568" w:hanging="2160"/>
      </w:pPr>
      <w:rPr>
        <w:rFonts w:hint="default"/>
      </w:rPr>
    </w:lvl>
  </w:abstractNum>
  <w:abstractNum w:abstractNumId="3" w15:restartNumberingAfterBreak="0">
    <w:nsid w:val="0D0B09BA"/>
    <w:multiLevelType w:val="multilevel"/>
    <w:tmpl w:val="A768C882"/>
    <w:lvl w:ilvl="0">
      <w:start w:val="9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 w15:restartNumberingAfterBreak="0">
    <w:nsid w:val="17512462"/>
    <w:multiLevelType w:val="hybridMultilevel"/>
    <w:tmpl w:val="EB0603FA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231F203A"/>
    <w:multiLevelType w:val="hybridMultilevel"/>
    <w:tmpl w:val="FAB8F230"/>
    <w:lvl w:ilvl="0" w:tplc="0415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23EA0C23"/>
    <w:multiLevelType w:val="multilevel"/>
    <w:tmpl w:val="911A24A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7" w15:restartNumberingAfterBreak="0">
    <w:nsid w:val="240F12CB"/>
    <w:multiLevelType w:val="hybridMultilevel"/>
    <w:tmpl w:val="52E0E09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AB6935"/>
    <w:multiLevelType w:val="hybridMultilevel"/>
    <w:tmpl w:val="AB4AA4B2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2FAB6CA4"/>
    <w:multiLevelType w:val="multilevel"/>
    <w:tmpl w:val="5C3E4500"/>
    <w:lvl w:ilvl="0">
      <w:start w:val="1"/>
      <w:numFmt w:val="decimal"/>
      <w:lvlText w:val="%1."/>
      <w:lvlJc w:val="left"/>
      <w:pPr>
        <w:ind w:left="720" w:hanging="360"/>
      </w:pPr>
      <w:rPr>
        <w:rFonts w:ascii="Verdana" w:eastAsia="Times New Roman" w:hAnsi="Verdana" w:cs="Times New Roman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0" w15:restartNumberingAfterBreak="0">
    <w:nsid w:val="2FE11168"/>
    <w:multiLevelType w:val="multilevel"/>
    <w:tmpl w:val="EB4A11D8"/>
    <w:lvl w:ilvl="0">
      <w:start w:val="1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11" w15:restartNumberingAfterBreak="0">
    <w:nsid w:val="32D9684D"/>
    <w:multiLevelType w:val="hybridMultilevel"/>
    <w:tmpl w:val="8E76CB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675EC1"/>
    <w:multiLevelType w:val="multilevel"/>
    <w:tmpl w:val="59AA503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3" w15:restartNumberingAfterBreak="0">
    <w:nsid w:val="3CD33077"/>
    <w:multiLevelType w:val="hybridMultilevel"/>
    <w:tmpl w:val="406AA2DE"/>
    <w:lvl w:ilvl="0" w:tplc="B3DA5C5C">
      <w:start w:val="5"/>
      <w:numFmt w:val="decimal"/>
      <w:lvlText w:val="%1)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41DA0DC2"/>
    <w:multiLevelType w:val="multilevel"/>
    <w:tmpl w:val="69C04AE8"/>
    <w:lvl w:ilvl="0">
      <w:start w:val="1"/>
      <w:numFmt w:val="decimal"/>
      <w:lvlText w:val="%1."/>
      <w:lvlJc w:val="left"/>
      <w:pPr>
        <w:ind w:left="720" w:hanging="360"/>
      </w:pPr>
      <w:rPr>
        <w:rFonts w:ascii="Verdana" w:eastAsia="Times New Roman" w:hAnsi="Verdana" w:cs="Times New Roman"/>
        <w:b w:val="0"/>
        <w:color w:val="auto"/>
      </w:rPr>
    </w:lvl>
    <w:lvl w:ilvl="1">
      <w:start w:val="1"/>
      <w:numFmt w:val="decimal"/>
      <w:isLgl/>
      <w:lvlText w:val="%1.%2."/>
      <w:lvlJc w:val="left"/>
      <w:pPr>
        <w:ind w:left="862" w:hanging="720"/>
      </w:pPr>
      <w:rPr>
        <w:rFonts w:ascii="Verdana" w:eastAsiaTheme="minorHAnsi" w:hAnsi="Verdana" w:cstheme="minorBidi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5" w15:restartNumberingAfterBreak="0">
    <w:nsid w:val="451E43CD"/>
    <w:multiLevelType w:val="hybridMultilevel"/>
    <w:tmpl w:val="56764654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C871351"/>
    <w:multiLevelType w:val="hybridMultilevel"/>
    <w:tmpl w:val="8D928F70"/>
    <w:lvl w:ilvl="0" w:tplc="368ABD14">
      <w:start w:val="1"/>
      <w:numFmt w:val="decimal"/>
      <w:lvlText w:val="%1."/>
      <w:lvlJc w:val="left"/>
      <w:pPr>
        <w:ind w:left="720" w:hanging="360"/>
      </w:pPr>
      <w:rPr>
        <w:rFonts w:eastAsiaTheme="minorHAnsi" w:cstheme="minorBidi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FB33FCA"/>
    <w:multiLevelType w:val="hybridMultilevel"/>
    <w:tmpl w:val="67F482A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A09465C"/>
    <w:multiLevelType w:val="multilevel"/>
    <w:tmpl w:val="51349EBA"/>
    <w:lvl w:ilvl="0">
      <w:start w:val="1"/>
      <w:numFmt w:val="decimal"/>
      <w:lvlText w:val="%1."/>
      <w:lvlJc w:val="left"/>
      <w:pPr>
        <w:ind w:left="720" w:hanging="360"/>
      </w:pPr>
      <w:rPr>
        <w:rFonts w:ascii="Verdana" w:eastAsia="Times New Roman" w:hAnsi="Verdana" w:cs="Times New Roman"/>
        <w:color w:val="auto"/>
      </w:rPr>
    </w:lvl>
    <w:lvl w:ilvl="1">
      <w:start w:val="1"/>
      <w:numFmt w:val="decimal"/>
      <w:isLgl/>
      <w:lvlText w:val="%2)"/>
      <w:lvlJc w:val="left"/>
      <w:pPr>
        <w:ind w:left="720" w:hanging="720"/>
      </w:pPr>
      <w:rPr>
        <w:rFonts w:ascii="Verdana" w:eastAsiaTheme="minorHAnsi" w:hAnsi="Verdana" w:cstheme="minorBidi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9" w15:restartNumberingAfterBreak="0">
    <w:nsid w:val="63270DF2"/>
    <w:multiLevelType w:val="hybridMultilevel"/>
    <w:tmpl w:val="4170D688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20E6463"/>
    <w:multiLevelType w:val="hybridMultilevel"/>
    <w:tmpl w:val="DA4E827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 w15:restartNumberingAfterBreak="0">
    <w:nsid w:val="7E2236C1"/>
    <w:multiLevelType w:val="multilevel"/>
    <w:tmpl w:val="9F948D86"/>
    <w:lvl w:ilvl="0">
      <w:start w:val="8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6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 w16cid:durableId="795175829">
    <w:abstractNumId w:val="11"/>
  </w:num>
  <w:num w:numId="2" w16cid:durableId="332953322">
    <w:abstractNumId w:val="16"/>
  </w:num>
  <w:num w:numId="3" w16cid:durableId="1709138243">
    <w:abstractNumId w:val="17"/>
  </w:num>
  <w:num w:numId="4" w16cid:durableId="1924223790">
    <w:abstractNumId w:val="20"/>
  </w:num>
  <w:num w:numId="5" w16cid:durableId="1317102501">
    <w:abstractNumId w:val="14"/>
  </w:num>
  <w:num w:numId="6" w16cid:durableId="1352998414">
    <w:abstractNumId w:val="9"/>
  </w:num>
  <w:num w:numId="7" w16cid:durableId="2137329070">
    <w:abstractNumId w:val="12"/>
  </w:num>
  <w:num w:numId="8" w16cid:durableId="1182283982">
    <w:abstractNumId w:val="21"/>
  </w:num>
  <w:num w:numId="9" w16cid:durableId="1379276377">
    <w:abstractNumId w:val="3"/>
  </w:num>
  <w:num w:numId="10" w16cid:durableId="300811727">
    <w:abstractNumId w:val="7"/>
  </w:num>
  <w:num w:numId="11" w16cid:durableId="1784036251">
    <w:abstractNumId w:val="10"/>
  </w:num>
  <w:num w:numId="12" w16cid:durableId="997685140">
    <w:abstractNumId w:val="1"/>
  </w:num>
  <w:num w:numId="13" w16cid:durableId="1028340190">
    <w:abstractNumId w:val="6"/>
  </w:num>
  <w:num w:numId="14" w16cid:durableId="1715426364">
    <w:abstractNumId w:val="5"/>
  </w:num>
  <w:num w:numId="15" w16cid:durableId="593628432">
    <w:abstractNumId w:val="18"/>
  </w:num>
  <w:num w:numId="16" w16cid:durableId="1175923373">
    <w:abstractNumId w:val="19"/>
  </w:num>
  <w:num w:numId="17" w16cid:durableId="66002396">
    <w:abstractNumId w:val="2"/>
  </w:num>
  <w:num w:numId="18" w16cid:durableId="1722748893">
    <w:abstractNumId w:val="15"/>
  </w:num>
  <w:num w:numId="19" w16cid:durableId="2098676121">
    <w:abstractNumId w:val="13"/>
  </w:num>
  <w:num w:numId="20" w16cid:durableId="198400759">
    <w:abstractNumId w:val="4"/>
  </w:num>
  <w:num w:numId="21" w16cid:durableId="1046835347">
    <w:abstractNumId w:val="8"/>
  </w:num>
  <w:num w:numId="22" w16cid:durableId="166049873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58F7"/>
    <w:rsid w:val="000201B4"/>
    <w:rsid w:val="0002060D"/>
    <w:rsid w:val="00022825"/>
    <w:rsid w:val="00027EDC"/>
    <w:rsid w:val="000327C3"/>
    <w:rsid w:val="000477F9"/>
    <w:rsid w:val="00050EB9"/>
    <w:rsid w:val="00060124"/>
    <w:rsid w:val="00070B04"/>
    <w:rsid w:val="0007195D"/>
    <w:rsid w:val="00073280"/>
    <w:rsid w:val="0007530E"/>
    <w:rsid w:val="00083DCE"/>
    <w:rsid w:val="000843BE"/>
    <w:rsid w:val="0009381E"/>
    <w:rsid w:val="000B2F2C"/>
    <w:rsid w:val="000B5489"/>
    <w:rsid w:val="000C177D"/>
    <w:rsid w:val="000C30C5"/>
    <w:rsid w:val="000C7B0B"/>
    <w:rsid w:val="000D36FE"/>
    <w:rsid w:val="000E2BA1"/>
    <w:rsid w:val="000F3031"/>
    <w:rsid w:val="001023C2"/>
    <w:rsid w:val="00111BF9"/>
    <w:rsid w:val="00131632"/>
    <w:rsid w:val="00131B2F"/>
    <w:rsid w:val="00140E84"/>
    <w:rsid w:val="00152F9D"/>
    <w:rsid w:val="00163A18"/>
    <w:rsid w:val="00163F59"/>
    <w:rsid w:val="00174150"/>
    <w:rsid w:val="00183919"/>
    <w:rsid w:val="00187A4E"/>
    <w:rsid w:val="00192A49"/>
    <w:rsid w:val="00192EB8"/>
    <w:rsid w:val="00196FBB"/>
    <w:rsid w:val="001A0A04"/>
    <w:rsid w:val="001A5FFD"/>
    <w:rsid w:val="001C0FBC"/>
    <w:rsid w:val="001C1D4B"/>
    <w:rsid w:val="001D24A2"/>
    <w:rsid w:val="001E30A3"/>
    <w:rsid w:val="001E5601"/>
    <w:rsid w:val="002025AD"/>
    <w:rsid w:val="0021204B"/>
    <w:rsid w:val="00221FB0"/>
    <w:rsid w:val="002328D5"/>
    <w:rsid w:val="0028216D"/>
    <w:rsid w:val="002847CC"/>
    <w:rsid w:val="00291CF7"/>
    <w:rsid w:val="0029599C"/>
    <w:rsid w:val="002B3A2D"/>
    <w:rsid w:val="002B60FF"/>
    <w:rsid w:val="002D1689"/>
    <w:rsid w:val="002E26FE"/>
    <w:rsid w:val="002E2F1A"/>
    <w:rsid w:val="003018B9"/>
    <w:rsid w:val="003045B7"/>
    <w:rsid w:val="00311369"/>
    <w:rsid w:val="003169D5"/>
    <w:rsid w:val="00326806"/>
    <w:rsid w:val="00335A19"/>
    <w:rsid w:val="00340EF0"/>
    <w:rsid w:val="00345DFC"/>
    <w:rsid w:val="00352ED9"/>
    <w:rsid w:val="003613C0"/>
    <w:rsid w:val="00361594"/>
    <w:rsid w:val="00371F23"/>
    <w:rsid w:val="0038422F"/>
    <w:rsid w:val="0038516E"/>
    <w:rsid w:val="003B212E"/>
    <w:rsid w:val="003C319E"/>
    <w:rsid w:val="003D61DF"/>
    <w:rsid w:val="003E4752"/>
    <w:rsid w:val="003E5F8F"/>
    <w:rsid w:val="00410E45"/>
    <w:rsid w:val="004224B7"/>
    <w:rsid w:val="00433CAD"/>
    <w:rsid w:val="00445B6D"/>
    <w:rsid w:val="0044676B"/>
    <w:rsid w:val="00456110"/>
    <w:rsid w:val="00460DDE"/>
    <w:rsid w:val="00472705"/>
    <w:rsid w:val="00491A79"/>
    <w:rsid w:val="00493286"/>
    <w:rsid w:val="00497739"/>
    <w:rsid w:val="004B0898"/>
    <w:rsid w:val="004C1E71"/>
    <w:rsid w:val="004C72ED"/>
    <w:rsid w:val="004F1385"/>
    <w:rsid w:val="005174F7"/>
    <w:rsid w:val="005252E4"/>
    <w:rsid w:val="00527D90"/>
    <w:rsid w:val="0053310B"/>
    <w:rsid w:val="00536457"/>
    <w:rsid w:val="00560B81"/>
    <w:rsid w:val="00561ED0"/>
    <w:rsid w:val="00563346"/>
    <w:rsid w:val="00564A4E"/>
    <w:rsid w:val="005713C7"/>
    <w:rsid w:val="00596A0E"/>
    <w:rsid w:val="005A5A86"/>
    <w:rsid w:val="005B0621"/>
    <w:rsid w:val="005C04F3"/>
    <w:rsid w:val="005C666D"/>
    <w:rsid w:val="005E5832"/>
    <w:rsid w:val="005F426D"/>
    <w:rsid w:val="005F7210"/>
    <w:rsid w:val="006001B9"/>
    <w:rsid w:val="006127F7"/>
    <w:rsid w:val="00617AF9"/>
    <w:rsid w:val="00624995"/>
    <w:rsid w:val="00630E6F"/>
    <w:rsid w:val="006446BF"/>
    <w:rsid w:val="00650000"/>
    <w:rsid w:val="00652128"/>
    <w:rsid w:val="00656C57"/>
    <w:rsid w:val="0067762F"/>
    <w:rsid w:val="00680682"/>
    <w:rsid w:val="00683070"/>
    <w:rsid w:val="006A0FE3"/>
    <w:rsid w:val="006F500B"/>
    <w:rsid w:val="0071294C"/>
    <w:rsid w:val="0074076D"/>
    <w:rsid w:val="00741655"/>
    <w:rsid w:val="007450D3"/>
    <w:rsid w:val="00751A4B"/>
    <w:rsid w:val="00751E3C"/>
    <w:rsid w:val="00760E9E"/>
    <w:rsid w:val="00762DF8"/>
    <w:rsid w:val="00764FF7"/>
    <w:rsid w:val="00765FE8"/>
    <w:rsid w:val="0076712D"/>
    <w:rsid w:val="0077642F"/>
    <w:rsid w:val="00776C02"/>
    <w:rsid w:val="00780338"/>
    <w:rsid w:val="0079138A"/>
    <w:rsid w:val="0079386F"/>
    <w:rsid w:val="0079658F"/>
    <w:rsid w:val="007A2E01"/>
    <w:rsid w:val="007A50C8"/>
    <w:rsid w:val="007A6537"/>
    <w:rsid w:val="007B4545"/>
    <w:rsid w:val="007C2208"/>
    <w:rsid w:val="007C2A2E"/>
    <w:rsid w:val="007D0D80"/>
    <w:rsid w:val="007D1317"/>
    <w:rsid w:val="007D44B3"/>
    <w:rsid w:val="007D5DB5"/>
    <w:rsid w:val="007D7D9D"/>
    <w:rsid w:val="007F538D"/>
    <w:rsid w:val="007F55F6"/>
    <w:rsid w:val="007F75E4"/>
    <w:rsid w:val="008030EE"/>
    <w:rsid w:val="008201FA"/>
    <w:rsid w:val="00820BAE"/>
    <w:rsid w:val="00821AA3"/>
    <w:rsid w:val="008358F7"/>
    <w:rsid w:val="008407B3"/>
    <w:rsid w:val="00840C07"/>
    <w:rsid w:val="00852AAE"/>
    <w:rsid w:val="00854B58"/>
    <w:rsid w:val="00870CE0"/>
    <w:rsid w:val="00876A72"/>
    <w:rsid w:val="008861C7"/>
    <w:rsid w:val="008A061A"/>
    <w:rsid w:val="008B20E0"/>
    <w:rsid w:val="008C47FC"/>
    <w:rsid w:val="008C6091"/>
    <w:rsid w:val="008D1009"/>
    <w:rsid w:val="008D3A06"/>
    <w:rsid w:val="008F0848"/>
    <w:rsid w:val="008F1603"/>
    <w:rsid w:val="008F6F2B"/>
    <w:rsid w:val="00903A7B"/>
    <w:rsid w:val="009117A3"/>
    <w:rsid w:val="009307C0"/>
    <w:rsid w:val="00945D57"/>
    <w:rsid w:val="009613D9"/>
    <w:rsid w:val="009641EE"/>
    <w:rsid w:val="0096787E"/>
    <w:rsid w:val="00981B33"/>
    <w:rsid w:val="00986C9A"/>
    <w:rsid w:val="00987033"/>
    <w:rsid w:val="00992214"/>
    <w:rsid w:val="00992C58"/>
    <w:rsid w:val="00997FED"/>
    <w:rsid w:val="009D5601"/>
    <w:rsid w:val="009F14BE"/>
    <w:rsid w:val="009F4865"/>
    <w:rsid w:val="00A04CB8"/>
    <w:rsid w:val="00A07443"/>
    <w:rsid w:val="00A12583"/>
    <w:rsid w:val="00A34DE9"/>
    <w:rsid w:val="00A34F9E"/>
    <w:rsid w:val="00A57A5A"/>
    <w:rsid w:val="00A64339"/>
    <w:rsid w:val="00A64411"/>
    <w:rsid w:val="00A70591"/>
    <w:rsid w:val="00A70F19"/>
    <w:rsid w:val="00A73153"/>
    <w:rsid w:val="00A74A1E"/>
    <w:rsid w:val="00A7706C"/>
    <w:rsid w:val="00AA01E3"/>
    <w:rsid w:val="00AA0574"/>
    <w:rsid w:val="00AB7340"/>
    <w:rsid w:val="00AC126C"/>
    <w:rsid w:val="00AC3EBC"/>
    <w:rsid w:val="00AD50F0"/>
    <w:rsid w:val="00AE3602"/>
    <w:rsid w:val="00B151EB"/>
    <w:rsid w:val="00B15A32"/>
    <w:rsid w:val="00B269DB"/>
    <w:rsid w:val="00B3033B"/>
    <w:rsid w:val="00B30740"/>
    <w:rsid w:val="00B5725B"/>
    <w:rsid w:val="00B81A7F"/>
    <w:rsid w:val="00B840A2"/>
    <w:rsid w:val="00B86EA8"/>
    <w:rsid w:val="00B95FDB"/>
    <w:rsid w:val="00B966AA"/>
    <w:rsid w:val="00BB528D"/>
    <w:rsid w:val="00BC3DA1"/>
    <w:rsid w:val="00BC5845"/>
    <w:rsid w:val="00BD0CFF"/>
    <w:rsid w:val="00BD3CA2"/>
    <w:rsid w:val="00BD52D2"/>
    <w:rsid w:val="00BF2D86"/>
    <w:rsid w:val="00C05650"/>
    <w:rsid w:val="00C058CD"/>
    <w:rsid w:val="00C20A62"/>
    <w:rsid w:val="00C2548E"/>
    <w:rsid w:val="00C27E3D"/>
    <w:rsid w:val="00C574FD"/>
    <w:rsid w:val="00C65427"/>
    <w:rsid w:val="00C91335"/>
    <w:rsid w:val="00C948CF"/>
    <w:rsid w:val="00CA15F6"/>
    <w:rsid w:val="00CA67C1"/>
    <w:rsid w:val="00CB2F2B"/>
    <w:rsid w:val="00CC6320"/>
    <w:rsid w:val="00CD41F8"/>
    <w:rsid w:val="00CD5872"/>
    <w:rsid w:val="00CF3237"/>
    <w:rsid w:val="00CF5F25"/>
    <w:rsid w:val="00D35928"/>
    <w:rsid w:val="00D47179"/>
    <w:rsid w:val="00D64D2D"/>
    <w:rsid w:val="00D67A91"/>
    <w:rsid w:val="00D85B2C"/>
    <w:rsid w:val="00D87C3C"/>
    <w:rsid w:val="00D941B0"/>
    <w:rsid w:val="00D954EF"/>
    <w:rsid w:val="00DA1493"/>
    <w:rsid w:val="00DA1AF3"/>
    <w:rsid w:val="00DB2E63"/>
    <w:rsid w:val="00DB361A"/>
    <w:rsid w:val="00DC0CE4"/>
    <w:rsid w:val="00DC44BA"/>
    <w:rsid w:val="00DC6330"/>
    <w:rsid w:val="00DD3062"/>
    <w:rsid w:val="00DD5C44"/>
    <w:rsid w:val="00DE7E18"/>
    <w:rsid w:val="00DF3EA5"/>
    <w:rsid w:val="00E0628C"/>
    <w:rsid w:val="00E07988"/>
    <w:rsid w:val="00E1297C"/>
    <w:rsid w:val="00E17877"/>
    <w:rsid w:val="00E17EBB"/>
    <w:rsid w:val="00E21415"/>
    <w:rsid w:val="00E22BDC"/>
    <w:rsid w:val="00E9275B"/>
    <w:rsid w:val="00E94043"/>
    <w:rsid w:val="00E97138"/>
    <w:rsid w:val="00EA0E7F"/>
    <w:rsid w:val="00EA227E"/>
    <w:rsid w:val="00EE0BC3"/>
    <w:rsid w:val="00EE3058"/>
    <w:rsid w:val="00EE407D"/>
    <w:rsid w:val="00EE4C7D"/>
    <w:rsid w:val="00EE6746"/>
    <w:rsid w:val="00EF55CD"/>
    <w:rsid w:val="00EF58FF"/>
    <w:rsid w:val="00F175AC"/>
    <w:rsid w:val="00F27124"/>
    <w:rsid w:val="00F277C0"/>
    <w:rsid w:val="00F32214"/>
    <w:rsid w:val="00F43B9F"/>
    <w:rsid w:val="00F46087"/>
    <w:rsid w:val="00F51B55"/>
    <w:rsid w:val="00F51CA2"/>
    <w:rsid w:val="00F55940"/>
    <w:rsid w:val="00F62575"/>
    <w:rsid w:val="00F65ACB"/>
    <w:rsid w:val="00F67222"/>
    <w:rsid w:val="00F83D98"/>
    <w:rsid w:val="00F8635D"/>
    <w:rsid w:val="00FC0537"/>
    <w:rsid w:val="00FC0C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0989CFF4"/>
  <w15:docId w15:val="{C7708B18-25B9-49B0-83A1-631FF343E5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61ED0"/>
  </w:style>
  <w:style w:type="paragraph" w:styleId="Nagwek1">
    <w:name w:val="heading 1"/>
    <w:basedOn w:val="Normalny"/>
    <w:next w:val="Normalny"/>
    <w:link w:val="Nagwek1Znak"/>
    <w:uiPriority w:val="9"/>
    <w:qFormat/>
    <w:rsid w:val="00EE4C7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E4C7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8030E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8030E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unhideWhenUsed/>
    <w:rsid w:val="008358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8358F7"/>
    <w:rPr>
      <w:i/>
      <w:iCs/>
    </w:rPr>
  </w:style>
  <w:style w:type="character" w:styleId="Pogrubienie">
    <w:name w:val="Strong"/>
    <w:basedOn w:val="Domylnaczcionkaakapitu"/>
    <w:uiPriority w:val="22"/>
    <w:qFormat/>
    <w:rsid w:val="008358F7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27E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27EDC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183919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EE4C7D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EE4C7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styleId="Hipercze">
    <w:name w:val="Hyperlink"/>
    <w:basedOn w:val="Domylnaczcionkaakapitu"/>
    <w:uiPriority w:val="99"/>
    <w:unhideWhenUsed/>
    <w:rsid w:val="00EE4C7D"/>
    <w:rPr>
      <w:color w:val="0000FF" w:themeColor="hyperlink"/>
      <w:u w:val="single"/>
    </w:rPr>
  </w:style>
  <w:style w:type="character" w:customStyle="1" w:styleId="Nagwek3Znak">
    <w:name w:val="Nagłówek 3 Znak"/>
    <w:basedOn w:val="Domylnaczcionkaakapitu"/>
    <w:link w:val="Nagwek3"/>
    <w:uiPriority w:val="9"/>
    <w:rsid w:val="008030EE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8030EE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Zwykytekst">
    <w:name w:val="Plain Text"/>
    <w:basedOn w:val="Normalny"/>
    <w:link w:val="ZwykytekstZnak"/>
    <w:rsid w:val="00596A0E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pl-PL"/>
    </w:rPr>
  </w:style>
  <w:style w:type="character" w:customStyle="1" w:styleId="ZwykytekstZnak">
    <w:name w:val="Zwykły tekst Znak"/>
    <w:basedOn w:val="Domylnaczcionkaakapitu"/>
    <w:link w:val="Zwykytekst"/>
    <w:rsid w:val="00596A0E"/>
    <w:rPr>
      <w:rFonts w:ascii="Courier New" w:eastAsia="Times New Roman" w:hAnsi="Courier New" w:cs="Times New Roman"/>
      <w:sz w:val="20"/>
      <w:szCs w:val="20"/>
      <w:lang w:val="x-none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9070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1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D7127E1-6038-4AFA-A696-CDFE2E7BFF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788</Words>
  <Characters>4732</Characters>
  <Application>Microsoft Office Word</Application>
  <DocSecurity>0</DocSecurity>
  <Lines>39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Cieszyńska Danuta</dc:creator>
  <cp:keywords/>
  <dc:description/>
  <cp:lastModifiedBy>Filipkowska Emilia</cp:lastModifiedBy>
  <cp:revision>4</cp:revision>
  <cp:lastPrinted>2021-11-18T08:00:00Z</cp:lastPrinted>
  <dcterms:created xsi:type="dcterms:W3CDTF">2024-02-28T07:57:00Z</dcterms:created>
  <dcterms:modified xsi:type="dcterms:W3CDTF">2024-05-10T09:34:00Z</dcterms:modified>
</cp:coreProperties>
</file>