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624CEF" w:rsidRPr="00624CEF" w:rsidTr="00624CEF">
        <w:tc>
          <w:tcPr>
            <w:tcW w:w="4820" w:type="dxa"/>
          </w:tcPr>
          <w:p w:rsidR="00624CEF" w:rsidRPr="00624CEF" w:rsidRDefault="00624CEF" w:rsidP="00AB7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4C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624CEF" w:rsidRPr="00624CEF" w:rsidRDefault="00624CEF" w:rsidP="00624C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24CEF" w:rsidRPr="00BD7F34" w:rsidRDefault="0073056A" w:rsidP="00624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E73E22">
              <w:rPr>
                <w:rFonts w:ascii="Times New Roman" w:hAnsi="Times New Roman"/>
                <w:sz w:val="24"/>
              </w:rPr>
              <w:t>ZK-VI.272.41</w:t>
            </w:r>
            <w:r w:rsidR="005F22C4">
              <w:rPr>
                <w:rFonts w:ascii="Times New Roman" w:hAnsi="Times New Roman"/>
                <w:sz w:val="24"/>
              </w:rPr>
              <w:t>.2023</w:t>
            </w:r>
          </w:p>
          <w:p w:rsidR="00624CEF" w:rsidRPr="00624CEF" w:rsidRDefault="00624CEF" w:rsidP="00624C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624CEF" w:rsidRPr="00624CEF" w:rsidRDefault="005F22C4" w:rsidP="00624CE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Rzeszów, 2023-</w:t>
            </w:r>
            <w:r w:rsidR="00E73E2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624CEF" w:rsidRPr="00624CE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73E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1B9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9D65AA" w:rsidRPr="00BD7F34" w:rsidRDefault="00EC398C" w:rsidP="00EC3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9614C4" w:rsidRPr="00BD7F34" w:rsidRDefault="001606DD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Podkarpacki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ul. Grunwaldzka 15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35-959 Rzeszów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t</w:t>
      </w:r>
      <w:r w:rsidR="00180772" w:rsidRPr="00BD7F34">
        <w:rPr>
          <w:rFonts w:ascii="Times New Roman" w:hAnsi="Times New Roman" w:cs="Times New Roman"/>
          <w:sz w:val="24"/>
          <w:szCs w:val="24"/>
        </w:rPr>
        <w:t>el.: (17) 867-</w:t>
      </w:r>
      <w:r w:rsidRPr="00BD7F34">
        <w:rPr>
          <w:rFonts w:ascii="Times New Roman" w:hAnsi="Times New Roman" w:cs="Times New Roman"/>
          <w:sz w:val="24"/>
          <w:szCs w:val="24"/>
        </w:rPr>
        <w:t>1917 (Wydział Bezpieczeństwa i Zarządzania Kryzysowego – sekretariat)</w:t>
      </w:r>
    </w:p>
    <w:p w:rsidR="009614C4" w:rsidRPr="00BD7F34" w:rsidRDefault="009614C4" w:rsidP="00961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adres strony internetowej: www.gov.pl/web/uw-podkarpacki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7F34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370CD9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E73E22" w:rsidRDefault="0073056A" w:rsidP="00D22641">
      <w:pPr>
        <w:pStyle w:val="Nagwek3"/>
        <w:jc w:val="both"/>
        <w:rPr>
          <w:b/>
        </w:rPr>
      </w:pPr>
      <w:r>
        <w:rPr>
          <w:b/>
        </w:rPr>
        <w:t xml:space="preserve">Dostawa do </w:t>
      </w:r>
      <w:r w:rsidR="00E73E22">
        <w:rPr>
          <w:b/>
        </w:rPr>
        <w:t>Wydziału Bezpieczeństwa i Zarządzania Kryzysowego Podkarpackiego Urzędu Wojewódzkiego w Rzeszowie :</w:t>
      </w:r>
    </w:p>
    <w:p w:rsidR="00E73E22" w:rsidRDefault="00121F4F" w:rsidP="00E73E22">
      <w:pPr>
        <w:pStyle w:val="Nagwek3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Część I : </w:t>
      </w:r>
      <w:r w:rsidR="00E73E22">
        <w:rPr>
          <w:b/>
        </w:rPr>
        <w:t xml:space="preserve">Dwóch sztuk przenośnych agregatów prądotwórczych </w:t>
      </w:r>
      <w:r>
        <w:rPr>
          <w:b/>
        </w:rPr>
        <w:t xml:space="preserve">- </w:t>
      </w:r>
      <w:r w:rsidR="00E73E22">
        <w:rPr>
          <w:b/>
        </w:rPr>
        <w:t>o mocy minimalnej 5 kW.</w:t>
      </w:r>
    </w:p>
    <w:p w:rsidR="00D22641" w:rsidRPr="00D22641" w:rsidRDefault="00121F4F" w:rsidP="00E73E22">
      <w:pPr>
        <w:pStyle w:val="Nagwek3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Część II : </w:t>
      </w:r>
      <w:r w:rsidR="00E73E22">
        <w:rPr>
          <w:b/>
        </w:rPr>
        <w:t>Jednej sztuki</w:t>
      </w:r>
      <w:r>
        <w:rPr>
          <w:b/>
        </w:rPr>
        <w:t xml:space="preserve"> agregatu prądotwórczego na podwoziu jezdnym (przyczepie) - o mocy minimalnej 95 kW oraz maksymalnej 110 kW</w:t>
      </w:r>
      <w:r w:rsidR="00D22641" w:rsidRPr="00D22641">
        <w:rPr>
          <w:b/>
          <w:szCs w:val="24"/>
        </w:rPr>
        <w:t>.</w:t>
      </w:r>
    </w:p>
    <w:p w:rsidR="00370CD9" w:rsidRPr="00BD7F34" w:rsidRDefault="00370CD9" w:rsidP="00370C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BD7F34" w:rsidRDefault="00EC398C" w:rsidP="003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F34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6A">
        <w:rPr>
          <w:rFonts w:ascii="Times New Roman" w:hAnsi="Times New Roman" w:cs="Times New Roman"/>
          <w:sz w:val="24"/>
          <w:szCs w:val="24"/>
        </w:rPr>
        <w:t>Dostawy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73056A">
        <w:rPr>
          <w:rFonts w:ascii="Times New Roman" w:hAnsi="Times New Roman" w:cs="Times New Roman"/>
          <w:strike/>
          <w:sz w:val="24"/>
          <w:szCs w:val="24"/>
        </w:rPr>
        <w:t>usługi</w:t>
      </w:r>
      <w:r w:rsidRPr="00BD7F34">
        <w:rPr>
          <w:rFonts w:ascii="Times New Roman" w:hAnsi="Times New Roman" w:cs="Times New Roman"/>
          <w:b/>
          <w:sz w:val="24"/>
          <w:szCs w:val="24"/>
        </w:rPr>
        <w:t>*</w:t>
      </w:r>
      <w:r w:rsidRPr="00BD7F34">
        <w:rPr>
          <w:rFonts w:ascii="Times New Roman" w:hAnsi="Times New Roman" w:cs="Times New Roman"/>
          <w:sz w:val="24"/>
          <w:szCs w:val="24"/>
        </w:rPr>
        <w:t xml:space="preserve"> / </w:t>
      </w:r>
      <w:r w:rsidRPr="00BD7F3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BD7F34">
        <w:rPr>
          <w:rFonts w:ascii="Times New Roman" w:hAnsi="Times New Roman" w:cs="Times New Roman"/>
          <w:sz w:val="24"/>
          <w:szCs w:val="24"/>
        </w:rPr>
        <w:t>*</w:t>
      </w:r>
      <w:r w:rsidR="00370CD9" w:rsidRPr="00BD7F34">
        <w:rPr>
          <w:rFonts w:ascii="Times New Roman" w:hAnsi="Times New Roman" w:cs="Times New Roman"/>
          <w:sz w:val="24"/>
          <w:szCs w:val="24"/>
        </w:rPr>
        <w:t>.</w:t>
      </w:r>
    </w:p>
    <w:p w:rsidR="00EC398C" w:rsidRPr="00BD7F34" w:rsidRDefault="00EC398C" w:rsidP="00EC398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C398C" w:rsidRPr="007D5DF8" w:rsidRDefault="00EC398C" w:rsidP="00967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DF8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121F4F" w:rsidRPr="00121F4F" w:rsidRDefault="008F17ED" w:rsidP="00121F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F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F2C42" w:rsidRPr="00121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jest </w:t>
      </w:r>
      <w:r w:rsidR="003931A9" w:rsidRPr="00121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121F4F" w:rsidRPr="00121F4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21F4F" w:rsidRPr="00121F4F">
        <w:rPr>
          <w:rFonts w:ascii="Times New Roman" w:hAnsi="Times New Roman" w:cs="Times New Roman"/>
          <w:sz w:val="24"/>
          <w:szCs w:val="24"/>
        </w:rPr>
        <w:t>wóch sztuk przenośnych agregatów prądotwórczych - o mocy minimalnej 5 kW (część I zamówienia), jednej sztuki agregatu prądotwórczego na podwoziu jezdnym (przyczepie) - o mocy minimalnej 95 kW oraz maksymalnej 110 kW (część II zamówienia)</w:t>
      </w:r>
    </w:p>
    <w:p w:rsidR="00822472" w:rsidRPr="00121F4F" w:rsidRDefault="00822472" w:rsidP="0057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/znak sprawy </w:t>
      </w:r>
      <w:r w:rsidR="0096721B" w:rsidRPr="00121F4F">
        <w:rPr>
          <w:rFonts w:ascii="Times New Roman" w:hAnsi="Times New Roman" w:cs="Times New Roman"/>
          <w:sz w:val="24"/>
          <w:szCs w:val="24"/>
        </w:rPr>
        <w:t xml:space="preserve">: </w:t>
      </w:r>
      <w:r w:rsidR="00E73E22" w:rsidRPr="00121F4F">
        <w:rPr>
          <w:rFonts w:ascii="Times New Roman" w:hAnsi="Times New Roman" w:cs="Times New Roman"/>
          <w:sz w:val="24"/>
          <w:szCs w:val="24"/>
        </w:rPr>
        <w:t>ZK-VI.272.41</w:t>
      </w:r>
      <w:r w:rsidR="0007414A" w:rsidRPr="00121F4F">
        <w:rPr>
          <w:rFonts w:ascii="Times New Roman" w:hAnsi="Times New Roman" w:cs="Times New Roman"/>
          <w:sz w:val="24"/>
          <w:szCs w:val="24"/>
        </w:rPr>
        <w:t>.202</w:t>
      </w:r>
      <w:r w:rsidR="00D22641" w:rsidRPr="00121F4F">
        <w:rPr>
          <w:rFonts w:ascii="Times New Roman" w:hAnsi="Times New Roman" w:cs="Times New Roman"/>
          <w:sz w:val="24"/>
          <w:szCs w:val="24"/>
        </w:rPr>
        <w:t>3</w:t>
      </w:r>
      <w:r w:rsidRPr="00121F4F">
        <w:rPr>
          <w:rFonts w:ascii="Times New Roman" w:hAnsi="Times New Roman" w:cs="Times New Roman"/>
          <w:sz w:val="24"/>
          <w:szCs w:val="24"/>
        </w:rPr>
        <w:t>/.</w:t>
      </w:r>
    </w:p>
    <w:p w:rsidR="00D15C42" w:rsidRDefault="0073056A" w:rsidP="00D15C42">
      <w:pPr>
        <w:jc w:val="both"/>
        <w:rPr>
          <w:rFonts w:ascii="Times New Roman" w:hAnsi="Times New Roman" w:cs="Times New Roman"/>
          <w:sz w:val="24"/>
          <w:szCs w:val="24"/>
        </w:rPr>
      </w:pPr>
      <w:r w:rsidRPr="00121F4F">
        <w:rPr>
          <w:rFonts w:ascii="Times New Roman" w:hAnsi="Times New Roman" w:cs="Times New Roman"/>
          <w:sz w:val="24"/>
          <w:szCs w:val="24"/>
        </w:rPr>
        <w:t xml:space="preserve">Dostawa obejmuje </w:t>
      </w:r>
      <w:r w:rsidR="00D15C42" w:rsidRPr="00121F4F">
        <w:rPr>
          <w:rFonts w:ascii="Times New Roman" w:hAnsi="Times New Roman" w:cs="Times New Roman"/>
          <w:sz w:val="24"/>
          <w:szCs w:val="24"/>
        </w:rPr>
        <w:t>bezpłatny transport do Zamawiającego</w:t>
      </w:r>
      <w:r w:rsidR="00D15C42" w:rsidRPr="00D15C42">
        <w:rPr>
          <w:rFonts w:ascii="Times New Roman" w:hAnsi="Times New Roman" w:cs="Times New Roman"/>
          <w:sz w:val="24"/>
          <w:szCs w:val="24"/>
        </w:rPr>
        <w:t xml:space="preserve"> w godzinach pracy: Wojewódzki magazyn przeciwpowodziowy Podkarpacki Urząd Wojewódzki w Rzeszowie ul. Styki 3, </w:t>
      </w:r>
      <w:r w:rsidR="00B6257D">
        <w:rPr>
          <w:rFonts w:ascii="Times New Roman" w:hAnsi="Times New Roman" w:cs="Times New Roman"/>
          <w:sz w:val="24"/>
          <w:szCs w:val="24"/>
        </w:rPr>
        <w:t xml:space="preserve">     </w:t>
      </w:r>
      <w:r w:rsidR="00D15C42" w:rsidRPr="00D15C42">
        <w:rPr>
          <w:rFonts w:ascii="Times New Roman" w:hAnsi="Times New Roman" w:cs="Times New Roman"/>
          <w:sz w:val="24"/>
          <w:szCs w:val="24"/>
        </w:rPr>
        <w:t xml:space="preserve">35-006 Rzeszów. </w:t>
      </w:r>
    </w:p>
    <w:p w:rsidR="00D15C42" w:rsidRPr="00D15C42" w:rsidRDefault="00D15C42" w:rsidP="00D15C42">
      <w:pPr>
        <w:jc w:val="both"/>
        <w:rPr>
          <w:rFonts w:ascii="Times New Roman" w:hAnsi="Times New Roman" w:cs="Times New Roman"/>
          <w:sz w:val="24"/>
          <w:szCs w:val="24"/>
        </w:rPr>
      </w:pPr>
      <w:r w:rsidRPr="00D15C42">
        <w:rPr>
          <w:rFonts w:ascii="Times New Roman" w:hAnsi="Times New Roman" w:cs="Times New Roman"/>
          <w:sz w:val="24"/>
          <w:szCs w:val="24"/>
        </w:rPr>
        <w:t>Osoba odpowiedzialna za odbiór</w:t>
      </w:r>
      <w:r>
        <w:rPr>
          <w:rFonts w:ascii="Times New Roman" w:hAnsi="Times New Roman" w:cs="Times New Roman"/>
          <w:sz w:val="24"/>
          <w:szCs w:val="24"/>
        </w:rPr>
        <w:t xml:space="preserve"> przedmiotu dostawy</w:t>
      </w:r>
      <w:r w:rsidRPr="00D15C42">
        <w:rPr>
          <w:rFonts w:ascii="Times New Roman" w:hAnsi="Times New Roman" w:cs="Times New Roman"/>
          <w:sz w:val="24"/>
          <w:szCs w:val="24"/>
        </w:rPr>
        <w:t>: p. Robert Kogut – Kie</w:t>
      </w:r>
      <w:r>
        <w:rPr>
          <w:rFonts w:ascii="Times New Roman" w:hAnsi="Times New Roman" w:cs="Times New Roman"/>
          <w:sz w:val="24"/>
          <w:szCs w:val="24"/>
        </w:rPr>
        <w:t xml:space="preserve">rownik magazynu </w:t>
      </w:r>
      <w:r w:rsidRPr="00D15C42">
        <w:rPr>
          <w:rFonts w:ascii="Times New Roman" w:hAnsi="Times New Roman" w:cs="Times New Roman"/>
          <w:sz w:val="24"/>
          <w:szCs w:val="24"/>
        </w:rPr>
        <w:t>(tel. kom. 789-442-335).</w:t>
      </w:r>
    </w:p>
    <w:p w:rsidR="008F17ED" w:rsidRPr="007D5DF8" w:rsidRDefault="008F17ED" w:rsidP="0082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9CF">
        <w:rPr>
          <w:rFonts w:ascii="Times New Roman" w:hAnsi="Times New Roman" w:cs="Times New Roman"/>
          <w:sz w:val="24"/>
          <w:szCs w:val="24"/>
        </w:rPr>
        <w:t>Szczegółowy op</w:t>
      </w:r>
      <w:r w:rsidR="00822472" w:rsidRPr="005269CF">
        <w:rPr>
          <w:rFonts w:ascii="Times New Roman" w:hAnsi="Times New Roman" w:cs="Times New Roman"/>
          <w:sz w:val="24"/>
          <w:szCs w:val="24"/>
        </w:rPr>
        <w:t xml:space="preserve">is przedmiotu zamówienia </w:t>
      </w:r>
      <w:r w:rsidR="007D5DF8" w:rsidRPr="005269CF">
        <w:rPr>
          <w:rFonts w:ascii="Times New Roman" w:hAnsi="Times New Roman" w:cs="Times New Roman"/>
          <w:sz w:val="24"/>
          <w:szCs w:val="24"/>
        </w:rPr>
        <w:t xml:space="preserve">na </w:t>
      </w:r>
      <w:r w:rsidR="00D15C42">
        <w:rPr>
          <w:rFonts w:ascii="Times New Roman" w:hAnsi="Times New Roman" w:cs="Times New Roman"/>
          <w:sz w:val="24"/>
          <w:szCs w:val="24"/>
        </w:rPr>
        <w:t xml:space="preserve">dostawę </w:t>
      </w:r>
      <w:r w:rsidR="006347F1" w:rsidRPr="00121F4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347F1" w:rsidRPr="00121F4F">
        <w:rPr>
          <w:rFonts w:ascii="Times New Roman" w:hAnsi="Times New Roman" w:cs="Times New Roman"/>
          <w:sz w:val="24"/>
          <w:szCs w:val="24"/>
        </w:rPr>
        <w:t>wóch sztuk przenośnych agregatów prądotwórczych - o mocy minimalnej 5 kW (część I zamówienia)</w:t>
      </w:r>
      <w:r w:rsidR="006347F1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7D5DF8">
        <w:rPr>
          <w:rFonts w:ascii="Times New Roman" w:hAnsi="Times New Roman" w:cs="Times New Roman"/>
          <w:sz w:val="24"/>
          <w:szCs w:val="24"/>
        </w:rPr>
        <w:t>określa</w:t>
      </w:r>
      <w:r w:rsidRPr="007D5DF8">
        <w:rPr>
          <w:rFonts w:ascii="Times New Roman" w:hAnsi="Times New Roman" w:cs="Times New Roman"/>
          <w:sz w:val="24"/>
          <w:szCs w:val="24"/>
        </w:rPr>
        <w:t xml:space="preserve"> </w:t>
      </w:r>
      <w:r w:rsidRPr="007D5DF8">
        <w:rPr>
          <w:rFonts w:ascii="Times New Roman" w:hAnsi="Times New Roman" w:cs="Times New Roman"/>
          <w:b/>
          <w:sz w:val="24"/>
          <w:szCs w:val="24"/>
        </w:rPr>
        <w:t>załącznik</w:t>
      </w:r>
      <w:r w:rsidR="00822472" w:rsidRPr="007D5DF8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F6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DF8">
        <w:rPr>
          <w:rFonts w:ascii="Times New Roman" w:hAnsi="Times New Roman" w:cs="Times New Roman"/>
          <w:sz w:val="24"/>
          <w:szCs w:val="24"/>
        </w:rPr>
        <w:t>do niniejszego ogłoszenia</w:t>
      </w:r>
      <w:r w:rsidR="006347F1">
        <w:rPr>
          <w:rFonts w:ascii="Times New Roman" w:hAnsi="Times New Roman" w:cs="Times New Roman"/>
          <w:sz w:val="24"/>
          <w:szCs w:val="24"/>
        </w:rPr>
        <w:t>, s</w:t>
      </w:r>
      <w:r w:rsidR="006347F1" w:rsidRPr="005269CF">
        <w:rPr>
          <w:rFonts w:ascii="Times New Roman" w:hAnsi="Times New Roman" w:cs="Times New Roman"/>
          <w:sz w:val="24"/>
          <w:szCs w:val="24"/>
        </w:rPr>
        <w:t xml:space="preserve">zczegółowy opis przedmiotu zamówienia na </w:t>
      </w:r>
      <w:r w:rsidR="006347F1">
        <w:rPr>
          <w:rFonts w:ascii="Times New Roman" w:hAnsi="Times New Roman" w:cs="Times New Roman"/>
          <w:sz w:val="24"/>
          <w:szCs w:val="24"/>
        </w:rPr>
        <w:t xml:space="preserve">dostawę </w:t>
      </w:r>
      <w:r w:rsidR="006347F1" w:rsidRPr="00121F4F">
        <w:rPr>
          <w:rFonts w:ascii="Times New Roman" w:hAnsi="Times New Roman" w:cs="Times New Roman"/>
          <w:sz w:val="24"/>
          <w:szCs w:val="24"/>
        </w:rPr>
        <w:t>jednej sztuki agregatu prądotwórczego na podwoziu jezdnym (przyczepie) - o mocy minimalnej 95 kW oraz maksymalnej 110 kW (część II zamówienia)</w:t>
      </w:r>
      <w:r w:rsidR="006347F1">
        <w:rPr>
          <w:rFonts w:ascii="Times New Roman" w:hAnsi="Times New Roman" w:cs="Times New Roman"/>
          <w:sz w:val="24"/>
          <w:szCs w:val="24"/>
        </w:rPr>
        <w:t xml:space="preserve"> </w:t>
      </w:r>
      <w:r w:rsidR="006347F1" w:rsidRPr="007D5DF8">
        <w:rPr>
          <w:rFonts w:ascii="Times New Roman" w:hAnsi="Times New Roman" w:cs="Times New Roman"/>
          <w:sz w:val="24"/>
          <w:szCs w:val="24"/>
        </w:rPr>
        <w:t xml:space="preserve">określa </w:t>
      </w:r>
      <w:r w:rsidR="006347F1" w:rsidRPr="007D5DF8">
        <w:rPr>
          <w:rFonts w:ascii="Times New Roman" w:hAnsi="Times New Roman" w:cs="Times New Roman"/>
          <w:b/>
          <w:sz w:val="24"/>
          <w:szCs w:val="24"/>
        </w:rPr>
        <w:t>załącznik</w:t>
      </w:r>
      <w:r w:rsidR="006347F1">
        <w:rPr>
          <w:rFonts w:ascii="Times New Roman" w:hAnsi="Times New Roman" w:cs="Times New Roman"/>
          <w:b/>
          <w:sz w:val="24"/>
          <w:szCs w:val="24"/>
        </w:rPr>
        <w:t xml:space="preserve"> nr 3 </w:t>
      </w:r>
      <w:r w:rsidR="006347F1" w:rsidRPr="007D5DF8">
        <w:rPr>
          <w:rFonts w:ascii="Times New Roman" w:hAnsi="Times New Roman" w:cs="Times New Roman"/>
          <w:sz w:val="24"/>
          <w:szCs w:val="24"/>
        </w:rPr>
        <w:t>do niniejszego ogłoszenia</w:t>
      </w:r>
      <w:r w:rsidR="006347F1">
        <w:rPr>
          <w:rFonts w:ascii="Times New Roman" w:hAnsi="Times New Roman" w:cs="Times New Roman"/>
          <w:sz w:val="24"/>
          <w:szCs w:val="24"/>
        </w:rPr>
        <w:t>.</w:t>
      </w:r>
    </w:p>
    <w:p w:rsidR="008F17ED" w:rsidRPr="00BD7F34" w:rsidRDefault="008F17ED" w:rsidP="00EC398C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2C6E" w:rsidRPr="007D5DF8" w:rsidRDefault="00EC398C" w:rsidP="00D55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DF8">
        <w:rPr>
          <w:rFonts w:ascii="Times New Roman" w:hAnsi="Times New Roman" w:cs="Times New Roman"/>
          <w:sz w:val="24"/>
          <w:szCs w:val="24"/>
        </w:rPr>
        <w:t>Wspólny słownik zamówień (CPV</w:t>
      </w:r>
      <w:r w:rsidR="00D5507C" w:rsidRPr="007D5DF8">
        <w:rPr>
          <w:rFonts w:ascii="Times New Roman" w:hAnsi="Times New Roman" w:cs="Times New Roman"/>
          <w:sz w:val="24"/>
          <w:szCs w:val="24"/>
        </w:rPr>
        <w:t xml:space="preserve">): </w:t>
      </w:r>
      <w:r w:rsidR="00D15C42">
        <w:rPr>
          <w:rFonts w:ascii="Times New Roman" w:hAnsi="Times New Roman" w:cs="Times New Roman"/>
          <w:b/>
          <w:sz w:val="24"/>
          <w:szCs w:val="24"/>
        </w:rPr>
        <w:t>3</w:t>
      </w:r>
      <w:r w:rsidR="00121F4F">
        <w:rPr>
          <w:rFonts w:ascii="Times New Roman" w:hAnsi="Times New Roman" w:cs="Times New Roman"/>
          <w:b/>
          <w:sz w:val="24"/>
          <w:szCs w:val="24"/>
        </w:rPr>
        <w:t>1122000-7</w:t>
      </w:r>
      <w:r w:rsidR="00D22641" w:rsidRPr="00D22641">
        <w:rPr>
          <w:rFonts w:ascii="Times New Roman" w:hAnsi="Times New Roman" w:cs="Times New Roman"/>
          <w:b/>
          <w:sz w:val="24"/>
          <w:szCs w:val="24"/>
        </w:rPr>
        <w:t>.</w:t>
      </w:r>
    </w:p>
    <w:p w:rsidR="00250A30" w:rsidRPr="00413124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124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E73E22">
        <w:rPr>
          <w:rFonts w:ascii="Times New Roman" w:hAnsi="Times New Roman" w:cs="Times New Roman"/>
          <w:sz w:val="24"/>
          <w:szCs w:val="24"/>
        </w:rPr>
        <w:t>tak</w:t>
      </w:r>
      <w:r w:rsidRPr="00413124">
        <w:rPr>
          <w:rFonts w:ascii="Times New Roman" w:hAnsi="Times New Roman" w:cs="Times New Roman"/>
          <w:sz w:val="24"/>
          <w:szCs w:val="24"/>
        </w:rPr>
        <w:t>*/</w:t>
      </w:r>
      <w:r w:rsidRPr="00E73E22">
        <w:rPr>
          <w:rFonts w:ascii="Times New Roman" w:hAnsi="Times New Roman" w:cs="Times New Roman"/>
          <w:strike/>
          <w:sz w:val="24"/>
          <w:szCs w:val="24"/>
        </w:rPr>
        <w:t>nie</w:t>
      </w:r>
      <w:r w:rsidRPr="00413124">
        <w:rPr>
          <w:rFonts w:ascii="Times New Roman" w:hAnsi="Times New Roman" w:cs="Times New Roman"/>
          <w:sz w:val="24"/>
          <w:szCs w:val="24"/>
        </w:rPr>
        <w:t>*</w:t>
      </w:r>
      <w:r w:rsidR="00D83120" w:rsidRPr="00413124">
        <w:rPr>
          <w:rFonts w:ascii="Times New Roman" w:hAnsi="Times New Roman" w:cs="Times New Roman"/>
          <w:sz w:val="24"/>
          <w:szCs w:val="24"/>
        </w:rPr>
        <w:t>.</w:t>
      </w:r>
    </w:p>
    <w:p w:rsidR="00D15C42" w:rsidRDefault="00D15C42" w:rsidP="00D15C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C6E" w:rsidRPr="0005579A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 xml:space="preserve"> / Termin wykonania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="00D419F4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>do dnia</w:t>
      </w:r>
      <w:r w:rsidR="00121F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F4F">
        <w:rPr>
          <w:rFonts w:ascii="Times New Roman" w:hAnsi="Times New Roman" w:cs="Times New Roman"/>
          <w:b/>
          <w:sz w:val="24"/>
          <w:szCs w:val="24"/>
        </w:rPr>
        <w:t>grudnia</w:t>
      </w:r>
      <w:r w:rsidR="004B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58">
        <w:rPr>
          <w:rFonts w:ascii="Times New Roman" w:hAnsi="Times New Roman" w:cs="Times New Roman"/>
          <w:b/>
          <w:sz w:val="24"/>
          <w:szCs w:val="24"/>
        </w:rPr>
        <w:t>202</w:t>
      </w:r>
      <w:r w:rsidR="00D22641">
        <w:rPr>
          <w:rFonts w:ascii="Times New Roman" w:hAnsi="Times New Roman" w:cs="Times New Roman"/>
          <w:b/>
          <w:sz w:val="24"/>
          <w:szCs w:val="24"/>
        </w:rPr>
        <w:t>3</w:t>
      </w:r>
      <w:r w:rsidR="00822472" w:rsidRPr="0005579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22472" w:rsidRPr="00055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25" w:rsidRDefault="00862225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Okres gwarancji: </w:t>
      </w:r>
      <w:r w:rsidR="00121F4F">
        <w:rPr>
          <w:rFonts w:ascii="Times New Roman" w:hAnsi="Times New Roman" w:cs="Times New Roman"/>
          <w:sz w:val="24"/>
        </w:rPr>
        <w:t xml:space="preserve">min. </w:t>
      </w:r>
      <w:r>
        <w:rPr>
          <w:rFonts w:ascii="Times New Roman" w:hAnsi="Times New Roman" w:cs="Times New Roman"/>
          <w:sz w:val="24"/>
        </w:rPr>
        <w:t>24 miesiące*/</w:t>
      </w:r>
      <w:r w:rsidRPr="00862225">
        <w:rPr>
          <w:rFonts w:ascii="Times New Roman" w:hAnsi="Times New Roman" w:cs="Times New Roman"/>
          <w:strike/>
          <w:sz w:val="24"/>
        </w:rPr>
        <w:t>lat</w:t>
      </w:r>
      <w:r>
        <w:rPr>
          <w:rFonts w:ascii="Times New Roman" w:hAnsi="Times New Roman" w:cs="Times New Roman"/>
          <w:sz w:val="24"/>
        </w:rPr>
        <w:t>*.</w:t>
      </w:r>
    </w:p>
    <w:p w:rsidR="006841BB" w:rsidRPr="00624CEF" w:rsidRDefault="002C18D6" w:rsidP="00624CE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>Okres związania ofertą (</w:t>
      </w:r>
      <w:r w:rsidRPr="0005579A">
        <w:rPr>
          <w:rFonts w:ascii="Times New Roman" w:hAnsi="Times New Roman" w:cs="Times New Roman"/>
          <w:i/>
          <w:sz w:val="24"/>
        </w:rPr>
        <w:t xml:space="preserve">nie krótszy niż </w:t>
      </w:r>
      <w:r w:rsidR="003707C1" w:rsidRPr="0005579A">
        <w:rPr>
          <w:rFonts w:ascii="Times New Roman" w:hAnsi="Times New Roman" w:cs="Times New Roman"/>
          <w:i/>
          <w:sz w:val="24"/>
        </w:rPr>
        <w:t>14</w:t>
      </w:r>
      <w:r w:rsidRPr="0005579A">
        <w:rPr>
          <w:rFonts w:ascii="Times New Roman" w:hAnsi="Times New Roman" w:cs="Times New Roman"/>
          <w:i/>
          <w:sz w:val="24"/>
        </w:rPr>
        <w:t xml:space="preserve"> dni</w:t>
      </w:r>
      <w:r w:rsidRPr="0005579A">
        <w:rPr>
          <w:rFonts w:ascii="Times New Roman" w:hAnsi="Times New Roman" w:cs="Times New Roman"/>
          <w:sz w:val="24"/>
        </w:rPr>
        <w:t xml:space="preserve">):  </w:t>
      </w:r>
      <w:r w:rsidR="00902BA7" w:rsidRPr="0005579A">
        <w:rPr>
          <w:rFonts w:ascii="Times New Roman" w:hAnsi="Times New Roman" w:cs="Times New Roman"/>
          <w:sz w:val="24"/>
        </w:rPr>
        <w:t>30</w:t>
      </w:r>
      <w:r w:rsidR="00D5507C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dni</w:t>
      </w:r>
      <w:r w:rsidR="00902BA7" w:rsidRPr="0005579A">
        <w:rPr>
          <w:rFonts w:ascii="Times New Roman" w:hAnsi="Times New Roman" w:cs="Times New Roman"/>
          <w:sz w:val="24"/>
        </w:rPr>
        <w:t>.</w:t>
      </w:r>
    </w:p>
    <w:p w:rsidR="006841BB" w:rsidRPr="00BD7F34" w:rsidRDefault="006841BB" w:rsidP="00EC39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075" w:rsidRPr="0005579A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III.</w:t>
      </w:r>
      <w:r w:rsidR="00C2207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05579A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18275A" w:rsidRPr="0005579A" w:rsidRDefault="0018275A" w:rsidP="0018275A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840">
        <w:rPr>
          <w:rFonts w:ascii="Times New Roman" w:hAnsi="Times New Roman" w:cs="Times New Roman"/>
          <w:strike/>
          <w:sz w:val="24"/>
          <w:szCs w:val="24"/>
        </w:rPr>
        <w:t>Dot. posiadania uprawnień do wykonywania określonej działalności lub czynności, jeżeli przepisy prawa nakładają obowiązek ich posiadania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18275A" w:rsidRPr="00BD7F34" w:rsidRDefault="0018275A" w:rsidP="00D419F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419F4" w:rsidRPr="0005579A" w:rsidRDefault="00D419F4" w:rsidP="00D41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Dot. posiadania wiedzy i doświadczenia: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6A6B82" w:rsidRPr="0005579A" w:rsidRDefault="00D419F4" w:rsidP="00D41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="00AE2F31">
        <w:rPr>
          <w:rFonts w:ascii="Times New Roman" w:hAnsi="Times New Roman" w:cs="Times New Roman"/>
          <w:sz w:val="24"/>
          <w:szCs w:val="24"/>
        </w:rPr>
        <w:t xml:space="preserve">dysponują odpowiednim potencjałem technicznym oraz zasobami umożliwiającymi mu realizację niniejszego zamówienia. 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dysponowania odpowiednim potencjałem technicznym oraz osobami zdolnymi                       do wykonania zamówienia:</w:t>
      </w:r>
      <w:r w:rsidRPr="0005579A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Dot. sytuacji ekonomicznej i finansowej</w:t>
      </w:r>
      <w:r w:rsidRPr="0005579A">
        <w:rPr>
          <w:rFonts w:ascii="Times New Roman" w:hAnsi="Times New Roman" w:cs="Times New Roman"/>
          <w:sz w:val="24"/>
          <w:szCs w:val="24"/>
        </w:rPr>
        <w:t>: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</w:p>
    <w:p w:rsidR="00A87635" w:rsidRPr="0005579A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4B" w:rsidRPr="0005579A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IV.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05579A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03D4B" w:rsidRPr="0005579A" w:rsidRDefault="00103D4B" w:rsidP="00CF0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Cena</w:t>
      </w:r>
      <w:r w:rsidRPr="0005579A">
        <w:rPr>
          <w:rFonts w:ascii="Times New Roman" w:hAnsi="Times New Roman" w:cs="Times New Roman"/>
          <w:b/>
          <w:sz w:val="24"/>
          <w:szCs w:val="24"/>
        </w:rPr>
        <w:t>*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– 100 </w:t>
      </w:r>
      <w:r w:rsidRPr="0005579A">
        <w:rPr>
          <w:rFonts w:ascii="Times New Roman" w:hAnsi="Times New Roman" w:cs="Times New Roman"/>
          <w:sz w:val="24"/>
          <w:szCs w:val="24"/>
        </w:rPr>
        <w:t>%</w:t>
      </w:r>
      <w:r w:rsidR="00AE2F31">
        <w:rPr>
          <w:rFonts w:ascii="Times New Roman" w:hAnsi="Times New Roman" w:cs="Times New Roman"/>
          <w:sz w:val="24"/>
          <w:szCs w:val="24"/>
        </w:rPr>
        <w:t xml:space="preserve"> (znaczenie kryterium 1% = 1 pkt)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Koszt* - ………….%</w:t>
      </w:r>
    </w:p>
    <w:p w:rsidR="00A13049" w:rsidRPr="0005579A" w:rsidRDefault="00A13049" w:rsidP="00044B9C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5579A">
        <w:rPr>
          <w:rFonts w:ascii="Times New Roman" w:hAnsi="Times New Roman" w:cs="Times New Roman"/>
          <w:strike/>
          <w:sz w:val="24"/>
          <w:szCs w:val="24"/>
        </w:rPr>
        <w:t>Inne kryteria związane z przedmiotem zamówienia</w:t>
      </w:r>
      <w:r w:rsidRPr="0005579A">
        <w:rPr>
          <w:rFonts w:ascii="Times New Roman" w:hAnsi="Times New Roman" w:cs="Times New Roman"/>
          <w:sz w:val="24"/>
          <w:szCs w:val="24"/>
        </w:rPr>
        <w:t>* - …………. %</w:t>
      </w:r>
    </w:p>
    <w:p w:rsidR="00044B9C" w:rsidRPr="0005579A" w:rsidRDefault="00A13049" w:rsidP="00044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Wartość punktowa oferty 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05579A">
        <w:rPr>
          <w:rFonts w:ascii="Times New Roman" w:hAnsi="Times New Roman" w:cs="Times New Roman"/>
          <w:sz w:val="24"/>
          <w:szCs w:val="24"/>
        </w:rPr>
        <w:t>określona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przy </w:t>
      </w:r>
      <w:r w:rsidRPr="0005579A">
        <w:rPr>
          <w:rFonts w:ascii="Times New Roman" w:hAnsi="Times New Roman" w:cs="Times New Roman"/>
          <w:sz w:val="24"/>
          <w:szCs w:val="24"/>
        </w:rPr>
        <w:t>wykorzystaniu poniższego</w:t>
      </w:r>
      <w:r w:rsidR="00044B9C" w:rsidRPr="0005579A">
        <w:rPr>
          <w:rFonts w:ascii="Times New Roman" w:hAnsi="Times New Roman" w:cs="Times New Roman"/>
          <w:sz w:val="24"/>
          <w:szCs w:val="24"/>
        </w:rPr>
        <w:t xml:space="preserve"> wzoru:</w:t>
      </w:r>
    </w:p>
    <w:p w:rsidR="00044B9C" w:rsidRPr="0005579A" w:rsidRDefault="00044B9C" w:rsidP="00044B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45" w:rsidRPr="0005579A" w:rsidRDefault="00044B9C" w:rsidP="002E6B45">
      <w:pPr>
        <w:spacing w:after="0" w:line="240" w:lineRule="auto"/>
        <w:rPr>
          <w:rFonts w:ascii="Times New Roman" w:hAnsi="Times New Roman" w:cs="Times New Roman"/>
          <w:sz w:val="24"/>
          <w:szCs w:val="24"/>
          <w:u w:val="dash"/>
          <w:vertAlign w:val="superscript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  Liczba punktów = </w:t>
      </w:r>
      <w:r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cena brutto oferty </w:t>
      </w:r>
      <w:r w:rsidR="00A13049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na</w:t>
      </w:r>
      <w:r w:rsidR="001124CF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j</w:t>
      </w:r>
      <w:r w:rsidR="00AE2F31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>niższej</w:t>
      </w:r>
      <w:r w:rsidR="002E6B45" w:rsidRPr="0005579A">
        <w:rPr>
          <w:rFonts w:ascii="Times New Roman" w:hAnsi="Times New Roman" w:cs="Times New Roman"/>
          <w:sz w:val="36"/>
          <w:szCs w:val="36"/>
          <w:u w:val="dash"/>
          <w:vertAlign w:val="superscript"/>
        </w:rPr>
        <w:t xml:space="preserve"> </w:t>
      </w:r>
      <w:r w:rsidR="002E6B45" w:rsidRPr="0005579A">
        <w:rPr>
          <w:rFonts w:ascii="Times New Roman" w:hAnsi="Times New Roman" w:cs="Times New Roman"/>
          <w:sz w:val="24"/>
          <w:szCs w:val="24"/>
        </w:rPr>
        <w:t xml:space="preserve"> x 100 pkt.</w:t>
      </w:r>
    </w:p>
    <w:p w:rsidR="0018275A" w:rsidRPr="00AE2F31" w:rsidRDefault="002E6B45" w:rsidP="00AE2F31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</w:r>
      <w:r w:rsidRPr="0005579A">
        <w:rPr>
          <w:rFonts w:ascii="Times New Roman" w:hAnsi="Times New Roman" w:cs="Times New Roman"/>
          <w:sz w:val="36"/>
          <w:szCs w:val="36"/>
          <w:vertAlign w:val="superscript"/>
        </w:rPr>
        <w:tab/>
        <w:t xml:space="preserve">         cena brutto oferty ocenianej</w:t>
      </w:r>
    </w:p>
    <w:p w:rsidR="00AE2F31" w:rsidRDefault="00AE2F31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wybierze ofertę tego Wykonawcy, który uzyska największą liczbę punktów. </w:t>
      </w:r>
    </w:p>
    <w:p w:rsidR="002E6B45" w:rsidRPr="0005579A" w:rsidRDefault="002E6B45" w:rsidP="00A13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nie będzie można dokonać wyboru oferty najkorzystniejszej ze względu na to, </w:t>
      </w:r>
      <w:r w:rsidR="0014725F" w:rsidRPr="0005579A">
        <w:rPr>
          <w:rFonts w:ascii="Times New Roman" w:hAnsi="Times New Roman" w:cs="Times New Roman"/>
          <w:sz w:val="24"/>
          <w:szCs w:val="24"/>
        </w:rPr>
        <w:br/>
      </w:r>
      <w:r w:rsidRPr="0005579A">
        <w:rPr>
          <w:rFonts w:ascii="Times New Roman" w:hAnsi="Times New Roman" w:cs="Times New Roman"/>
          <w:sz w:val="24"/>
          <w:szCs w:val="24"/>
        </w:rPr>
        <w:t xml:space="preserve">że zostały złożone oferty o takiej samej cenie, Zamawiający </w:t>
      </w:r>
      <w:r w:rsidR="00A13049" w:rsidRPr="0005579A">
        <w:rPr>
          <w:rFonts w:ascii="Times New Roman" w:hAnsi="Times New Roman" w:cs="Times New Roman"/>
          <w:sz w:val="24"/>
          <w:szCs w:val="24"/>
        </w:rPr>
        <w:t>zwróci się do</w:t>
      </w:r>
      <w:r w:rsidRPr="0005579A">
        <w:rPr>
          <w:rFonts w:ascii="Times New Roman" w:hAnsi="Times New Roman" w:cs="Times New Roman"/>
          <w:sz w:val="24"/>
          <w:szCs w:val="24"/>
        </w:rPr>
        <w:t xml:space="preserve"> Wykonawców, którzy złożyli te oferty – w terminie określonym przez Zamawiającego – do złożenia ofert dodatkowych. Wykonawcy, składając oferty dodatkowe nie mogą zaproponować cen wyższych niż </w:t>
      </w:r>
      <w:r w:rsidR="00A13049" w:rsidRPr="0005579A">
        <w:rPr>
          <w:rFonts w:ascii="Times New Roman" w:hAnsi="Times New Roman" w:cs="Times New Roman"/>
          <w:sz w:val="24"/>
          <w:szCs w:val="24"/>
        </w:rPr>
        <w:t>w ofertach pierwotnych.</w:t>
      </w:r>
    </w:p>
    <w:p w:rsidR="00D12A9A" w:rsidRPr="0005579A" w:rsidRDefault="00D12A9A" w:rsidP="00A130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B8" w:rsidRPr="0005579A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 w:rsidRPr="0005579A">
        <w:rPr>
          <w:rFonts w:ascii="Times New Roman" w:hAnsi="Times New Roman" w:cs="Times New Roman"/>
          <w:b/>
          <w:sz w:val="24"/>
          <w:szCs w:val="24"/>
        </w:rPr>
        <w:t>OFERT</w:t>
      </w:r>
      <w:r w:rsidR="00AC5750" w:rsidRPr="0005579A">
        <w:rPr>
          <w:rFonts w:ascii="Times New Roman" w:hAnsi="Times New Roman" w:cs="Times New Roman"/>
          <w:b/>
          <w:sz w:val="24"/>
          <w:szCs w:val="24"/>
        </w:rPr>
        <w:t>Y</w:t>
      </w:r>
    </w:p>
    <w:p w:rsidR="00F43333" w:rsidRPr="0005579A" w:rsidRDefault="00F43333" w:rsidP="00902B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t xml:space="preserve">Ofertę </w:t>
      </w:r>
      <w:r w:rsidR="006D19E5" w:rsidRPr="0005579A">
        <w:rPr>
          <w:rFonts w:ascii="Times New Roman" w:hAnsi="Times New Roman" w:cs="Times New Roman"/>
          <w:sz w:val="24"/>
        </w:rPr>
        <w:t xml:space="preserve">należy złożyć na </w:t>
      </w:r>
      <w:r w:rsidR="00B26F33" w:rsidRPr="0005579A">
        <w:rPr>
          <w:rFonts w:ascii="Times New Roman" w:hAnsi="Times New Roman" w:cs="Times New Roman"/>
          <w:sz w:val="24"/>
        </w:rPr>
        <w:t>załączonym</w:t>
      </w:r>
      <w:r w:rsidRPr="0005579A">
        <w:rPr>
          <w:rFonts w:ascii="Times New Roman" w:hAnsi="Times New Roman" w:cs="Times New Roman"/>
          <w:sz w:val="24"/>
        </w:rPr>
        <w:t xml:space="preserve"> formularzu</w:t>
      </w:r>
      <w:r w:rsidR="001339B7" w:rsidRPr="0005579A">
        <w:rPr>
          <w:rFonts w:ascii="Times New Roman" w:hAnsi="Times New Roman" w:cs="Times New Roman"/>
          <w:sz w:val="24"/>
        </w:rPr>
        <w:t xml:space="preserve"> (</w:t>
      </w:r>
      <w:r w:rsidR="001339B7" w:rsidRPr="0005579A">
        <w:rPr>
          <w:rFonts w:ascii="Times New Roman" w:hAnsi="Times New Roman" w:cs="Times New Roman"/>
          <w:b/>
          <w:sz w:val="24"/>
        </w:rPr>
        <w:t>załącznik nr 1</w:t>
      </w:r>
      <w:r w:rsidR="001339B7" w:rsidRPr="0005579A">
        <w:rPr>
          <w:rFonts w:ascii="Times New Roman" w:hAnsi="Times New Roman" w:cs="Times New Roman"/>
          <w:sz w:val="24"/>
        </w:rPr>
        <w:t xml:space="preserve"> do ogłoszenia o zamówieniu)</w:t>
      </w:r>
      <w:r w:rsidRPr="0005579A">
        <w:rPr>
          <w:rFonts w:ascii="Times New Roman" w:hAnsi="Times New Roman" w:cs="Times New Roman"/>
          <w:sz w:val="24"/>
        </w:rPr>
        <w:t xml:space="preserve"> w terminie </w:t>
      </w:r>
      <w:r w:rsidR="00F000F1" w:rsidRPr="0005579A">
        <w:rPr>
          <w:rFonts w:ascii="Times New Roman" w:hAnsi="Times New Roman" w:cs="Times New Roman"/>
          <w:b/>
          <w:sz w:val="24"/>
        </w:rPr>
        <w:t>do dnia</w:t>
      </w:r>
      <w:r w:rsidR="00305D06" w:rsidRPr="0005579A">
        <w:rPr>
          <w:rFonts w:ascii="Times New Roman" w:hAnsi="Times New Roman" w:cs="Times New Roman"/>
          <w:b/>
          <w:sz w:val="24"/>
        </w:rPr>
        <w:t xml:space="preserve"> </w:t>
      </w:r>
      <w:r w:rsidR="00B6257D">
        <w:rPr>
          <w:rFonts w:ascii="Times New Roman" w:hAnsi="Times New Roman" w:cs="Times New Roman"/>
          <w:b/>
          <w:sz w:val="24"/>
        </w:rPr>
        <w:t>5</w:t>
      </w:r>
      <w:r w:rsidR="003931A9">
        <w:rPr>
          <w:rFonts w:ascii="Times New Roman" w:hAnsi="Times New Roman" w:cs="Times New Roman"/>
          <w:b/>
          <w:sz w:val="24"/>
        </w:rPr>
        <w:t xml:space="preserve"> </w:t>
      </w:r>
      <w:r w:rsidR="00121F4F">
        <w:rPr>
          <w:rFonts w:ascii="Times New Roman" w:hAnsi="Times New Roman" w:cs="Times New Roman"/>
          <w:b/>
          <w:sz w:val="24"/>
        </w:rPr>
        <w:t xml:space="preserve">grudnia </w:t>
      </w:r>
      <w:r w:rsidR="00BB790D">
        <w:rPr>
          <w:rFonts w:ascii="Times New Roman" w:hAnsi="Times New Roman" w:cs="Times New Roman"/>
          <w:b/>
          <w:sz w:val="24"/>
        </w:rPr>
        <w:t>202</w:t>
      </w:r>
      <w:r w:rsidR="00D22641">
        <w:rPr>
          <w:rFonts w:ascii="Times New Roman" w:hAnsi="Times New Roman" w:cs="Times New Roman"/>
          <w:b/>
          <w:sz w:val="24"/>
        </w:rPr>
        <w:t>3</w:t>
      </w:r>
      <w:r w:rsidR="00902BA7" w:rsidRPr="0005579A">
        <w:rPr>
          <w:rFonts w:ascii="Times New Roman" w:hAnsi="Times New Roman" w:cs="Times New Roman"/>
          <w:b/>
          <w:sz w:val="24"/>
        </w:rPr>
        <w:t xml:space="preserve"> r.</w:t>
      </w:r>
      <w:r w:rsidR="00902BA7" w:rsidRPr="0005579A">
        <w:rPr>
          <w:rFonts w:ascii="Times New Roman" w:hAnsi="Times New Roman" w:cs="Times New Roman"/>
          <w:sz w:val="24"/>
        </w:rPr>
        <w:t xml:space="preserve"> </w:t>
      </w:r>
      <w:r w:rsidRPr="0005579A">
        <w:rPr>
          <w:rFonts w:ascii="Times New Roman" w:hAnsi="Times New Roman" w:cs="Times New Roman"/>
          <w:sz w:val="24"/>
        </w:rPr>
        <w:t>w</w:t>
      </w:r>
      <w:r w:rsidR="00902BA7" w:rsidRPr="0005579A">
        <w:rPr>
          <w:rFonts w:ascii="Times New Roman" w:hAnsi="Times New Roman" w:cs="Times New Roman"/>
          <w:sz w:val="24"/>
        </w:rPr>
        <w:t> </w:t>
      </w:r>
      <w:r w:rsidRPr="0005579A">
        <w:rPr>
          <w:rFonts w:ascii="Times New Roman" w:hAnsi="Times New Roman" w:cs="Times New Roman"/>
          <w:sz w:val="24"/>
        </w:rPr>
        <w:t>formie:</w:t>
      </w:r>
    </w:p>
    <w:p w:rsidR="00792D71" w:rsidRPr="0005579A" w:rsidRDefault="00F43333" w:rsidP="00EE43B8">
      <w:pPr>
        <w:numPr>
          <w:ilvl w:val="0"/>
          <w:numId w:val="3"/>
        </w:numPr>
        <w:tabs>
          <w:tab w:val="clear" w:pos="360"/>
          <w:tab w:val="num" w:pos="-176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pisemnej (osobiście, listownie) na adres:</w:t>
      </w:r>
      <w:r w:rsidR="00B26F33" w:rsidRPr="0005579A">
        <w:rPr>
          <w:rFonts w:ascii="Times New Roman" w:hAnsi="Times New Roman" w:cs="Times New Roman"/>
          <w:strike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………………………….</w:t>
      </w:r>
    </w:p>
    <w:p w:rsidR="000545A1" w:rsidRPr="0005579A" w:rsidRDefault="000545A1" w:rsidP="00EE43B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</w:rPr>
      </w:pPr>
      <w:r w:rsidRPr="0005579A">
        <w:rPr>
          <w:rFonts w:ascii="Times New Roman" w:hAnsi="Times New Roman" w:cs="Times New Roman"/>
          <w:strike/>
          <w:sz w:val="24"/>
        </w:rPr>
        <w:t>faxem na numer:</w:t>
      </w:r>
      <w:r w:rsidRPr="0005579A">
        <w:rPr>
          <w:rFonts w:ascii="Times New Roman" w:hAnsi="Times New Roman" w:cs="Times New Roman"/>
          <w:strike/>
          <w:sz w:val="24"/>
          <w:szCs w:val="24"/>
        </w:rPr>
        <w:t xml:space="preserve"> *</w:t>
      </w:r>
      <w:r w:rsidR="00175FA5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26ED2" w:rsidRPr="003931A9" w:rsidRDefault="00F43333" w:rsidP="00175F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5579A">
        <w:rPr>
          <w:rFonts w:ascii="Times New Roman" w:hAnsi="Times New Roman" w:cs="Times New Roman"/>
          <w:sz w:val="24"/>
        </w:rPr>
        <w:t>w wersji elektronicznej na e-mail:</w:t>
      </w:r>
      <w:r w:rsidR="00B26F33" w:rsidRPr="0005579A">
        <w:rPr>
          <w:rFonts w:ascii="Times New Roman" w:hAnsi="Times New Roman" w:cs="Times New Roman"/>
          <w:sz w:val="24"/>
        </w:rPr>
        <w:t>*</w:t>
      </w:r>
      <w:r w:rsidR="00175FA5" w:rsidRPr="0005579A">
        <w:rPr>
          <w:rFonts w:ascii="Times New Roman" w:hAnsi="Times New Roman" w:cs="Times New Roman"/>
          <w:sz w:val="24"/>
        </w:rPr>
        <w:t xml:space="preserve">  </w:t>
      </w:r>
      <w:r w:rsidR="00175FA5" w:rsidRPr="003931A9">
        <w:rPr>
          <w:rFonts w:ascii="Times New Roman" w:hAnsi="Times New Roman" w:cs="Times New Roman"/>
          <w:b/>
          <w:sz w:val="24"/>
        </w:rPr>
        <w:t>zk.oferty@rzeszow.uw.gov.pl</w:t>
      </w:r>
    </w:p>
    <w:p w:rsidR="003E10FD" w:rsidRPr="00BC7E5A" w:rsidRDefault="003E10FD" w:rsidP="00826ED2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68B6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579A">
        <w:rPr>
          <w:rFonts w:ascii="Times New Roman" w:hAnsi="Times New Roman" w:cs="Times New Roman"/>
          <w:sz w:val="24"/>
        </w:rPr>
        <w:lastRenderedPageBreak/>
        <w:t>W przypadku jeżeli oferta Wykonawcy będzie podlegała uzupełnieniu lub wymagać będzie wyjaśnienia, Zamawiający wezwie Wykonawcę, w wyznaczonym przez siebie terminie,                  do złożenia uzupełnień lub wyjaśnień do oferty.</w:t>
      </w:r>
    </w:p>
    <w:p w:rsidR="003E10FD" w:rsidRPr="003A4C1B" w:rsidRDefault="00826ED2" w:rsidP="00096A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A4C1B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6D19E5" w:rsidRPr="0005579A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5579A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05579A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18275A" w:rsidRPr="0005579A" w:rsidRDefault="0018275A" w:rsidP="0018275A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18275A" w:rsidRPr="0005579A" w:rsidRDefault="0018275A" w:rsidP="0018275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>zawierającą rażąco niską cenę.</w:t>
      </w:r>
    </w:p>
    <w:p w:rsidR="00437DE1" w:rsidRPr="0005579A" w:rsidRDefault="00437DE1" w:rsidP="00054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VI.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hAnsi="Times New Roman" w:cs="Times New Roman"/>
          <w:b/>
          <w:sz w:val="24"/>
          <w:szCs w:val="24"/>
        </w:rPr>
        <w:t>UNIEWAŻNIENIE POSTĘPOWANIA</w:t>
      </w:r>
    </w:p>
    <w:p w:rsidR="0018275A" w:rsidRPr="0005579A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Zamawiający zastrzega sobie prawo do unieważnienia prowadzonego postępowania</w:t>
      </w:r>
      <w:r w:rsidRPr="0005579A">
        <w:rPr>
          <w:rFonts w:ascii="Times New Roman" w:hAnsi="Times New Roman" w:cs="Times New Roman"/>
          <w:sz w:val="24"/>
          <w:szCs w:val="24"/>
        </w:rPr>
        <w:br/>
        <w:t>w przypadku, gdy: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nie zostanie złożona żadna oferta;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18275A" w:rsidRPr="0005579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05579A">
        <w:rPr>
          <w:rFonts w:ascii="Times New Roman" w:hAnsi="Times New Roman" w:cs="Times New Roman"/>
          <w:sz w:val="24"/>
          <w:szCs w:val="24"/>
        </w:rPr>
        <w:br/>
        <w:t xml:space="preserve">na sfinansowanie zamówienia, chyba że Zamawiający może zwiększyć tę kwotę </w:t>
      </w:r>
      <w:r w:rsidRPr="0005579A">
        <w:rPr>
          <w:rFonts w:ascii="Times New Roman" w:hAnsi="Times New Roman" w:cs="Times New Roman"/>
          <w:sz w:val="24"/>
          <w:szCs w:val="24"/>
        </w:rPr>
        <w:br/>
        <w:t>do ceny najkorzystniejszej oferty;</w:t>
      </w:r>
    </w:p>
    <w:p w:rsidR="0018275A" w:rsidRDefault="0018275A" w:rsidP="0018275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jeżeli środki pochodzące z budżetu Unii Europejskiej, które Zamawiający zamierzał przeznaczyć na sfinansowanie całości lub części zamówienia, nie zostały </w:t>
      </w:r>
      <w:r w:rsidRPr="0005579A">
        <w:rPr>
          <w:rFonts w:ascii="Times New Roman" w:hAnsi="Times New Roman" w:cs="Times New Roman"/>
          <w:sz w:val="24"/>
          <w:szCs w:val="24"/>
        </w:rPr>
        <w:br/>
        <w:t>mu przyznane.</w:t>
      </w: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9F" w:rsidRDefault="007F099F" w:rsidP="007F0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9F">
        <w:rPr>
          <w:rFonts w:ascii="Times New Roman" w:hAnsi="Times New Roman" w:cs="Times New Roman"/>
          <w:b/>
          <w:sz w:val="24"/>
          <w:szCs w:val="24"/>
        </w:rPr>
        <w:t xml:space="preserve">VII. WYKLUCZENIE </w:t>
      </w:r>
      <w:r>
        <w:rPr>
          <w:rFonts w:ascii="Times New Roman" w:hAnsi="Times New Roman" w:cs="Times New Roman"/>
          <w:b/>
          <w:sz w:val="24"/>
          <w:szCs w:val="24"/>
        </w:rPr>
        <w:t>Z POSTĘPOWANIA</w:t>
      </w:r>
    </w:p>
    <w:p w:rsidR="007F099F" w:rsidRPr="007F099F" w:rsidRDefault="007F099F" w:rsidP="007F099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F099F">
        <w:rPr>
          <w:rFonts w:ascii="Times New Roman" w:hAnsi="Times New Roman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(Dz.U. z 2022 r. poz. 835), </w:t>
      </w:r>
      <w:r>
        <w:rPr>
          <w:rFonts w:ascii="Times New Roman" w:hAnsi="Times New Roman"/>
          <w:sz w:val="24"/>
          <w:szCs w:val="24"/>
        </w:rPr>
        <w:t xml:space="preserve">zwana dalej „ustawą sankcyjną” </w:t>
      </w:r>
      <w:r w:rsidRPr="007F099F">
        <w:rPr>
          <w:rFonts w:ascii="Times New Roman" w:hAnsi="Times New Roman"/>
          <w:sz w:val="24"/>
          <w:szCs w:val="24"/>
        </w:rPr>
        <w:t xml:space="preserve">z postępowania o udzielenie zamówienia publicznego prowadzonego </w:t>
      </w:r>
      <w:r>
        <w:rPr>
          <w:rFonts w:ascii="Times New Roman" w:hAnsi="Times New Roman"/>
          <w:sz w:val="24"/>
          <w:szCs w:val="24"/>
        </w:rPr>
        <w:br/>
      </w:r>
      <w:r w:rsidRPr="007F099F">
        <w:rPr>
          <w:rFonts w:ascii="Times New Roman" w:hAnsi="Times New Roman"/>
          <w:sz w:val="24"/>
          <w:szCs w:val="24"/>
        </w:rPr>
        <w:t>na podstawie ustawy Pzp wyklucza się:</w:t>
      </w:r>
    </w:p>
    <w:p w:rsidR="007F099F" w:rsidRPr="00537871" w:rsidRDefault="007F099F" w:rsidP="007F099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F099F" w:rsidRPr="00537871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1) wykonawcę oraz uczestnika konkursu wymienionego w wykazach określonych </w:t>
      </w:r>
      <w:r w:rsidRPr="00537871">
        <w:rPr>
          <w:rFonts w:ascii="Times New Roman" w:hAnsi="Times New Roman"/>
          <w:sz w:val="24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537871">
        <w:rPr>
          <w:rFonts w:ascii="Times New Roman" w:hAnsi="Times New Roman"/>
          <w:sz w:val="24"/>
          <w:szCs w:val="24"/>
        </w:rPr>
        <w:br/>
        <w:t>o którym mowa w art. 1 pkt 3 ustawy sankcyjnej;</w:t>
      </w:r>
    </w:p>
    <w:p w:rsidR="007F099F" w:rsidRPr="00537871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t xml:space="preserve">2) wykonawcę oraz uczestnika konkursu, którego beneficjentem rzeczywistym </w:t>
      </w:r>
      <w:r w:rsidRPr="00537871">
        <w:rPr>
          <w:rFonts w:ascii="Times New Roman" w:hAnsi="Times New Roman"/>
          <w:sz w:val="24"/>
          <w:szCs w:val="24"/>
        </w:rPr>
        <w:br/>
        <w:t xml:space="preserve">w rozumieniu ustawy z dnia 1 marca 2018 r. o przeciwdziałaniu praniu pieniędzy oraz finansowaniu terroryzmu (Dz. U. z 2022 r. poz. 593 i 655) jest osoba wymieniona </w:t>
      </w:r>
      <w:r w:rsidRPr="00537871">
        <w:rPr>
          <w:rFonts w:ascii="Times New Roman" w:hAnsi="Times New Roman"/>
          <w:sz w:val="24"/>
          <w:szCs w:val="2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 zastosowaniu środka, o którym mowa w art. 1 pkt 3 ustawy sankcyjnej;</w:t>
      </w:r>
    </w:p>
    <w:p w:rsidR="007F099F" w:rsidRPr="007F099F" w:rsidRDefault="007F099F" w:rsidP="007F099F">
      <w:pPr>
        <w:jc w:val="both"/>
        <w:rPr>
          <w:rFonts w:ascii="Times New Roman" w:hAnsi="Times New Roman"/>
          <w:sz w:val="24"/>
          <w:szCs w:val="24"/>
        </w:rPr>
      </w:pPr>
      <w:r w:rsidRPr="00537871">
        <w:rPr>
          <w:rFonts w:ascii="Times New Roman" w:hAnsi="Times New Roman"/>
          <w:sz w:val="24"/>
          <w:szCs w:val="24"/>
        </w:rPr>
        <w:lastRenderedPageBreak/>
        <w:t>3) wykonawcę oraz uczestnika konkursu, którego jednostką dominującą w rozumieniu art. 3 ust. 1 pkt 37 ustawy z dnia 29 września 1994 r. o rachunkowości (Dz. U. z 2021 r. poz. 217, 2105 i 2106), jest podmiot wym</w:t>
      </w:r>
      <w:r>
        <w:rPr>
          <w:rFonts w:ascii="Times New Roman" w:hAnsi="Times New Roman"/>
          <w:sz w:val="24"/>
          <w:szCs w:val="24"/>
        </w:rPr>
        <w:t xml:space="preserve">ieniony w wykazach określonych </w:t>
      </w:r>
      <w:r w:rsidRPr="00537871">
        <w:rPr>
          <w:rFonts w:ascii="Times New Roman" w:hAnsi="Times New Roman"/>
          <w:sz w:val="24"/>
          <w:szCs w:val="24"/>
        </w:rPr>
        <w:t xml:space="preserve">w rozporządzeniu 765/2006 i rozporządzeniu 269/2014 albo wpisany na listę lub będący taką jednostką dominującą </w:t>
      </w:r>
      <w:r>
        <w:rPr>
          <w:rFonts w:ascii="Times New Roman" w:hAnsi="Times New Roman"/>
          <w:sz w:val="24"/>
          <w:szCs w:val="24"/>
        </w:rPr>
        <w:br/>
      </w:r>
      <w:r w:rsidRPr="00537871">
        <w:rPr>
          <w:rFonts w:ascii="Times New Roman" w:hAnsi="Times New Roman"/>
          <w:sz w:val="24"/>
          <w:szCs w:val="24"/>
        </w:rPr>
        <w:t>od dnia 24 lutego 2022 r., o ile został wpisany na listę na podstawie decyzji w sprawie wpisu na listę rozstrzy</w:t>
      </w:r>
      <w:r>
        <w:rPr>
          <w:rFonts w:ascii="Times New Roman" w:hAnsi="Times New Roman"/>
          <w:sz w:val="24"/>
          <w:szCs w:val="24"/>
        </w:rPr>
        <w:t xml:space="preserve">gającej o zastosowaniu środka, </w:t>
      </w:r>
      <w:r w:rsidRPr="00537871">
        <w:rPr>
          <w:rFonts w:ascii="Times New Roman" w:hAnsi="Times New Roman"/>
          <w:sz w:val="24"/>
          <w:szCs w:val="24"/>
        </w:rPr>
        <w:t>o którym mowa w art. 1 pkt 3 ustawy sankcyjnej.</w:t>
      </w:r>
    </w:p>
    <w:p w:rsidR="00437DE1" w:rsidRPr="0005579A" w:rsidRDefault="00437DE1" w:rsidP="00437D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b/>
          <w:sz w:val="24"/>
          <w:szCs w:val="24"/>
        </w:rPr>
        <w:t>VI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I</w:t>
      </w:r>
      <w:r w:rsidR="007F099F">
        <w:rPr>
          <w:rFonts w:ascii="Times New Roman" w:hAnsi="Times New Roman" w:cs="Times New Roman"/>
          <w:b/>
          <w:sz w:val="24"/>
          <w:szCs w:val="24"/>
        </w:rPr>
        <w:t>I</w:t>
      </w:r>
      <w:r w:rsidRPr="0005579A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B6257D" w:rsidRPr="00B6257D" w:rsidRDefault="00B6257D" w:rsidP="00B62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57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Istnieje możliwość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zadawania pytań w terminie do 1 grudnia</w:t>
      </w:r>
      <w:r w:rsidRPr="00B6257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2023 r., po upływie tego terminu pytania mogą być pozostawione bez odpowiedzi.    </w:t>
      </w:r>
    </w:p>
    <w:p w:rsidR="00A461E4" w:rsidRPr="0005579A" w:rsidRDefault="00D12A9A" w:rsidP="00A46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 przypadku pytań dotyczących </w:t>
      </w:r>
      <w:r w:rsidR="000545A1" w:rsidRPr="0005579A">
        <w:rPr>
          <w:rFonts w:ascii="Times New Roman" w:hAnsi="Times New Roman" w:cs="Times New Roman"/>
          <w:sz w:val="24"/>
          <w:szCs w:val="24"/>
        </w:rPr>
        <w:t xml:space="preserve">warunków </w:t>
      </w:r>
      <w:r w:rsidR="00A461E4" w:rsidRPr="0005579A">
        <w:rPr>
          <w:rFonts w:ascii="Times New Roman" w:hAnsi="Times New Roman" w:cs="Times New Roman"/>
          <w:sz w:val="24"/>
          <w:szCs w:val="24"/>
        </w:rPr>
        <w:t>zamówienia proszę o kontakt</w:t>
      </w:r>
      <w:r w:rsidR="00902BA7"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A461E4" w:rsidRPr="0005579A">
        <w:rPr>
          <w:rFonts w:ascii="Times New Roman" w:hAnsi="Times New Roman" w:cs="Times New Roman"/>
          <w:sz w:val="24"/>
          <w:szCs w:val="24"/>
        </w:rPr>
        <w:t>:</w:t>
      </w:r>
    </w:p>
    <w:p w:rsidR="00A461E4" w:rsidRPr="0005579A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formalnych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>: p. Grzegorz Lonc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 xml:space="preserve">główny specjalista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w Wydziale Bezpieczeństwa i Zarządzania Kryzysowego Podkarpackiego Urzędu Wojewódzkiego w Rzeszowie, tel. stacjonarny : 17-867-17</w:t>
      </w:r>
      <w:r w:rsidR="00175FA5" w:rsidRPr="0005579A">
        <w:rPr>
          <w:rFonts w:ascii="Times New Roman" w:eastAsia="Arial Unicode MS" w:hAnsi="Times New Roman" w:cs="Times New Roman"/>
          <w:sz w:val="24"/>
          <w:szCs w:val="24"/>
        </w:rPr>
        <w:t>0</w:t>
      </w:r>
      <w:r w:rsidR="004B0436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, e-mail: </w:t>
      </w:r>
      <w:hyperlink r:id="rId8" w:history="1">
        <w:r w:rsidR="00542822" w:rsidRPr="00327E1F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glonc@rzeszow.uw.gov.pl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A461E4" w:rsidRDefault="00A461E4" w:rsidP="00A461E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05579A">
        <w:rPr>
          <w:rFonts w:ascii="Times New Roman" w:eastAsia="Arial Unicode MS" w:hAnsi="Times New Roman" w:cs="Times New Roman"/>
          <w:i/>
          <w:sz w:val="24"/>
          <w:szCs w:val="24"/>
        </w:rPr>
        <w:t>w sprawach technicznyc</w:t>
      </w:r>
      <w:r w:rsidR="000A0C8B">
        <w:rPr>
          <w:rFonts w:ascii="Times New Roman" w:eastAsia="Arial Unicode MS" w:hAnsi="Times New Roman" w:cs="Times New Roman"/>
          <w:i/>
          <w:sz w:val="24"/>
          <w:szCs w:val="24"/>
        </w:rPr>
        <w:t>h:</w:t>
      </w:r>
      <w:r w:rsidR="00FD0D9F">
        <w:rPr>
          <w:rFonts w:ascii="Times New Roman" w:eastAsia="Arial Unicode MS" w:hAnsi="Times New Roman" w:cs="Times New Roman"/>
          <w:sz w:val="24"/>
          <w:szCs w:val="24"/>
        </w:rPr>
        <w:t xml:space="preserve"> p. Witold Kwaśny – K</w:t>
      </w:r>
      <w:r w:rsidRPr="0005579A">
        <w:rPr>
          <w:rFonts w:ascii="Times New Roman" w:eastAsia="Arial Unicode MS" w:hAnsi="Times New Roman" w:cs="Times New Roman"/>
          <w:sz w:val="24"/>
          <w:szCs w:val="24"/>
        </w:rPr>
        <w:t xml:space="preserve">ierownik Oddziału Bezpieczeństwa Publicznego i Ochrony 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Ludności w Wydziale Bezpieczeństwa i Zarządzania Kryzysowego Podkarpackiego Urzędu Wojewódzkieg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 xml:space="preserve">o w Rzeszowie,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t</w:t>
      </w:r>
      <w:r w:rsidR="00175FA5" w:rsidRPr="003A4C1B">
        <w:rPr>
          <w:rFonts w:ascii="Times New Roman" w:eastAsia="Arial Unicode MS" w:hAnsi="Times New Roman" w:cs="Times New Roman"/>
          <w:sz w:val="24"/>
          <w:szCs w:val="24"/>
        </w:rPr>
        <w:t>el. stacjonarny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>: 17-867-1719,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 xml:space="preserve"> tel.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A4C1B" w:rsidRPr="003A4C1B">
        <w:rPr>
          <w:rFonts w:ascii="Times New Roman" w:eastAsia="Arial Unicode MS" w:hAnsi="Times New Roman" w:cs="Times New Roman"/>
          <w:sz w:val="24"/>
          <w:szCs w:val="24"/>
        </w:rPr>
        <w:t>kom.: 734-122-331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A4C1B">
        <w:rPr>
          <w:rFonts w:ascii="Times New Roman" w:eastAsia="Arial Unicode MS" w:hAnsi="Times New Roman" w:cs="Times New Roman"/>
          <w:sz w:val="24"/>
          <w:szCs w:val="24"/>
        </w:rPr>
        <w:t xml:space="preserve"> e-mail: </w:t>
      </w:r>
      <w:hyperlink r:id="rId9" w:history="1">
        <w:r w:rsidR="00542822" w:rsidRPr="003A4C1B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wkwasny@rzeszow.uw.gov.pl</w:t>
        </w:r>
      </w:hyperlink>
      <w:r w:rsidR="00542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A0C8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B2E08" w:rsidRPr="0005579A" w:rsidRDefault="00A461E4" w:rsidP="001827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W przypadku pytań składanych telefonicznie prosimy o kontakt w godz. 8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>-15</w:t>
      </w:r>
      <w:r w:rsidRPr="0005579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05579A">
        <w:rPr>
          <w:rFonts w:ascii="Times New Roman" w:hAnsi="Times New Roman" w:cs="Times New Roman"/>
          <w:sz w:val="24"/>
          <w:szCs w:val="24"/>
        </w:rPr>
        <w:t xml:space="preserve"> w dniach pracy Urzędu, w przypadku pytań składanych w formie e-mail </w:t>
      </w:r>
      <w:r w:rsidRPr="0005579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tytule należy wskazać przedmiot zamówienia / znak sprawy.</w:t>
      </w:r>
    </w:p>
    <w:p w:rsidR="00D36458" w:rsidRDefault="00D36458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75A" w:rsidRPr="0005579A" w:rsidRDefault="007F099F" w:rsidP="00182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8275A" w:rsidRPr="0005579A">
        <w:rPr>
          <w:rFonts w:ascii="Times New Roman" w:hAnsi="Times New Roman" w:cs="Times New Roman"/>
          <w:b/>
          <w:sz w:val="24"/>
          <w:szCs w:val="24"/>
        </w:rPr>
        <w:t>. DODATKOWE INFORMACJE</w:t>
      </w:r>
    </w:p>
    <w:p w:rsidR="003B2E08" w:rsidRPr="00C01C67" w:rsidRDefault="0018275A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C67">
        <w:rPr>
          <w:rFonts w:ascii="Times New Roman" w:hAnsi="Times New Roman" w:cs="Times New Roman"/>
          <w:sz w:val="24"/>
          <w:szCs w:val="24"/>
        </w:rPr>
        <w:t>Z uwagi na charakter przedmiotu zamówienia zastosowanie aspektów społecznych,                       w szczególności klauzul społecznych, nie jest uzasadnione.</w:t>
      </w:r>
    </w:p>
    <w:p w:rsidR="00C01C67" w:rsidRDefault="00121F4F" w:rsidP="003931A9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Warunki płatności: 7</w:t>
      </w:r>
      <w:r w:rsidR="00C01C67" w:rsidRPr="00C01C67">
        <w:rPr>
          <w:rFonts w:ascii="Times New Roman" w:hAnsi="Times New Roman" w:cs="Times New Roman"/>
          <w:sz w:val="24"/>
        </w:rPr>
        <w:t xml:space="preserve"> dni od daty dost</w:t>
      </w:r>
      <w:r w:rsidR="006347F1">
        <w:rPr>
          <w:rFonts w:ascii="Times New Roman" w:hAnsi="Times New Roman" w:cs="Times New Roman"/>
          <w:sz w:val="24"/>
        </w:rPr>
        <w:t xml:space="preserve">arczenia prawidłowo wystawionej </w:t>
      </w:r>
      <w:r w:rsidR="00C01C67" w:rsidRPr="00C01C67">
        <w:rPr>
          <w:rFonts w:ascii="Times New Roman" w:hAnsi="Times New Roman" w:cs="Times New Roman"/>
          <w:sz w:val="24"/>
        </w:rPr>
        <w:t>faktury - przelew.</w:t>
      </w:r>
    </w:p>
    <w:p w:rsidR="00C01C67" w:rsidRPr="0005579A" w:rsidRDefault="00C01C67" w:rsidP="00182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E08" w:rsidRPr="0005579A" w:rsidRDefault="003B2E08" w:rsidP="003B2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79A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5821E7" w:rsidRPr="0005579A" w:rsidRDefault="00D864EC" w:rsidP="005821E7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hanging="2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ormularz oferty –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załącznik nr 1,</w:t>
      </w:r>
    </w:p>
    <w:p w:rsidR="00D864EC" w:rsidRPr="00121F4F" w:rsidRDefault="00D864EC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821E7" w:rsidRPr="0005579A">
        <w:rPr>
          <w:rFonts w:ascii="Times New Roman" w:hAnsi="Times New Roman" w:cs="Times New Roman"/>
          <w:sz w:val="24"/>
          <w:szCs w:val="24"/>
        </w:rPr>
        <w:t>pis przedmiotu zamówienia</w:t>
      </w:r>
      <w:r w:rsidR="00121F4F">
        <w:rPr>
          <w:rFonts w:ascii="Times New Roman" w:hAnsi="Times New Roman" w:cs="Times New Roman"/>
          <w:sz w:val="24"/>
          <w:szCs w:val="24"/>
        </w:rPr>
        <w:t xml:space="preserve"> część I</w:t>
      </w:r>
      <w:r w:rsidR="005821E7" w:rsidRPr="0005579A">
        <w:rPr>
          <w:rFonts w:ascii="Times New Roman" w:hAnsi="Times New Roman" w:cs="Times New Roman"/>
          <w:sz w:val="24"/>
          <w:szCs w:val="24"/>
        </w:rPr>
        <w:t xml:space="preserve"> – </w:t>
      </w:r>
      <w:r w:rsidR="00886468" w:rsidRPr="0005579A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5821E7" w:rsidRPr="0005579A">
        <w:rPr>
          <w:rFonts w:ascii="Times New Roman" w:hAnsi="Times New Roman" w:cs="Times New Roman"/>
          <w:b/>
          <w:sz w:val="24"/>
          <w:szCs w:val="24"/>
        </w:rPr>
        <w:t>nr 2,</w:t>
      </w:r>
    </w:p>
    <w:p w:rsidR="00121F4F" w:rsidRDefault="00121F4F" w:rsidP="00D864EC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F4F">
        <w:rPr>
          <w:rFonts w:ascii="Times New Roman" w:hAnsi="Times New Roman" w:cs="Times New Roman"/>
          <w:sz w:val="24"/>
          <w:szCs w:val="24"/>
        </w:rPr>
        <w:t>opis przedmiotu zamówienia część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załącznik nr 3,</w:t>
      </w:r>
    </w:p>
    <w:p w:rsidR="000E65BE" w:rsidRPr="00DE653E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wzór protokołu odbioru końcowego </w:t>
      </w:r>
      <w:r w:rsidR="004E36D7" w:rsidRPr="0005579A">
        <w:rPr>
          <w:rFonts w:ascii="Times New Roman" w:hAnsi="Times New Roman" w:cs="Times New Roman"/>
          <w:sz w:val="24"/>
          <w:szCs w:val="24"/>
        </w:rPr>
        <w:t>–</w:t>
      </w:r>
      <w:r w:rsidRPr="0005579A">
        <w:rPr>
          <w:rFonts w:ascii="Times New Roman" w:hAnsi="Times New Roman" w:cs="Times New Roman"/>
          <w:sz w:val="24"/>
          <w:szCs w:val="24"/>
        </w:rPr>
        <w:t xml:space="preserve"> </w:t>
      </w:r>
      <w:r w:rsidR="00121F4F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AE2F31">
        <w:rPr>
          <w:rFonts w:ascii="Times New Roman" w:hAnsi="Times New Roman" w:cs="Times New Roman"/>
          <w:b/>
          <w:sz w:val="24"/>
          <w:szCs w:val="24"/>
        </w:rPr>
        <w:t>,</w:t>
      </w:r>
    </w:p>
    <w:p w:rsidR="00DE653E" w:rsidRPr="0005579A" w:rsidRDefault="00DE653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>projekt umowy</w:t>
      </w:r>
      <w:r w:rsidR="003931A9">
        <w:rPr>
          <w:rFonts w:ascii="Times New Roman" w:hAnsi="Times New Roman" w:cs="Times New Roman"/>
          <w:sz w:val="24"/>
          <w:szCs w:val="24"/>
        </w:rPr>
        <w:t xml:space="preserve"> na dostawę</w:t>
      </w:r>
      <w:r w:rsidRPr="0005579A">
        <w:rPr>
          <w:rFonts w:ascii="Times New Roman" w:hAnsi="Times New Roman" w:cs="Times New Roman"/>
          <w:sz w:val="24"/>
          <w:szCs w:val="24"/>
        </w:rPr>
        <w:t xml:space="preserve"> – </w:t>
      </w:r>
      <w:r w:rsidRPr="0005579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21F4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E65BE" w:rsidRPr="0005579A" w:rsidRDefault="000E65BE" w:rsidP="000E65BE">
      <w:pPr>
        <w:numPr>
          <w:ilvl w:val="1"/>
          <w:numId w:val="11"/>
        </w:numPr>
        <w:tabs>
          <w:tab w:val="clear" w:pos="2148"/>
          <w:tab w:val="num" w:pos="426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9A">
        <w:rPr>
          <w:rFonts w:ascii="Times New Roman" w:hAnsi="Times New Roman" w:cs="Times New Roman"/>
          <w:sz w:val="24"/>
          <w:szCs w:val="24"/>
        </w:rPr>
        <w:t xml:space="preserve">klauzula informacyjna z art. 13 RODO – </w:t>
      </w:r>
      <w:r w:rsidR="00121F4F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DE653E">
        <w:rPr>
          <w:rFonts w:ascii="Times New Roman" w:hAnsi="Times New Roman" w:cs="Times New Roman"/>
          <w:b/>
          <w:sz w:val="24"/>
          <w:szCs w:val="24"/>
        </w:rPr>
        <w:t>.</w:t>
      </w:r>
    </w:p>
    <w:p w:rsidR="007F099F" w:rsidRDefault="003E181B" w:rsidP="00B62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79A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05579A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6D3DBE" w:rsidRPr="006D3DBE" w:rsidRDefault="006D3DBE" w:rsidP="006D3DB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6D3DBE" w:rsidRPr="006D3DBE" w:rsidRDefault="006D3DBE" w:rsidP="006D3DBE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>(-)</w:t>
      </w:r>
    </w:p>
    <w:p w:rsidR="006D3DBE" w:rsidRPr="006D3DBE" w:rsidRDefault="006D3DBE" w:rsidP="006D3DB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6D3DBE" w:rsidRPr="006D3DBE" w:rsidRDefault="006D3DBE" w:rsidP="006D3DB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B70CC9" w:rsidRDefault="006D3DBE" w:rsidP="006347F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D3DBE"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B70CC9" w:rsidSect="00276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73" w:rsidRDefault="00802973" w:rsidP="00096F69">
      <w:pPr>
        <w:spacing w:after="0" w:line="240" w:lineRule="auto"/>
      </w:pPr>
      <w:r>
        <w:separator/>
      </w:r>
    </w:p>
  </w:endnote>
  <w:endnote w:type="continuationSeparator" w:id="0">
    <w:p w:rsidR="00802973" w:rsidRDefault="00802973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C2" w:rsidRDefault="001D2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5821E7" w:rsidP="00014E98">
            <w:pPr>
              <w:pStyle w:val="Stopka"/>
              <w:rPr>
                <w:sz w:val="20"/>
                <w:szCs w:val="20"/>
              </w:rPr>
            </w:pPr>
            <w:bookmarkStart w:id="0" w:name="_GoBack"/>
            <w:r w:rsidRPr="005821E7">
              <w:rPr>
                <w:rFonts w:ascii="Times New Roman" w:hAnsi="Times New Roman" w:cs="Times New Roman"/>
                <w:sz w:val="20"/>
                <w:szCs w:val="20"/>
              </w:rPr>
              <w:t>Ogłos</w:t>
            </w:r>
            <w:r w:rsidR="00121F4F">
              <w:rPr>
                <w:rFonts w:ascii="Times New Roman" w:hAnsi="Times New Roman" w:cs="Times New Roman"/>
                <w:sz w:val="20"/>
                <w:szCs w:val="20"/>
              </w:rPr>
              <w:t>zenie o zamówieniu ZK-VI.272.41</w:t>
            </w:r>
            <w:r w:rsidR="00BD2C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226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0"/>
            <w:r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E98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 w:rsidRPr="005821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D20C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014E9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D20C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="00014E9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C2" w:rsidRDefault="001D2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73" w:rsidRDefault="00802973" w:rsidP="00096F69">
      <w:pPr>
        <w:spacing w:after="0" w:line="240" w:lineRule="auto"/>
      </w:pPr>
      <w:r>
        <w:separator/>
      </w:r>
    </w:p>
  </w:footnote>
  <w:footnote w:type="continuationSeparator" w:id="0">
    <w:p w:rsidR="00802973" w:rsidRDefault="00802973" w:rsidP="0009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C2" w:rsidRDefault="001D20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C2" w:rsidRDefault="001D20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C2" w:rsidRDefault="001D2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0CFB"/>
    <w:multiLevelType w:val="multilevel"/>
    <w:tmpl w:val="088AE8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A3793A"/>
    <w:multiLevelType w:val="hybridMultilevel"/>
    <w:tmpl w:val="71E6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3F472B4"/>
    <w:multiLevelType w:val="hybridMultilevel"/>
    <w:tmpl w:val="6090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C84"/>
    <w:multiLevelType w:val="hybridMultilevel"/>
    <w:tmpl w:val="DD5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E6F94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D18E4"/>
    <w:multiLevelType w:val="singleLevel"/>
    <w:tmpl w:val="E3805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</w:abstractNum>
  <w:abstractNum w:abstractNumId="9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0" w15:restartNumberingAfterBreak="0">
    <w:nsid w:val="435E1DF6"/>
    <w:multiLevelType w:val="hybridMultilevel"/>
    <w:tmpl w:val="72B27CA8"/>
    <w:lvl w:ilvl="0" w:tplc="B7EE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673D4"/>
    <w:multiLevelType w:val="hybridMultilevel"/>
    <w:tmpl w:val="4CF84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E2B8D"/>
    <w:multiLevelType w:val="hybridMultilevel"/>
    <w:tmpl w:val="81DAE776"/>
    <w:lvl w:ilvl="0" w:tplc="1D50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2039"/>
    <w:multiLevelType w:val="hybridMultilevel"/>
    <w:tmpl w:val="7706836C"/>
    <w:lvl w:ilvl="0" w:tplc="5D2E22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AA2"/>
    <w:multiLevelType w:val="multilevel"/>
    <w:tmpl w:val="EA2298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7F56"/>
    <w:multiLevelType w:val="hybridMultilevel"/>
    <w:tmpl w:val="F3A2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18"/>
  </w:num>
  <w:num w:numId="8">
    <w:abstractNumId w:val="6"/>
  </w:num>
  <w:num w:numId="9">
    <w:abstractNumId w:val="19"/>
  </w:num>
  <w:num w:numId="10">
    <w:abstractNumId w:val="5"/>
  </w:num>
  <w:num w:numId="11">
    <w:abstractNumId w:val="13"/>
  </w:num>
  <w:num w:numId="12">
    <w:abstractNumId w:val="16"/>
  </w:num>
  <w:num w:numId="13">
    <w:abstractNumId w:val="11"/>
  </w:num>
  <w:num w:numId="14">
    <w:abstractNumId w:val="15"/>
  </w:num>
  <w:num w:numId="15">
    <w:abstractNumId w:val="17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7B6F"/>
    <w:rsid w:val="00014E98"/>
    <w:rsid w:val="00025CE3"/>
    <w:rsid w:val="00044B9C"/>
    <w:rsid w:val="00044F58"/>
    <w:rsid w:val="0005449C"/>
    <w:rsid w:val="000545A1"/>
    <w:rsid w:val="0005579A"/>
    <w:rsid w:val="00071DF2"/>
    <w:rsid w:val="0007414A"/>
    <w:rsid w:val="00096A5A"/>
    <w:rsid w:val="00096F69"/>
    <w:rsid w:val="000A0C8B"/>
    <w:rsid w:val="000A74F5"/>
    <w:rsid w:val="000C4369"/>
    <w:rsid w:val="000D13BA"/>
    <w:rsid w:val="000D1960"/>
    <w:rsid w:val="000E14F1"/>
    <w:rsid w:val="000E65BE"/>
    <w:rsid w:val="000E7EBD"/>
    <w:rsid w:val="000F3984"/>
    <w:rsid w:val="000F7D9E"/>
    <w:rsid w:val="00100D38"/>
    <w:rsid w:val="00102C6E"/>
    <w:rsid w:val="00103C5E"/>
    <w:rsid w:val="00103D4B"/>
    <w:rsid w:val="00104892"/>
    <w:rsid w:val="001124CF"/>
    <w:rsid w:val="00121F4F"/>
    <w:rsid w:val="00123E2F"/>
    <w:rsid w:val="001268B6"/>
    <w:rsid w:val="001339B7"/>
    <w:rsid w:val="00134AD4"/>
    <w:rsid w:val="00146EA9"/>
    <w:rsid w:val="0014725F"/>
    <w:rsid w:val="001606DD"/>
    <w:rsid w:val="00170F3E"/>
    <w:rsid w:val="00171C2C"/>
    <w:rsid w:val="00175FA5"/>
    <w:rsid w:val="00177D6F"/>
    <w:rsid w:val="00180772"/>
    <w:rsid w:val="0018275A"/>
    <w:rsid w:val="00190A66"/>
    <w:rsid w:val="001A5D7A"/>
    <w:rsid w:val="001D20C2"/>
    <w:rsid w:val="001E2A8D"/>
    <w:rsid w:val="00236995"/>
    <w:rsid w:val="0024614F"/>
    <w:rsid w:val="00250A30"/>
    <w:rsid w:val="00265439"/>
    <w:rsid w:val="0027699E"/>
    <w:rsid w:val="00280FE4"/>
    <w:rsid w:val="002B4F08"/>
    <w:rsid w:val="002C18D6"/>
    <w:rsid w:val="002E6B45"/>
    <w:rsid w:val="002F752A"/>
    <w:rsid w:val="00305D06"/>
    <w:rsid w:val="0032083C"/>
    <w:rsid w:val="00333840"/>
    <w:rsid w:val="00334ED0"/>
    <w:rsid w:val="00340B79"/>
    <w:rsid w:val="00347E35"/>
    <w:rsid w:val="003707C1"/>
    <w:rsid w:val="00370CD9"/>
    <w:rsid w:val="003727E3"/>
    <w:rsid w:val="003931A9"/>
    <w:rsid w:val="003A4C1B"/>
    <w:rsid w:val="003B1A13"/>
    <w:rsid w:val="003B244E"/>
    <w:rsid w:val="003B2E08"/>
    <w:rsid w:val="003D0E96"/>
    <w:rsid w:val="003E10FD"/>
    <w:rsid w:val="003E181B"/>
    <w:rsid w:val="003F1741"/>
    <w:rsid w:val="00413124"/>
    <w:rsid w:val="0041745A"/>
    <w:rsid w:val="0042054E"/>
    <w:rsid w:val="00437353"/>
    <w:rsid w:val="00437DE1"/>
    <w:rsid w:val="0044086E"/>
    <w:rsid w:val="00441375"/>
    <w:rsid w:val="00446E9C"/>
    <w:rsid w:val="00454488"/>
    <w:rsid w:val="00457C98"/>
    <w:rsid w:val="004A6CE7"/>
    <w:rsid w:val="004B0436"/>
    <w:rsid w:val="004C6EA8"/>
    <w:rsid w:val="004D6A35"/>
    <w:rsid w:val="004D7230"/>
    <w:rsid w:val="004D74B5"/>
    <w:rsid w:val="004E36D7"/>
    <w:rsid w:val="00514678"/>
    <w:rsid w:val="005163FC"/>
    <w:rsid w:val="00517B1E"/>
    <w:rsid w:val="005269CF"/>
    <w:rsid w:val="005401C3"/>
    <w:rsid w:val="00541B99"/>
    <w:rsid w:val="00542822"/>
    <w:rsid w:val="00544B20"/>
    <w:rsid w:val="0054550F"/>
    <w:rsid w:val="00560C84"/>
    <w:rsid w:val="00561F03"/>
    <w:rsid w:val="005769A4"/>
    <w:rsid w:val="005775A7"/>
    <w:rsid w:val="005821E7"/>
    <w:rsid w:val="005C6B3B"/>
    <w:rsid w:val="005F22C4"/>
    <w:rsid w:val="0060185C"/>
    <w:rsid w:val="0060781D"/>
    <w:rsid w:val="00624CEF"/>
    <w:rsid w:val="006347F1"/>
    <w:rsid w:val="00645DF7"/>
    <w:rsid w:val="00646DF0"/>
    <w:rsid w:val="006502FA"/>
    <w:rsid w:val="00653A14"/>
    <w:rsid w:val="00664484"/>
    <w:rsid w:val="00672A79"/>
    <w:rsid w:val="006731E8"/>
    <w:rsid w:val="006841BB"/>
    <w:rsid w:val="00695EA1"/>
    <w:rsid w:val="00697404"/>
    <w:rsid w:val="006A037F"/>
    <w:rsid w:val="006A6B82"/>
    <w:rsid w:val="006B448D"/>
    <w:rsid w:val="006D19E5"/>
    <w:rsid w:val="006D2403"/>
    <w:rsid w:val="006D3DBE"/>
    <w:rsid w:val="006E3416"/>
    <w:rsid w:val="006E5073"/>
    <w:rsid w:val="006E7B07"/>
    <w:rsid w:val="006F0813"/>
    <w:rsid w:val="0070021B"/>
    <w:rsid w:val="007069A1"/>
    <w:rsid w:val="00713EC1"/>
    <w:rsid w:val="007257AB"/>
    <w:rsid w:val="0073056A"/>
    <w:rsid w:val="007350E1"/>
    <w:rsid w:val="007454B8"/>
    <w:rsid w:val="007475BD"/>
    <w:rsid w:val="007530FB"/>
    <w:rsid w:val="00753679"/>
    <w:rsid w:val="00753A59"/>
    <w:rsid w:val="00756730"/>
    <w:rsid w:val="007665CD"/>
    <w:rsid w:val="00773642"/>
    <w:rsid w:val="00773C5E"/>
    <w:rsid w:val="00792D71"/>
    <w:rsid w:val="00797265"/>
    <w:rsid w:val="007A1A00"/>
    <w:rsid w:val="007B0059"/>
    <w:rsid w:val="007B48E0"/>
    <w:rsid w:val="007D5DF8"/>
    <w:rsid w:val="007E44D8"/>
    <w:rsid w:val="007F0782"/>
    <w:rsid w:val="007F099F"/>
    <w:rsid w:val="007F37B0"/>
    <w:rsid w:val="007F3F52"/>
    <w:rsid w:val="00802973"/>
    <w:rsid w:val="0081705B"/>
    <w:rsid w:val="00822472"/>
    <w:rsid w:val="008239CC"/>
    <w:rsid w:val="00826ED2"/>
    <w:rsid w:val="00830F17"/>
    <w:rsid w:val="008500DC"/>
    <w:rsid w:val="00856704"/>
    <w:rsid w:val="008567D1"/>
    <w:rsid w:val="008567D5"/>
    <w:rsid w:val="00857A3A"/>
    <w:rsid w:val="00862225"/>
    <w:rsid w:val="008838E3"/>
    <w:rsid w:val="00886468"/>
    <w:rsid w:val="008A36C3"/>
    <w:rsid w:val="008A61AD"/>
    <w:rsid w:val="008C14C7"/>
    <w:rsid w:val="008C6185"/>
    <w:rsid w:val="008D342A"/>
    <w:rsid w:val="008D44ED"/>
    <w:rsid w:val="008D6954"/>
    <w:rsid w:val="008E1909"/>
    <w:rsid w:val="008F17ED"/>
    <w:rsid w:val="009002E2"/>
    <w:rsid w:val="009016BD"/>
    <w:rsid w:val="00902BA7"/>
    <w:rsid w:val="009239B1"/>
    <w:rsid w:val="00936652"/>
    <w:rsid w:val="00956E4E"/>
    <w:rsid w:val="009614C4"/>
    <w:rsid w:val="0096546C"/>
    <w:rsid w:val="0096721B"/>
    <w:rsid w:val="009736B1"/>
    <w:rsid w:val="00990970"/>
    <w:rsid w:val="009C006D"/>
    <w:rsid w:val="009C45CB"/>
    <w:rsid w:val="009D35B5"/>
    <w:rsid w:val="009E184E"/>
    <w:rsid w:val="009E7814"/>
    <w:rsid w:val="009F57F2"/>
    <w:rsid w:val="00A02DAB"/>
    <w:rsid w:val="00A11D06"/>
    <w:rsid w:val="00A12FE8"/>
    <w:rsid w:val="00A13049"/>
    <w:rsid w:val="00A21DE8"/>
    <w:rsid w:val="00A34B02"/>
    <w:rsid w:val="00A37844"/>
    <w:rsid w:val="00A461E4"/>
    <w:rsid w:val="00A53288"/>
    <w:rsid w:val="00A86400"/>
    <w:rsid w:val="00A8713D"/>
    <w:rsid w:val="00A87635"/>
    <w:rsid w:val="00AA08C8"/>
    <w:rsid w:val="00AA6BBE"/>
    <w:rsid w:val="00AB4E33"/>
    <w:rsid w:val="00AB7AC8"/>
    <w:rsid w:val="00AC5750"/>
    <w:rsid w:val="00AE2627"/>
    <w:rsid w:val="00AE2F31"/>
    <w:rsid w:val="00AE42FE"/>
    <w:rsid w:val="00AF40A9"/>
    <w:rsid w:val="00AF7ADD"/>
    <w:rsid w:val="00B01108"/>
    <w:rsid w:val="00B06EF4"/>
    <w:rsid w:val="00B23F23"/>
    <w:rsid w:val="00B26F33"/>
    <w:rsid w:val="00B40369"/>
    <w:rsid w:val="00B56FED"/>
    <w:rsid w:val="00B6257D"/>
    <w:rsid w:val="00B70CC9"/>
    <w:rsid w:val="00B7246F"/>
    <w:rsid w:val="00B73C4D"/>
    <w:rsid w:val="00B803E7"/>
    <w:rsid w:val="00B85404"/>
    <w:rsid w:val="00BB01E9"/>
    <w:rsid w:val="00BB790D"/>
    <w:rsid w:val="00BC6FFF"/>
    <w:rsid w:val="00BC7E5A"/>
    <w:rsid w:val="00BD2C58"/>
    <w:rsid w:val="00BD7F34"/>
    <w:rsid w:val="00BE2769"/>
    <w:rsid w:val="00C01C67"/>
    <w:rsid w:val="00C026E1"/>
    <w:rsid w:val="00C10658"/>
    <w:rsid w:val="00C22075"/>
    <w:rsid w:val="00C330D9"/>
    <w:rsid w:val="00C36CB6"/>
    <w:rsid w:val="00C45F8A"/>
    <w:rsid w:val="00C77299"/>
    <w:rsid w:val="00C82666"/>
    <w:rsid w:val="00CB61E2"/>
    <w:rsid w:val="00CF08CF"/>
    <w:rsid w:val="00CF3803"/>
    <w:rsid w:val="00CF6462"/>
    <w:rsid w:val="00D12594"/>
    <w:rsid w:val="00D12A9A"/>
    <w:rsid w:val="00D15C42"/>
    <w:rsid w:val="00D22641"/>
    <w:rsid w:val="00D2668F"/>
    <w:rsid w:val="00D267C1"/>
    <w:rsid w:val="00D36458"/>
    <w:rsid w:val="00D419F4"/>
    <w:rsid w:val="00D47B78"/>
    <w:rsid w:val="00D5413E"/>
    <w:rsid w:val="00D5507C"/>
    <w:rsid w:val="00D659B8"/>
    <w:rsid w:val="00D83120"/>
    <w:rsid w:val="00D8340D"/>
    <w:rsid w:val="00D864EC"/>
    <w:rsid w:val="00D90749"/>
    <w:rsid w:val="00D95A65"/>
    <w:rsid w:val="00DA3368"/>
    <w:rsid w:val="00DA4CCD"/>
    <w:rsid w:val="00DA5A6D"/>
    <w:rsid w:val="00DB0250"/>
    <w:rsid w:val="00DB6B0E"/>
    <w:rsid w:val="00DC1606"/>
    <w:rsid w:val="00DC2769"/>
    <w:rsid w:val="00DD3071"/>
    <w:rsid w:val="00DE653E"/>
    <w:rsid w:val="00DF0B48"/>
    <w:rsid w:val="00DF5529"/>
    <w:rsid w:val="00E21D68"/>
    <w:rsid w:val="00E33403"/>
    <w:rsid w:val="00E50B71"/>
    <w:rsid w:val="00E73E22"/>
    <w:rsid w:val="00E95709"/>
    <w:rsid w:val="00EB27B7"/>
    <w:rsid w:val="00EC398C"/>
    <w:rsid w:val="00ED6D86"/>
    <w:rsid w:val="00EE43B8"/>
    <w:rsid w:val="00EF10BE"/>
    <w:rsid w:val="00EF2C42"/>
    <w:rsid w:val="00F000F1"/>
    <w:rsid w:val="00F16DBE"/>
    <w:rsid w:val="00F43333"/>
    <w:rsid w:val="00F64D07"/>
    <w:rsid w:val="00FD0D9F"/>
    <w:rsid w:val="00FD6DD1"/>
    <w:rsid w:val="00FE0E51"/>
    <w:rsid w:val="00FE1A3A"/>
    <w:rsid w:val="00FE34A1"/>
    <w:rsid w:val="00FE4D9D"/>
    <w:rsid w:val="00FE7788"/>
    <w:rsid w:val="00FE7F26"/>
    <w:rsid w:val="00FF010E"/>
    <w:rsid w:val="00FF21F3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E41B6-906C-4171-AE1F-A3F6854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DE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B1A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4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69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nc@rzeszow.u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kwasny@rzeszow.u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3339-E787-45D8-A96F-E82A31ED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2023-08-24T11:50:00Z</cp:lastPrinted>
  <dcterms:created xsi:type="dcterms:W3CDTF">2023-11-28T13:20:00Z</dcterms:created>
  <dcterms:modified xsi:type="dcterms:W3CDTF">2023-11-28T13:20:00Z</dcterms:modified>
</cp:coreProperties>
</file>