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5A9A0E78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</w:t>
      </w:r>
      <w:r w:rsidR="008E3073" w:rsidRPr="008E3073">
        <w:rPr>
          <w:rFonts w:ascii="Cambria" w:hAnsi="Cambria" w:cs="Arial"/>
          <w:bCs/>
          <w:sz w:val="22"/>
          <w:szCs w:val="22"/>
        </w:rPr>
        <w:t xml:space="preserve">Wykonywanie usług z zakresu gospodarki szkółkarskiej </w:t>
      </w:r>
      <w:r w:rsidR="00636077">
        <w:rPr>
          <w:rFonts w:ascii="Cambria" w:hAnsi="Cambria" w:cs="Arial"/>
          <w:bCs/>
          <w:sz w:val="22"/>
          <w:szCs w:val="22"/>
        </w:rPr>
        <w:t xml:space="preserve">i nasiennictwa </w:t>
      </w:r>
      <w:r w:rsidR="008E3073" w:rsidRPr="008E3073">
        <w:rPr>
          <w:rFonts w:ascii="Cambria" w:hAnsi="Cambria" w:cs="Arial"/>
          <w:bCs/>
          <w:sz w:val="22"/>
          <w:szCs w:val="22"/>
        </w:rPr>
        <w:t xml:space="preserve">na terenie Nadleśnictwa </w:t>
      </w:r>
      <w:r w:rsidR="00636077">
        <w:rPr>
          <w:rFonts w:ascii="Cambria" w:hAnsi="Cambria" w:cs="Arial"/>
          <w:bCs/>
          <w:sz w:val="22"/>
          <w:szCs w:val="22"/>
        </w:rPr>
        <w:t xml:space="preserve">Kamienna Góra </w:t>
      </w:r>
      <w:r w:rsidR="008E3073" w:rsidRPr="008E3073">
        <w:rPr>
          <w:rFonts w:ascii="Cambria" w:hAnsi="Cambria" w:cs="Arial"/>
          <w:bCs/>
          <w:sz w:val="22"/>
          <w:szCs w:val="22"/>
        </w:rPr>
        <w:t xml:space="preserve">(Szkółka Leśna </w:t>
      </w:r>
      <w:r w:rsidR="00636077">
        <w:rPr>
          <w:rFonts w:ascii="Cambria" w:hAnsi="Cambria" w:cs="Arial"/>
          <w:bCs/>
          <w:sz w:val="22"/>
          <w:szCs w:val="22"/>
        </w:rPr>
        <w:t>w Krzeszowie</w:t>
      </w:r>
      <w:r w:rsidR="008E3073" w:rsidRPr="008E3073">
        <w:rPr>
          <w:rFonts w:ascii="Cambria" w:hAnsi="Cambria" w:cs="Arial"/>
          <w:bCs/>
          <w:sz w:val="22"/>
          <w:szCs w:val="22"/>
        </w:rPr>
        <w:t xml:space="preserve">) w roku </w:t>
      </w:r>
      <w:r w:rsidR="00636077">
        <w:rPr>
          <w:rFonts w:ascii="Cambria" w:hAnsi="Cambria" w:cs="Arial"/>
          <w:bCs/>
          <w:sz w:val="22"/>
          <w:szCs w:val="22"/>
        </w:rPr>
        <w:t>2023</w:t>
      </w:r>
      <w:r w:rsidR="008E3073" w:rsidRPr="008E3073">
        <w:rPr>
          <w:rFonts w:ascii="Cambria" w:hAnsi="Cambria" w:cs="Arial"/>
          <w:bCs/>
          <w:sz w:val="22"/>
          <w:szCs w:val="22"/>
        </w:rPr>
        <w:t>”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50E56" w14:textId="77777777" w:rsidR="00AE3AE5" w:rsidRDefault="00AE3AE5">
      <w:r>
        <w:separator/>
      </w:r>
    </w:p>
  </w:endnote>
  <w:endnote w:type="continuationSeparator" w:id="0">
    <w:p w14:paraId="28C0A78F" w14:textId="77777777" w:rsidR="00AE3AE5" w:rsidRDefault="00AE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C62F3" w14:textId="77777777" w:rsidR="00AE3AE5" w:rsidRDefault="00AE3AE5">
      <w:r>
        <w:separator/>
      </w:r>
    </w:p>
  </w:footnote>
  <w:footnote w:type="continuationSeparator" w:id="0">
    <w:p w14:paraId="390B5907" w14:textId="77777777" w:rsidR="00AE3AE5" w:rsidRDefault="00AE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4ED0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77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3073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3AE5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Anna Andrzejewska-Pasiut</cp:lastModifiedBy>
  <cp:revision>5</cp:revision>
  <cp:lastPrinted>2017-05-23T10:32:00Z</cp:lastPrinted>
  <dcterms:created xsi:type="dcterms:W3CDTF">2022-06-26T12:59:00Z</dcterms:created>
  <dcterms:modified xsi:type="dcterms:W3CDTF">2022-11-15T09:15:00Z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