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BC0C8" w14:textId="77777777" w:rsidR="007D75FD" w:rsidRPr="008E37A0" w:rsidRDefault="007D75FD" w:rsidP="001B0DA4">
      <w:pPr>
        <w:spacing w:after="0" w:line="240" w:lineRule="auto"/>
        <w:ind w:firstLine="5387"/>
        <w:rPr>
          <w:rFonts w:ascii="Times New Roman" w:eastAsia="Times New Roman" w:hAnsi="Times New Roman"/>
        </w:rPr>
      </w:pPr>
      <w:r w:rsidRPr="008E37A0">
        <w:rPr>
          <w:rFonts w:ascii="Times New Roman" w:hAnsi="Times New Roman"/>
        </w:rPr>
        <w:t xml:space="preserve">Załącznik Nr 5 </w:t>
      </w:r>
    </w:p>
    <w:p w14:paraId="4B3F7D37" w14:textId="77777777" w:rsidR="001B0DA4" w:rsidRPr="008E37A0" w:rsidRDefault="007D75FD" w:rsidP="001B0DA4">
      <w:pPr>
        <w:spacing w:after="0" w:line="240" w:lineRule="auto"/>
        <w:ind w:firstLine="5387"/>
        <w:rPr>
          <w:rFonts w:ascii="Times New Roman" w:hAnsi="Times New Roman"/>
        </w:rPr>
      </w:pPr>
      <w:r w:rsidRPr="008E37A0">
        <w:rPr>
          <w:rFonts w:ascii="Times New Roman" w:hAnsi="Times New Roman"/>
        </w:rPr>
        <w:t>do zarządzenia Regionalnego Dyrektora</w:t>
      </w:r>
    </w:p>
    <w:p w14:paraId="5DB38889" w14:textId="77777777" w:rsidR="007D75FD" w:rsidRPr="008E37A0" w:rsidRDefault="007D75FD" w:rsidP="001B0DA4">
      <w:pPr>
        <w:spacing w:after="0" w:line="240" w:lineRule="auto"/>
        <w:ind w:firstLine="5387"/>
        <w:rPr>
          <w:rFonts w:ascii="Times New Roman" w:hAnsi="Times New Roman"/>
        </w:rPr>
      </w:pPr>
      <w:r w:rsidRPr="008E37A0">
        <w:rPr>
          <w:rFonts w:ascii="Times New Roman" w:hAnsi="Times New Roman"/>
        </w:rPr>
        <w:t>Ochrony Środowiska w Katowicach</w:t>
      </w:r>
    </w:p>
    <w:p w14:paraId="02E25680" w14:textId="0AF7355B" w:rsidR="001B0DA4" w:rsidRPr="008E37A0" w:rsidRDefault="007D75FD" w:rsidP="008E37A0">
      <w:pPr>
        <w:spacing w:after="0" w:line="240" w:lineRule="auto"/>
        <w:ind w:firstLine="5387"/>
        <w:rPr>
          <w:rFonts w:ascii="Times New Roman" w:hAnsi="Times New Roman"/>
        </w:rPr>
      </w:pPr>
      <w:r w:rsidRPr="008E37A0">
        <w:rPr>
          <w:rFonts w:ascii="Times New Roman" w:hAnsi="Times New Roman"/>
        </w:rPr>
        <w:t>z dnia …… ….r.</w:t>
      </w:r>
    </w:p>
    <w:p w14:paraId="36AB9F27" w14:textId="48C694B0" w:rsidR="007D75FD" w:rsidRPr="008E37A0" w:rsidRDefault="007D75FD" w:rsidP="008E37A0">
      <w:pPr>
        <w:spacing w:before="480" w:after="480" w:line="240" w:lineRule="auto"/>
        <w:rPr>
          <w:rFonts w:ascii="Times New Roman" w:hAnsi="Times New Roman"/>
          <w:bCs/>
        </w:rPr>
      </w:pPr>
      <w:r w:rsidRPr="008E37A0">
        <w:rPr>
          <w:rFonts w:ascii="Times New Roman" w:hAnsi="Times New Roman"/>
        </w:rPr>
        <w:t xml:space="preserve">Działania </w:t>
      </w:r>
      <w:r w:rsidRPr="008E37A0">
        <w:rPr>
          <w:rFonts w:ascii="Times New Roman" w:hAnsi="Times New Roman"/>
          <w:bCs/>
        </w:rPr>
        <w:t>ochronne ze wskazaniem podmiotów odpowiedzialnych za ich wykonanie i obszarów ich wdrażania.</w:t>
      </w:r>
      <w:r w:rsidRPr="008E37A0">
        <w:rPr>
          <w:rFonts w:ascii="Times New Roman" w:hAnsi="Times New Roman"/>
        </w:rPr>
        <w:t xml:space="preserve"> </w:t>
      </w:r>
    </w:p>
    <w:tbl>
      <w:tblPr>
        <w:tblW w:w="93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723"/>
        <w:gridCol w:w="3118"/>
        <w:gridCol w:w="1701"/>
        <w:gridCol w:w="1418"/>
        <w:gridCol w:w="12"/>
      </w:tblGrid>
      <w:tr w:rsidR="00046AAE" w:rsidRPr="008E37A0" w14:paraId="531B1CD8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710571C8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Lp.</w:t>
            </w:r>
          </w:p>
        </w:tc>
        <w:tc>
          <w:tcPr>
            <w:tcW w:w="2723" w:type="dxa"/>
          </w:tcPr>
          <w:p w14:paraId="2E8F7154" w14:textId="71E0A75B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Przedmiot ochrony</w:t>
            </w:r>
          </w:p>
        </w:tc>
        <w:tc>
          <w:tcPr>
            <w:tcW w:w="3118" w:type="dxa"/>
          </w:tcPr>
          <w:p w14:paraId="78EB04F5" w14:textId="27101201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Działanie ochronne</w:t>
            </w:r>
          </w:p>
        </w:tc>
        <w:tc>
          <w:tcPr>
            <w:tcW w:w="1701" w:type="dxa"/>
          </w:tcPr>
          <w:p w14:paraId="49897BDE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Obszar wdrażania</w:t>
            </w:r>
          </w:p>
        </w:tc>
        <w:tc>
          <w:tcPr>
            <w:tcW w:w="1418" w:type="dxa"/>
          </w:tcPr>
          <w:p w14:paraId="3A61C04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Podmiot odpowiedzialny za wykonanie</w:t>
            </w:r>
          </w:p>
        </w:tc>
      </w:tr>
      <w:tr w:rsidR="00046AAE" w:rsidRPr="008E37A0" w14:paraId="582FC35A" w14:textId="77777777" w:rsidTr="0028455F">
        <w:tc>
          <w:tcPr>
            <w:tcW w:w="9398" w:type="dxa"/>
            <w:gridSpan w:val="6"/>
          </w:tcPr>
          <w:p w14:paraId="522E6043" w14:textId="4FFB697F" w:rsidR="00046AAE" w:rsidRPr="008E37A0" w:rsidRDefault="00046AAE" w:rsidP="00046AAE">
            <w:pPr>
              <w:spacing w:after="0" w:line="240" w:lineRule="auto"/>
              <w:ind w:left="-96" w:right="2309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Działania ochrony czynnej oraz dotyczące metod gospodarowania (obligatoryjne)</w:t>
            </w:r>
          </w:p>
        </w:tc>
      </w:tr>
      <w:tr w:rsidR="00046AAE" w:rsidRPr="008E37A0" w14:paraId="4F876000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3B664BCE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1.</w:t>
            </w:r>
          </w:p>
        </w:tc>
        <w:tc>
          <w:tcPr>
            <w:tcW w:w="2723" w:type="dxa"/>
          </w:tcPr>
          <w:p w14:paraId="5AE95663" w14:textId="77777777" w:rsidR="00046AAE" w:rsidRPr="008E37A0" w:rsidRDefault="00046AAE" w:rsidP="00046AAE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-96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nawapiennych</w:t>
            </w:r>
            <w:proofErr w:type="spellEnd"/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 lub na wrzosowiskach</w:t>
            </w:r>
          </w:p>
          <w:p w14:paraId="44A40A80" w14:textId="77777777" w:rsidR="00046AAE" w:rsidRPr="008E37A0" w:rsidRDefault="00046AAE" w:rsidP="00046AAE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-96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</w:p>
          <w:p w14:paraId="0C07C0A6" w14:textId="6433B7F9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6210 Murawy kserotermiczne (</w:t>
            </w:r>
            <w:proofErr w:type="spellStart"/>
            <w:r w:rsidRPr="008E37A0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3"/>
                <w:lang w:eastAsia="pl-PL"/>
              </w:rPr>
              <w:t>Festuco-Brometea</w:t>
            </w:r>
            <w:proofErr w:type="spellEnd"/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)</w:t>
            </w:r>
          </w:p>
        </w:tc>
        <w:tc>
          <w:tcPr>
            <w:tcW w:w="3118" w:type="dxa"/>
          </w:tcPr>
          <w:p w14:paraId="5E76FE31" w14:textId="74D78B4B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Zachowanie siedlisk przyrodniczych stanowiących przedmioty ochrony, położonych na trwałych użytkach zielonych.</w:t>
            </w:r>
          </w:p>
          <w:p w14:paraId="16028E45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EBBE8F9" w14:textId="32C2EEFA" w:rsidR="00046AAE" w:rsidRPr="008E37A0" w:rsidRDefault="00046AAE" w:rsidP="00046A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96"/>
              <w:textAlignment w:val="baseline"/>
              <w:rPr>
                <w:rFonts w:ascii="Times New Roman" w:eastAsia="DejaVu Sans" w:hAnsi="Times New Roman"/>
                <w:kern w:val="3"/>
                <w:lang w:eastAsia="pl-PL"/>
              </w:rPr>
            </w:pPr>
            <w:r w:rsidRPr="008E37A0">
              <w:rPr>
                <w:rFonts w:ascii="Times New Roman" w:eastAsia="DejaVu Sans" w:hAnsi="Times New Roman"/>
                <w:kern w:val="3"/>
                <w:lang w:eastAsia="pl-PL"/>
              </w:rPr>
              <w:t>Wszystkie działki wymienione w</w:t>
            </w:r>
            <w:r w:rsidR="008E37A0" w:rsidRPr="008E37A0">
              <w:rPr>
                <w:rFonts w:ascii="Times New Roman" w:eastAsia="DejaVu Sans" w:hAnsi="Times New Roman"/>
                <w:kern w:val="3"/>
                <w:lang w:eastAsia="pl-PL"/>
              </w:rPr>
              <w:t> </w:t>
            </w:r>
            <w:r w:rsidRPr="008E37A0">
              <w:rPr>
                <w:rFonts w:ascii="Times New Roman" w:eastAsia="DejaVu Sans" w:hAnsi="Times New Roman"/>
                <w:kern w:val="3"/>
                <w:lang w:eastAsia="pl-PL"/>
              </w:rPr>
              <w:t>załączniku 5a</w:t>
            </w:r>
          </w:p>
        </w:tc>
        <w:tc>
          <w:tcPr>
            <w:tcW w:w="1418" w:type="dxa"/>
          </w:tcPr>
          <w:p w14:paraId="59E55F57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Właściciel, posiadacz lub dzierżawca gruntu</w:t>
            </w:r>
          </w:p>
        </w:tc>
      </w:tr>
      <w:tr w:rsidR="00046AAE" w:rsidRPr="008E37A0" w14:paraId="6D0F2F81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177AC036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2.</w:t>
            </w:r>
          </w:p>
        </w:tc>
        <w:tc>
          <w:tcPr>
            <w:tcW w:w="2723" w:type="dxa"/>
          </w:tcPr>
          <w:p w14:paraId="2F25C5BE" w14:textId="77777777" w:rsidR="00046AAE" w:rsidRPr="008E37A0" w:rsidRDefault="00046AAE" w:rsidP="00046AAE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-96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nawapiennych</w:t>
            </w:r>
            <w:proofErr w:type="spellEnd"/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 lub na wrzosowiskach</w:t>
            </w:r>
          </w:p>
          <w:p w14:paraId="571FCE48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bCs/>
                <w:color w:val="000000"/>
                <w:sz w:val="22"/>
                <w:szCs w:val="22"/>
                <w:lang w:val="pl-PL"/>
              </w:rPr>
            </w:pPr>
          </w:p>
          <w:p w14:paraId="763F73E9" w14:textId="7A398C33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bCs/>
                <w:color w:val="000000"/>
              </w:rPr>
              <w:t>6210 Murawy kserotermiczne (</w:t>
            </w:r>
            <w:proofErr w:type="spellStart"/>
            <w:r w:rsidRPr="008E37A0">
              <w:rPr>
                <w:rFonts w:ascii="Times New Roman" w:hAnsi="Times New Roman"/>
                <w:bCs/>
                <w:i/>
                <w:iCs/>
                <w:color w:val="000000"/>
              </w:rPr>
              <w:t>Festuco-Brometea</w:t>
            </w:r>
            <w:proofErr w:type="spellEnd"/>
            <w:r w:rsidRPr="008E37A0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3118" w:type="dxa"/>
          </w:tcPr>
          <w:p w14:paraId="5B2C93C9" w14:textId="20765249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Użytkowanie pastwiskowe, kośno-pastwiskowe lub kośne trwałych użytków zielonych.</w:t>
            </w:r>
          </w:p>
        </w:tc>
        <w:tc>
          <w:tcPr>
            <w:tcW w:w="1701" w:type="dxa"/>
          </w:tcPr>
          <w:p w14:paraId="2B8A1C19" w14:textId="3954F56E" w:rsidR="00046AAE" w:rsidRPr="008E37A0" w:rsidRDefault="00046AAE" w:rsidP="00046A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96"/>
              <w:textAlignment w:val="baseline"/>
              <w:rPr>
                <w:rFonts w:ascii="Times New Roman" w:eastAsia="DejaVu Sans" w:hAnsi="Times New Roman"/>
                <w:kern w:val="3"/>
                <w:lang w:eastAsia="pl-PL"/>
              </w:rPr>
            </w:pPr>
            <w:r w:rsidRPr="008E37A0">
              <w:rPr>
                <w:rFonts w:ascii="Times New Roman" w:eastAsia="DejaVu Sans" w:hAnsi="Times New Roman"/>
                <w:kern w:val="3"/>
                <w:lang w:eastAsia="pl-PL"/>
              </w:rPr>
              <w:t>Wszystkie działki wymienione w</w:t>
            </w:r>
            <w:r w:rsidR="008E37A0" w:rsidRPr="008E37A0">
              <w:rPr>
                <w:rFonts w:ascii="Times New Roman" w:eastAsia="DejaVu Sans" w:hAnsi="Times New Roman"/>
                <w:kern w:val="3"/>
                <w:lang w:eastAsia="pl-PL"/>
              </w:rPr>
              <w:t> </w:t>
            </w:r>
            <w:r w:rsidRPr="008E37A0">
              <w:rPr>
                <w:rFonts w:ascii="Times New Roman" w:eastAsia="DejaVu Sans" w:hAnsi="Times New Roman"/>
                <w:kern w:val="3"/>
                <w:lang w:eastAsia="pl-PL"/>
              </w:rPr>
              <w:t>załączniku 5a</w:t>
            </w:r>
          </w:p>
        </w:tc>
        <w:tc>
          <w:tcPr>
            <w:tcW w:w="1418" w:type="dxa"/>
          </w:tcPr>
          <w:p w14:paraId="6C64AB5E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Właściciel, posiadacz lub dzierżawca gruntu</w:t>
            </w:r>
          </w:p>
        </w:tc>
      </w:tr>
      <w:tr w:rsidR="00046AAE" w:rsidRPr="008E37A0" w14:paraId="27DD7F03" w14:textId="77777777" w:rsidTr="0028455F">
        <w:tc>
          <w:tcPr>
            <w:tcW w:w="9398" w:type="dxa"/>
            <w:gridSpan w:val="6"/>
          </w:tcPr>
          <w:p w14:paraId="7A9E5987" w14:textId="7B4EB71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Działania ochrony czynnej oraz dotyczące metod gospodarowania </w:t>
            </w:r>
          </w:p>
        </w:tc>
      </w:tr>
      <w:tr w:rsidR="00046AAE" w:rsidRPr="008E37A0" w14:paraId="4699F4BB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775E7060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2040F8B9" w14:textId="77777777" w:rsidR="00046AAE" w:rsidRPr="008E37A0" w:rsidRDefault="00046AAE" w:rsidP="00046AAE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-96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nawapiennych</w:t>
            </w:r>
            <w:proofErr w:type="spellEnd"/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 lub na wrzosowiskach</w:t>
            </w:r>
          </w:p>
          <w:p w14:paraId="77928893" w14:textId="77777777" w:rsidR="00046AAE" w:rsidRPr="008E37A0" w:rsidRDefault="00046AAE" w:rsidP="00046AAE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-96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</w:p>
          <w:p w14:paraId="50AA74CB" w14:textId="4B8E7885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6210 Murawy kserotermiczne (</w:t>
            </w:r>
            <w:proofErr w:type="spellStart"/>
            <w:r w:rsidRPr="008E37A0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3"/>
                <w:lang w:eastAsia="pl-PL"/>
              </w:rPr>
              <w:t>Festuco-Brometea</w:t>
            </w:r>
            <w:proofErr w:type="spellEnd"/>
            <w:r w:rsidRPr="008E37A0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)</w:t>
            </w:r>
          </w:p>
        </w:tc>
        <w:tc>
          <w:tcPr>
            <w:tcW w:w="3118" w:type="dxa"/>
          </w:tcPr>
          <w:p w14:paraId="7D0A0E5A" w14:textId="287EE21E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  <w:bookmarkStart w:id="0" w:name="_Hlk77847166"/>
            <w:r w:rsidRPr="008E37A0">
              <w:rPr>
                <w:rFonts w:ascii="Times New Roman" w:hAnsi="Times New Roman"/>
              </w:rPr>
              <w:t>Poprawa warunków świetlnych poprzez usunięcie 80-90% drzew i krzewów z całego obszaru zajmowanego przez siedlisko oraz w</w:t>
            </w:r>
            <w:r w:rsidR="008E37A0">
              <w:rPr>
                <w:rFonts w:ascii="Times New Roman" w:hAnsi="Times New Roman"/>
              </w:rPr>
              <w:t> </w:t>
            </w:r>
            <w:r w:rsidRPr="008E37A0">
              <w:rPr>
                <w:rFonts w:ascii="Times New Roman" w:hAnsi="Times New Roman"/>
              </w:rPr>
              <w:t xml:space="preserve">promieniu 30 m od granic płatu siedliska (z wyjątkiem osobników o pokroju pomnikowym). Bezwzględnie należy pozostawić wszystkie osobniki jałowca pospolitego </w:t>
            </w:r>
            <w:proofErr w:type="spellStart"/>
            <w:r w:rsidRPr="008E37A0">
              <w:rPr>
                <w:rFonts w:ascii="Times New Roman" w:hAnsi="Times New Roman"/>
                <w:i/>
                <w:iCs/>
              </w:rPr>
              <w:t>Juniperus</w:t>
            </w:r>
            <w:proofErr w:type="spellEnd"/>
            <w:r w:rsidRPr="008E37A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8E37A0">
              <w:rPr>
                <w:rFonts w:ascii="Times New Roman" w:hAnsi="Times New Roman"/>
                <w:i/>
                <w:iCs/>
              </w:rPr>
              <w:t>communis</w:t>
            </w:r>
            <w:proofErr w:type="spellEnd"/>
            <w:r w:rsidRPr="008E37A0">
              <w:rPr>
                <w:rFonts w:ascii="Times New Roman" w:hAnsi="Times New Roman"/>
                <w:i/>
                <w:iCs/>
              </w:rPr>
              <w:t>.</w:t>
            </w:r>
          </w:p>
          <w:bookmarkEnd w:id="0"/>
          <w:p w14:paraId="05D5A017" w14:textId="0332731F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Pierwszy raz: w 3 roku obowiązywania planu zadań ochronnych, następnie usuwanie nalotu krzewów i drzew w 8 roku obowiązywania planu zadań ochronnych (w przypadku nadmiernego rozwoju drzew i krzewów zabiegi można wykonać częściej).</w:t>
            </w:r>
          </w:p>
          <w:p w14:paraId="6F6B3C8A" w14:textId="77777777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Działanie w okresie od stycznia do połowy marca lub od  października do końca grudnia z obligatoryjnym usunięciem </w:t>
            </w:r>
            <w:r w:rsidRPr="008E37A0">
              <w:rPr>
                <w:rFonts w:ascii="Times New Roman" w:hAnsi="Times New Roman"/>
              </w:rPr>
              <w:lastRenderedPageBreak/>
              <w:t xml:space="preserve">pozyskanej biomasy poza płat siedliska. </w:t>
            </w:r>
          </w:p>
          <w:p w14:paraId="7FFE5E15" w14:textId="77777777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Wykonanie w sposób nie niszczący struktury fitocenozy oraz ostańców skalnych: przy użyciu sprzętu lekkiego (pilarki spalinowe, ręczne kosy spalinowe), ręczne usunięcie pozyskanego materiału. </w:t>
            </w:r>
          </w:p>
          <w:p w14:paraId="5C6C57D1" w14:textId="23A93373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Należy pozostawić większość osobników jałowca pospolitego </w:t>
            </w:r>
            <w:proofErr w:type="spellStart"/>
            <w:r w:rsidRPr="008E37A0">
              <w:rPr>
                <w:rFonts w:ascii="Times New Roman" w:hAnsi="Times New Roman"/>
                <w:i/>
                <w:iCs/>
              </w:rPr>
              <w:t>Juniperus</w:t>
            </w:r>
            <w:proofErr w:type="spellEnd"/>
            <w:r w:rsidRPr="008E37A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8E37A0">
              <w:rPr>
                <w:rFonts w:ascii="Times New Roman" w:hAnsi="Times New Roman"/>
                <w:i/>
                <w:iCs/>
              </w:rPr>
              <w:t>communis</w:t>
            </w:r>
            <w:proofErr w:type="spellEnd"/>
            <w:r w:rsidRPr="008E37A0">
              <w:rPr>
                <w:rFonts w:ascii="Times New Roman" w:hAnsi="Times New Roman"/>
              </w:rPr>
              <w:t xml:space="preserve">  w siedlisku 6210 z wyjątkiem osobników zaatakowanych przez choroby grzybowe i szkodniki oraz gęsto rosnących i ocieniających siedlisko muraw. Duże zwarcie jałowców eliminuje gatunki </w:t>
            </w:r>
            <w:proofErr w:type="spellStart"/>
            <w:r w:rsidRPr="008E37A0">
              <w:rPr>
                <w:rFonts w:ascii="Times New Roman" w:hAnsi="Times New Roman"/>
              </w:rPr>
              <w:t>murawowe</w:t>
            </w:r>
            <w:proofErr w:type="spellEnd"/>
            <w:r w:rsidRPr="008E37A0">
              <w:rPr>
                <w:rFonts w:ascii="Times New Roman" w:hAnsi="Times New Roman"/>
              </w:rPr>
              <w:t xml:space="preserve"> i</w:t>
            </w:r>
            <w:r w:rsidR="001908B9">
              <w:rPr>
                <w:rFonts w:ascii="Times New Roman" w:hAnsi="Times New Roman"/>
              </w:rPr>
              <w:t> </w:t>
            </w:r>
            <w:r w:rsidRPr="008E37A0">
              <w:rPr>
                <w:rFonts w:ascii="Times New Roman" w:hAnsi="Times New Roman"/>
              </w:rPr>
              <w:t>utrudnia wypas tych płatów, gdyż owce nie wchodzą pomiędzy gęste krzewy.</w:t>
            </w:r>
          </w:p>
          <w:p w14:paraId="4371E76F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bCs/>
              </w:rPr>
            </w:pPr>
            <w:r w:rsidRPr="008E37A0">
              <w:rPr>
                <w:rFonts w:ascii="Times New Roman" w:hAnsi="Times New Roman"/>
              </w:rPr>
              <w:t>(działanie fakultatywne)</w:t>
            </w:r>
            <w:r w:rsidRPr="008E37A0" w:rsidDel="00BC23F0">
              <w:rPr>
                <w:rFonts w:ascii="Times New Roman" w:hAnsi="Times New Roman"/>
                <w:strike/>
              </w:rPr>
              <w:t xml:space="preserve"> </w:t>
            </w:r>
          </w:p>
        </w:tc>
        <w:tc>
          <w:tcPr>
            <w:tcW w:w="1701" w:type="dxa"/>
          </w:tcPr>
          <w:p w14:paraId="5B9F3D98" w14:textId="5EB9ABBE" w:rsidR="00046AAE" w:rsidRPr="008E37A0" w:rsidRDefault="00046AAE" w:rsidP="00046A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96"/>
              <w:textAlignment w:val="baseline"/>
              <w:rPr>
                <w:rFonts w:ascii="Times New Roman" w:hAnsi="Times New Roman"/>
              </w:rPr>
            </w:pPr>
            <w:r w:rsidRPr="008E37A0">
              <w:rPr>
                <w:rFonts w:ascii="Times New Roman" w:eastAsia="DejaVu Sans" w:hAnsi="Times New Roman"/>
                <w:kern w:val="3"/>
                <w:lang w:eastAsia="pl-PL"/>
              </w:rPr>
              <w:lastRenderedPageBreak/>
              <w:t>Wszystkie działki wymienione w</w:t>
            </w:r>
            <w:r w:rsidR="008E37A0">
              <w:rPr>
                <w:rFonts w:ascii="Times New Roman" w:eastAsia="DejaVu Sans" w:hAnsi="Times New Roman"/>
                <w:kern w:val="3"/>
                <w:lang w:eastAsia="pl-PL"/>
              </w:rPr>
              <w:t> </w:t>
            </w:r>
            <w:r w:rsidRPr="008E37A0">
              <w:rPr>
                <w:rFonts w:ascii="Times New Roman" w:eastAsia="DejaVu Sans" w:hAnsi="Times New Roman"/>
                <w:kern w:val="3"/>
                <w:lang w:eastAsia="pl-PL"/>
              </w:rPr>
              <w:t>załączniku 5a</w:t>
            </w:r>
          </w:p>
        </w:tc>
        <w:tc>
          <w:tcPr>
            <w:tcW w:w="1418" w:type="dxa"/>
          </w:tcPr>
          <w:p w14:paraId="070ADBAB" w14:textId="455AB051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eastAsia="TimesNewRoman, 'Times New Roman" w:hAnsi="Times New Roman"/>
                <w:iCs/>
                <w:kern w:val="3"/>
                <w:lang w:eastAsia="pl-PL"/>
              </w:rPr>
              <w:t>Właściciel lub posiadacz gruntu na podstawie zobowiązania podjętego w</w:t>
            </w:r>
            <w:r w:rsidR="008E37A0">
              <w:rPr>
                <w:rFonts w:ascii="Times New Roman" w:eastAsia="TimesNewRoman, 'Times New Roman" w:hAnsi="Times New Roman"/>
                <w:iCs/>
                <w:kern w:val="3"/>
                <w:lang w:eastAsia="pl-PL"/>
              </w:rPr>
              <w:t> </w:t>
            </w:r>
            <w:r w:rsidRPr="008E37A0">
              <w:rPr>
                <w:rFonts w:ascii="Times New Roman" w:eastAsia="TimesNewRoman, 'Times New Roman" w:hAnsi="Times New Roman"/>
                <w:iCs/>
                <w:kern w:val="3"/>
                <w:lang w:eastAsia="pl-PL"/>
              </w:rPr>
              <w:t>związku z</w:t>
            </w:r>
            <w:r w:rsidR="008E37A0">
              <w:rPr>
                <w:rFonts w:ascii="Times New Roman" w:eastAsia="TimesNewRoman, 'Times New Roman" w:hAnsi="Times New Roman"/>
                <w:iCs/>
                <w:kern w:val="3"/>
                <w:lang w:eastAsia="pl-PL"/>
              </w:rPr>
              <w:t> </w:t>
            </w:r>
            <w:r w:rsidRPr="008E37A0">
              <w:rPr>
                <w:rFonts w:ascii="Times New Roman" w:eastAsia="TimesNewRoman, 'Times New Roman" w:hAnsi="Times New Roman"/>
                <w:iCs/>
                <w:kern w:val="3"/>
                <w:lang w:eastAsia="pl-PL"/>
              </w:rPr>
              <w:t xml:space="preserve">korzystaniem z programów wsparcia </w:t>
            </w:r>
            <w:r w:rsidRPr="008E37A0">
              <w:rPr>
                <w:rFonts w:ascii="Times New Roman" w:eastAsia="TimesNewRoman, 'Times New Roman" w:hAnsi="Times New Roman"/>
                <w:iCs/>
                <w:kern w:val="3"/>
                <w:lang w:eastAsia="pl-PL"/>
              </w:rPr>
              <w:br/>
              <w:t>z tytułu obniżenia dochodowości, albo na podstawie umowy zawartej z organem sprawującym nadzór nad obszarem Natura 2000.</w:t>
            </w:r>
          </w:p>
        </w:tc>
      </w:tr>
      <w:tr w:rsidR="00046AAE" w:rsidRPr="008E37A0" w14:paraId="1526EBD5" w14:textId="77777777" w:rsidTr="0028455F">
        <w:trPr>
          <w:gridAfter w:val="1"/>
          <w:wAfter w:w="12" w:type="dxa"/>
        </w:trPr>
        <w:tc>
          <w:tcPr>
            <w:tcW w:w="426" w:type="dxa"/>
            <w:shd w:val="clear" w:color="auto" w:fill="auto"/>
          </w:tcPr>
          <w:p w14:paraId="1B4E79F6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33B26FBE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bCs/>
                <w:color w:val="000000"/>
                <w:sz w:val="22"/>
                <w:szCs w:val="22"/>
                <w:lang w:val="pl-PL"/>
              </w:rPr>
            </w:pPr>
            <w:r w:rsidRPr="008E37A0">
              <w:rPr>
                <w:bCs/>
                <w:color w:val="000000"/>
                <w:sz w:val="22"/>
                <w:szCs w:val="22"/>
                <w:lang w:val="pl-PL"/>
              </w:rPr>
              <w:t xml:space="preserve">5130 Zarośla jałowca pospolitego na murawach </w:t>
            </w:r>
            <w:proofErr w:type="spellStart"/>
            <w:r w:rsidRPr="008E37A0">
              <w:rPr>
                <w:bCs/>
                <w:color w:val="000000"/>
                <w:sz w:val="22"/>
                <w:szCs w:val="22"/>
                <w:lang w:val="pl-PL"/>
              </w:rPr>
              <w:t>nawapiennych</w:t>
            </w:r>
            <w:proofErr w:type="spellEnd"/>
            <w:r w:rsidRPr="008E37A0">
              <w:rPr>
                <w:bCs/>
                <w:color w:val="000000"/>
                <w:sz w:val="22"/>
                <w:szCs w:val="22"/>
                <w:lang w:val="pl-PL"/>
              </w:rPr>
              <w:t xml:space="preserve"> lub na wrzosowiskach</w:t>
            </w:r>
          </w:p>
          <w:p w14:paraId="5F75954D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bCs/>
                <w:color w:val="000000"/>
                <w:sz w:val="22"/>
                <w:szCs w:val="22"/>
                <w:lang w:val="pl-PL"/>
              </w:rPr>
            </w:pPr>
          </w:p>
          <w:p w14:paraId="5553E41B" w14:textId="432AE21A" w:rsidR="00046AAE" w:rsidRPr="008E37A0" w:rsidRDefault="00046AAE" w:rsidP="008E37A0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bCs/>
                <w:color w:val="000000"/>
                <w:sz w:val="22"/>
                <w:szCs w:val="22"/>
                <w:lang w:val="pl-PL"/>
              </w:rPr>
              <w:t xml:space="preserve">6210 Murawy kserotermiczne </w:t>
            </w:r>
            <w:r w:rsidRPr="008E37A0">
              <w:rPr>
                <w:color w:val="000000"/>
                <w:sz w:val="22"/>
                <w:szCs w:val="22"/>
                <w:lang w:val="pl-PL"/>
              </w:rPr>
              <w:t>(</w:t>
            </w:r>
            <w:proofErr w:type="spellStart"/>
            <w:r w:rsidRPr="008E37A0">
              <w:rPr>
                <w:i/>
                <w:color w:val="000000"/>
                <w:sz w:val="22"/>
                <w:szCs w:val="22"/>
                <w:lang w:val="pl-PL"/>
              </w:rPr>
              <w:t>Festuco-Brometea</w:t>
            </w:r>
            <w:proofErr w:type="spellEnd"/>
            <w:r w:rsidRPr="008E37A0">
              <w:rPr>
                <w:color w:val="000000"/>
                <w:sz w:val="22"/>
                <w:szCs w:val="22"/>
                <w:lang w:val="pl-PL"/>
              </w:rPr>
              <w:t>)</w:t>
            </w:r>
          </w:p>
          <w:p w14:paraId="203369ED" w14:textId="77777777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14:paraId="2CA9858B" w14:textId="364F6DC8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  <w:bookmarkStart w:id="1" w:name="_Hlk77847249"/>
            <w:r w:rsidRPr="008E37A0">
              <w:rPr>
                <w:rFonts w:ascii="Times New Roman" w:hAnsi="Times New Roman"/>
              </w:rPr>
              <w:t>Wypas zwierzętami gospodarskimi (wskazane stado mieszane – owce z niewielkim udziałem kóz i innych zwierząt gospodarskich.), w celu ograniczenia ekspansji krzewów liściastych oraz poprawy struktury i składu gatunkowego siedlisk.</w:t>
            </w:r>
          </w:p>
          <w:bookmarkEnd w:id="1"/>
          <w:p w14:paraId="7E7501A8" w14:textId="77777777" w:rsidR="00046AAE" w:rsidRPr="008E37A0" w:rsidRDefault="00046AAE" w:rsidP="00046AAE">
            <w:pPr>
              <w:spacing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Wypas co roku na pełnej powierzchni, równomiernie w czasie całego sezonu wegetacyjnego. Wypas na poziomie obsady od 0,3 do 1 DJP/ha  w zależności od stanu zachowania siedliska. Dopuszcza się wypas całoroczny zwierząt gospodarskich lub dziko żyjących pod odpowiednim nadzorem.</w:t>
            </w:r>
          </w:p>
          <w:p w14:paraId="69CD73E7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(działanie fakultatywne)</w:t>
            </w:r>
          </w:p>
        </w:tc>
        <w:tc>
          <w:tcPr>
            <w:tcW w:w="1701" w:type="dxa"/>
            <w:shd w:val="clear" w:color="auto" w:fill="auto"/>
          </w:tcPr>
          <w:p w14:paraId="35A35419" w14:textId="5B521DC1" w:rsidR="00046AAE" w:rsidRPr="008E37A0" w:rsidRDefault="00046AAE" w:rsidP="008E37A0">
            <w:pPr>
              <w:autoSpaceDE w:val="0"/>
              <w:adjustRightInd w:val="0"/>
              <w:spacing w:after="0" w:line="240" w:lineRule="auto"/>
              <w:ind w:left="-96"/>
              <w:rPr>
                <w:rFonts w:ascii="Times New Roman" w:eastAsia="DejaVu Sans" w:hAnsi="Times New Roman"/>
                <w:kern w:val="3"/>
                <w:lang w:eastAsia="pl-PL"/>
              </w:rPr>
            </w:pPr>
            <w:r w:rsidRPr="008E37A0">
              <w:rPr>
                <w:rFonts w:ascii="Times New Roman" w:eastAsia="DejaVu Sans" w:hAnsi="Times New Roman"/>
                <w:kern w:val="3"/>
                <w:lang w:eastAsia="pl-PL"/>
              </w:rPr>
              <w:t>Wszystkie działki wymienione w</w:t>
            </w:r>
            <w:r w:rsidR="008E37A0">
              <w:rPr>
                <w:rFonts w:ascii="Times New Roman" w:eastAsia="DejaVu Sans" w:hAnsi="Times New Roman"/>
                <w:kern w:val="3"/>
                <w:lang w:eastAsia="pl-PL"/>
              </w:rPr>
              <w:t> </w:t>
            </w:r>
            <w:r w:rsidRPr="008E37A0">
              <w:rPr>
                <w:rFonts w:ascii="Times New Roman" w:eastAsia="DejaVu Sans" w:hAnsi="Times New Roman"/>
                <w:kern w:val="3"/>
                <w:lang w:eastAsia="pl-PL"/>
              </w:rPr>
              <w:t>załączniku 5a</w:t>
            </w:r>
          </w:p>
          <w:p w14:paraId="55DE2217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5CEB27C" w14:textId="1933D4B9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Właściciel lub posiadacz gruntu na podstawie zobowiązania podjętego w</w:t>
            </w:r>
            <w:r w:rsidR="008E37A0">
              <w:rPr>
                <w:rFonts w:ascii="Times New Roman" w:hAnsi="Times New Roman"/>
              </w:rPr>
              <w:t> </w:t>
            </w:r>
            <w:r w:rsidRPr="008E37A0">
              <w:rPr>
                <w:rFonts w:ascii="Times New Roman" w:hAnsi="Times New Roman"/>
              </w:rPr>
              <w:t xml:space="preserve">związku </w:t>
            </w:r>
          </w:p>
          <w:p w14:paraId="25A208A1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z korzystaniem z programów wsparcia </w:t>
            </w:r>
          </w:p>
          <w:p w14:paraId="5431CA33" w14:textId="74747061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z tytułu obniżenia dochodowości, albo na podstawie umowy zawartej z organem sprawującym nadzór nad obszarem Natura 2000.</w:t>
            </w:r>
          </w:p>
        </w:tc>
      </w:tr>
      <w:tr w:rsidR="00046AAE" w:rsidRPr="008E37A0" w14:paraId="78851459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11321409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0E62B695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8E37A0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8E37A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8E37A0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  <w:p w14:paraId="378B06E3" w14:textId="77777777" w:rsidR="00046AAE" w:rsidRPr="008E37A0" w:rsidRDefault="00046AAE" w:rsidP="00046AAE">
            <w:pPr>
              <w:widowControl w:val="0"/>
              <w:suppressAutoHyphens/>
              <w:autoSpaceDN w:val="0"/>
              <w:spacing w:after="0" w:line="240" w:lineRule="auto"/>
              <w:ind w:left="-96"/>
              <w:textAlignment w:val="baseline"/>
              <w:rPr>
                <w:rFonts w:ascii="Times New Roman" w:eastAsia="DejaVu Sans" w:hAnsi="Times New Roman"/>
                <w:iCs/>
                <w:kern w:val="3"/>
                <w:lang w:eastAsia="pl-PL"/>
              </w:rPr>
            </w:pPr>
          </w:p>
        </w:tc>
        <w:tc>
          <w:tcPr>
            <w:tcW w:w="3118" w:type="dxa"/>
          </w:tcPr>
          <w:p w14:paraId="493765F3" w14:textId="6F735B86" w:rsidR="00046AAE" w:rsidRPr="008E37A0" w:rsidRDefault="00046AAE" w:rsidP="00046AAE">
            <w:pPr>
              <w:widowControl w:val="0"/>
              <w:suppressAutoHyphens/>
              <w:autoSpaceDN w:val="0"/>
              <w:spacing w:after="0" w:line="240" w:lineRule="auto"/>
              <w:ind w:left="-96"/>
              <w:textAlignment w:val="baseline"/>
              <w:rPr>
                <w:rFonts w:ascii="Times New Roman" w:eastAsia="DejaVu Sans" w:hAnsi="Times New Roman"/>
                <w:iCs/>
                <w:kern w:val="3"/>
                <w:lang w:eastAsia="pl-PL"/>
              </w:rPr>
            </w:pPr>
            <w:r w:rsidRPr="008E37A0">
              <w:rPr>
                <w:rFonts w:ascii="Times New Roman" w:eastAsia="DejaVu Sans" w:hAnsi="Times New Roman"/>
                <w:iCs/>
                <w:kern w:val="3"/>
                <w:lang w:eastAsia="pl-PL"/>
              </w:rPr>
              <w:t xml:space="preserve">Wyłączenie płatów siedlisk </w:t>
            </w:r>
          </w:p>
          <w:p w14:paraId="6D4EFC75" w14:textId="1B8DA5F3" w:rsidR="00046AAE" w:rsidRPr="008E37A0" w:rsidRDefault="00046AAE" w:rsidP="00046AAE">
            <w:pPr>
              <w:widowControl w:val="0"/>
              <w:suppressAutoHyphens/>
              <w:autoSpaceDN w:val="0"/>
              <w:spacing w:after="0" w:line="240" w:lineRule="auto"/>
              <w:ind w:left="-96"/>
              <w:textAlignment w:val="baseline"/>
              <w:rPr>
                <w:rFonts w:ascii="Times New Roman" w:eastAsia="DejaVu Sans" w:hAnsi="Times New Roman"/>
                <w:iCs/>
                <w:kern w:val="3"/>
                <w:lang w:eastAsia="pl-PL"/>
              </w:rPr>
            </w:pPr>
            <w:r w:rsidRPr="008E37A0">
              <w:rPr>
                <w:rFonts w:ascii="Times New Roman" w:eastAsia="DejaVu Sans" w:hAnsi="Times New Roman"/>
                <w:iCs/>
                <w:kern w:val="3"/>
                <w:lang w:eastAsia="pl-PL"/>
              </w:rPr>
              <w:t>z użytkowania w miejscach występowania cieniolubnego podtypu siedliska (8210-2-2), a</w:t>
            </w:r>
            <w:r w:rsidR="008E37A0">
              <w:rPr>
                <w:rFonts w:ascii="Times New Roman" w:eastAsia="DejaVu Sans" w:hAnsi="Times New Roman"/>
                <w:iCs/>
                <w:kern w:val="3"/>
                <w:lang w:eastAsia="pl-PL"/>
              </w:rPr>
              <w:t> </w:t>
            </w:r>
            <w:r w:rsidRPr="008E37A0">
              <w:rPr>
                <w:rFonts w:ascii="Times New Roman" w:eastAsia="DejaVu Sans" w:hAnsi="Times New Roman"/>
                <w:iCs/>
                <w:kern w:val="3"/>
                <w:lang w:eastAsia="pl-PL"/>
              </w:rPr>
              <w:t xml:space="preserve">także w promieniu 30 m od tych siedlisk, tak aby utrzymać zacienienie siedliska. </w:t>
            </w:r>
          </w:p>
          <w:p w14:paraId="0A3804E6" w14:textId="77777777" w:rsidR="00046AAE" w:rsidRPr="008E37A0" w:rsidRDefault="00046AAE" w:rsidP="00046AAE">
            <w:pPr>
              <w:widowControl w:val="0"/>
              <w:suppressAutoHyphens/>
              <w:autoSpaceDN w:val="0"/>
              <w:spacing w:after="0" w:line="240" w:lineRule="auto"/>
              <w:ind w:left="-96"/>
              <w:textAlignment w:val="baseline"/>
              <w:rPr>
                <w:rFonts w:ascii="Times New Roman" w:eastAsia="DejaVu Sans" w:hAnsi="Times New Roman"/>
                <w:iCs/>
                <w:kern w:val="3"/>
                <w:lang w:eastAsia="pl-PL"/>
              </w:rPr>
            </w:pPr>
            <w:r w:rsidRPr="008E37A0">
              <w:rPr>
                <w:rFonts w:ascii="Times New Roman" w:eastAsia="DejaVu Sans" w:hAnsi="Times New Roman"/>
                <w:iCs/>
                <w:kern w:val="3"/>
                <w:lang w:eastAsia="pl-PL"/>
              </w:rPr>
              <w:t>Przez cały okres obowiązywania planu zadań ochronnych</w:t>
            </w:r>
          </w:p>
        </w:tc>
        <w:tc>
          <w:tcPr>
            <w:tcW w:w="1701" w:type="dxa"/>
          </w:tcPr>
          <w:p w14:paraId="2EBBF05A" w14:textId="0E5171BB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Fragmenty wszystkich </w:t>
            </w:r>
            <w:proofErr w:type="spellStart"/>
            <w:r w:rsidRPr="008E37A0">
              <w:rPr>
                <w:rFonts w:ascii="Times New Roman" w:hAnsi="Times New Roman"/>
              </w:rPr>
              <w:t>wydzieleń</w:t>
            </w:r>
            <w:proofErr w:type="spellEnd"/>
            <w:r w:rsidRPr="008E37A0">
              <w:rPr>
                <w:rFonts w:ascii="Times New Roman" w:hAnsi="Times New Roman"/>
              </w:rPr>
              <w:t xml:space="preserve"> leśnych wymienionych w</w:t>
            </w:r>
            <w:r w:rsidR="001908B9">
              <w:rPr>
                <w:rFonts w:ascii="Times New Roman" w:hAnsi="Times New Roman"/>
              </w:rPr>
              <w:t> </w:t>
            </w:r>
            <w:r w:rsidRPr="008E37A0">
              <w:rPr>
                <w:rFonts w:ascii="Times New Roman" w:hAnsi="Times New Roman"/>
              </w:rPr>
              <w:t>załączniku 5b z siedliskiem 8210 oraz w odległości 30 m od płatów siedliska 8210.</w:t>
            </w:r>
          </w:p>
        </w:tc>
        <w:tc>
          <w:tcPr>
            <w:tcW w:w="1418" w:type="dxa"/>
          </w:tcPr>
          <w:p w14:paraId="7B00869B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proofErr w:type="spellStart"/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Nadleśnic-two</w:t>
            </w:r>
            <w:proofErr w:type="spellEnd"/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. Za-rządca gruntu </w:t>
            </w:r>
          </w:p>
          <w:p w14:paraId="5E38E74F" w14:textId="616B8531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na podstawie porozumienia </w:t>
            </w:r>
          </w:p>
          <w:p w14:paraId="480EBD68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eastAsia="TimesNewRoman, 'Times New Roman" w:hAnsi="Times New Roman"/>
                <w:iCs/>
              </w:rPr>
              <w:t>z RDOŚ</w:t>
            </w:r>
          </w:p>
        </w:tc>
      </w:tr>
      <w:tr w:rsidR="00046AAE" w:rsidRPr="008E37A0" w14:paraId="46EF6580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246A84CF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7694AEAE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i/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8E37A0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8E37A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8E37A0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  <w:p w14:paraId="26BD7FA2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</w:tc>
        <w:tc>
          <w:tcPr>
            <w:tcW w:w="3118" w:type="dxa"/>
          </w:tcPr>
          <w:p w14:paraId="2575B106" w14:textId="6B93F8D2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Przeciwdziałanie antropopresji.</w:t>
            </w:r>
          </w:p>
          <w:p w14:paraId="2F14F305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Usunięcie stałych punktów asekuracyjnych ze skały, poprzez wyłączenie wskazanych północnych ścian skał na Górze Kołoczek (zgodnie z nazwami stosowanymi w przewodnikach wspinaczkowych)</w:t>
            </w:r>
          </w:p>
          <w:p w14:paraId="51BBD75D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W okresie od 2 do 4 roku obowiązywania PZO.</w:t>
            </w:r>
          </w:p>
        </w:tc>
        <w:tc>
          <w:tcPr>
            <w:tcW w:w="1701" w:type="dxa"/>
          </w:tcPr>
          <w:p w14:paraId="27DD05B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Stanowisko Góra Zborów -  skały Góry Kołoczek („Skała Cyklop”, „Leśna Kulista”, „Mały Dziad”, „Wielki Dziad”) </w:t>
            </w:r>
          </w:p>
          <w:p w14:paraId="6531FE19" w14:textId="3889BD19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Stanowisko Gips (skały „Gips II” i</w:t>
            </w:r>
            <w:r w:rsidR="008E37A0">
              <w:rPr>
                <w:rFonts w:ascii="Times New Roman" w:hAnsi="Times New Roman"/>
              </w:rPr>
              <w:t> </w:t>
            </w:r>
            <w:r w:rsidRPr="008E37A0">
              <w:rPr>
                <w:rFonts w:ascii="Times New Roman" w:hAnsi="Times New Roman"/>
              </w:rPr>
              <w:t>„Gips III”).</w:t>
            </w:r>
          </w:p>
        </w:tc>
        <w:tc>
          <w:tcPr>
            <w:tcW w:w="1418" w:type="dxa"/>
          </w:tcPr>
          <w:p w14:paraId="49EDE823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RDOŚ w Katowicach</w:t>
            </w:r>
          </w:p>
        </w:tc>
      </w:tr>
      <w:tr w:rsidR="00046AAE" w:rsidRPr="008E37A0" w14:paraId="583B083C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6915B0B8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40FE3E53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i/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8E37A0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8E37A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8E37A0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  <w:p w14:paraId="0C7CB426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</w:tc>
        <w:tc>
          <w:tcPr>
            <w:tcW w:w="3118" w:type="dxa"/>
          </w:tcPr>
          <w:p w14:paraId="00297F27" w14:textId="4ED640B1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Przeciwdziałanie antropopresji.</w:t>
            </w:r>
          </w:p>
          <w:p w14:paraId="52FFBBC1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Obniżenie stanowisk zjazdowych (tam gdzie nie zostało to jeszcze wykonane), w miejscach występowania światłolubnego podtypu siedliska 8210-2-1, przechodzącego w siedlisko 6210-1 murawy naskalne.</w:t>
            </w:r>
          </w:p>
          <w:p w14:paraId="37D2CAFC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W okresie od 2 do 4 roku obowiązywania PZO.</w:t>
            </w:r>
          </w:p>
        </w:tc>
        <w:tc>
          <w:tcPr>
            <w:tcW w:w="1701" w:type="dxa"/>
          </w:tcPr>
          <w:p w14:paraId="1E38EAF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Stanowiska: Łutowiec, Grzęda Mirowska, Góra Zborów, Apteka i Biblioteka, Skały </w:t>
            </w:r>
            <w:proofErr w:type="spellStart"/>
            <w:r w:rsidRPr="008E37A0">
              <w:rPr>
                <w:rFonts w:ascii="Times New Roman" w:hAnsi="Times New Roman"/>
              </w:rPr>
              <w:t>Rzędkowickie</w:t>
            </w:r>
            <w:proofErr w:type="spellEnd"/>
            <w:r w:rsidRPr="008E37A0">
              <w:rPr>
                <w:rFonts w:ascii="Times New Roman" w:hAnsi="Times New Roman"/>
              </w:rPr>
              <w:t xml:space="preserve">, </w:t>
            </w:r>
            <w:proofErr w:type="spellStart"/>
            <w:r w:rsidRPr="008E37A0">
              <w:rPr>
                <w:rFonts w:ascii="Times New Roman" w:hAnsi="Times New Roman"/>
              </w:rPr>
              <w:t>Cydzownik</w:t>
            </w:r>
            <w:proofErr w:type="spellEnd"/>
            <w:r w:rsidRPr="008E37A0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1418" w:type="dxa"/>
          </w:tcPr>
          <w:p w14:paraId="089BB352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RDOŚ w Katowicach</w:t>
            </w:r>
          </w:p>
        </w:tc>
      </w:tr>
      <w:tr w:rsidR="00046AAE" w:rsidRPr="008E37A0" w14:paraId="4E524476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6BB7CF85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31131B27" w14:textId="17284AB1" w:rsidR="00046AAE" w:rsidRPr="008E37A0" w:rsidRDefault="00046AAE" w:rsidP="008E37A0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8310 Jaskinie nieudostępnione do zwiedzania </w:t>
            </w:r>
          </w:p>
          <w:p w14:paraId="58354DF2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</w:tc>
        <w:tc>
          <w:tcPr>
            <w:tcW w:w="3118" w:type="dxa"/>
          </w:tcPr>
          <w:p w14:paraId="05A10679" w14:textId="2717D439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Odstąpienie od eksploracji jaskini w celu poszukiwania nowych korytarzy.</w:t>
            </w:r>
          </w:p>
          <w:p w14:paraId="0D820BD4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Przez cały okres obowiązywania PZO.</w:t>
            </w:r>
          </w:p>
        </w:tc>
        <w:tc>
          <w:tcPr>
            <w:tcW w:w="1701" w:type="dxa"/>
          </w:tcPr>
          <w:p w14:paraId="6A98FEA5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Jaskinia Żabia,</w:t>
            </w:r>
          </w:p>
          <w:p w14:paraId="0A6DEC4B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Jaskinia </w:t>
            </w:r>
            <w:proofErr w:type="spellStart"/>
            <w:r w:rsidRPr="008E37A0">
              <w:rPr>
                <w:rFonts w:ascii="Times New Roman" w:hAnsi="Times New Roman"/>
              </w:rPr>
              <w:t>Nibyniska</w:t>
            </w:r>
            <w:proofErr w:type="spellEnd"/>
            <w:r w:rsidRPr="008E37A0">
              <w:rPr>
                <w:rFonts w:ascii="Times New Roman" w:hAnsi="Times New Roman"/>
              </w:rPr>
              <w:t>,</w:t>
            </w:r>
          </w:p>
          <w:p w14:paraId="360E9F63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Jaskinia Kamiennego Gradu,</w:t>
            </w:r>
          </w:p>
          <w:p w14:paraId="6A055DE6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Studnia </w:t>
            </w:r>
            <w:proofErr w:type="spellStart"/>
            <w:r w:rsidRPr="008E37A0">
              <w:rPr>
                <w:rFonts w:ascii="Times New Roman" w:hAnsi="Times New Roman"/>
              </w:rPr>
              <w:t>Szpatowców</w:t>
            </w:r>
            <w:proofErr w:type="spellEnd"/>
            <w:r w:rsidRPr="008E37A0">
              <w:rPr>
                <w:rFonts w:ascii="Times New Roman" w:hAnsi="Times New Roman"/>
              </w:rPr>
              <w:t>,</w:t>
            </w:r>
          </w:p>
          <w:p w14:paraId="6AF01E96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Jaskinia Pod Hokejką,</w:t>
            </w:r>
          </w:p>
          <w:p w14:paraId="18D25F20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Schronisko Troglobiontów,</w:t>
            </w:r>
          </w:p>
          <w:p w14:paraId="59980133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Schronisko Popielnik,</w:t>
            </w:r>
          </w:p>
          <w:p w14:paraId="3772F2AB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Jaskinia Deszczowa Wschodnia,</w:t>
            </w:r>
          </w:p>
          <w:p w14:paraId="4FD46E99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Jaskinia Mrowia w Łysaku, Jaskinia z Widokiem Ku,</w:t>
            </w:r>
          </w:p>
          <w:p w14:paraId="23A3D3A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Jaskinia z Widokiem Na,</w:t>
            </w:r>
          </w:p>
          <w:p w14:paraId="5EFC637F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Jaskinia Wiktorówka,</w:t>
            </w:r>
          </w:p>
          <w:p w14:paraId="1381DC33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Jaskinia Myszołowa</w:t>
            </w:r>
          </w:p>
        </w:tc>
        <w:tc>
          <w:tcPr>
            <w:tcW w:w="1418" w:type="dxa"/>
          </w:tcPr>
          <w:p w14:paraId="77E95AEE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RDOŚ w Katowicach</w:t>
            </w:r>
          </w:p>
        </w:tc>
      </w:tr>
      <w:tr w:rsidR="00046AAE" w:rsidRPr="008E37A0" w14:paraId="18C629C6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45194134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2ECD8B4C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8310 Jaskinie nieudostępnione do zwiedzania </w:t>
            </w:r>
          </w:p>
          <w:p w14:paraId="56C2279C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</w:p>
        </w:tc>
        <w:tc>
          <w:tcPr>
            <w:tcW w:w="3118" w:type="dxa"/>
          </w:tcPr>
          <w:p w14:paraId="74E735AA" w14:textId="0FFC2272" w:rsidR="00046AAE" w:rsidRPr="008E37A0" w:rsidRDefault="00046AAE" w:rsidP="00046AAE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>Przeciwdziałanie antropopresji.</w:t>
            </w:r>
          </w:p>
          <w:p w14:paraId="6502A96D" w14:textId="24DB8D16" w:rsidR="00046AAE" w:rsidRPr="008E37A0" w:rsidRDefault="00046AAE" w:rsidP="00046AAE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  <w:bookmarkStart w:id="2" w:name="_Hlk77847489"/>
            <w:r w:rsidRPr="008E37A0">
              <w:rPr>
                <w:sz w:val="22"/>
                <w:szCs w:val="22"/>
                <w:lang w:val="pl-PL"/>
              </w:rPr>
              <w:t>Kontrola jaskiń (z zewnątrz i</w:t>
            </w:r>
            <w:r w:rsidR="008E37A0">
              <w:rPr>
                <w:sz w:val="22"/>
                <w:szCs w:val="22"/>
                <w:lang w:val="pl-PL"/>
              </w:rPr>
              <w:t> </w:t>
            </w:r>
            <w:r w:rsidRPr="008E37A0">
              <w:rPr>
                <w:sz w:val="22"/>
                <w:szCs w:val="22"/>
                <w:lang w:val="pl-PL"/>
              </w:rPr>
              <w:t xml:space="preserve">wewnątrz) głównie w weekendy </w:t>
            </w:r>
          </w:p>
          <w:p w14:paraId="322A9F61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>w okresie hibernacji nietoperzy, by stwierdzić ewentualne próby eksploracji, zaśmiecenie, palenie ognisk itp.</w:t>
            </w:r>
          </w:p>
          <w:bookmarkEnd w:id="2"/>
          <w:p w14:paraId="28310B7B" w14:textId="77777777" w:rsidR="00046AAE" w:rsidRPr="008E37A0" w:rsidRDefault="00046AAE" w:rsidP="00046AAE">
            <w:pPr>
              <w:pStyle w:val="Standard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 xml:space="preserve">Przez cały okres </w:t>
            </w:r>
            <w:r w:rsidRPr="008E37A0">
              <w:rPr>
                <w:iCs/>
                <w:sz w:val="22"/>
                <w:szCs w:val="22"/>
                <w:lang w:val="pl-PL"/>
              </w:rPr>
              <w:t>obowiązywania planu zadań ochronnych</w:t>
            </w:r>
            <w:r w:rsidRPr="008E37A0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1701" w:type="dxa"/>
          </w:tcPr>
          <w:p w14:paraId="448B6229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Wszystkie jaskinie w obszarze - załącznik 5c</w:t>
            </w:r>
          </w:p>
          <w:p w14:paraId="324188C6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728F185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RDOŚ w Katowicach</w:t>
            </w:r>
          </w:p>
        </w:tc>
      </w:tr>
      <w:tr w:rsidR="00046AAE" w:rsidRPr="008E37A0" w14:paraId="165912ED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053D5C16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  <w:bookmarkStart w:id="3" w:name="_Hlk41382546"/>
          </w:p>
        </w:tc>
        <w:tc>
          <w:tcPr>
            <w:tcW w:w="2723" w:type="dxa"/>
          </w:tcPr>
          <w:p w14:paraId="1E65BB40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bCs/>
                <w:i/>
                <w:iCs/>
              </w:rPr>
            </w:pPr>
            <w:r w:rsidRPr="008E37A0">
              <w:rPr>
                <w:rFonts w:ascii="Times New Roman" w:hAnsi="Times New Roman"/>
                <w:bCs/>
                <w:iCs/>
              </w:rPr>
              <w:t xml:space="preserve">9130 Żyzne buczyny </w:t>
            </w:r>
            <w:r w:rsidRPr="008E37A0">
              <w:rPr>
                <w:rFonts w:ascii="Times New Roman" w:hAnsi="Times New Roman"/>
                <w:bCs/>
                <w:i/>
                <w:iCs/>
              </w:rPr>
              <w:t>(</w:t>
            </w:r>
            <w:proofErr w:type="spellStart"/>
            <w:r w:rsidRPr="008E37A0">
              <w:rPr>
                <w:rFonts w:ascii="Times New Roman" w:hAnsi="Times New Roman"/>
                <w:bCs/>
                <w:i/>
                <w:iCs/>
              </w:rPr>
              <w:t>Dentario</w:t>
            </w:r>
            <w:proofErr w:type="spellEnd"/>
            <w:r w:rsidRPr="008E37A0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8E37A0">
              <w:rPr>
                <w:rFonts w:ascii="Times New Roman" w:hAnsi="Times New Roman"/>
                <w:bCs/>
                <w:i/>
                <w:iCs/>
              </w:rPr>
              <w:t>glandulosae-Fagenion</w:t>
            </w:r>
            <w:proofErr w:type="spellEnd"/>
            <w:r w:rsidRPr="008E37A0">
              <w:rPr>
                <w:rFonts w:ascii="Times New Roman" w:hAnsi="Times New Roman"/>
                <w:bCs/>
                <w:i/>
                <w:iCs/>
              </w:rPr>
              <w:t xml:space="preserve">, Galio </w:t>
            </w:r>
            <w:proofErr w:type="spellStart"/>
            <w:r w:rsidRPr="008E37A0">
              <w:rPr>
                <w:rFonts w:ascii="Times New Roman" w:hAnsi="Times New Roman"/>
                <w:bCs/>
                <w:i/>
                <w:iCs/>
              </w:rPr>
              <w:t>odorati-Fagenion</w:t>
            </w:r>
            <w:proofErr w:type="spellEnd"/>
            <w:r w:rsidRPr="008E37A0">
              <w:rPr>
                <w:rFonts w:ascii="Times New Roman" w:hAnsi="Times New Roman"/>
                <w:bCs/>
                <w:i/>
                <w:iCs/>
              </w:rPr>
              <w:t>)</w:t>
            </w:r>
          </w:p>
          <w:p w14:paraId="3FCD5B85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</w:p>
          <w:p w14:paraId="443CCBEB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9150 Ciepłolubne buczyny storczykowe</w:t>
            </w:r>
            <w:r w:rsidRPr="008E37A0">
              <w:rPr>
                <w:rFonts w:ascii="Times New Roman" w:hAnsi="Times New Roman"/>
                <w:i/>
                <w:iCs/>
              </w:rPr>
              <w:t xml:space="preserve"> </w:t>
            </w:r>
            <w:r w:rsidRPr="008E37A0">
              <w:rPr>
                <w:rFonts w:ascii="Times New Roman" w:hAnsi="Times New Roman"/>
                <w:iCs/>
              </w:rPr>
              <w:t>(</w:t>
            </w:r>
            <w:proofErr w:type="spellStart"/>
            <w:r w:rsidRPr="008E37A0">
              <w:rPr>
                <w:rFonts w:ascii="Times New Roman" w:hAnsi="Times New Roman"/>
                <w:i/>
                <w:iCs/>
              </w:rPr>
              <w:t>Cephalanthero-Fagenion</w:t>
            </w:r>
            <w:proofErr w:type="spellEnd"/>
            <w:r w:rsidRPr="008E37A0">
              <w:rPr>
                <w:rFonts w:ascii="Times New Roman" w:hAnsi="Times New Roman"/>
                <w:iCs/>
              </w:rPr>
              <w:t>)</w:t>
            </w:r>
          </w:p>
          <w:p w14:paraId="67745500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</w:p>
        </w:tc>
        <w:tc>
          <w:tcPr>
            <w:tcW w:w="3118" w:type="dxa"/>
          </w:tcPr>
          <w:p w14:paraId="1E027297" w14:textId="71766E5A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Modyfikacja metod gospodarowania</w:t>
            </w:r>
            <w:r w:rsidRPr="008E37A0">
              <w:rPr>
                <w:rFonts w:ascii="Times New Roman" w:hAnsi="Times New Roman"/>
                <w:bCs/>
                <w:iCs/>
              </w:rPr>
              <w:t xml:space="preserve"> gatunkami drzew właściwych dla siedliska przyrodniczego poprzez</w:t>
            </w:r>
            <w:r w:rsidRPr="008E37A0">
              <w:rPr>
                <w:rFonts w:ascii="Times New Roman" w:hAnsi="Times New Roman"/>
                <w:iCs/>
              </w:rPr>
              <w:t xml:space="preserve">: </w:t>
            </w:r>
          </w:p>
          <w:p w14:paraId="5EF2BFFA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- pozostawianie gatunków drzew właściwych dla siedlisk przyrodniczych, tak by dążyć do udziału objętościowego drzew starszych niż 100 lat &gt;10%</w:t>
            </w:r>
            <w:r w:rsidRPr="008E37A0">
              <w:rPr>
                <w:rFonts w:ascii="Times New Roman" w:eastAsia="TimesNewRoman, 'Times New Roman" w:hAnsi="Times New Roman"/>
                <w:iCs/>
              </w:rPr>
              <w:t xml:space="preserve"> oraz &gt;50% udziału drzew starszych niż 50 lat</w:t>
            </w:r>
          </w:p>
          <w:p w14:paraId="21BBD1B5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(z uwagi na długotrwałe procesy zachodzące w siedliskach, zrealizowanie działania może wykraczać poza okres 10 lat).</w:t>
            </w:r>
          </w:p>
          <w:p w14:paraId="3D68D835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- w cięciach uprzątających intensywność użytkowania nie może przekroczyć 90%</w:t>
            </w:r>
          </w:p>
          <w:p w14:paraId="7A3B3FB8" w14:textId="28390DFB" w:rsidR="00046AAE" w:rsidRPr="008E37A0" w:rsidRDefault="00046AAE" w:rsidP="00046AAE">
            <w:pPr>
              <w:pStyle w:val="Standard"/>
              <w:tabs>
                <w:tab w:val="left" w:pos="156"/>
              </w:tabs>
              <w:autoSpaceDE w:val="0"/>
              <w:snapToGrid w:val="0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Calibri"/>
                <w:iCs/>
                <w:sz w:val="22"/>
                <w:szCs w:val="22"/>
                <w:lang w:val="pl-PL"/>
              </w:rPr>
              <w:t xml:space="preserve">- odstąpienie od realizacji PUL w zakresie wprowadzania odnowień </w:t>
            </w: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gatunków obcych geograficznie oraz obcych ekologicznie, w tym sosny, dębów, świerka, jodły i</w:t>
            </w:r>
            <w:r w:rsid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 </w:t>
            </w: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modrzewia,</w:t>
            </w:r>
          </w:p>
          <w:p w14:paraId="4E086736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47"/>
              </w:tabs>
              <w:autoSpaceDE w:val="0"/>
              <w:snapToGrid w:val="0"/>
              <w:ind w:left="-96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- w </w:t>
            </w:r>
            <w:proofErr w:type="spellStart"/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wydzieleniach</w:t>
            </w:r>
            <w:proofErr w:type="spellEnd"/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sąsiadujących odstąpienie </w:t>
            </w:r>
            <w:r w:rsidRPr="008E37A0">
              <w:rPr>
                <w:iCs/>
                <w:sz w:val="22"/>
                <w:szCs w:val="22"/>
                <w:lang w:val="pl-PL"/>
              </w:rPr>
              <w:t xml:space="preserve">od realizacji PUL w zakresie </w:t>
            </w: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wprowadzania odnowień gatunków obcych geograficznie</w:t>
            </w:r>
          </w:p>
          <w:p w14:paraId="336C55B7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47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rFonts w:eastAsia="TimesNewRoman, 'Times New Roman"/>
                <w:iCs/>
                <w:sz w:val="22"/>
                <w:szCs w:val="22"/>
                <w:lang w:val="pl-PL"/>
              </w:rPr>
              <w:t>Przez cały okres obowiązywania PZO.</w:t>
            </w:r>
          </w:p>
        </w:tc>
        <w:tc>
          <w:tcPr>
            <w:tcW w:w="1701" w:type="dxa"/>
          </w:tcPr>
          <w:p w14:paraId="2525F3BE" w14:textId="294814A9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eastAsia="Microsoft YaHei" w:hAnsi="Times New Roman"/>
              </w:rPr>
            </w:pPr>
            <w:r w:rsidRPr="008E37A0">
              <w:rPr>
                <w:rFonts w:ascii="Times New Roman" w:eastAsia="Microsoft YaHei" w:hAnsi="Times New Roman"/>
              </w:rPr>
              <w:t>Wszystkie wydzielenia leśne wymienione w</w:t>
            </w:r>
            <w:r w:rsidR="008E37A0">
              <w:rPr>
                <w:rFonts w:ascii="Times New Roman" w:eastAsia="Microsoft YaHei" w:hAnsi="Times New Roman"/>
              </w:rPr>
              <w:t> </w:t>
            </w:r>
            <w:r w:rsidRPr="008E37A0">
              <w:rPr>
                <w:rFonts w:ascii="Times New Roman" w:eastAsia="Microsoft YaHei" w:hAnsi="Times New Roman"/>
              </w:rPr>
              <w:t>załączniku</w:t>
            </w:r>
            <w:r w:rsidRPr="008E37A0">
              <w:rPr>
                <w:rFonts w:ascii="Times New Roman" w:eastAsia="Microsoft YaHei" w:hAnsi="Times New Roman"/>
                <w:color w:val="FF0000"/>
              </w:rPr>
              <w:t xml:space="preserve"> </w:t>
            </w:r>
            <w:r w:rsidRPr="008E37A0">
              <w:rPr>
                <w:rFonts w:ascii="Times New Roman" w:eastAsia="Microsoft YaHei" w:hAnsi="Times New Roman"/>
              </w:rPr>
              <w:t>5d</w:t>
            </w:r>
          </w:p>
        </w:tc>
        <w:tc>
          <w:tcPr>
            <w:tcW w:w="1418" w:type="dxa"/>
          </w:tcPr>
          <w:p w14:paraId="3C0491C5" w14:textId="3B3D8EBC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Nadleśnictwo. Zarządca gruntu na</w:t>
            </w:r>
            <w:r w:rsidR="008E37A0">
              <w:rPr>
                <w:rFonts w:ascii="Times New Roman" w:hAnsi="Times New Roman"/>
              </w:rPr>
              <w:t xml:space="preserve"> </w:t>
            </w:r>
            <w:r w:rsidRPr="008E37A0">
              <w:rPr>
                <w:rFonts w:ascii="Times New Roman" w:hAnsi="Times New Roman"/>
              </w:rPr>
              <w:t>podstawie porozumienia z</w:t>
            </w:r>
            <w:r w:rsidR="008E37A0">
              <w:rPr>
                <w:rFonts w:ascii="Times New Roman" w:hAnsi="Times New Roman"/>
              </w:rPr>
              <w:t> </w:t>
            </w:r>
            <w:r w:rsidRPr="008E37A0">
              <w:rPr>
                <w:rFonts w:ascii="Times New Roman" w:hAnsi="Times New Roman"/>
              </w:rPr>
              <w:t xml:space="preserve">RDOŚ </w:t>
            </w:r>
          </w:p>
        </w:tc>
      </w:tr>
      <w:bookmarkEnd w:id="3"/>
      <w:tr w:rsidR="00046AAE" w:rsidRPr="008E37A0" w14:paraId="3D751860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7237D833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668A1D2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bCs/>
                <w:i/>
                <w:iCs/>
              </w:rPr>
            </w:pPr>
            <w:r w:rsidRPr="008E37A0">
              <w:rPr>
                <w:rFonts w:ascii="Times New Roman" w:hAnsi="Times New Roman"/>
                <w:bCs/>
                <w:iCs/>
              </w:rPr>
              <w:t xml:space="preserve">9130 Żyzne buczyny </w:t>
            </w:r>
            <w:r w:rsidRPr="008E37A0">
              <w:rPr>
                <w:rFonts w:ascii="Times New Roman" w:hAnsi="Times New Roman"/>
                <w:bCs/>
                <w:i/>
                <w:iCs/>
              </w:rPr>
              <w:t>(</w:t>
            </w:r>
            <w:proofErr w:type="spellStart"/>
            <w:r w:rsidRPr="008E37A0">
              <w:rPr>
                <w:rFonts w:ascii="Times New Roman" w:hAnsi="Times New Roman"/>
                <w:bCs/>
                <w:i/>
                <w:iCs/>
              </w:rPr>
              <w:t>Dentario</w:t>
            </w:r>
            <w:proofErr w:type="spellEnd"/>
            <w:r w:rsidRPr="008E37A0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8E37A0">
              <w:rPr>
                <w:rFonts w:ascii="Times New Roman" w:hAnsi="Times New Roman"/>
                <w:bCs/>
                <w:i/>
                <w:iCs/>
              </w:rPr>
              <w:t>glandulosae-Fagenion</w:t>
            </w:r>
            <w:proofErr w:type="spellEnd"/>
            <w:r w:rsidRPr="008E37A0">
              <w:rPr>
                <w:rFonts w:ascii="Times New Roman" w:hAnsi="Times New Roman"/>
                <w:bCs/>
                <w:i/>
                <w:iCs/>
              </w:rPr>
              <w:t xml:space="preserve">, Galio </w:t>
            </w:r>
            <w:proofErr w:type="spellStart"/>
            <w:r w:rsidRPr="008E37A0">
              <w:rPr>
                <w:rFonts w:ascii="Times New Roman" w:hAnsi="Times New Roman"/>
                <w:bCs/>
                <w:i/>
                <w:iCs/>
              </w:rPr>
              <w:t>odorati-Fagenion</w:t>
            </w:r>
            <w:proofErr w:type="spellEnd"/>
            <w:r w:rsidRPr="008E37A0">
              <w:rPr>
                <w:rFonts w:ascii="Times New Roman" w:hAnsi="Times New Roman"/>
                <w:bCs/>
                <w:i/>
                <w:iCs/>
              </w:rPr>
              <w:t>)</w:t>
            </w:r>
          </w:p>
          <w:p w14:paraId="5B8E265B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bCs/>
                <w:i/>
                <w:iCs/>
              </w:rPr>
            </w:pPr>
          </w:p>
          <w:p w14:paraId="7762572F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bCs/>
                <w:i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9150 Ciepłolubne buczyny storczykowe (</w:t>
            </w:r>
            <w:proofErr w:type="spellStart"/>
            <w:r w:rsidRPr="008E37A0">
              <w:rPr>
                <w:rFonts w:ascii="Times New Roman" w:hAnsi="Times New Roman"/>
                <w:i/>
              </w:rPr>
              <w:t>Cephalanthero-Fagenion</w:t>
            </w:r>
            <w:proofErr w:type="spellEnd"/>
            <w:r w:rsidRPr="008E37A0">
              <w:rPr>
                <w:rFonts w:ascii="Times New Roman" w:hAnsi="Times New Roman"/>
                <w:iCs/>
              </w:rPr>
              <w:t>)</w:t>
            </w:r>
          </w:p>
          <w:p w14:paraId="60F18715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</w:p>
        </w:tc>
        <w:tc>
          <w:tcPr>
            <w:tcW w:w="3118" w:type="dxa"/>
          </w:tcPr>
          <w:p w14:paraId="636E0F04" w14:textId="74EDC6D3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Modyfikacja metod gospodarowania</w:t>
            </w:r>
            <w:r w:rsidRPr="008E37A0">
              <w:rPr>
                <w:rFonts w:ascii="Times New Roman" w:hAnsi="Times New Roman"/>
                <w:bCs/>
                <w:iCs/>
              </w:rPr>
              <w:t xml:space="preserve"> gatunkami drzew właściwych dla siedliska przyrodniczego poprzez</w:t>
            </w:r>
            <w:r w:rsidRPr="008E37A0">
              <w:rPr>
                <w:rFonts w:ascii="Times New Roman" w:hAnsi="Times New Roman"/>
                <w:iCs/>
              </w:rPr>
              <w:t xml:space="preserve">: </w:t>
            </w:r>
          </w:p>
          <w:p w14:paraId="1042FB46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- pozostawianie martwych drzew i części drzew leżących i stojących od 7 cm grubości w cieńszym końcu, tak by dążyć do wartości 15-20m</w:t>
            </w:r>
            <w:r w:rsidRPr="008E37A0">
              <w:rPr>
                <w:rFonts w:ascii="Times New Roman" w:hAnsi="Times New Roman"/>
                <w:iCs/>
                <w:vertAlign w:val="superscript"/>
              </w:rPr>
              <w:t>3</w:t>
            </w:r>
            <w:r w:rsidRPr="008E37A0">
              <w:rPr>
                <w:rFonts w:ascii="Times New Roman" w:hAnsi="Times New Roman"/>
                <w:iCs/>
              </w:rPr>
              <w:t xml:space="preserve">/ha,  </w:t>
            </w:r>
          </w:p>
          <w:p w14:paraId="74AE78B4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- pozostawianie grubych kłód i stojących pni &gt;3 m długości/wysokości i &gt;50 cm grubości, mierzonej w pierśnicy martwych drzew stojących, a w przypadku kłód leżących – w pierśnicy, jeśli można ją określić, lub w grubszym końcu kłody, tak by dążyć do uzyskania wartości 4-5 szt./ha</w:t>
            </w:r>
          </w:p>
          <w:p w14:paraId="64598E25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-  pozostawianie 15-20 szt./ha drzew biocenotycznych.</w:t>
            </w:r>
          </w:p>
          <w:p w14:paraId="5AAF0BEA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bookmarkStart w:id="4" w:name="_Hlk82502371"/>
            <w:r w:rsidRPr="008E37A0">
              <w:rPr>
                <w:rFonts w:ascii="Times New Roman" w:hAnsi="Times New Roman"/>
                <w:color w:val="000000"/>
              </w:rPr>
              <w:t>Z uwagi na długotrwałe procesy zachodzące w siedliskach, zrealizowanie działania może wykraczać poza okres 10 lat.</w:t>
            </w:r>
            <w:bookmarkEnd w:id="4"/>
          </w:p>
        </w:tc>
        <w:tc>
          <w:tcPr>
            <w:tcW w:w="1701" w:type="dxa"/>
          </w:tcPr>
          <w:p w14:paraId="2D817BE4" w14:textId="68B5598A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eastAsia="Microsoft YaHei" w:hAnsi="Times New Roman"/>
              </w:rPr>
            </w:pPr>
            <w:r w:rsidRPr="008E37A0">
              <w:rPr>
                <w:rFonts w:ascii="Times New Roman" w:eastAsia="TimesNewRoman, 'Times New Roman" w:hAnsi="Times New Roman"/>
                <w:iCs/>
              </w:rPr>
              <w:t>Wszystkie wydzielenia leśne wymienione w</w:t>
            </w:r>
            <w:r w:rsidR="008E37A0">
              <w:rPr>
                <w:rFonts w:ascii="Times New Roman" w:eastAsia="TimesNewRoman, 'Times New Roman" w:hAnsi="Times New Roman"/>
                <w:iCs/>
              </w:rPr>
              <w:t> </w:t>
            </w:r>
            <w:r w:rsidRPr="008E37A0">
              <w:rPr>
                <w:rFonts w:ascii="Times New Roman" w:eastAsia="TimesNewRoman, 'Times New Roman" w:hAnsi="Times New Roman"/>
                <w:iCs/>
              </w:rPr>
              <w:t>załączniku</w:t>
            </w:r>
            <w:r w:rsidRPr="008E37A0">
              <w:rPr>
                <w:rFonts w:ascii="Times New Roman" w:eastAsia="TimesNewRoman, 'Times New Roman" w:hAnsi="Times New Roman"/>
                <w:iCs/>
                <w:color w:val="FF0000"/>
              </w:rPr>
              <w:t xml:space="preserve"> </w:t>
            </w:r>
            <w:r w:rsidRPr="008E37A0">
              <w:rPr>
                <w:rFonts w:ascii="Times New Roman" w:eastAsia="TimesNewRoman, 'Times New Roman" w:hAnsi="Times New Roman"/>
                <w:iCs/>
              </w:rPr>
              <w:t>5d</w:t>
            </w:r>
          </w:p>
        </w:tc>
        <w:tc>
          <w:tcPr>
            <w:tcW w:w="1418" w:type="dxa"/>
          </w:tcPr>
          <w:p w14:paraId="5B7AB491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proofErr w:type="spellStart"/>
            <w:r w:rsidRPr="008E37A0">
              <w:rPr>
                <w:rFonts w:ascii="Times New Roman" w:hAnsi="Times New Roman"/>
              </w:rPr>
              <w:t>Nadleśnic-two</w:t>
            </w:r>
            <w:proofErr w:type="spellEnd"/>
            <w:r w:rsidRPr="008E37A0">
              <w:rPr>
                <w:rFonts w:ascii="Times New Roman" w:hAnsi="Times New Roman"/>
              </w:rPr>
              <w:t xml:space="preserve">/zarządca gruntu </w:t>
            </w:r>
          </w:p>
          <w:p w14:paraId="0D6DF73F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w </w:t>
            </w:r>
            <w:proofErr w:type="spellStart"/>
            <w:r w:rsidRPr="008E37A0">
              <w:rPr>
                <w:rFonts w:ascii="Times New Roman" w:hAnsi="Times New Roman"/>
              </w:rPr>
              <w:t>porozu</w:t>
            </w:r>
            <w:proofErr w:type="spellEnd"/>
            <w:r w:rsidRPr="008E37A0">
              <w:rPr>
                <w:rFonts w:ascii="Times New Roman" w:hAnsi="Times New Roman"/>
              </w:rPr>
              <w:t xml:space="preserve">-mieniu </w:t>
            </w:r>
          </w:p>
          <w:p w14:paraId="4EB2D3D3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z RDOŚ</w:t>
            </w:r>
          </w:p>
        </w:tc>
      </w:tr>
      <w:tr w:rsidR="00046AAE" w:rsidRPr="008E37A0" w14:paraId="1C6C3D34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5034E2BB" w14:textId="77777777" w:rsidR="00046AAE" w:rsidRPr="008E37A0" w:rsidRDefault="00046AAE" w:rsidP="002845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0" w:hanging="357"/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7BB6B9FB" w14:textId="12B79605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9150 Ciepłolubne buczyny storczykowe (</w:t>
            </w:r>
            <w:proofErr w:type="spellStart"/>
            <w:r w:rsidRPr="008E37A0">
              <w:rPr>
                <w:rFonts w:ascii="Times New Roman" w:hAnsi="Times New Roman"/>
                <w:iCs/>
              </w:rPr>
              <w:t>Cephalanthero-Fagenion</w:t>
            </w:r>
            <w:proofErr w:type="spellEnd"/>
            <w:r w:rsidRPr="008E37A0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3118" w:type="dxa"/>
          </w:tcPr>
          <w:p w14:paraId="17EB0131" w14:textId="2CD8295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/>
              </w:rPr>
            </w:pPr>
            <w:r w:rsidRPr="008E37A0">
              <w:rPr>
                <w:rFonts w:ascii="Times New Roman" w:hAnsi="Times New Roman"/>
                <w:iCs/>
              </w:rPr>
              <w:t xml:space="preserve">Usuwanie śnieguliczki białej </w:t>
            </w:r>
            <w:proofErr w:type="spellStart"/>
            <w:r w:rsidRPr="008E37A0">
              <w:rPr>
                <w:rFonts w:ascii="Times New Roman" w:hAnsi="Times New Roman"/>
                <w:i/>
              </w:rPr>
              <w:t>Symphoricarpos</w:t>
            </w:r>
            <w:proofErr w:type="spellEnd"/>
            <w:r w:rsidRPr="008E37A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E37A0">
              <w:rPr>
                <w:rFonts w:ascii="Times New Roman" w:hAnsi="Times New Roman"/>
                <w:i/>
              </w:rPr>
              <w:t>albus</w:t>
            </w:r>
            <w:proofErr w:type="spellEnd"/>
          </w:p>
          <w:p w14:paraId="2D9985C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Stopniowo przez cały okres obowiązywania PZO</w:t>
            </w:r>
          </w:p>
        </w:tc>
        <w:tc>
          <w:tcPr>
            <w:tcW w:w="1701" w:type="dxa"/>
          </w:tcPr>
          <w:p w14:paraId="4D9BD08A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Stanowisko Popielowa 3:</w:t>
            </w:r>
          </w:p>
          <w:p w14:paraId="6D9C2CF3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N50° 35' 14.4" </w:t>
            </w:r>
          </w:p>
          <w:p w14:paraId="1B7558EC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E19° 32' 28.4"</w:t>
            </w:r>
          </w:p>
        </w:tc>
        <w:tc>
          <w:tcPr>
            <w:tcW w:w="1418" w:type="dxa"/>
          </w:tcPr>
          <w:p w14:paraId="7FE105E9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Nadleśnictwo. Zarządca gruntu </w:t>
            </w:r>
          </w:p>
          <w:p w14:paraId="76ACB3FA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na podstawie porozumienia </w:t>
            </w:r>
          </w:p>
          <w:p w14:paraId="5A81733B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z RDOŚ </w:t>
            </w:r>
          </w:p>
          <w:p w14:paraId="332E908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w Katowicach</w:t>
            </w:r>
          </w:p>
        </w:tc>
      </w:tr>
      <w:tr w:rsidR="0028455F" w:rsidRPr="008E37A0" w14:paraId="3A53C6AA" w14:textId="77777777" w:rsidTr="00DA7407">
        <w:trPr>
          <w:trHeight w:val="238"/>
        </w:trPr>
        <w:tc>
          <w:tcPr>
            <w:tcW w:w="9398" w:type="dxa"/>
            <w:gridSpan w:val="6"/>
          </w:tcPr>
          <w:p w14:paraId="7F74AE68" w14:textId="2C09C80C" w:rsidR="0028455F" w:rsidRPr="008E37A0" w:rsidRDefault="0028455F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Działania dotyczące monitoringu stanu ochrony i realizacji działań ochronnych</w:t>
            </w:r>
          </w:p>
        </w:tc>
      </w:tr>
      <w:tr w:rsidR="00046AAE" w:rsidRPr="008E37A0" w14:paraId="42DF376A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3AF93D67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1.</w:t>
            </w:r>
          </w:p>
        </w:tc>
        <w:tc>
          <w:tcPr>
            <w:tcW w:w="2723" w:type="dxa"/>
          </w:tcPr>
          <w:p w14:paraId="4A95FBC2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</w:pPr>
            <w:r w:rsidRPr="008E37A0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8E37A0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>nawapiennych</w:t>
            </w:r>
            <w:proofErr w:type="spellEnd"/>
            <w:r w:rsidRPr="008E37A0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 lub na wrzosowiskach</w:t>
            </w:r>
          </w:p>
          <w:p w14:paraId="76E82F3E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</w:pPr>
          </w:p>
          <w:p w14:paraId="446961B2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bCs/>
                <w:color w:val="000000"/>
                <w:sz w:val="22"/>
                <w:szCs w:val="22"/>
                <w:lang w:val="pl-PL"/>
              </w:rPr>
              <w:t xml:space="preserve">6210 Murawy kserotermiczne </w:t>
            </w:r>
            <w:r w:rsidRPr="008E37A0">
              <w:rPr>
                <w:color w:val="000000"/>
                <w:sz w:val="22"/>
                <w:szCs w:val="22"/>
                <w:lang w:val="pl-PL"/>
              </w:rPr>
              <w:t>(</w:t>
            </w:r>
            <w:proofErr w:type="spellStart"/>
            <w:r w:rsidRPr="008E37A0">
              <w:rPr>
                <w:i/>
                <w:color w:val="000000"/>
                <w:sz w:val="22"/>
                <w:szCs w:val="22"/>
                <w:lang w:val="pl-PL"/>
              </w:rPr>
              <w:t>Festuco-Brometea</w:t>
            </w:r>
            <w:proofErr w:type="spellEnd"/>
            <w:r w:rsidRPr="008E37A0">
              <w:rPr>
                <w:color w:val="000000"/>
                <w:sz w:val="22"/>
                <w:szCs w:val="22"/>
                <w:lang w:val="pl-PL"/>
              </w:rPr>
              <w:t>)</w:t>
            </w:r>
          </w:p>
          <w:p w14:paraId="19D5D364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bCs/>
                <w:color w:val="000000"/>
              </w:rPr>
            </w:pPr>
          </w:p>
          <w:p w14:paraId="3B1B621E" w14:textId="77777777" w:rsidR="00046AAE" w:rsidRPr="008E37A0" w:rsidRDefault="00046AAE" w:rsidP="00046AAE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8E37A0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8E37A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8E37A0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  <w:p w14:paraId="248FFAFB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bCs/>
                <w:i/>
              </w:rPr>
            </w:pPr>
          </w:p>
          <w:p w14:paraId="1177DD72" w14:textId="429C401B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8310 Jaskinie nieudostępnione do zwiedzania</w:t>
            </w:r>
          </w:p>
        </w:tc>
        <w:tc>
          <w:tcPr>
            <w:tcW w:w="3118" w:type="dxa"/>
          </w:tcPr>
          <w:p w14:paraId="06B56380" w14:textId="123F3633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Monitoring stanu ochrony i realizacji działań ochronnych należy wykonać zgodnie z metodyką stosowaną w PMŚ GIOŚ. </w:t>
            </w:r>
          </w:p>
          <w:p w14:paraId="77B6D91F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Dwukrotnie w okresie obowiązywania PZO (co 4 lata). Monitoring jaskiń w lutym </w:t>
            </w:r>
            <w:r w:rsidRPr="008E37A0">
              <w:rPr>
                <w:rFonts w:ascii="Times New Roman" w:hAnsi="Times New Roman"/>
              </w:rPr>
              <w:br/>
              <w:t>i w sierpniu.</w:t>
            </w:r>
          </w:p>
          <w:p w14:paraId="3CB4803C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14:paraId="58E419F9" w14:textId="1E0EEE83" w:rsidR="00046AAE" w:rsidRPr="008E37A0" w:rsidRDefault="00046AAE" w:rsidP="008E37A0">
            <w:pPr>
              <w:autoSpaceDE w:val="0"/>
              <w:adjustRightInd w:val="0"/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eastAsia="TimesNewRoman, 'Times New Roman" w:hAnsi="Times New Roman"/>
                <w:iCs/>
              </w:rPr>
              <w:t>Wszystkie lokalizacje wymienione w działaniach ochrony czynnej oraz dotyczące metod gospodarowania.</w:t>
            </w:r>
          </w:p>
          <w:p w14:paraId="41C55134" w14:textId="77777777" w:rsidR="00046AAE" w:rsidRPr="008E37A0" w:rsidRDefault="00046AAE" w:rsidP="00046AAE">
            <w:pPr>
              <w:pStyle w:val="Standard"/>
              <w:snapToGrid w:val="0"/>
              <w:ind w:left="-96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14:paraId="49C9195F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RDOŚ w Katowicach</w:t>
            </w:r>
          </w:p>
        </w:tc>
      </w:tr>
      <w:tr w:rsidR="00046AAE" w:rsidRPr="008E37A0" w14:paraId="47464BC2" w14:textId="77777777" w:rsidTr="0028455F">
        <w:trPr>
          <w:gridAfter w:val="1"/>
          <w:wAfter w:w="12" w:type="dxa"/>
        </w:trPr>
        <w:tc>
          <w:tcPr>
            <w:tcW w:w="426" w:type="dxa"/>
          </w:tcPr>
          <w:p w14:paraId="085DB88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2.</w:t>
            </w:r>
          </w:p>
        </w:tc>
        <w:tc>
          <w:tcPr>
            <w:tcW w:w="2723" w:type="dxa"/>
          </w:tcPr>
          <w:p w14:paraId="7F542C3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/>
              </w:rPr>
            </w:pPr>
            <w:r w:rsidRPr="008E37A0">
              <w:rPr>
                <w:rFonts w:ascii="Times New Roman" w:hAnsi="Times New Roman"/>
              </w:rPr>
              <w:t xml:space="preserve">9130 Żyzne buczyny </w:t>
            </w:r>
            <w:r w:rsidRPr="008E37A0">
              <w:rPr>
                <w:rFonts w:ascii="Times New Roman" w:hAnsi="Times New Roman"/>
                <w:i/>
              </w:rPr>
              <w:t>(</w:t>
            </w:r>
            <w:proofErr w:type="spellStart"/>
            <w:r w:rsidRPr="008E37A0">
              <w:rPr>
                <w:rFonts w:ascii="Times New Roman" w:hAnsi="Times New Roman"/>
                <w:i/>
              </w:rPr>
              <w:t>Dentario</w:t>
            </w:r>
            <w:proofErr w:type="spellEnd"/>
            <w:r w:rsidRPr="008E37A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E37A0">
              <w:rPr>
                <w:rFonts w:ascii="Times New Roman" w:hAnsi="Times New Roman"/>
                <w:i/>
              </w:rPr>
              <w:t>glandulosae-Fagenion</w:t>
            </w:r>
            <w:proofErr w:type="spellEnd"/>
            <w:r w:rsidRPr="008E37A0">
              <w:rPr>
                <w:rFonts w:ascii="Times New Roman" w:hAnsi="Times New Roman"/>
                <w:i/>
              </w:rPr>
              <w:t xml:space="preserve">, Galio </w:t>
            </w:r>
            <w:proofErr w:type="spellStart"/>
            <w:r w:rsidRPr="008E37A0">
              <w:rPr>
                <w:rFonts w:ascii="Times New Roman" w:hAnsi="Times New Roman"/>
                <w:i/>
              </w:rPr>
              <w:t>odorati-Fagenion</w:t>
            </w:r>
            <w:proofErr w:type="spellEnd"/>
            <w:r w:rsidRPr="008E37A0">
              <w:rPr>
                <w:rFonts w:ascii="Times New Roman" w:hAnsi="Times New Roman"/>
                <w:i/>
              </w:rPr>
              <w:t>)</w:t>
            </w:r>
          </w:p>
          <w:p w14:paraId="5B321798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/>
              </w:rPr>
            </w:pPr>
          </w:p>
          <w:p w14:paraId="2BC010BD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  <w:iCs/>
              </w:rPr>
            </w:pPr>
            <w:r w:rsidRPr="008E37A0">
              <w:rPr>
                <w:rFonts w:ascii="Times New Roman" w:hAnsi="Times New Roman"/>
                <w:iCs/>
              </w:rPr>
              <w:t>9150 Ciepłolubne buczyny storczykowe</w:t>
            </w:r>
            <w:r w:rsidRPr="008E37A0">
              <w:rPr>
                <w:rFonts w:ascii="Times New Roman" w:hAnsi="Times New Roman"/>
                <w:i/>
                <w:iCs/>
              </w:rPr>
              <w:t xml:space="preserve"> </w:t>
            </w:r>
            <w:r w:rsidRPr="008E37A0">
              <w:rPr>
                <w:rFonts w:ascii="Times New Roman" w:hAnsi="Times New Roman"/>
                <w:iCs/>
              </w:rPr>
              <w:t>(</w:t>
            </w:r>
            <w:proofErr w:type="spellStart"/>
            <w:r w:rsidRPr="008E37A0">
              <w:rPr>
                <w:rFonts w:ascii="Times New Roman" w:hAnsi="Times New Roman"/>
                <w:i/>
                <w:iCs/>
              </w:rPr>
              <w:t>Cephalanthero-Fagenion</w:t>
            </w:r>
            <w:proofErr w:type="spellEnd"/>
            <w:r w:rsidRPr="008E37A0">
              <w:rPr>
                <w:rFonts w:ascii="Times New Roman" w:hAnsi="Times New Roman"/>
                <w:iCs/>
              </w:rPr>
              <w:t>)</w:t>
            </w:r>
          </w:p>
          <w:p w14:paraId="7ABF34EF" w14:textId="77777777" w:rsidR="00046AAE" w:rsidRPr="008E37A0" w:rsidRDefault="00046AAE" w:rsidP="00046AAE">
            <w:pPr>
              <w:pStyle w:val="Standard"/>
              <w:snapToGrid w:val="0"/>
              <w:ind w:left="-96"/>
              <w:rPr>
                <w:sz w:val="22"/>
                <w:szCs w:val="22"/>
                <w:lang w:val="pl-PL"/>
              </w:rPr>
            </w:pPr>
          </w:p>
        </w:tc>
        <w:tc>
          <w:tcPr>
            <w:tcW w:w="3118" w:type="dxa"/>
          </w:tcPr>
          <w:p w14:paraId="0E7DA0F0" w14:textId="69140E5E" w:rsidR="00046AAE" w:rsidRPr="008E37A0" w:rsidRDefault="00046AAE" w:rsidP="00046AAE">
            <w:pPr>
              <w:pStyle w:val="Standard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>Monitoring realizacji działań ochronnych, a także stanu ochrony, który należy wykonać zgodnie z metodyką stosowaną w</w:t>
            </w:r>
            <w:r w:rsidR="008E37A0">
              <w:rPr>
                <w:sz w:val="22"/>
                <w:szCs w:val="22"/>
                <w:lang w:val="pl-PL"/>
              </w:rPr>
              <w:t> </w:t>
            </w:r>
            <w:r w:rsidRPr="008E37A0">
              <w:rPr>
                <w:sz w:val="22"/>
                <w:szCs w:val="22"/>
                <w:lang w:val="pl-PL"/>
              </w:rPr>
              <w:t xml:space="preserve">PMŚ GIOŚ. </w:t>
            </w:r>
          </w:p>
          <w:p w14:paraId="0493D502" w14:textId="467ADDEB" w:rsidR="00046AAE" w:rsidRPr="008E37A0" w:rsidRDefault="00046AAE" w:rsidP="00046AAE">
            <w:pPr>
              <w:pStyle w:val="Standard"/>
              <w:snapToGrid w:val="0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>Dwukrotnie w okresie obowiązywania PZO (co 4 lata), jeśli na wymienionych stanowiskach, w tym czasie nie</w:t>
            </w:r>
            <w:r w:rsidR="008E37A0">
              <w:rPr>
                <w:sz w:val="22"/>
                <w:szCs w:val="22"/>
                <w:lang w:val="pl-PL"/>
              </w:rPr>
              <w:t> </w:t>
            </w:r>
            <w:r w:rsidRPr="008E37A0">
              <w:rPr>
                <w:sz w:val="22"/>
                <w:szCs w:val="22"/>
                <w:lang w:val="pl-PL"/>
              </w:rPr>
              <w:t xml:space="preserve">zostanie przeprowadzony Państwowy Monitoring Środowiska. </w:t>
            </w:r>
          </w:p>
          <w:p w14:paraId="365F5B95" w14:textId="77777777" w:rsidR="00046AAE" w:rsidRPr="008E37A0" w:rsidRDefault="00046AAE" w:rsidP="00046AAE">
            <w:pPr>
              <w:pStyle w:val="Standard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>Okres monitoringu:</w:t>
            </w:r>
          </w:p>
          <w:p w14:paraId="03494344" w14:textId="77777777" w:rsidR="00046AAE" w:rsidRPr="008E37A0" w:rsidRDefault="00046AAE" w:rsidP="00046AAE">
            <w:pPr>
              <w:pStyle w:val="Standard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>- siedlisko 9130 – od połowy kwietnia do połowy września (optimum w czerwcu i na początku lipca)</w:t>
            </w:r>
          </w:p>
          <w:p w14:paraId="2CA63CE7" w14:textId="77777777" w:rsidR="00046AAE" w:rsidRPr="008E37A0" w:rsidRDefault="00046AAE" w:rsidP="00046AAE">
            <w:pPr>
              <w:pStyle w:val="Standard"/>
              <w:ind w:left="-96"/>
              <w:rPr>
                <w:sz w:val="22"/>
                <w:szCs w:val="22"/>
                <w:lang w:val="pl-PL"/>
              </w:rPr>
            </w:pPr>
            <w:r w:rsidRPr="008E37A0">
              <w:rPr>
                <w:sz w:val="22"/>
                <w:szCs w:val="22"/>
                <w:lang w:val="pl-PL"/>
              </w:rPr>
              <w:t>- siedlisko 9150 – od połowy czerwca do końca lipca</w:t>
            </w:r>
          </w:p>
        </w:tc>
        <w:tc>
          <w:tcPr>
            <w:tcW w:w="1701" w:type="dxa"/>
          </w:tcPr>
          <w:p w14:paraId="2567F3E0" w14:textId="23E5F7F5" w:rsidR="00046AAE" w:rsidRPr="008E37A0" w:rsidRDefault="00046AAE" w:rsidP="00046AAE">
            <w:pPr>
              <w:pStyle w:val="Standard"/>
              <w:snapToGrid w:val="0"/>
              <w:ind w:left="-96"/>
              <w:rPr>
                <w:rFonts w:eastAsia="Microsoft YaHei"/>
                <w:kern w:val="0"/>
                <w:sz w:val="22"/>
                <w:szCs w:val="22"/>
                <w:lang w:val="pl-PL"/>
              </w:rPr>
            </w:pPr>
            <w:r w:rsidRPr="008E37A0">
              <w:rPr>
                <w:rFonts w:eastAsia="Microsoft YaHei"/>
                <w:kern w:val="0"/>
                <w:sz w:val="22"/>
                <w:szCs w:val="22"/>
                <w:lang w:val="pl-PL"/>
              </w:rPr>
              <w:t>Wszystkie wydzielenia leśne wymienione w</w:t>
            </w:r>
            <w:r w:rsidR="008E37A0">
              <w:rPr>
                <w:rFonts w:eastAsia="Microsoft YaHei"/>
                <w:kern w:val="0"/>
                <w:sz w:val="22"/>
                <w:szCs w:val="22"/>
                <w:lang w:val="pl-PL"/>
              </w:rPr>
              <w:t> </w:t>
            </w:r>
            <w:r w:rsidRPr="008E37A0">
              <w:rPr>
                <w:rFonts w:eastAsia="Microsoft YaHei"/>
                <w:kern w:val="0"/>
                <w:sz w:val="22"/>
                <w:szCs w:val="22"/>
                <w:lang w:val="pl-PL"/>
              </w:rPr>
              <w:t>załączniku 5d</w:t>
            </w:r>
          </w:p>
        </w:tc>
        <w:tc>
          <w:tcPr>
            <w:tcW w:w="1418" w:type="dxa"/>
          </w:tcPr>
          <w:p w14:paraId="2003A7BA" w14:textId="77777777" w:rsidR="00046AAE" w:rsidRPr="008E37A0" w:rsidRDefault="00046AAE" w:rsidP="00046AAE">
            <w:pPr>
              <w:spacing w:after="0" w:line="240" w:lineRule="auto"/>
              <w:ind w:left="-96"/>
              <w:rPr>
                <w:rFonts w:ascii="Times New Roman" w:hAnsi="Times New Roman"/>
              </w:rPr>
            </w:pPr>
            <w:r w:rsidRPr="008E37A0">
              <w:rPr>
                <w:rFonts w:ascii="Times New Roman" w:hAnsi="Times New Roman"/>
              </w:rPr>
              <w:t>RDOŚ w Katowicach</w:t>
            </w:r>
          </w:p>
        </w:tc>
      </w:tr>
    </w:tbl>
    <w:p w14:paraId="2A7726F1" w14:textId="77777777" w:rsidR="005546C7" w:rsidRPr="008E37A0" w:rsidRDefault="005546C7" w:rsidP="007D75FD">
      <w:pPr>
        <w:spacing w:after="0" w:line="240" w:lineRule="auto"/>
        <w:rPr>
          <w:rFonts w:ascii="Times New Roman" w:hAnsi="Times New Roman"/>
        </w:rPr>
      </w:pPr>
    </w:p>
    <w:p w14:paraId="381DBF06" w14:textId="77777777" w:rsidR="00081669" w:rsidRPr="008E37A0" w:rsidRDefault="00081669" w:rsidP="008E37A0">
      <w:pPr>
        <w:spacing w:before="480"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Załącznik 5a</w:t>
      </w:r>
      <w:r w:rsidR="00B13055" w:rsidRPr="008E37A0">
        <w:rPr>
          <w:rFonts w:ascii="Times New Roman" w:hAnsi="Times New Roman"/>
        </w:rPr>
        <w:t>:</w:t>
      </w:r>
      <w:r w:rsidRPr="008E37A0">
        <w:rPr>
          <w:rFonts w:ascii="Times New Roman" w:hAnsi="Times New Roman"/>
        </w:rPr>
        <w:t xml:space="preserve"> </w:t>
      </w:r>
    </w:p>
    <w:p w14:paraId="683620FE" w14:textId="77777777" w:rsidR="00081669" w:rsidRPr="008E37A0" w:rsidRDefault="00081669" w:rsidP="007D75FD">
      <w:pPr>
        <w:spacing w:after="0" w:line="240" w:lineRule="auto"/>
        <w:rPr>
          <w:rFonts w:ascii="Times New Roman" w:hAnsi="Times New Roman"/>
        </w:rPr>
        <w:sectPr w:rsidR="00081669" w:rsidRPr="008E37A0" w:rsidSect="00AB5D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3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</w:tblGrid>
      <w:tr w:rsidR="001379A5" w:rsidRPr="008E37A0" w14:paraId="387E91C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ABF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240903_2.0009.128</w:t>
            </w:r>
          </w:p>
        </w:tc>
      </w:tr>
      <w:tr w:rsidR="001379A5" w:rsidRPr="008E37A0" w14:paraId="24CCF18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5D5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240903_2.0009.445</w:t>
            </w:r>
          </w:p>
        </w:tc>
      </w:tr>
      <w:tr w:rsidR="001379A5" w:rsidRPr="008E37A0" w14:paraId="0E91DFF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D1F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240903_2.0009.446</w:t>
            </w:r>
          </w:p>
        </w:tc>
      </w:tr>
      <w:tr w:rsidR="001379A5" w:rsidRPr="008E37A0" w14:paraId="6C604BD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09A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240903_2.0009.550</w:t>
            </w:r>
          </w:p>
        </w:tc>
      </w:tr>
      <w:tr w:rsidR="001379A5" w:rsidRPr="008E37A0" w14:paraId="4FC25DA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559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240903_2.0009.553</w:t>
            </w:r>
          </w:p>
        </w:tc>
      </w:tr>
      <w:tr w:rsidR="001379A5" w:rsidRPr="008E37A0" w14:paraId="0A15B6C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49F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240903_2.0009.604</w:t>
            </w:r>
          </w:p>
        </w:tc>
      </w:tr>
      <w:tr w:rsidR="001379A5" w:rsidRPr="008E37A0" w14:paraId="1C7E887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3B6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240903_2.0009.619</w:t>
            </w:r>
          </w:p>
        </w:tc>
      </w:tr>
      <w:tr w:rsidR="001379A5" w:rsidRPr="008E37A0" w14:paraId="5F36309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C66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240903_2.0009.623</w:t>
            </w:r>
          </w:p>
        </w:tc>
      </w:tr>
      <w:tr w:rsidR="001379A5" w:rsidRPr="008E37A0" w14:paraId="4BF4D96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DC2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240903_2.0009.554</w:t>
            </w:r>
          </w:p>
        </w:tc>
      </w:tr>
      <w:tr w:rsidR="001379A5" w:rsidRPr="008E37A0" w14:paraId="172819B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FDD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240903_2.0009.559</w:t>
            </w:r>
          </w:p>
        </w:tc>
      </w:tr>
      <w:tr w:rsidR="001379A5" w:rsidRPr="008E37A0" w14:paraId="08173FF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526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240903_2.0009.563</w:t>
            </w:r>
          </w:p>
        </w:tc>
      </w:tr>
      <w:tr w:rsidR="001379A5" w:rsidRPr="008E37A0" w14:paraId="496950E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F5A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240903_2.0009.621</w:t>
            </w:r>
          </w:p>
        </w:tc>
      </w:tr>
      <w:tr w:rsidR="001379A5" w:rsidRPr="008E37A0" w14:paraId="3CAF691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69B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240903_2.0009.646</w:t>
            </w:r>
          </w:p>
        </w:tc>
      </w:tr>
      <w:tr w:rsidR="001379A5" w:rsidRPr="008E37A0" w14:paraId="69CB55E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E46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240903_2.0009.679</w:t>
            </w:r>
          </w:p>
        </w:tc>
      </w:tr>
      <w:tr w:rsidR="001379A5" w:rsidRPr="008E37A0" w14:paraId="4D29596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82F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240903_2.0009.685</w:t>
            </w:r>
          </w:p>
        </w:tc>
      </w:tr>
      <w:tr w:rsidR="001379A5" w:rsidRPr="008E37A0" w14:paraId="55326E6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BC0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240903_2.0009.690</w:t>
            </w:r>
          </w:p>
        </w:tc>
      </w:tr>
      <w:tr w:rsidR="001379A5" w:rsidRPr="008E37A0" w14:paraId="54DFC83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23B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240903_2.0009.694</w:t>
            </w:r>
          </w:p>
        </w:tc>
      </w:tr>
      <w:tr w:rsidR="001379A5" w:rsidRPr="008E37A0" w14:paraId="4B16BD4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B9E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240903_2.0009.425</w:t>
            </w:r>
          </w:p>
        </w:tc>
      </w:tr>
      <w:tr w:rsidR="001379A5" w:rsidRPr="008E37A0" w14:paraId="2780CF8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E9C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240903_2.0009.587</w:t>
            </w:r>
          </w:p>
        </w:tc>
      </w:tr>
      <w:tr w:rsidR="001379A5" w:rsidRPr="008E37A0" w14:paraId="79DC281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9CD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240903_2.0009.596</w:t>
            </w:r>
          </w:p>
        </w:tc>
      </w:tr>
      <w:tr w:rsidR="001379A5" w:rsidRPr="008E37A0" w14:paraId="13E6790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E75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240903_2.0009.548</w:t>
            </w:r>
          </w:p>
        </w:tc>
      </w:tr>
      <w:tr w:rsidR="001379A5" w:rsidRPr="008E37A0" w14:paraId="0BF5430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D08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240903_2.0009.549</w:t>
            </w:r>
          </w:p>
        </w:tc>
      </w:tr>
      <w:tr w:rsidR="001379A5" w:rsidRPr="008E37A0" w14:paraId="6FD3A71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2CA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240903_2.0009.552</w:t>
            </w:r>
          </w:p>
        </w:tc>
      </w:tr>
      <w:tr w:rsidR="001379A5" w:rsidRPr="008E37A0" w14:paraId="25EC217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DB3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240903_2.0009.558</w:t>
            </w:r>
          </w:p>
        </w:tc>
      </w:tr>
      <w:tr w:rsidR="001379A5" w:rsidRPr="008E37A0" w14:paraId="22E24C6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FE2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240903_2.0009.568</w:t>
            </w:r>
          </w:p>
        </w:tc>
      </w:tr>
      <w:tr w:rsidR="001379A5" w:rsidRPr="008E37A0" w14:paraId="2A90613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E4D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240903_2.0009.569</w:t>
            </w:r>
          </w:p>
        </w:tc>
      </w:tr>
      <w:tr w:rsidR="001379A5" w:rsidRPr="008E37A0" w14:paraId="6198300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D1D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240903_2.0009.605</w:t>
            </w:r>
          </w:p>
        </w:tc>
      </w:tr>
      <w:tr w:rsidR="001379A5" w:rsidRPr="008E37A0" w14:paraId="4421110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270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lastRenderedPageBreak/>
              <w:t>240903_2.0009.618</w:t>
            </w:r>
          </w:p>
        </w:tc>
      </w:tr>
      <w:tr w:rsidR="001379A5" w:rsidRPr="008E37A0" w14:paraId="785E7B5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4EE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240903_2.0009.689</w:t>
            </w:r>
          </w:p>
        </w:tc>
      </w:tr>
      <w:tr w:rsidR="001379A5" w:rsidRPr="008E37A0" w14:paraId="796DB8E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918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240903_2.0009.691</w:t>
            </w:r>
          </w:p>
        </w:tc>
      </w:tr>
      <w:tr w:rsidR="001379A5" w:rsidRPr="008E37A0" w14:paraId="57F6041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961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240903_2.0009.594</w:t>
            </w:r>
          </w:p>
        </w:tc>
      </w:tr>
      <w:tr w:rsidR="001379A5" w:rsidRPr="008E37A0" w14:paraId="7FF09CA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87C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240903_2.0009.620</w:t>
            </w:r>
          </w:p>
        </w:tc>
      </w:tr>
      <w:tr w:rsidR="001379A5" w:rsidRPr="008E37A0" w14:paraId="3E4E6D3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B2A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240903_2.0009.647</w:t>
            </w:r>
          </w:p>
        </w:tc>
      </w:tr>
      <w:tr w:rsidR="001379A5" w:rsidRPr="008E37A0" w14:paraId="5D45F01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A78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240903_2.0009.648</w:t>
            </w:r>
          </w:p>
        </w:tc>
      </w:tr>
      <w:tr w:rsidR="001379A5" w:rsidRPr="008E37A0" w14:paraId="4ACE6B6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85B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240903_2.0009.683</w:t>
            </w:r>
          </w:p>
        </w:tc>
      </w:tr>
      <w:tr w:rsidR="001379A5" w:rsidRPr="008E37A0" w14:paraId="2AC0825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823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240903_2.0009.688</w:t>
            </w:r>
          </w:p>
        </w:tc>
      </w:tr>
      <w:tr w:rsidR="001379A5" w:rsidRPr="008E37A0" w14:paraId="68F5B84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A97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240903_2.0009.692</w:t>
            </w:r>
          </w:p>
        </w:tc>
      </w:tr>
      <w:tr w:rsidR="001379A5" w:rsidRPr="008E37A0" w14:paraId="1058E4F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86A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240903_2.0009.423</w:t>
            </w:r>
          </w:p>
        </w:tc>
      </w:tr>
      <w:tr w:rsidR="001379A5" w:rsidRPr="008E37A0" w14:paraId="56E75C5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E79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240903_2.0009.424</w:t>
            </w:r>
          </w:p>
        </w:tc>
      </w:tr>
      <w:tr w:rsidR="001379A5" w:rsidRPr="008E37A0" w14:paraId="2B3820C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994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240903_2.0009.448</w:t>
            </w:r>
          </w:p>
        </w:tc>
      </w:tr>
      <w:tr w:rsidR="001379A5" w:rsidRPr="008E37A0" w14:paraId="2576F56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EA1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240903_2.0009.566</w:t>
            </w:r>
          </w:p>
        </w:tc>
      </w:tr>
      <w:tr w:rsidR="001379A5" w:rsidRPr="008E37A0" w14:paraId="3299B3B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5F1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240903_2.0009.586</w:t>
            </w:r>
          </w:p>
        </w:tc>
      </w:tr>
      <w:tr w:rsidR="001379A5" w:rsidRPr="008E37A0" w14:paraId="17EC574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924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240903_2.0009.624</w:t>
            </w:r>
          </w:p>
        </w:tc>
      </w:tr>
      <w:tr w:rsidR="001379A5" w:rsidRPr="008E37A0" w14:paraId="00EED41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5D2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240903_2.0009.627</w:t>
            </w:r>
          </w:p>
        </w:tc>
      </w:tr>
      <w:tr w:rsidR="001379A5" w:rsidRPr="008E37A0" w14:paraId="1F6B6B7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93A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240903_2.0009.682</w:t>
            </w:r>
          </w:p>
        </w:tc>
      </w:tr>
      <w:tr w:rsidR="001379A5" w:rsidRPr="008E37A0" w14:paraId="32849F4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BF3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240903_2.0009.428</w:t>
            </w:r>
          </w:p>
        </w:tc>
      </w:tr>
      <w:tr w:rsidR="001379A5" w:rsidRPr="008E37A0" w14:paraId="2717F1F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56F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240903_2.0009.429</w:t>
            </w:r>
          </w:p>
        </w:tc>
      </w:tr>
      <w:tr w:rsidR="001379A5" w:rsidRPr="008E37A0" w14:paraId="2D636B3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297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240903_2.0009.430</w:t>
            </w:r>
          </w:p>
        </w:tc>
      </w:tr>
      <w:tr w:rsidR="001379A5" w:rsidRPr="008E37A0" w14:paraId="4AA7A51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F4E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240903_2.0009.447</w:t>
            </w:r>
          </w:p>
        </w:tc>
      </w:tr>
      <w:tr w:rsidR="001379A5" w:rsidRPr="008E37A0" w14:paraId="6871C3C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A61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240903_2.0009.555</w:t>
            </w:r>
          </w:p>
        </w:tc>
      </w:tr>
      <w:tr w:rsidR="001379A5" w:rsidRPr="008E37A0" w14:paraId="4DD3197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9A0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240903_2.0009.606</w:t>
            </w:r>
          </w:p>
        </w:tc>
      </w:tr>
      <w:tr w:rsidR="001379A5" w:rsidRPr="008E37A0" w14:paraId="0810395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2F1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240903_2.0009.617</w:t>
            </w:r>
          </w:p>
        </w:tc>
      </w:tr>
      <w:tr w:rsidR="001379A5" w:rsidRPr="008E37A0" w14:paraId="762A4CD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7A5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240903_2.0009.625</w:t>
            </w:r>
          </w:p>
        </w:tc>
      </w:tr>
      <w:tr w:rsidR="001379A5" w:rsidRPr="008E37A0" w14:paraId="725F1FB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25D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240903_2.0009.680</w:t>
            </w:r>
          </w:p>
        </w:tc>
      </w:tr>
      <w:tr w:rsidR="001379A5" w:rsidRPr="008E37A0" w14:paraId="3EE15FC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7AD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240903_2.0009.686</w:t>
            </w:r>
          </w:p>
        </w:tc>
      </w:tr>
      <w:tr w:rsidR="001379A5" w:rsidRPr="008E37A0" w14:paraId="09F08B8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CD9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240903_2.0009.593</w:t>
            </w:r>
          </w:p>
        </w:tc>
      </w:tr>
      <w:tr w:rsidR="001379A5" w:rsidRPr="008E37A0" w14:paraId="4F35541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7F5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240903_2.0009.561</w:t>
            </w:r>
          </w:p>
        </w:tc>
      </w:tr>
      <w:tr w:rsidR="001379A5" w:rsidRPr="008E37A0" w14:paraId="3C72327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C8F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240903_2.0009.687</w:t>
            </w:r>
          </w:p>
        </w:tc>
      </w:tr>
      <w:tr w:rsidR="001379A5" w:rsidRPr="008E37A0" w14:paraId="23417DC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332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240903_2.0009.427</w:t>
            </w:r>
          </w:p>
        </w:tc>
      </w:tr>
      <w:tr w:rsidR="001379A5" w:rsidRPr="008E37A0" w14:paraId="020C1CA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769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240903_2.0009.626</w:t>
            </w:r>
          </w:p>
        </w:tc>
      </w:tr>
      <w:tr w:rsidR="001379A5" w:rsidRPr="008E37A0" w14:paraId="2B7E483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FDE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240903_2.0009.562</w:t>
            </w:r>
          </w:p>
        </w:tc>
      </w:tr>
      <w:tr w:rsidR="001379A5" w:rsidRPr="008E37A0" w14:paraId="2988EFC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2BA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240903_2.0009.628</w:t>
            </w:r>
          </w:p>
        </w:tc>
      </w:tr>
      <w:tr w:rsidR="001379A5" w:rsidRPr="008E37A0" w14:paraId="2C29442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6E2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240903_2.0009.551</w:t>
            </w:r>
          </w:p>
        </w:tc>
      </w:tr>
      <w:tr w:rsidR="001379A5" w:rsidRPr="008E37A0" w14:paraId="1E7DF49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8E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240903_2.0009.419</w:t>
            </w:r>
          </w:p>
        </w:tc>
      </w:tr>
      <w:tr w:rsidR="001379A5" w:rsidRPr="008E37A0" w14:paraId="2FB7835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FA3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240903_2.0009.681</w:t>
            </w:r>
          </w:p>
        </w:tc>
      </w:tr>
      <w:tr w:rsidR="001379A5" w:rsidRPr="008E37A0" w14:paraId="5A43525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9FE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240903_2.0009.557</w:t>
            </w:r>
          </w:p>
        </w:tc>
      </w:tr>
      <w:tr w:rsidR="001379A5" w:rsidRPr="008E37A0" w14:paraId="7C4ED05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475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240903_2.0009.645</w:t>
            </w:r>
          </w:p>
        </w:tc>
      </w:tr>
      <w:tr w:rsidR="001379A5" w:rsidRPr="008E37A0" w14:paraId="5DFAAA9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1C6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240903_2.0009.595</w:t>
            </w:r>
          </w:p>
        </w:tc>
      </w:tr>
      <w:tr w:rsidR="001379A5" w:rsidRPr="008E37A0" w14:paraId="0223B9B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DAA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240903_2.0009.556</w:t>
            </w:r>
          </w:p>
        </w:tc>
      </w:tr>
      <w:tr w:rsidR="001379A5" w:rsidRPr="008E37A0" w14:paraId="0AE4A64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904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240903_2.0009.444</w:t>
            </w:r>
          </w:p>
        </w:tc>
      </w:tr>
      <w:tr w:rsidR="001379A5" w:rsidRPr="008E37A0" w14:paraId="7FFFE54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D2A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240903_2.0009.622</w:t>
            </w:r>
          </w:p>
        </w:tc>
      </w:tr>
      <w:tr w:rsidR="001379A5" w:rsidRPr="008E37A0" w14:paraId="302FBF8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866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240903_2.0009.693</w:t>
            </w:r>
          </w:p>
        </w:tc>
      </w:tr>
      <w:tr w:rsidR="001379A5" w:rsidRPr="008E37A0" w14:paraId="5CA3AB0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D0D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240903_2.0009.684</w:t>
            </w:r>
          </w:p>
        </w:tc>
      </w:tr>
      <w:tr w:rsidR="001379A5" w:rsidRPr="008E37A0" w14:paraId="39C6CF0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890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240903_2.0009.598</w:t>
            </w:r>
          </w:p>
        </w:tc>
      </w:tr>
      <w:tr w:rsidR="001379A5" w:rsidRPr="008E37A0" w14:paraId="32635AC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E2B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240903_2.0009.658</w:t>
            </w:r>
          </w:p>
        </w:tc>
      </w:tr>
      <w:tr w:rsidR="001379A5" w:rsidRPr="008E37A0" w14:paraId="5ACB1B5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450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240903_2.0009.596</w:t>
            </w:r>
          </w:p>
        </w:tc>
      </w:tr>
      <w:tr w:rsidR="001379A5" w:rsidRPr="008E37A0" w14:paraId="37F8AE5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FE3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240903_2.0009.594</w:t>
            </w:r>
          </w:p>
        </w:tc>
      </w:tr>
      <w:tr w:rsidR="001379A5" w:rsidRPr="008E37A0" w14:paraId="246484D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01D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240903_2.0009.597</w:t>
            </w:r>
          </w:p>
        </w:tc>
      </w:tr>
      <w:tr w:rsidR="001379A5" w:rsidRPr="008E37A0" w14:paraId="57771AF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65D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240903_2.0009.586</w:t>
            </w:r>
          </w:p>
        </w:tc>
      </w:tr>
      <w:tr w:rsidR="001379A5" w:rsidRPr="008E37A0" w14:paraId="55ABE80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F18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240903_2.0009.593</w:t>
            </w:r>
          </w:p>
        </w:tc>
      </w:tr>
      <w:tr w:rsidR="001379A5" w:rsidRPr="008E37A0" w14:paraId="332BAAF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B3B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240903_2.0009.592</w:t>
            </w:r>
          </w:p>
        </w:tc>
      </w:tr>
      <w:tr w:rsidR="001379A5" w:rsidRPr="008E37A0" w14:paraId="38E8D79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32C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240903_2.0009.595</w:t>
            </w:r>
          </w:p>
        </w:tc>
      </w:tr>
      <w:tr w:rsidR="001379A5" w:rsidRPr="008E37A0" w14:paraId="336607E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6BA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240903_2.0009.609/1</w:t>
            </w:r>
          </w:p>
        </w:tc>
      </w:tr>
      <w:tr w:rsidR="001379A5" w:rsidRPr="008E37A0" w14:paraId="58CC765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72F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240903_2.0009.614</w:t>
            </w:r>
          </w:p>
        </w:tc>
      </w:tr>
      <w:tr w:rsidR="001379A5" w:rsidRPr="008E37A0" w14:paraId="6AA2842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2D1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240903_2.0009.619</w:t>
            </w:r>
          </w:p>
        </w:tc>
      </w:tr>
      <w:tr w:rsidR="001379A5" w:rsidRPr="008E37A0" w14:paraId="667FC15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99D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240903_2.0009.615</w:t>
            </w:r>
          </w:p>
        </w:tc>
      </w:tr>
      <w:tr w:rsidR="001379A5" w:rsidRPr="008E37A0" w14:paraId="23C148C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5C2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240903_2.0009.621</w:t>
            </w:r>
          </w:p>
        </w:tc>
      </w:tr>
      <w:tr w:rsidR="001379A5" w:rsidRPr="008E37A0" w14:paraId="6028C60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5A8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240903_2.0009.658</w:t>
            </w:r>
          </w:p>
        </w:tc>
      </w:tr>
      <w:tr w:rsidR="001379A5" w:rsidRPr="008E37A0" w14:paraId="3E10FC0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456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240903_2.0009.610</w:t>
            </w:r>
          </w:p>
        </w:tc>
      </w:tr>
      <w:tr w:rsidR="001379A5" w:rsidRPr="008E37A0" w14:paraId="48632EA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706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240903_2.0009.609/2</w:t>
            </w:r>
          </w:p>
        </w:tc>
      </w:tr>
      <w:tr w:rsidR="001379A5" w:rsidRPr="008E37A0" w14:paraId="5FB6E23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F4A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240903_2.0009.618</w:t>
            </w:r>
          </w:p>
        </w:tc>
      </w:tr>
      <w:tr w:rsidR="001379A5" w:rsidRPr="008E37A0" w14:paraId="050C062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3F1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240903_2.0009.666</w:t>
            </w:r>
          </w:p>
        </w:tc>
      </w:tr>
      <w:tr w:rsidR="001379A5" w:rsidRPr="008E37A0" w14:paraId="18E33D7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4FC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240903_2.0009.608</w:t>
            </w:r>
          </w:p>
        </w:tc>
      </w:tr>
      <w:tr w:rsidR="001379A5" w:rsidRPr="008E37A0" w14:paraId="36409A2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0D5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240903_2.0009.612</w:t>
            </w:r>
          </w:p>
        </w:tc>
      </w:tr>
      <w:tr w:rsidR="001379A5" w:rsidRPr="008E37A0" w14:paraId="7CCABF4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30D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240903_2.0009.620</w:t>
            </w:r>
          </w:p>
        </w:tc>
      </w:tr>
      <w:tr w:rsidR="001379A5" w:rsidRPr="008E37A0" w14:paraId="0962FCE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6EE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240903_2.0009.611</w:t>
            </w:r>
          </w:p>
        </w:tc>
      </w:tr>
      <w:tr w:rsidR="001379A5" w:rsidRPr="008E37A0" w14:paraId="107104D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7FE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240903_2.0009.616</w:t>
            </w:r>
          </w:p>
        </w:tc>
      </w:tr>
      <w:tr w:rsidR="001379A5" w:rsidRPr="008E37A0" w14:paraId="16B6FE6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1F0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240903_2.0009.613</w:t>
            </w:r>
          </w:p>
        </w:tc>
      </w:tr>
      <w:tr w:rsidR="001379A5" w:rsidRPr="008E37A0" w14:paraId="6D6DF79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708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240903_2.0009.617</w:t>
            </w:r>
          </w:p>
        </w:tc>
      </w:tr>
      <w:tr w:rsidR="001379A5" w:rsidRPr="008E37A0" w14:paraId="0E20A00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C62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240903_2.0009.660</w:t>
            </w:r>
          </w:p>
        </w:tc>
      </w:tr>
      <w:tr w:rsidR="001379A5" w:rsidRPr="008E37A0" w14:paraId="3145ADF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F82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240903_2.0009.622</w:t>
            </w:r>
          </w:p>
        </w:tc>
      </w:tr>
      <w:tr w:rsidR="001379A5" w:rsidRPr="008E37A0" w14:paraId="702EE9D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B6F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240903_2.0009.665</w:t>
            </w:r>
          </w:p>
        </w:tc>
      </w:tr>
      <w:tr w:rsidR="001379A5" w:rsidRPr="008E37A0" w14:paraId="3B4338F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C67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240903_2.0009.661</w:t>
            </w:r>
          </w:p>
        </w:tc>
      </w:tr>
      <w:tr w:rsidR="001379A5" w:rsidRPr="008E37A0" w14:paraId="53D68C1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39F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240903_2.0010.259/8</w:t>
            </w:r>
          </w:p>
        </w:tc>
      </w:tr>
      <w:tr w:rsidR="001379A5" w:rsidRPr="008E37A0" w14:paraId="7A95D36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CE0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240903_2.0010.259/8</w:t>
            </w:r>
          </w:p>
        </w:tc>
      </w:tr>
      <w:tr w:rsidR="001379A5" w:rsidRPr="008E37A0" w14:paraId="031B30C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6BA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240903_2.0010.259/8</w:t>
            </w:r>
          </w:p>
        </w:tc>
      </w:tr>
      <w:tr w:rsidR="001379A5" w:rsidRPr="008E37A0" w14:paraId="41174EA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EC5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241604_2.0013.AR_1.9</w:t>
            </w:r>
          </w:p>
        </w:tc>
      </w:tr>
      <w:tr w:rsidR="001379A5" w:rsidRPr="008E37A0" w14:paraId="76E2740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52B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241604_2.0013.AR_1.8</w:t>
            </w:r>
          </w:p>
        </w:tc>
      </w:tr>
      <w:tr w:rsidR="001379A5" w:rsidRPr="008E37A0" w14:paraId="32A673C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DF5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241604_2.0013.AR_1.40</w:t>
            </w:r>
          </w:p>
        </w:tc>
      </w:tr>
      <w:tr w:rsidR="001379A5" w:rsidRPr="008E37A0" w14:paraId="6B3AC9A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7AF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241604_2.0013.AR_1.39</w:t>
            </w:r>
          </w:p>
        </w:tc>
      </w:tr>
      <w:tr w:rsidR="001379A5" w:rsidRPr="008E37A0" w14:paraId="3B47255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759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241604_2.0013.AR_1.32</w:t>
            </w:r>
          </w:p>
        </w:tc>
      </w:tr>
      <w:tr w:rsidR="001379A5" w:rsidRPr="008E37A0" w14:paraId="0D1E90D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E56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241604_2.0013.AR_1.29</w:t>
            </w:r>
          </w:p>
        </w:tc>
      </w:tr>
      <w:tr w:rsidR="001379A5" w:rsidRPr="008E37A0" w14:paraId="79202A2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66D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241604_2.0013.AR_1.28</w:t>
            </w:r>
          </w:p>
        </w:tc>
      </w:tr>
      <w:tr w:rsidR="001379A5" w:rsidRPr="008E37A0" w14:paraId="0ECD92A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00C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241604_2.0013.AR_1.31</w:t>
            </w:r>
          </w:p>
        </w:tc>
      </w:tr>
      <w:tr w:rsidR="001379A5" w:rsidRPr="008E37A0" w14:paraId="6F3F2AB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11F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241604_2.0013.AR_1.27</w:t>
            </w:r>
          </w:p>
        </w:tc>
      </w:tr>
      <w:tr w:rsidR="001379A5" w:rsidRPr="008E37A0" w14:paraId="6E245AF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A36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241604_2.0013.AR_1.30</w:t>
            </w:r>
          </w:p>
        </w:tc>
      </w:tr>
      <w:tr w:rsidR="001379A5" w:rsidRPr="008E37A0" w14:paraId="3971FD2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B60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241604_2.0013.AR_2.86</w:t>
            </w:r>
          </w:p>
        </w:tc>
      </w:tr>
      <w:tr w:rsidR="001379A5" w:rsidRPr="008E37A0" w14:paraId="30189CD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47E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241604_2.0013.AR_2.87</w:t>
            </w:r>
          </w:p>
        </w:tc>
      </w:tr>
      <w:tr w:rsidR="001379A5" w:rsidRPr="008E37A0" w14:paraId="618561C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02B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241604_2.0008.AR_3.329</w:t>
            </w:r>
          </w:p>
        </w:tc>
      </w:tr>
      <w:tr w:rsidR="001379A5" w:rsidRPr="008E37A0" w14:paraId="2F72169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AD1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241604_2.0008.AR_3.326</w:t>
            </w:r>
          </w:p>
        </w:tc>
      </w:tr>
      <w:tr w:rsidR="001379A5" w:rsidRPr="008E37A0" w14:paraId="42A766D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602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241604_2.0008.AR_3.325</w:t>
            </w:r>
          </w:p>
        </w:tc>
      </w:tr>
      <w:tr w:rsidR="001379A5" w:rsidRPr="008E37A0" w14:paraId="3D41696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72E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241604_2.0008.AR_3.327</w:t>
            </w:r>
          </w:p>
        </w:tc>
      </w:tr>
      <w:tr w:rsidR="001379A5" w:rsidRPr="008E37A0" w14:paraId="7E3CBBC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30D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241604_2.0008.AR_3.321</w:t>
            </w:r>
          </w:p>
        </w:tc>
      </w:tr>
      <w:tr w:rsidR="001379A5" w:rsidRPr="008E37A0" w14:paraId="592B919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0EB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241604_2.0008.AR_3.328</w:t>
            </w:r>
          </w:p>
        </w:tc>
      </w:tr>
      <w:tr w:rsidR="001379A5" w:rsidRPr="008E37A0" w14:paraId="48DBEFC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71A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241604_2.0008.AR_3.323</w:t>
            </w:r>
          </w:p>
        </w:tc>
      </w:tr>
      <w:tr w:rsidR="001379A5" w:rsidRPr="008E37A0" w14:paraId="3F318EC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C84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241604_2.0008.AR_3.322</w:t>
            </w:r>
          </w:p>
        </w:tc>
      </w:tr>
      <w:tr w:rsidR="001379A5" w:rsidRPr="008E37A0" w14:paraId="182C0D2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2DD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241604_2.0008.AR_3.324</w:t>
            </w:r>
          </w:p>
        </w:tc>
      </w:tr>
      <w:tr w:rsidR="001379A5" w:rsidRPr="008E37A0" w14:paraId="7BEBB42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DF9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241604_2.0008.AR_3.277</w:t>
            </w:r>
          </w:p>
        </w:tc>
      </w:tr>
      <w:tr w:rsidR="001379A5" w:rsidRPr="008E37A0" w14:paraId="69511DF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A97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241604_2.0008.AR_3.275</w:t>
            </w:r>
          </w:p>
        </w:tc>
      </w:tr>
      <w:tr w:rsidR="001379A5" w:rsidRPr="008E37A0" w14:paraId="120B329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372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241604_2.0008.AR_3.276</w:t>
            </w:r>
          </w:p>
        </w:tc>
      </w:tr>
      <w:tr w:rsidR="001379A5" w:rsidRPr="008E37A0" w14:paraId="60C7FC1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0AB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241604_2.0008.AR_3.278</w:t>
            </w:r>
          </w:p>
        </w:tc>
      </w:tr>
      <w:tr w:rsidR="001379A5" w:rsidRPr="008E37A0" w14:paraId="1119B26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415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241604_2.0008.AR_3.274</w:t>
            </w:r>
          </w:p>
        </w:tc>
      </w:tr>
      <w:tr w:rsidR="001379A5" w:rsidRPr="008E37A0" w14:paraId="4B22F0E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8AC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241604_2.0008.AR_3.273</w:t>
            </w:r>
          </w:p>
        </w:tc>
      </w:tr>
      <w:tr w:rsidR="001379A5" w:rsidRPr="008E37A0" w14:paraId="0767D13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AA1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241604_2.0008.AR_3.280</w:t>
            </w:r>
          </w:p>
        </w:tc>
      </w:tr>
      <w:tr w:rsidR="001379A5" w:rsidRPr="008E37A0" w14:paraId="127E4D8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B53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241604_2.0008.AR_3.279</w:t>
            </w:r>
          </w:p>
        </w:tc>
      </w:tr>
      <w:tr w:rsidR="001379A5" w:rsidRPr="008E37A0" w14:paraId="16DAE10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126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241604_2.0008.AR_3.329</w:t>
            </w:r>
          </w:p>
        </w:tc>
      </w:tr>
      <w:tr w:rsidR="001379A5" w:rsidRPr="008E37A0" w14:paraId="5463DD2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1EC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241604_2.0008.AR_3.326</w:t>
            </w:r>
          </w:p>
        </w:tc>
      </w:tr>
      <w:tr w:rsidR="001379A5" w:rsidRPr="008E37A0" w14:paraId="3FCB759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0C5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241604_2.0008.AR_3.325</w:t>
            </w:r>
          </w:p>
        </w:tc>
      </w:tr>
      <w:tr w:rsidR="001379A5" w:rsidRPr="008E37A0" w14:paraId="7B2B965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0C9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241604_2.0008.AR_3.327</w:t>
            </w:r>
          </w:p>
        </w:tc>
      </w:tr>
      <w:tr w:rsidR="001379A5" w:rsidRPr="008E37A0" w14:paraId="0B4A38A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0B6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241604_2.0008.AR_3.321</w:t>
            </w:r>
          </w:p>
        </w:tc>
      </w:tr>
      <w:tr w:rsidR="001379A5" w:rsidRPr="008E37A0" w14:paraId="6253F3F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3EC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241604_2.0008.AR_3.331</w:t>
            </w:r>
          </w:p>
        </w:tc>
      </w:tr>
      <w:tr w:rsidR="001379A5" w:rsidRPr="008E37A0" w14:paraId="3C05B25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3F5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241604_2.0008.AR_3.328</w:t>
            </w:r>
          </w:p>
        </w:tc>
      </w:tr>
      <w:tr w:rsidR="001379A5" w:rsidRPr="008E37A0" w14:paraId="4F02A63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BDF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241604_2.0008.AR_3.335</w:t>
            </w:r>
          </w:p>
        </w:tc>
      </w:tr>
      <w:tr w:rsidR="001379A5" w:rsidRPr="008E37A0" w14:paraId="452A8D5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6A2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241604_2.0008.AR_3.323</w:t>
            </w:r>
          </w:p>
        </w:tc>
      </w:tr>
      <w:tr w:rsidR="001379A5" w:rsidRPr="008E37A0" w14:paraId="5DEBEF9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220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241604_2.0008.AR_3.337/11</w:t>
            </w:r>
          </w:p>
        </w:tc>
      </w:tr>
      <w:tr w:rsidR="001379A5" w:rsidRPr="008E37A0" w14:paraId="16778DB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0CB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241604_2.0008.AR_3.330</w:t>
            </w:r>
          </w:p>
        </w:tc>
      </w:tr>
      <w:tr w:rsidR="001379A5" w:rsidRPr="008E37A0" w14:paraId="601164E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52F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241604_2.0008.AR_3.322</w:t>
            </w:r>
          </w:p>
        </w:tc>
      </w:tr>
      <w:tr w:rsidR="001379A5" w:rsidRPr="008E37A0" w14:paraId="0DBDCB5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CA9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241604_2.0008.AR_3.324</w:t>
            </w:r>
          </w:p>
        </w:tc>
      </w:tr>
      <w:tr w:rsidR="001379A5" w:rsidRPr="008E37A0" w14:paraId="7ED447F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885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241604_2.0008.AR_3.334</w:t>
            </w:r>
          </w:p>
        </w:tc>
      </w:tr>
      <w:tr w:rsidR="001379A5" w:rsidRPr="008E37A0" w14:paraId="599DEC6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C0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241604_2.0008.AR_3.332</w:t>
            </w:r>
          </w:p>
        </w:tc>
      </w:tr>
      <w:tr w:rsidR="001379A5" w:rsidRPr="008E37A0" w14:paraId="3C5A11C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5B8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241604_2.0008.AR_3.338</w:t>
            </w:r>
          </w:p>
        </w:tc>
      </w:tr>
      <w:tr w:rsidR="001379A5" w:rsidRPr="008E37A0" w14:paraId="785A7F4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7FD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241604_2.0008.AR_3.329</w:t>
            </w:r>
          </w:p>
        </w:tc>
      </w:tr>
      <w:tr w:rsidR="001379A5" w:rsidRPr="008E37A0" w14:paraId="79271C9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794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241604_2.0008.AR_3.327</w:t>
            </w:r>
          </w:p>
        </w:tc>
      </w:tr>
      <w:tr w:rsidR="001379A5" w:rsidRPr="008E37A0" w14:paraId="0056483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DD3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241604_2.0008.AR_3.328</w:t>
            </w:r>
          </w:p>
        </w:tc>
      </w:tr>
      <w:tr w:rsidR="001379A5" w:rsidRPr="008E37A0" w14:paraId="6B9ACF7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547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241604_2.0008.AR_3.337/11</w:t>
            </w:r>
          </w:p>
        </w:tc>
      </w:tr>
      <w:tr w:rsidR="001379A5" w:rsidRPr="008E37A0" w14:paraId="626DC28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E57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241604_2.0008.AR_3.330</w:t>
            </w:r>
          </w:p>
        </w:tc>
      </w:tr>
      <w:tr w:rsidR="001379A5" w:rsidRPr="008E37A0" w14:paraId="0B95CC1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572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241604_2.0008.AR_3.338</w:t>
            </w:r>
          </w:p>
        </w:tc>
      </w:tr>
      <w:tr w:rsidR="001379A5" w:rsidRPr="008E37A0" w14:paraId="38E4040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3C1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241602_1.0009.272/4</w:t>
            </w:r>
          </w:p>
        </w:tc>
      </w:tr>
      <w:tr w:rsidR="001379A5" w:rsidRPr="008E37A0" w14:paraId="6206CD2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A48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241602_1.0009.272/3</w:t>
            </w:r>
          </w:p>
        </w:tc>
      </w:tr>
      <w:tr w:rsidR="001379A5" w:rsidRPr="008E37A0" w14:paraId="1F7C336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F92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241609_2.0003.AR_1.45/5</w:t>
            </w:r>
          </w:p>
        </w:tc>
      </w:tr>
      <w:tr w:rsidR="001379A5" w:rsidRPr="008E37A0" w14:paraId="1B0E4BC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BA2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241609_2.0003.AR_1.44/2</w:t>
            </w:r>
          </w:p>
        </w:tc>
      </w:tr>
      <w:tr w:rsidR="001379A5" w:rsidRPr="008E37A0" w14:paraId="305950F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C50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241604_2.0012.AR_2.62</w:t>
            </w:r>
          </w:p>
        </w:tc>
      </w:tr>
      <w:tr w:rsidR="001379A5" w:rsidRPr="008E37A0" w14:paraId="5A3A70E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1E9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241604_2.0012.AR_2.62</w:t>
            </w:r>
          </w:p>
        </w:tc>
      </w:tr>
      <w:tr w:rsidR="001379A5" w:rsidRPr="008E37A0" w14:paraId="1D579F6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688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241604_2.0012.AR_1.39/2</w:t>
            </w:r>
          </w:p>
        </w:tc>
      </w:tr>
      <w:tr w:rsidR="001379A5" w:rsidRPr="008E37A0" w14:paraId="0EE4419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5FB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240903_2.0009.589</w:t>
            </w:r>
          </w:p>
        </w:tc>
      </w:tr>
      <w:tr w:rsidR="001379A5" w:rsidRPr="008E37A0" w14:paraId="5FF30AC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B0E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240903_2.0009.486</w:t>
            </w:r>
          </w:p>
        </w:tc>
      </w:tr>
      <w:tr w:rsidR="001379A5" w:rsidRPr="008E37A0" w14:paraId="7FF1EBE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0FA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240903_2.0009.484</w:t>
            </w:r>
          </w:p>
        </w:tc>
      </w:tr>
      <w:tr w:rsidR="001379A5" w:rsidRPr="008E37A0" w14:paraId="4C57093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06C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240903_2.0009.495</w:t>
            </w:r>
          </w:p>
        </w:tc>
      </w:tr>
      <w:tr w:rsidR="001379A5" w:rsidRPr="008E37A0" w14:paraId="1561944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04A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240903_2.0009.496</w:t>
            </w:r>
          </w:p>
        </w:tc>
      </w:tr>
      <w:tr w:rsidR="001379A5" w:rsidRPr="008E37A0" w14:paraId="25B3E1E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02D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240903_2.0009.586</w:t>
            </w:r>
          </w:p>
        </w:tc>
      </w:tr>
      <w:tr w:rsidR="001379A5" w:rsidRPr="008E37A0" w14:paraId="47B689D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0EB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240903_2.0009.590</w:t>
            </w:r>
          </w:p>
        </w:tc>
      </w:tr>
      <w:tr w:rsidR="001379A5" w:rsidRPr="008E37A0" w14:paraId="7C82B7D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12B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240903_2.0009.485</w:t>
            </w:r>
          </w:p>
        </w:tc>
      </w:tr>
      <w:tr w:rsidR="001379A5" w:rsidRPr="008E37A0" w14:paraId="03A5C96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DBD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240903_2.0009.491</w:t>
            </w:r>
          </w:p>
        </w:tc>
      </w:tr>
      <w:tr w:rsidR="001379A5" w:rsidRPr="008E37A0" w14:paraId="65C7F1D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6FC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240903_2.0009.474/2</w:t>
            </w:r>
          </w:p>
        </w:tc>
      </w:tr>
      <w:tr w:rsidR="001379A5" w:rsidRPr="008E37A0" w14:paraId="00D45D8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9DD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240903_2.0009.480</w:t>
            </w:r>
          </w:p>
        </w:tc>
      </w:tr>
      <w:tr w:rsidR="001379A5" w:rsidRPr="008E37A0" w14:paraId="2F43B34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CE8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240903_2.0009.246</w:t>
            </w:r>
          </w:p>
        </w:tc>
      </w:tr>
      <w:tr w:rsidR="001379A5" w:rsidRPr="008E37A0" w14:paraId="20D5736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DD5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240903_2.0009.474/2</w:t>
            </w:r>
          </w:p>
        </w:tc>
      </w:tr>
      <w:tr w:rsidR="001379A5" w:rsidRPr="008E37A0" w14:paraId="508C52D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089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240903_2.0009.479</w:t>
            </w:r>
          </w:p>
        </w:tc>
      </w:tr>
      <w:tr w:rsidR="001379A5" w:rsidRPr="008E37A0" w14:paraId="2F7C283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D9D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240903_2.0009.474/1</w:t>
            </w:r>
          </w:p>
        </w:tc>
      </w:tr>
      <w:tr w:rsidR="001379A5" w:rsidRPr="008E37A0" w14:paraId="51BDD1A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52F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240903_2.0009.476</w:t>
            </w:r>
          </w:p>
        </w:tc>
      </w:tr>
      <w:tr w:rsidR="001379A5" w:rsidRPr="008E37A0" w14:paraId="52E3FAA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AEE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240903_2.0009.477</w:t>
            </w:r>
          </w:p>
        </w:tc>
      </w:tr>
      <w:tr w:rsidR="001379A5" w:rsidRPr="008E37A0" w14:paraId="11EABC2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1EB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240903_2.0009.475</w:t>
            </w:r>
          </w:p>
        </w:tc>
      </w:tr>
      <w:tr w:rsidR="001379A5" w:rsidRPr="008E37A0" w14:paraId="589FACE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F90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240903_2.0009.480</w:t>
            </w:r>
          </w:p>
        </w:tc>
      </w:tr>
      <w:tr w:rsidR="001379A5" w:rsidRPr="008E37A0" w14:paraId="00DD144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29A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240903_2.0009.484</w:t>
            </w:r>
          </w:p>
        </w:tc>
      </w:tr>
      <w:tr w:rsidR="001379A5" w:rsidRPr="008E37A0" w14:paraId="220F608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F5F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240903_2.0009.472</w:t>
            </w:r>
          </w:p>
        </w:tc>
      </w:tr>
      <w:tr w:rsidR="001379A5" w:rsidRPr="008E37A0" w14:paraId="1B64828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116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240903_2.0009.481</w:t>
            </w:r>
          </w:p>
        </w:tc>
      </w:tr>
      <w:tr w:rsidR="001379A5" w:rsidRPr="008E37A0" w14:paraId="6B29F14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44A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240903_2.0009.246</w:t>
            </w:r>
          </w:p>
        </w:tc>
      </w:tr>
      <w:tr w:rsidR="001379A5" w:rsidRPr="008E37A0" w14:paraId="4BA3158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B0D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240903_2.0009.473</w:t>
            </w:r>
          </w:p>
        </w:tc>
      </w:tr>
      <w:tr w:rsidR="001379A5" w:rsidRPr="008E37A0" w14:paraId="58AB17B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D6E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240903_2.0009.483</w:t>
            </w:r>
          </w:p>
        </w:tc>
      </w:tr>
      <w:tr w:rsidR="001379A5" w:rsidRPr="008E37A0" w14:paraId="3076826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9F1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lastRenderedPageBreak/>
              <w:t>240903_2.0009.478</w:t>
            </w:r>
          </w:p>
        </w:tc>
      </w:tr>
      <w:tr w:rsidR="001379A5" w:rsidRPr="008E37A0" w14:paraId="5F1490F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BBE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240903_2.0009.619</w:t>
            </w:r>
          </w:p>
        </w:tc>
      </w:tr>
      <w:tr w:rsidR="001379A5" w:rsidRPr="008E37A0" w14:paraId="3261BA0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6F6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240903_2.0009.623</w:t>
            </w:r>
          </w:p>
        </w:tc>
      </w:tr>
      <w:tr w:rsidR="001379A5" w:rsidRPr="008E37A0" w14:paraId="035791B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B46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240903_2.0009.634</w:t>
            </w:r>
          </w:p>
        </w:tc>
      </w:tr>
      <w:tr w:rsidR="001379A5" w:rsidRPr="008E37A0" w14:paraId="399B17E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BE3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240903_2.0009.621</w:t>
            </w:r>
          </w:p>
        </w:tc>
      </w:tr>
      <w:tr w:rsidR="001379A5" w:rsidRPr="008E37A0" w14:paraId="13A8B7C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E34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240903_2.0009.629</w:t>
            </w:r>
          </w:p>
        </w:tc>
      </w:tr>
      <w:tr w:rsidR="001379A5" w:rsidRPr="008E37A0" w14:paraId="699E5AD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A58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240903_2.0009.637</w:t>
            </w:r>
          </w:p>
        </w:tc>
      </w:tr>
      <w:tr w:rsidR="001379A5" w:rsidRPr="008E37A0" w14:paraId="36C6155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2E1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240903_2.0009.650/2</w:t>
            </w:r>
          </w:p>
        </w:tc>
      </w:tr>
      <w:tr w:rsidR="001379A5" w:rsidRPr="008E37A0" w14:paraId="2871EE8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2F0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240903_2.0009.618</w:t>
            </w:r>
          </w:p>
        </w:tc>
      </w:tr>
      <w:tr w:rsidR="001379A5" w:rsidRPr="008E37A0" w14:paraId="40AABAA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290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240903_2.0009.632</w:t>
            </w:r>
          </w:p>
        </w:tc>
      </w:tr>
      <w:tr w:rsidR="001379A5" w:rsidRPr="008E37A0" w14:paraId="4CDD593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3D1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240903_2.0009.636</w:t>
            </w:r>
          </w:p>
        </w:tc>
      </w:tr>
      <w:tr w:rsidR="001379A5" w:rsidRPr="008E37A0" w14:paraId="2AC2EC2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E77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240903_2.0009.653</w:t>
            </w:r>
          </w:p>
        </w:tc>
      </w:tr>
      <w:tr w:rsidR="001379A5" w:rsidRPr="008E37A0" w14:paraId="532FC2C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C26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240903_2.0009.620</w:t>
            </w:r>
          </w:p>
        </w:tc>
      </w:tr>
      <w:tr w:rsidR="001379A5" w:rsidRPr="008E37A0" w14:paraId="2001B5F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275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240903_2.0009.633</w:t>
            </w:r>
          </w:p>
        </w:tc>
      </w:tr>
      <w:tr w:rsidR="001379A5" w:rsidRPr="008E37A0" w14:paraId="42538D8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35D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240903_2.0009.638</w:t>
            </w:r>
          </w:p>
        </w:tc>
      </w:tr>
      <w:tr w:rsidR="001379A5" w:rsidRPr="008E37A0" w14:paraId="391068F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945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240903_2.0009.624</w:t>
            </w:r>
          </w:p>
        </w:tc>
      </w:tr>
      <w:tr w:rsidR="001379A5" w:rsidRPr="008E37A0" w14:paraId="02429AF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640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240903_2.0009.627</w:t>
            </w:r>
          </w:p>
        </w:tc>
      </w:tr>
      <w:tr w:rsidR="001379A5" w:rsidRPr="008E37A0" w14:paraId="3A97EAE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CC9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240903_2.0009.651</w:t>
            </w:r>
          </w:p>
        </w:tc>
      </w:tr>
      <w:tr w:rsidR="001379A5" w:rsidRPr="008E37A0" w14:paraId="2E7249A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DBE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240903_2.0009.625</w:t>
            </w:r>
          </w:p>
        </w:tc>
      </w:tr>
      <w:tr w:rsidR="001379A5" w:rsidRPr="008E37A0" w14:paraId="50A6F10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D8A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240903_2.0009.652</w:t>
            </w:r>
          </w:p>
        </w:tc>
      </w:tr>
      <w:tr w:rsidR="001379A5" w:rsidRPr="008E37A0" w14:paraId="66BB89A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97A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240903_2.0009.631</w:t>
            </w:r>
          </w:p>
        </w:tc>
      </w:tr>
      <w:tr w:rsidR="001379A5" w:rsidRPr="008E37A0" w14:paraId="13BEAEA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B1E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240903_2.0009.649/2</w:t>
            </w:r>
          </w:p>
        </w:tc>
      </w:tr>
      <w:tr w:rsidR="001379A5" w:rsidRPr="008E37A0" w14:paraId="317A3D7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1E4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240903_2.0009.626</w:t>
            </w:r>
          </w:p>
        </w:tc>
      </w:tr>
      <w:tr w:rsidR="001379A5" w:rsidRPr="008E37A0" w14:paraId="0624D13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379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240903_2.0009.635</w:t>
            </w:r>
          </w:p>
        </w:tc>
      </w:tr>
      <w:tr w:rsidR="001379A5" w:rsidRPr="008E37A0" w14:paraId="153271A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7B3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240903_2.0009.628</w:t>
            </w:r>
          </w:p>
        </w:tc>
      </w:tr>
      <w:tr w:rsidR="001379A5" w:rsidRPr="008E37A0" w14:paraId="216D641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EB0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240903_2.0009.630</w:t>
            </w:r>
          </w:p>
        </w:tc>
      </w:tr>
      <w:tr w:rsidR="001379A5" w:rsidRPr="008E37A0" w14:paraId="5FAA939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F72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240903_2.0009.649/1</w:t>
            </w:r>
          </w:p>
        </w:tc>
      </w:tr>
      <w:tr w:rsidR="001379A5" w:rsidRPr="008E37A0" w14:paraId="7B4962E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14F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240903_2.0009.622</w:t>
            </w:r>
          </w:p>
        </w:tc>
      </w:tr>
      <w:tr w:rsidR="001379A5" w:rsidRPr="008E37A0" w14:paraId="79BCFED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18D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241604_2.0013.AR_1.29</w:t>
            </w:r>
          </w:p>
        </w:tc>
      </w:tr>
      <w:tr w:rsidR="001379A5" w:rsidRPr="008E37A0" w14:paraId="4FE4CCB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7F4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241604_2.0013.AR_1.28</w:t>
            </w:r>
          </w:p>
        </w:tc>
      </w:tr>
      <w:tr w:rsidR="001379A5" w:rsidRPr="008E37A0" w14:paraId="27877DC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6C7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241604_2.0013.AR_1.31</w:t>
            </w:r>
          </w:p>
        </w:tc>
      </w:tr>
      <w:tr w:rsidR="001379A5" w:rsidRPr="008E37A0" w14:paraId="254B4DE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25F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241604_2.0013.AR_1.30</w:t>
            </w:r>
          </w:p>
        </w:tc>
      </w:tr>
      <w:tr w:rsidR="001379A5" w:rsidRPr="008E37A0" w14:paraId="7B7DB2E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4FF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241604_2.0008.AR_3.306</w:t>
            </w:r>
          </w:p>
        </w:tc>
      </w:tr>
      <w:tr w:rsidR="001379A5" w:rsidRPr="008E37A0" w14:paraId="000E4B6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877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241604_2.0008.AR_3.320</w:t>
            </w:r>
          </w:p>
        </w:tc>
      </w:tr>
      <w:tr w:rsidR="001379A5" w:rsidRPr="008E37A0" w14:paraId="5E0362E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9B5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241604_2.0008.AR_3.321</w:t>
            </w:r>
          </w:p>
        </w:tc>
      </w:tr>
      <w:tr w:rsidR="001379A5" w:rsidRPr="008E37A0" w14:paraId="6991B5B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C4F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241604_2.0008.AR_3.307</w:t>
            </w:r>
          </w:p>
        </w:tc>
      </w:tr>
      <w:tr w:rsidR="001379A5" w:rsidRPr="008E37A0" w14:paraId="6934048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BE4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241604_2.0007.AR_3.210</w:t>
            </w:r>
          </w:p>
        </w:tc>
      </w:tr>
      <w:tr w:rsidR="001379A5" w:rsidRPr="008E37A0" w14:paraId="029EFA8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8AD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241604_2.0007.AR_3.215/1</w:t>
            </w:r>
          </w:p>
        </w:tc>
      </w:tr>
      <w:tr w:rsidR="001379A5" w:rsidRPr="008E37A0" w14:paraId="30D7222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05E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241604_2.0007.AR_3.212</w:t>
            </w:r>
          </w:p>
        </w:tc>
      </w:tr>
      <w:tr w:rsidR="001379A5" w:rsidRPr="008E37A0" w14:paraId="320AF56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9FA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241604_2.0007.AR_3.214</w:t>
            </w:r>
          </w:p>
        </w:tc>
      </w:tr>
      <w:tr w:rsidR="001379A5" w:rsidRPr="008E37A0" w14:paraId="5586027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568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241604_2.0007.AR_3.206</w:t>
            </w:r>
          </w:p>
        </w:tc>
      </w:tr>
      <w:tr w:rsidR="001379A5" w:rsidRPr="008E37A0" w14:paraId="70C4A02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6AC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241604_2.0007.AR_3.204</w:t>
            </w:r>
          </w:p>
        </w:tc>
      </w:tr>
      <w:tr w:rsidR="001379A5" w:rsidRPr="008E37A0" w14:paraId="3DD908D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751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241604_2.0007.AR_3.205</w:t>
            </w:r>
          </w:p>
        </w:tc>
      </w:tr>
      <w:tr w:rsidR="001379A5" w:rsidRPr="008E37A0" w14:paraId="69CAD41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E1E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241604_2.0007.AR_3.215/2</w:t>
            </w:r>
          </w:p>
        </w:tc>
      </w:tr>
      <w:tr w:rsidR="001379A5" w:rsidRPr="008E37A0" w14:paraId="64409C3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AEF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241604_2.0007.AR_3.213</w:t>
            </w:r>
          </w:p>
        </w:tc>
      </w:tr>
      <w:tr w:rsidR="001379A5" w:rsidRPr="008E37A0" w14:paraId="04372D1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ADD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241604_2.0007.AR_3.211</w:t>
            </w:r>
          </w:p>
        </w:tc>
      </w:tr>
      <w:tr w:rsidR="001379A5" w:rsidRPr="008E37A0" w14:paraId="65C287F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1F4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241604_2.0007.AR_3.209</w:t>
            </w:r>
          </w:p>
        </w:tc>
      </w:tr>
      <w:tr w:rsidR="001379A5" w:rsidRPr="008E37A0" w14:paraId="7CAEAB3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008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241604_2.0007.AR_3.207</w:t>
            </w:r>
          </w:p>
        </w:tc>
      </w:tr>
      <w:tr w:rsidR="001379A5" w:rsidRPr="008E37A0" w14:paraId="1C84726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EA3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241604_2.0007.AR_3.203</w:t>
            </w:r>
          </w:p>
        </w:tc>
      </w:tr>
      <w:tr w:rsidR="001379A5" w:rsidRPr="008E37A0" w14:paraId="099BCD0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BFE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241604_2.0007.AR_3.208</w:t>
            </w:r>
          </w:p>
        </w:tc>
      </w:tr>
      <w:tr w:rsidR="001379A5" w:rsidRPr="008E37A0" w14:paraId="720A72C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E7B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241609_2.0006.AR_5.905</w:t>
            </w:r>
          </w:p>
        </w:tc>
      </w:tr>
      <w:tr w:rsidR="001379A5" w:rsidRPr="008E37A0" w14:paraId="48D254B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376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241609_2.0006.AR_5.906</w:t>
            </w:r>
          </w:p>
        </w:tc>
      </w:tr>
      <w:tr w:rsidR="001379A5" w:rsidRPr="008E37A0" w14:paraId="78DDD92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136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241609_2.0006.AR_5.911</w:t>
            </w:r>
          </w:p>
        </w:tc>
      </w:tr>
      <w:tr w:rsidR="001379A5" w:rsidRPr="008E37A0" w14:paraId="4356804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422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241609_2.0006.AR_5.921</w:t>
            </w:r>
          </w:p>
        </w:tc>
      </w:tr>
      <w:tr w:rsidR="001379A5" w:rsidRPr="008E37A0" w14:paraId="00BE642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E5F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241609_2.0006.AR_5.900</w:t>
            </w:r>
          </w:p>
        </w:tc>
      </w:tr>
      <w:tr w:rsidR="001379A5" w:rsidRPr="008E37A0" w14:paraId="0EEC8B0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9B1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241609_2.0006.AR_5.901</w:t>
            </w:r>
          </w:p>
        </w:tc>
      </w:tr>
      <w:tr w:rsidR="001379A5" w:rsidRPr="008E37A0" w14:paraId="22DE994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EC5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241609_2.0006.AR_5.913</w:t>
            </w:r>
          </w:p>
        </w:tc>
      </w:tr>
      <w:tr w:rsidR="001379A5" w:rsidRPr="008E37A0" w14:paraId="64C62BC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AAD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241609_2.0006.AR_5.926</w:t>
            </w:r>
          </w:p>
        </w:tc>
      </w:tr>
      <w:tr w:rsidR="001379A5" w:rsidRPr="008E37A0" w14:paraId="6FAE2CB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14E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241609_2.0006.AR_5.925/1</w:t>
            </w:r>
          </w:p>
        </w:tc>
      </w:tr>
      <w:tr w:rsidR="001379A5" w:rsidRPr="008E37A0" w14:paraId="3F60F57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902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241609_2.0006.AR_5.905</w:t>
            </w:r>
          </w:p>
        </w:tc>
      </w:tr>
      <w:tr w:rsidR="001379A5" w:rsidRPr="008E37A0" w14:paraId="24F7224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A7E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241609_2.0006.AR_5.910</w:t>
            </w:r>
          </w:p>
        </w:tc>
      </w:tr>
      <w:tr w:rsidR="001379A5" w:rsidRPr="008E37A0" w14:paraId="739F95D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FEE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241609_2.0006.AR_5.899</w:t>
            </w:r>
          </w:p>
        </w:tc>
      </w:tr>
      <w:tr w:rsidR="001379A5" w:rsidRPr="008E37A0" w14:paraId="7E8EB10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982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241609_2.0006.AR_5.903</w:t>
            </w:r>
          </w:p>
        </w:tc>
      </w:tr>
      <w:tr w:rsidR="001379A5" w:rsidRPr="008E37A0" w14:paraId="350D603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C8E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241609_2.0006.AR_5.919</w:t>
            </w:r>
          </w:p>
        </w:tc>
      </w:tr>
      <w:tr w:rsidR="001379A5" w:rsidRPr="008E37A0" w14:paraId="1DDE702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37E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241609_2.0006.AR_5.908</w:t>
            </w:r>
          </w:p>
        </w:tc>
      </w:tr>
      <w:tr w:rsidR="001379A5" w:rsidRPr="008E37A0" w14:paraId="0565CB6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D8C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241609_2.0006.AR_5.922</w:t>
            </w:r>
          </w:p>
        </w:tc>
      </w:tr>
      <w:tr w:rsidR="001379A5" w:rsidRPr="008E37A0" w14:paraId="156B26E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973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241609_2.0006.AR_5.915</w:t>
            </w:r>
          </w:p>
        </w:tc>
      </w:tr>
      <w:tr w:rsidR="001379A5" w:rsidRPr="008E37A0" w14:paraId="41E9B7C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FA1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241609_2.0006.AR_5.955</w:t>
            </w:r>
          </w:p>
        </w:tc>
      </w:tr>
      <w:tr w:rsidR="001379A5" w:rsidRPr="008E37A0" w14:paraId="163FBB9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C6A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241609_2.0006.AR_5.916</w:t>
            </w:r>
          </w:p>
        </w:tc>
      </w:tr>
      <w:tr w:rsidR="001379A5" w:rsidRPr="008E37A0" w14:paraId="4CFF0A1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9D6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241609_2.0006.AR_5.914</w:t>
            </w:r>
          </w:p>
        </w:tc>
      </w:tr>
      <w:tr w:rsidR="001379A5" w:rsidRPr="008E37A0" w14:paraId="206487F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5C3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241609_2.0006.AR_5.925/2</w:t>
            </w:r>
          </w:p>
        </w:tc>
      </w:tr>
      <w:tr w:rsidR="001379A5" w:rsidRPr="008E37A0" w14:paraId="611A9BF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B3C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241609_2.0006.AR_5.906</w:t>
            </w:r>
          </w:p>
        </w:tc>
      </w:tr>
      <w:tr w:rsidR="001379A5" w:rsidRPr="008E37A0" w14:paraId="7F6B7C5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B8F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241609_2.0006.AR_5.927</w:t>
            </w:r>
          </w:p>
        </w:tc>
      </w:tr>
      <w:tr w:rsidR="001379A5" w:rsidRPr="008E37A0" w14:paraId="4A4F468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7C9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241609_2.0006.AR_7.1075</w:t>
            </w:r>
          </w:p>
        </w:tc>
      </w:tr>
      <w:tr w:rsidR="001379A5" w:rsidRPr="008E37A0" w14:paraId="5FDEA0B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E14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241609_2.0006.AR_5.928</w:t>
            </w:r>
          </w:p>
        </w:tc>
      </w:tr>
      <w:tr w:rsidR="001379A5" w:rsidRPr="008E37A0" w14:paraId="0A4B94A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F42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241609_2.0006.AR_5.923</w:t>
            </w:r>
          </w:p>
        </w:tc>
      </w:tr>
      <w:tr w:rsidR="001379A5" w:rsidRPr="008E37A0" w14:paraId="5CED3AE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705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241609_2.0006.AR_5.920</w:t>
            </w:r>
          </w:p>
        </w:tc>
      </w:tr>
      <w:tr w:rsidR="001379A5" w:rsidRPr="008E37A0" w14:paraId="713BF50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CD0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241609_2.0006.AR_5.907</w:t>
            </w:r>
          </w:p>
        </w:tc>
      </w:tr>
      <w:tr w:rsidR="001379A5" w:rsidRPr="008E37A0" w14:paraId="6243D28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620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241609_2.0006.AR_5.902</w:t>
            </w:r>
          </w:p>
        </w:tc>
      </w:tr>
      <w:tr w:rsidR="001379A5" w:rsidRPr="008E37A0" w14:paraId="6564117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2D4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241609_2.0006.AR_5.912</w:t>
            </w:r>
          </w:p>
        </w:tc>
      </w:tr>
      <w:tr w:rsidR="001379A5" w:rsidRPr="008E37A0" w14:paraId="4588C4A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771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241609_2.0006.AR_5.909</w:t>
            </w:r>
          </w:p>
        </w:tc>
      </w:tr>
      <w:tr w:rsidR="001379A5" w:rsidRPr="008E37A0" w14:paraId="4BAFCB7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70C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241604_2.0008.AR_3.289</w:t>
            </w:r>
          </w:p>
        </w:tc>
      </w:tr>
      <w:tr w:rsidR="001379A5" w:rsidRPr="008E37A0" w14:paraId="3DA1A71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D5D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241604_2.0008.AR_3.284</w:t>
            </w:r>
          </w:p>
        </w:tc>
      </w:tr>
      <w:tr w:rsidR="001379A5" w:rsidRPr="008E37A0" w14:paraId="37725AC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259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241604_2.0008.AR_3.287</w:t>
            </w:r>
          </w:p>
        </w:tc>
      </w:tr>
      <w:tr w:rsidR="001379A5" w:rsidRPr="008E37A0" w14:paraId="72EEECF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978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241604_2.0008.AR_3.285</w:t>
            </w:r>
          </w:p>
        </w:tc>
      </w:tr>
      <w:tr w:rsidR="001379A5" w:rsidRPr="008E37A0" w14:paraId="116C9DA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67D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241604_2.0008.AR_3.277</w:t>
            </w:r>
          </w:p>
        </w:tc>
      </w:tr>
      <w:tr w:rsidR="001379A5" w:rsidRPr="008E37A0" w14:paraId="20EFAEB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22F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241604_2.0008.AR_3.290/1</w:t>
            </w:r>
          </w:p>
        </w:tc>
      </w:tr>
      <w:tr w:rsidR="001379A5" w:rsidRPr="008E37A0" w14:paraId="06F1A6A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201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241604_2.0008.AR_3.281</w:t>
            </w:r>
          </w:p>
        </w:tc>
      </w:tr>
      <w:tr w:rsidR="001379A5" w:rsidRPr="008E37A0" w14:paraId="59360F9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83D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241604_2.0008.AR_3.278</w:t>
            </w:r>
          </w:p>
        </w:tc>
      </w:tr>
      <w:tr w:rsidR="001379A5" w:rsidRPr="008E37A0" w14:paraId="6A146AF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2C7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241604_2.0008.AR_3.286</w:t>
            </w:r>
          </w:p>
        </w:tc>
      </w:tr>
      <w:tr w:rsidR="001379A5" w:rsidRPr="008E37A0" w14:paraId="4F6979F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380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241604_2.0008.AR_3.282</w:t>
            </w:r>
          </w:p>
        </w:tc>
      </w:tr>
      <w:tr w:rsidR="001379A5" w:rsidRPr="008E37A0" w14:paraId="0E81BE6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FA3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241604_2.0008.AR_3.283</w:t>
            </w:r>
          </w:p>
        </w:tc>
      </w:tr>
      <w:tr w:rsidR="001379A5" w:rsidRPr="008E37A0" w14:paraId="05ADA89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E01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241604_2.0008.AR_3.288</w:t>
            </w:r>
          </w:p>
        </w:tc>
      </w:tr>
      <w:tr w:rsidR="001379A5" w:rsidRPr="008E37A0" w14:paraId="1D596AF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ABF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241604_2.0008.AR_3.280</w:t>
            </w:r>
          </w:p>
        </w:tc>
      </w:tr>
      <w:tr w:rsidR="001379A5" w:rsidRPr="008E37A0" w14:paraId="2373F3F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19F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241604_2.0008.AR_3.279</w:t>
            </w:r>
          </w:p>
        </w:tc>
      </w:tr>
      <w:tr w:rsidR="001379A5" w:rsidRPr="008E37A0" w14:paraId="07E7A1F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807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241604_2.0008.AR_6.676</w:t>
            </w:r>
          </w:p>
        </w:tc>
      </w:tr>
      <w:tr w:rsidR="001379A5" w:rsidRPr="008E37A0" w14:paraId="0C2EE66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30F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241604_2.0008.AR_6.680</w:t>
            </w:r>
          </w:p>
        </w:tc>
      </w:tr>
      <w:tr w:rsidR="001379A5" w:rsidRPr="008E37A0" w14:paraId="646BAB1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7DC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241604_2.0008.AR_6.683</w:t>
            </w:r>
          </w:p>
        </w:tc>
      </w:tr>
      <w:tr w:rsidR="001379A5" w:rsidRPr="008E37A0" w14:paraId="1F41EDC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683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241604_2.0008.AR_6.675</w:t>
            </w:r>
          </w:p>
        </w:tc>
      </w:tr>
      <w:tr w:rsidR="001379A5" w:rsidRPr="008E37A0" w14:paraId="65B4A6D0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1B0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241604_2.0008.AR_6.681</w:t>
            </w:r>
          </w:p>
        </w:tc>
      </w:tr>
      <w:tr w:rsidR="001379A5" w:rsidRPr="008E37A0" w14:paraId="1B4FADA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754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241604_2.0008.AR_6.679</w:t>
            </w:r>
          </w:p>
        </w:tc>
      </w:tr>
      <w:tr w:rsidR="001379A5" w:rsidRPr="008E37A0" w14:paraId="5429F04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0A5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241604_2.0008.AR_6.677</w:t>
            </w:r>
          </w:p>
        </w:tc>
      </w:tr>
      <w:tr w:rsidR="001379A5" w:rsidRPr="008E37A0" w14:paraId="7428F11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199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241604_2.0008.AR_6.678</w:t>
            </w:r>
          </w:p>
        </w:tc>
      </w:tr>
      <w:tr w:rsidR="001379A5" w:rsidRPr="008E37A0" w14:paraId="7D111F2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231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241604_2.0008.AR_6.682</w:t>
            </w:r>
          </w:p>
        </w:tc>
      </w:tr>
      <w:tr w:rsidR="001379A5" w:rsidRPr="008E37A0" w14:paraId="4C84A6B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BCB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241609_2.0006.AR_6.990</w:t>
            </w:r>
          </w:p>
        </w:tc>
      </w:tr>
      <w:tr w:rsidR="001379A5" w:rsidRPr="008E37A0" w14:paraId="7C24810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BC1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241609_2.0006.AR_6.993</w:t>
            </w:r>
          </w:p>
        </w:tc>
      </w:tr>
      <w:tr w:rsidR="001379A5" w:rsidRPr="008E37A0" w14:paraId="132AC18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29B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241609_2.0006.AR_6.994</w:t>
            </w:r>
          </w:p>
        </w:tc>
      </w:tr>
      <w:tr w:rsidR="001379A5" w:rsidRPr="008E37A0" w14:paraId="71830CA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F11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241609_2.0006.AR_6.991</w:t>
            </w:r>
          </w:p>
        </w:tc>
      </w:tr>
      <w:tr w:rsidR="001379A5" w:rsidRPr="008E37A0" w14:paraId="591CC59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C5E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241609_2.0006.AR_6.992</w:t>
            </w:r>
          </w:p>
        </w:tc>
      </w:tr>
      <w:tr w:rsidR="001379A5" w:rsidRPr="008E37A0" w14:paraId="1963092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400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241609_2.0006.AR_5.976</w:t>
            </w:r>
          </w:p>
        </w:tc>
      </w:tr>
      <w:tr w:rsidR="001379A5" w:rsidRPr="008E37A0" w14:paraId="05DCB87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41B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241609_2.0006.AR_5.911</w:t>
            </w:r>
          </w:p>
        </w:tc>
      </w:tr>
      <w:tr w:rsidR="001379A5" w:rsidRPr="008E37A0" w14:paraId="52EFF8C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5C6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241609_2.0006.AR_5.921</w:t>
            </w:r>
          </w:p>
        </w:tc>
      </w:tr>
      <w:tr w:rsidR="001379A5" w:rsidRPr="008E37A0" w14:paraId="3D018B7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884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241609_2.0006.AR_5.943</w:t>
            </w:r>
          </w:p>
        </w:tc>
      </w:tr>
      <w:tr w:rsidR="001379A5" w:rsidRPr="008E37A0" w14:paraId="29A0D31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8B5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241609_2.0006.AR_5.930</w:t>
            </w:r>
          </w:p>
        </w:tc>
      </w:tr>
      <w:tr w:rsidR="001379A5" w:rsidRPr="008E37A0" w14:paraId="4C1F794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98A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241609_2.0006.AR_5.946</w:t>
            </w:r>
          </w:p>
        </w:tc>
      </w:tr>
      <w:tr w:rsidR="001379A5" w:rsidRPr="008E37A0" w14:paraId="41A0CB4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B7B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241609_2.0006.AR_5.900</w:t>
            </w:r>
          </w:p>
        </w:tc>
      </w:tr>
      <w:tr w:rsidR="001379A5" w:rsidRPr="008E37A0" w14:paraId="2C88E3B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874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241609_2.0006.AR_6.978</w:t>
            </w:r>
          </w:p>
        </w:tc>
      </w:tr>
      <w:tr w:rsidR="001379A5" w:rsidRPr="008E37A0" w14:paraId="572A04B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BD2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241609_2.0006.AR_5.901</w:t>
            </w:r>
          </w:p>
        </w:tc>
      </w:tr>
      <w:tr w:rsidR="001379A5" w:rsidRPr="008E37A0" w14:paraId="6AFA5DC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E87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241609_2.0006.AR_5.913</w:t>
            </w:r>
          </w:p>
        </w:tc>
      </w:tr>
      <w:tr w:rsidR="001379A5" w:rsidRPr="008E37A0" w14:paraId="2307031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2DE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241609_2.0006.AR_5.926</w:t>
            </w:r>
          </w:p>
        </w:tc>
      </w:tr>
      <w:tr w:rsidR="001379A5" w:rsidRPr="008E37A0" w14:paraId="61E1A5B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1D3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241609_2.0006.AR_5.925/1</w:t>
            </w:r>
          </w:p>
        </w:tc>
      </w:tr>
      <w:tr w:rsidR="001379A5" w:rsidRPr="008E37A0" w14:paraId="0658230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67A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241609_2.0006.AR_5.910</w:t>
            </w:r>
          </w:p>
        </w:tc>
      </w:tr>
      <w:tr w:rsidR="001379A5" w:rsidRPr="008E37A0" w14:paraId="445D72F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51B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241609_2.0006.AR_5.937</w:t>
            </w:r>
          </w:p>
        </w:tc>
      </w:tr>
      <w:tr w:rsidR="001379A5" w:rsidRPr="008E37A0" w14:paraId="3AC7D67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17B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241609_2.0006.AR_5.899</w:t>
            </w:r>
          </w:p>
        </w:tc>
      </w:tr>
      <w:tr w:rsidR="001379A5" w:rsidRPr="008E37A0" w14:paraId="3DDD04B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9CC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241609_2.0006.AR_5.903</w:t>
            </w:r>
          </w:p>
        </w:tc>
      </w:tr>
      <w:tr w:rsidR="001379A5" w:rsidRPr="008E37A0" w14:paraId="4DEB794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91F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241609_2.0006.AR_5.919</w:t>
            </w:r>
          </w:p>
        </w:tc>
      </w:tr>
      <w:tr w:rsidR="001379A5" w:rsidRPr="008E37A0" w14:paraId="247696C4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D29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241609_2.0006.AR_5.908</w:t>
            </w:r>
          </w:p>
        </w:tc>
      </w:tr>
      <w:tr w:rsidR="001379A5" w:rsidRPr="008E37A0" w14:paraId="527ED7A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A19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241609_2.0006.AR_5.939</w:t>
            </w:r>
          </w:p>
        </w:tc>
      </w:tr>
      <w:tr w:rsidR="001379A5" w:rsidRPr="008E37A0" w14:paraId="6E8ACCD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16C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241609_2.0006.AR_5.922</w:t>
            </w:r>
          </w:p>
        </w:tc>
      </w:tr>
      <w:tr w:rsidR="001379A5" w:rsidRPr="008E37A0" w14:paraId="0B06BF06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902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241609_2.0006.AR_6.979</w:t>
            </w:r>
          </w:p>
        </w:tc>
      </w:tr>
      <w:tr w:rsidR="001379A5" w:rsidRPr="008E37A0" w14:paraId="1A68D03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0C0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241609_2.0006.AR_5.898</w:t>
            </w:r>
          </w:p>
        </w:tc>
      </w:tr>
      <w:tr w:rsidR="001379A5" w:rsidRPr="008E37A0" w14:paraId="3E6BA47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C05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241609_2.0006.AR_5.929</w:t>
            </w:r>
          </w:p>
        </w:tc>
      </w:tr>
      <w:tr w:rsidR="001379A5" w:rsidRPr="008E37A0" w14:paraId="41B6D05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A28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241609_2.0006.AR_5.936</w:t>
            </w:r>
          </w:p>
        </w:tc>
      </w:tr>
      <w:tr w:rsidR="001379A5" w:rsidRPr="008E37A0" w14:paraId="236C386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145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241609_2.0006.AR_5.915</w:t>
            </w:r>
          </w:p>
        </w:tc>
      </w:tr>
      <w:tr w:rsidR="001379A5" w:rsidRPr="008E37A0" w14:paraId="434A302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6EA4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241609_2.0006.AR_6.977</w:t>
            </w:r>
          </w:p>
        </w:tc>
      </w:tr>
      <w:tr w:rsidR="001379A5" w:rsidRPr="008E37A0" w14:paraId="3654ADA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AA0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241609_2.0006.AR_5.940</w:t>
            </w:r>
          </w:p>
        </w:tc>
      </w:tr>
      <w:tr w:rsidR="001379A5" w:rsidRPr="008E37A0" w14:paraId="733015A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79F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241609_2.0006.AR_6.980</w:t>
            </w:r>
          </w:p>
        </w:tc>
      </w:tr>
      <w:tr w:rsidR="001379A5" w:rsidRPr="008E37A0" w14:paraId="3E03443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CF1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241609_2.0006.AR_5.938</w:t>
            </w:r>
          </w:p>
        </w:tc>
      </w:tr>
      <w:tr w:rsidR="001379A5" w:rsidRPr="008E37A0" w14:paraId="4D3F68C9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128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241609_2.0006.AR_5.941</w:t>
            </w:r>
          </w:p>
        </w:tc>
      </w:tr>
      <w:tr w:rsidR="001379A5" w:rsidRPr="008E37A0" w14:paraId="671C814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B326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241609_2.0006.AR_5.947</w:t>
            </w:r>
          </w:p>
        </w:tc>
      </w:tr>
      <w:tr w:rsidR="001379A5" w:rsidRPr="008E37A0" w14:paraId="15D28ACB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B39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241609_2.0006.AR_5.916</w:t>
            </w:r>
          </w:p>
        </w:tc>
      </w:tr>
      <w:tr w:rsidR="001379A5" w:rsidRPr="008E37A0" w14:paraId="6B053CCC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51C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241609_2.0006.AR_5.914</w:t>
            </w:r>
          </w:p>
        </w:tc>
      </w:tr>
      <w:tr w:rsidR="001379A5" w:rsidRPr="008E37A0" w14:paraId="15AE46A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417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241609_2.0006.AR_5.925/2</w:t>
            </w:r>
          </w:p>
        </w:tc>
      </w:tr>
      <w:tr w:rsidR="001379A5" w:rsidRPr="008E37A0" w14:paraId="2177C8E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2985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241609_2.0006.AR_5.906</w:t>
            </w:r>
          </w:p>
        </w:tc>
      </w:tr>
      <w:tr w:rsidR="001379A5" w:rsidRPr="008E37A0" w14:paraId="523F14D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395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241609_2.0006.AR_5.927</w:t>
            </w:r>
          </w:p>
        </w:tc>
      </w:tr>
      <w:tr w:rsidR="001379A5" w:rsidRPr="008E37A0" w14:paraId="272B0AE2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C86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241609_2.0006.AR_5.944</w:t>
            </w:r>
          </w:p>
        </w:tc>
      </w:tr>
      <w:tr w:rsidR="001379A5" w:rsidRPr="008E37A0" w14:paraId="66F92A4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566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241609_2.0006.AR_5.945</w:t>
            </w:r>
          </w:p>
        </w:tc>
      </w:tr>
      <w:tr w:rsidR="001379A5" w:rsidRPr="008E37A0" w14:paraId="35948BC7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A73B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241609_2.0006.AR_5.928</w:t>
            </w:r>
          </w:p>
        </w:tc>
      </w:tr>
      <w:tr w:rsidR="001379A5" w:rsidRPr="008E37A0" w14:paraId="400FCC63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2930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241609_2.0006.AR_5.923</w:t>
            </w:r>
          </w:p>
        </w:tc>
      </w:tr>
      <w:tr w:rsidR="001379A5" w:rsidRPr="008E37A0" w14:paraId="38F57DF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C36A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241609_2.0006.AR_5.920</w:t>
            </w:r>
          </w:p>
        </w:tc>
      </w:tr>
      <w:tr w:rsidR="001379A5" w:rsidRPr="008E37A0" w14:paraId="44710FEA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53D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241609_2.0006.AR_5.907</w:t>
            </w:r>
          </w:p>
        </w:tc>
      </w:tr>
      <w:tr w:rsidR="001379A5" w:rsidRPr="008E37A0" w14:paraId="7DAAA531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5A8D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241609_2.0006.AR_5.902</w:t>
            </w:r>
          </w:p>
        </w:tc>
      </w:tr>
      <w:tr w:rsidR="001379A5" w:rsidRPr="008E37A0" w14:paraId="36A9CFFE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3E11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241609_2.0006.AR_5.948</w:t>
            </w:r>
          </w:p>
        </w:tc>
      </w:tr>
      <w:tr w:rsidR="001379A5" w:rsidRPr="008E37A0" w14:paraId="449B1CE8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177F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241609_2.0006.AR_5.912</w:t>
            </w:r>
          </w:p>
        </w:tc>
      </w:tr>
      <w:tr w:rsidR="001379A5" w:rsidRPr="008E37A0" w14:paraId="5288F5F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CBD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241609_2.0006.AR_5.909</w:t>
            </w:r>
          </w:p>
        </w:tc>
      </w:tr>
      <w:tr w:rsidR="001379A5" w:rsidRPr="008E37A0" w14:paraId="0FF19ADF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A5B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241609_2.0006.AR_5.954</w:t>
            </w:r>
          </w:p>
        </w:tc>
      </w:tr>
      <w:tr w:rsidR="001379A5" w:rsidRPr="008E37A0" w14:paraId="1FBABA6D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249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241604_2.0012.AR_2.62</w:t>
            </w:r>
          </w:p>
        </w:tc>
      </w:tr>
      <w:tr w:rsidR="001379A5" w:rsidRPr="008E37A0" w14:paraId="68FF6545" w14:textId="77777777" w:rsidTr="001379A5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A2B7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val="en-GB" w:eastAsia="pl-PL"/>
              </w:rPr>
            </w:pPr>
            <w:r w:rsidRPr="008E37A0">
              <w:rPr>
                <w:rFonts w:ascii="Times New Roman" w:eastAsia="Times New Roman" w:hAnsi="Times New Roman"/>
                <w:lang w:val="en-GB" w:eastAsia="pl-PL"/>
              </w:rPr>
              <w:t>240903_2.0010.259/8</w:t>
            </w:r>
          </w:p>
          <w:p w14:paraId="50052C62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val="en-GB" w:eastAsia="pl-PL"/>
              </w:rPr>
            </w:pPr>
            <w:r w:rsidRPr="008E37A0">
              <w:rPr>
                <w:rFonts w:ascii="Times New Roman" w:eastAsia="Times New Roman" w:hAnsi="Times New Roman"/>
                <w:lang w:val="en-GB" w:eastAsia="pl-PL"/>
              </w:rPr>
              <w:t>02-28-1-10-380A  -f   -00</w:t>
            </w:r>
          </w:p>
          <w:p w14:paraId="718486A3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val="en-GB" w:eastAsia="pl-PL"/>
              </w:rPr>
            </w:pPr>
            <w:r w:rsidRPr="008E37A0">
              <w:rPr>
                <w:rFonts w:ascii="Times New Roman" w:eastAsia="Times New Roman" w:hAnsi="Times New Roman"/>
                <w:lang w:val="en-GB" w:eastAsia="pl-PL"/>
              </w:rPr>
              <w:t>02-28-1-10-380A  -</w:t>
            </w:r>
            <w:proofErr w:type="spellStart"/>
            <w:r w:rsidRPr="008E37A0">
              <w:rPr>
                <w:rFonts w:ascii="Times New Roman" w:eastAsia="Times New Roman" w:hAnsi="Times New Roman"/>
                <w:lang w:val="en-GB" w:eastAsia="pl-PL"/>
              </w:rPr>
              <w:t>fx</w:t>
            </w:r>
            <w:proofErr w:type="spellEnd"/>
            <w:r w:rsidRPr="008E37A0">
              <w:rPr>
                <w:rFonts w:ascii="Times New Roman" w:eastAsia="Times New Roman" w:hAnsi="Times New Roman"/>
                <w:lang w:val="en-GB" w:eastAsia="pl-PL"/>
              </w:rPr>
              <w:t xml:space="preserve">  -00</w:t>
            </w:r>
          </w:p>
          <w:p w14:paraId="042E0FA8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val="en-GB" w:eastAsia="pl-PL"/>
              </w:rPr>
            </w:pPr>
            <w:r w:rsidRPr="008E37A0">
              <w:rPr>
                <w:rFonts w:ascii="Times New Roman" w:eastAsia="Times New Roman" w:hAnsi="Times New Roman"/>
                <w:lang w:val="en-GB" w:eastAsia="pl-PL"/>
              </w:rPr>
              <w:t>02-28-1-10-380A  -dx  -00</w:t>
            </w:r>
          </w:p>
          <w:p w14:paraId="761B5DFE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val="en-GB" w:eastAsia="pl-PL"/>
              </w:rPr>
            </w:pPr>
            <w:r w:rsidRPr="008E37A0">
              <w:rPr>
                <w:rFonts w:ascii="Times New Roman" w:eastAsia="Times New Roman" w:hAnsi="Times New Roman"/>
                <w:lang w:val="en-GB" w:eastAsia="pl-PL"/>
              </w:rPr>
              <w:t>02-28-1-10-380A  -</w:t>
            </w:r>
            <w:proofErr w:type="spellStart"/>
            <w:r w:rsidRPr="008E37A0">
              <w:rPr>
                <w:rFonts w:ascii="Times New Roman" w:eastAsia="Times New Roman" w:hAnsi="Times New Roman"/>
                <w:lang w:val="en-GB" w:eastAsia="pl-PL"/>
              </w:rPr>
              <w:t>bx</w:t>
            </w:r>
            <w:proofErr w:type="spellEnd"/>
            <w:r w:rsidRPr="008E37A0">
              <w:rPr>
                <w:rFonts w:ascii="Times New Roman" w:eastAsia="Times New Roman" w:hAnsi="Times New Roman"/>
                <w:lang w:val="en-GB" w:eastAsia="pl-PL"/>
              </w:rPr>
              <w:t xml:space="preserve">  -00</w:t>
            </w:r>
          </w:p>
          <w:p w14:paraId="12F1E1CC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lastRenderedPageBreak/>
              <w:t>02-28-1-10-380A  -h   -00</w:t>
            </w:r>
          </w:p>
          <w:p w14:paraId="647000C9" w14:textId="77777777" w:rsidR="001379A5" w:rsidRPr="008E37A0" w:rsidRDefault="001379A5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E37A0">
              <w:rPr>
                <w:rFonts w:ascii="Times New Roman" w:eastAsia="Times New Roman" w:hAnsi="Times New Roman"/>
                <w:lang w:eastAsia="pl-PL"/>
              </w:rPr>
              <w:t>02-28-1-10-380A  -g   -00</w:t>
            </w:r>
          </w:p>
          <w:p w14:paraId="37DB0945" w14:textId="77777777" w:rsidR="00D75C68" w:rsidRPr="008E37A0" w:rsidRDefault="00D75C68" w:rsidP="001379A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28DCF3AA" w14:textId="77777777" w:rsidR="0044156F" w:rsidRPr="008E37A0" w:rsidRDefault="0044156F" w:rsidP="00BD646A">
      <w:pPr>
        <w:spacing w:after="0" w:line="240" w:lineRule="auto"/>
        <w:rPr>
          <w:rFonts w:ascii="Times New Roman" w:hAnsi="Times New Roman"/>
          <w:lang w:val="en-GB"/>
        </w:rPr>
      </w:pPr>
    </w:p>
    <w:p w14:paraId="3F7C944E" w14:textId="77777777" w:rsidR="009C3373" w:rsidRPr="008E37A0" w:rsidRDefault="009C3373" w:rsidP="00BD646A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Załącznik 5b:</w:t>
      </w:r>
    </w:p>
    <w:p w14:paraId="29523C1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241602_1.0009.272/4</w:t>
      </w:r>
    </w:p>
    <w:p w14:paraId="52D9253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241602_1.0009.272/3</w:t>
      </w:r>
    </w:p>
    <w:p w14:paraId="6F74778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240903_2.0009.498</w:t>
      </w:r>
    </w:p>
    <w:p w14:paraId="621B699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240903_2.0009.609/1</w:t>
      </w:r>
    </w:p>
    <w:p w14:paraId="50AF7C9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240903_2.0009.614</w:t>
      </w:r>
    </w:p>
    <w:p w14:paraId="774B441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240903_2.0009.623</w:t>
      </w:r>
    </w:p>
    <w:p w14:paraId="1D7FBF4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240903_2.0009.589</w:t>
      </w:r>
    </w:p>
    <w:p w14:paraId="48DAFFE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240903_2.0009.629</w:t>
      </w:r>
    </w:p>
    <w:p w14:paraId="149848B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240903_2.0009.637</w:t>
      </w:r>
    </w:p>
    <w:p w14:paraId="312966D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240903_2.0009.650/2</w:t>
      </w:r>
    </w:p>
    <w:p w14:paraId="1C5C582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240903_2.0009.658</w:t>
      </w:r>
    </w:p>
    <w:p w14:paraId="1DAF5DB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240903_2.0009.486</w:t>
      </w:r>
    </w:p>
    <w:p w14:paraId="6BA9EA4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240903_2.0009.596</w:t>
      </w:r>
    </w:p>
    <w:p w14:paraId="708D684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240903_2.0009.610</w:t>
      </w:r>
    </w:p>
    <w:p w14:paraId="7BE563F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240903_2.0009.609/2</w:t>
      </w:r>
    </w:p>
    <w:p w14:paraId="2A382F2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240903_2.0009.632</w:t>
      </w:r>
    </w:p>
    <w:p w14:paraId="4874D45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240903_2.0009.636</w:t>
      </w:r>
    </w:p>
    <w:p w14:paraId="4502CEC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240903_2.0009.653</w:t>
      </w:r>
    </w:p>
    <w:p w14:paraId="17C41CA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240903_2.0009.594</w:t>
      </w:r>
    </w:p>
    <w:p w14:paraId="598B595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240903_2.0009.597</w:t>
      </w:r>
    </w:p>
    <w:p w14:paraId="51EFBE1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240903_2.0009.608</w:t>
      </w:r>
    </w:p>
    <w:p w14:paraId="755D585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240903_2.0009.612</w:t>
      </w:r>
    </w:p>
    <w:p w14:paraId="1913F55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240903_2.0009.633</w:t>
      </w:r>
    </w:p>
    <w:p w14:paraId="2DB74FA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240903_2.0009.638</w:t>
      </w:r>
    </w:p>
    <w:p w14:paraId="6C76FBE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240903_2.0009.480</w:t>
      </w:r>
    </w:p>
    <w:p w14:paraId="2BAB998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240903_2.0009.495</w:t>
      </w:r>
    </w:p>
    <w:p w14:paraId="712D8F3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240903_2.0009.496</w:t>
      </w:r>
    </w:p>
    <w:p w14:paraId="7BDBC2C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240903_2.0009.586</w:t>
      </w:r>
    </w:p>
    <w:p w14:paraId="38CD886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240903_2.0009.611</w:t>
      </w:r>
    </w:p>
    <w:p w14:paraId="3FF654A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240903_2.0009.624</w:t>
      </w:r>
    </w:p>
    <w:p w14:paraId="681A227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240903_2.0009.651</w:t>
      </w:r>
    </w:p>
    <w:p w14:paraId="4DAA32D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240903_2.0009.590</w:t>
      </w:r>
    </w:p>
    <w:p w14:paraId="156D074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240903_2.0009.613</w:t>
      </w:r>
    </w:p>
    <w:p w14:paraId="12BCBF8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240903_2.0009.625</w:t>
      </w:r>
    </w:p>
    <w:p w14:paraId="6E0B7EB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240903_2.0009.652</w:t>
      </w:r>
    </w:p>
    <w:p w14:paraId="4A0A38C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240903_2.0009.660</w:t>
      </w:r>
    </w:p>
    <w:p w14:paraId="053130F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240903_2.0009.593</w:t>
      </w:r>
    </w:p>
    <w:p w14:paraId="4B2F50B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240903_2.0009.631</w:t>
      </w:r>
    </w:p>
    <w:p w14:paraId="7137402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240903_2.0009.649/2</w:t>
      </w:r>
    </w:p>
    <w:p w14:paraId="6FA6398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240903_2.0009.483</w:t>
      </w:r>
    </w:p>
    <w:p w14:paraId="56F9734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240903_2.0009.630</w:t>
      </w:r>
    </w:p>
    <w:p w14:paraId="3AC7CA5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240903_2.0009.595</w:t>
      </w:r>
    </w:p>
    <w:p w14:paraId="1DAA9F9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240903_2.0009.649/1</w:t>
      </w:r>
    </w:p>
    <w:p w14:paraId="35B8FC8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240903_2.0009.622</w:t>
      </w:r>
    </w:p>
    <w:p w14:paraId="14BBD7D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240903_2.0009.640</w:t>
      </w:r>
    </w:p>
    <w:p w14:paraId="05548AC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240903_2.0003.317/2</w:t>
      </w:r>
    </w:p>
    <w:p w14:paraId="175BEFA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240903_2.0003.316/2</w:t>
      </w:r>
    </w:p>
    <w:p w14:paraId="3D065FF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240903_2.0003.340/2</w:t>
      </w:r>
    </w:p>
    <w:p w14:paraId="389D6A3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240903_2.0003.312</w:t>
      </w:r>
    </w:p>
    <w:p w14:paraId="09FFA84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240903_2.0003.318/2</w:t>
      </w:r>
    </w:p>
    <w:p w14:paraId="2FE67FE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240903_2.0003.313</w:t>
      </w:r>
    </w:p>
    <w:p w14:paraId="38C5CD4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240903_2.0010.259/8</w:t>
      </w:r>
    </w:p>
    <w:p w14:paraId="17603EF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240903_2.0003.315</w:t>
      </w:r>
    </w:p>
    <w:p w14:paraId="625D138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240903_2.0003.316/1</w:t>
      </w:r>
    </w:p>
    <w:p w14:paraId="27C1FA0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240903_2.0003.317/1</w:t>
      </w:r>
    </w:p>
    <w:p w14:paraId="57A2BBC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240903_2.0003.318/1</w:t>
      </w:r>
    </w:p>
    <w:p w14:paraId="190AD98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240903_2.0003.343/2</w:t>
      </w:r>
    </w:p>
    <w:p w14:paraId="5048AD4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241604_2.0013.AR_1.32</w:t>
      </w:r>
    </w:p>
    <w:p w14:paraId="0F2D037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241604_2.0013.AR_1.9</w:t>
      </w:r>
    </w:p>
    <w:p w14:paraId="4CEBCC2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241604_2.0013.AR_1.35</w:t>
      </w:r>
    </w:p>
    <w:p w14:paraId="0D046DD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241604_2.0013.AR_1.29</w:t>
      </w:r>
    </w:p>
    <w:p w14:paraId="7DF6408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241604_2.0013.AR_1.25</w:t>
      </w:r>
    </w:p>
    <w:p w14:paraId="6B170F3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241604_2.0013.AR_1.28</w:t>
      </w:r>
    </w:p>
    <w:p w14:paraId="6EB0124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241604_2.0013.AR_1.8</w:t>
      </w:r>
    </w:p>
    <w:p w14:paraId="73BA823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241604_2.0013.AR_1.31</w:t>
      </w:r>
    </w:p>
    <w:p w14:paraId="5522500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241604_2.0013.AR_1.34</w:t>
      </w:r>
    </w:p>
    <w:p w14:paraId="2064BA2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241604_2.0013.AR_1.38</w:t>
      </w:r>
    </w:p>
    <w:p w14:paraId="5345C74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241604_2.0013.AR_1.27</w:t>
      </w:r>
    </w:p>
    <w:p w14:paraId="36F9C9B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241604_2.0013.AR_1.40</w:t>
      </w:r>
    </w:p>
    <w:p w14:paraId="27BCB87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241604_2.0013.AR_1.30</w:t>
      </w:r>
    </w:p>
    <w:p w14:paraId="0DFE7E0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241604_2.0013.AR_2.194</w:t>
      </w:r>
    </w:p>
    <w:p w14:paraId="7735E4F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241604_2.0013.AR_1.43</w:t>
      </w:r>
    </w:p>
    <w:p w14:paraId="699D3BA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241604_2.0013.AR_1.39</w:t>
      </w:r>
    </w:p>
    <w:p w14:paraId="50058B5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241604_2.0013.AR_1.33</w:t>
      </w:r>
    </w:p>
    <w:p w14:paraId="7FBF927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241604_2.0013.AR_1.44</w:t>
      </w:r>
    </w:p>
    <w:p w14:paraId="73630E2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241604_2.0013.AR_1.24</w:t>
      </w:r>
    </w:p>
    <w:p w14:paraId="3A24265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241609_2.0006.AR_9.1474</w:t>
      </w:r>
    </w:p>
    <w:p w14:paraId="17E0E9C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241604_2.0013.AR_2.126</w:t>
      </w:r>
    </w:p>
    <w:p w14:paraId="2A74190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241609_2.0006.AR_9.1481</w:t>
      </w:r>
    </w:p>
    <w:p w14:paraId="42F211A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241609_2.0006.AR_9.1469</w:t>
      </w:r>
    </w:p>
    <w:p w14:paraId="5B9C8FF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241609_2.0006.AR_6.1050</w:t>
      </w:r>
    </w:p>
    <w:p w14:paraId="204B84B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241604_2.0013.AR_2.108</w:t>
      </w:r>
    </w:p>
    <w:p w14:paraId="0C30459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241609_2.0006.AR_6.1066</w:t>
      </w:r>
    </w:p>
    <w:p w14:paraId="32EA802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241604_2.0013.AR_3.216</w:t>
      </w:r>
    </w:p>
    <w:p w14:paraId="6943514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241604_2.0013.AR_2.96</w:t>
      </w:r>
    </w:p>
    <w:p w14:paraId="5690F27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241604_2.0013.AR_2.107</w:t>
      </w:r>
    </w:p>
    <w:p w14:paraId="11B2C6D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241609_2.0006.AR_6.1068</w:t>
      </w:r>
    </w:p>
    <w:p w14:paraId="12836A3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241609_2.0006.AR_9.1429</w:t>
      </w:r>
    </w:p>
    <w:p w14:paraId="568DC13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241609_2.0006.AR_6.1011</w:t>
      </w:r>
    </w:p>
    <w:p w14:paraId="1739B4D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241609_2.0006.AR_9.1465</w:t>
      </w:r>
    </w:p>
    <w:p w14:paraId="1BDB8AD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241604_2.0013.AR_2.111</w:t>
      </w:r>
    </w:p>
    <w:p w14:paraId="506A928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241604_2.0013.AR_2.93</w:t>
      </w:r>
    </w:p>
    <w:p w14:paraId="2383396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241609_2.0006.AR_6.1013</w:t>
      </w:r>
    </w:p>
    <w:p w14:paraId="7C3D01E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241609_2.0006.AR_9.1460</w:t>
      </w:r>
    </w:p>
    <w:p w14:paraId="4B7EAF3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241604_2.0013.AR_2.112</w:t>
      </w:r>
    </w:p>
    <w:p w14:paraId="5614C91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241604_2.0013.AR_2.129</w:t>
      </w:r>
    </w:p>
    <w:p w14:paraId="767357B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241604_2.0013.AR_2.95</w:t>
      </w:r>
    </w:p>
    <w:p w14:paraId="41F8D19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241604_2.0013.AR_2.86</w:t>
      </w:r>
    </w:p>
    <w:p w14:paraId="018D33B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241609_2.0006.AR_9.1468</w:t>
      </w:r>
    </w:p>
    <w:p w14:paraId="2105031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241609_2.0006.AR_9.1480</w:t>
      </w:r>
    </w:p>
    <w:p w14:paraId="5854518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241604_2.0013.AR_3.218</w:t>
      </w:r>
    </w:p>
    <w:p w14:paraId="35C7F0D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241609_2.0006.AR_9.1475</w:t>
      </w:r>
    </w:p>
    <w:p w14:paraId="526FF70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241609_2.0006.AR_6.1024</w:t>
      </w:r>
    </w:p>
    <w:p w14:paraId="2C655A0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241609_2.0006.AR_6.1067</w:t>
      </w:r>
    </w:p>
    <w:p w14:paraId="473ABF9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241609_2.0006.AR_9.1479</w:t>
      </w:r>
    </w:p>
    <w:p w14:paraId="33D5CF6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241604_2.0013.AR_2.97</w:t>
      </w:r>
    </w:p>
    <w:p w14:paraId="2C82E62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241604_2.0013.AR_2.85</w:t>
      </w:r>
    </w:p>
    <w:p w14:paraId="34C36AE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241604_2.0013.AR_3.205</w:t>
      </w:r>
    </w:p>
    <w:p w14:paraId="47E94E3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241609_2.0006.AR_6.1023</w:t>
      </w:r>
    </w:p>
    <w:p w14:paraId="5C69E76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241609_2.0006.AR_6.1012</w:t>
      </w:r>
    </w:p>
    <w:p w14:paraId="65DF0AF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241609_2.0006.AR_6.1017</w:t>
      </w:r>
    </w:p>
    <w:p w14:paraId="38B4C0E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241609_2.0006.AR_6.1026</w:t>
      </w:r>
    </w:p>
    <w:p w14:paraId="095964F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241609_2.0006.AR_6.1051</w:t>
      </w:r>
    </w:p>
    <w:p w14:paraId="4582312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241609_2.0006.AR_9.1473</w:t>
      </w:r>
    </w:p>
    <w:p w14:paraId="2EA4FA4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241604_2.0013.AR_2.130</w:t>
      </w:r>
    </w:p>
    <w:p w14:paraId="0A21CCA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241604_2.0013.AR_2.123</w:t>
      </w:r>
    </w:p>
    <w:p w14:paraId="4DB52D9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241604_2.0013.AR_2.110</w:t>
      </w:r>
    </w:p>
    <w:p w14:paraId="3AA2A43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241604_2.0013.AR_2.125</w:t>
      </w:r>
    </w:p>
    <w:p w14:paraId="0C81B75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241609_2.0006.AR_6.1014</w:t>
      </w:r>
    </w:p>
    <w:p w14:paraId="6762EEF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241609_2.0006.AR_9.1471</w:t>
      </w:r>
    </w:p>
    <w:p w14:paraId="5975CD8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241609_2.0006.AR_9.1477</w:t>
      </w:r>
    </w:p>
    <w:p w14:paraId="175A611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241609_2.0006.AR_9.1470</w:t>
      </w:r>
    </w:p>
    <w:p w14:paraId="014AF61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241604_2.0013.AR_3.264</w:t>
      </w:r>
    </w:p>
    <w:p w14:paraId="33D072B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241609_2.0006.AR_6.1025</w:t>
      </w:r>
    </w:p>
    <w:p w14:paraId="5ECD37C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241604_2.0013.AR_2.94</w:t>
      </w:r>
    </w:p>
    <w:p w14:paraId="01E1070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241604_2.0013.AR_2.124</w:t>
      </w:r>
    </w:p>
    <w:p w14:paraId="30D8395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241604_2.0013.AR_2.109</w:t>
      </w:r>
    </w:p>
    <w:p w14:paraId="721D951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241609_2.0006.AR_9.1427</w:t>
      </w:r>
    </w:p>
    <w:p w14:paraId="73EE020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241609_2.0006.AR_6.1016</w:t>
      </w:r>
    </w:p>
    <w:p w14:paraId="0CCFA81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241609_2.0006.AR_9.1478</w:t>
      </w:r>
    </w:p>
    <w:p w14:paraId="156F8DF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241609_2.0006.AR_9.1467</w:t>
      </w:r>
    </w:p>
    <w:p w14:paraId="73A4EA0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241609_2.0006.AR_9.1428</w:t>
      </w:r>
    </w:p>
    <w:p w14:paraId="18B3177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241609_2.0006.AR_9.1472</w:t>
      </w:r>
    </w:p>
    <w:p w14:paraId="2996F82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241609_2.0006.AR_6.1069</w:t>
      </w:r>
    </w:p>
    <w:p w14:paraId="1FB9FF0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241609_2.0006.AR_6.1064</w:t>
      </w:r>
    </w:p>
    <w:p w14:paraId="3D797EB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241609_2.0006.AR_6.1015</w:t>
      </w:r>
    </w:p>
    <w:p w14:paraId="790018A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241609_2.0006.AR_6.1065</w:t>
      </w:r>
    </w:p>
    <w:p w14:paraId="13BE085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241604_2.0013.AR_3.201</w:t>
      </w:r>
    </w:p>
    <w:p w14:paraId="7C52FDC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241604_2.0013.AR_2.87</w:t>
      </w:r>
    </w:p>
    <w:p w14:paraId="16DF4F2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241604_2.0013.AR_3.271</w:t>
      </w:r>
    </w:p>
    <w:p w14:paraId="0FED6A0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241609_2.0006.AR_9.1476</w:t>
      </w:r>
    </w:p>
    <w:p w14:paraId="220A8CD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241604_2.0013.AR_2.128</w:t>
      </w:r>
    </w:p>
    <w:p w14:paraId="09C9708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241609_2.0006.AR_6.1070</w:t>
      </w:r>
    </w:p>
    <w:p w14:paraId="0FEE471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241609_2.0006.AR_9.1426</w:t>
      </w:r>
    </w:p>
    <w:p w14:paraId="43299CE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241609_2.0006.AR_5.950</w:t>
      </w:r>
    </w:p>
    <w:p w14:paraId="2E757DE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241609_2.0006.AR_5.911</w:t>
      </w:r>
    </w:p>
    <w:p w14:paraId="6C6B9F9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241609_2.0006.AR_5.921</w:t>
      </w:r>
    </w:p>
    <w:p w14:paraId="77D574A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241609_2.0006.AR_5.943</w:t>
      </w:r>
    </w:p>
    <w:p w14:paraId="52E9625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241609_2.0006.AR_5.930</w:t>
      </w:r>
    </w:p>
    <w:p w14:paraId="5E6D9F0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241609_2.0006.AR_5.946</w:t>
      </w:r>
    </w:p>
    <w:p w14:paraId="2E7BCFE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241609_2.0006.AR_5.900</w:t>
      </w:r>
    </w:p>
    <w:p w14:paraId="5EE489E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241609_2.0006.AR_6.978</w:t>
      </w:r>
    </w:p>
    <w:p w14:paraId="008AE50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241609_2.0006.AR_6.990</w:t>
      </w:r>
    </w:p>
    <w:p w14:paraId="6B80A79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241609_2.0006.AR_6.981</w:t>
      </w:r>
    </w:p>
    <w:p w14:paraId="41AA1D3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241609_2.0006.AR_6.996</w:t>
      </w:r>
    </w:p>
    <w:p w14:paraId="3630297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241609_2.0006.AR_5.901</w:t>
      </w:r>
    </w:p>
    <w:p w14:paraId="70B47E1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241609_2.0006.AR_5.952</w:t>
      </w:r>
    </w:p>
    <w:p w14:paraId="5755545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241609_2.0006.AR_5.926</w:t>
      </w:r>
    </w:p>
    <w:p w14:paraId="7F90E19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241609_2.0006.AR_5.953</w:t>
      </w:r>
    </w:p>
    <w:p w14:paraId="742C790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241609_2.0006.AR_6.997</w:t>
      </w:r>
    </w:p>
    <w:p w14:paraId="692D2EA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241609_2.0006.AR_5.925/1</w:t>
      </w:r>
    </w:p>
    <w:p w14:paraId="0563C6C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lastRenderedPageBreak/>
        <w:t>241609_2.0006.AR_5.949/1</w:t>
      </w:r>
    </w:p>
    <w:p w14:paraId="5FCCF79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241609_2.0006.AR_5.935</w:t>
      </w:r>
    </w:p>
    <w:p w14:paraId="5544148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241609_2.0006.AR_5.905</w:t>
      </w:r>
    </w:p>
    <w:p w14:paraId="2FD47EB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241609_2.0006.AR_5.910</w:t>
      </w:r>
    </w:p>
    <w:p w14:paraId="060E467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241609_2.0006.AR_5.937</w:t>
      </w:r>
    </w:p>
    <w:p w14:paraId="6CB2131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241609_2.0006.AR_6.984</w:t>
      </w:r>
    </w:p>
    <w:p w14:paraId="0693BE6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241609_2.0006.AR_5.899</w:t>
      </w:r>
    </w:p>
    <w:p w14:paraId="6CFCA69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241609_2.0006.AR_5.903</w:t>
      </w:r>
    </w:p>
    <w:p w14:paraId="339111D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241609_2.0006.AR_5.919</w:t>
      </w:r>
    </w:p>
    <w:p w14:paraId="5F66CE3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241609_2.0006.AR_5.908</w:t>
      </w:r>
    </w:p>
    <w:p w14:paraId="0601A45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241609_2.0006.AR_5.939</w:t>
      </w:r>
    </w:p>
    <w:p w14:paraId="080981D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241609_2.0006.AR_5.922</w:t>
      </w:r>
    </w:p>
    <w:p w14:paraId="6FC68A0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241609_2.0006.AR_6.979</w:t>
      </w:r>
    </w:p>
    <w:p w14:paraId="2EA999C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241609_2.0006.AR_5.898</w:t>
      </w:r>
    </w:p>
    <w:p w14:paraId="3B7DA83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241609_2.0006.AR_5.929</w:t>
      </w:r>
    </w:p>
    <w:p w14:paraId="5EABD51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241609_2.0006.AR_5.936</w:t>
      </w:r>
    </w:p>
    <w:p w14:paraId="0119F42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241609_2.0006.AR_5.951</w:t>
      </w:r>
    </w:p>
    <w:p w14:paraId="5BB7284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241609_2.0006.AR_5.893</w:t>
      </w:r>
    </w:p>
    <w:p w14:paraId="1C90C53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241609_2.0006.AR_5.915</w:t>
      </w:r>
    </w:p>
    <w:p w14:paraId="78E9E43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241609_2.0006.AR_6.977</w:t>
      </w:r>
    </w:p>
    <w:p w14:paraId="3FE4A55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241609_2.0006.AR_5.940</w:t>
      </w:r>
    </w:p>
    <w:p w14:paraId="41A6C2C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241609_2.0006.AR_6.980</w:t>
      </w:r>
    </w:p>
    <w:p w14:paraId="358C436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241609_2.0006.AR_6.993</w:t>
      </w:r>
    </w:p>
    <w:p w14:paraId="6101EBA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241609_2.0006.AR_6.982</w:t>
      </w:r>
    </w:p>
    <w:p w14:paraId="21BB4D5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241609_2.0006.AR_6.985</w:t>
      </w:r>
    </w:p>
    <w:p w14:paraId="29923E3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241609_2.0006.AR_6.994</w:t>
      </w:r>
    </w:p>
    <w:p w14:paraId="6A68E43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241609_2.0006.AR_5.938</w:t>
      </w:r>
    </w:p>
    <w:p w14:paraId="5508334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241609_2.0006.AR_5.941</w:t>
      </w:r>
    </w:p>
    <w:p w14:paraId="36A4ED9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241609_2.0006.AR_5.947</w:t>
      </w:r>
    </w:p>
    <w:p w14:paraId="703B5A7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241609_2.0006.AR_5.916</w:t>
      </w:r>
    </w:p>
    <w:p w14:paraId="3009C82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241609_2.0006.AR_5.914</w:t>
      </w:r>
    </w:p>
    <w:p w14:paraId="024FE95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241609_2.0006.AR_5.925/2</w:t>
      </w:r>
    </w:p>
    <w:p w14:paraId="4EB692E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241609_2.0006.AR_5.906</w:t>
      </w:r>
    </w:p>
    <w:p w14:paraId="4D2E96E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241609_2.0006.AR_6.991</w:t>
      </w:r>
    </w:p>
    <w:p w14:paraId="0F5F73A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241609_2.0006.AR_6.983</w:t>
      </w:r>
    </w:p>
    <w:p w14:paraId="5BE5C5A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241609_2.0006.AR_6.992</w:t>
      </w:r>
    </w:p>
    <w:p w14:paraId="18DCAA0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241609_2.0006.AR_5.927</w:t>
      </w:r>
    </w:p>
    <w:p w14:paraId="6472B86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241609_2.0006.AR_5.944</w:t>
      </w:r>
    </w:p>
    <w:p w14:paraId="2018878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241609_2.0006.AR_5.945</w:t>
      </w:r>
    </w:p>
    <w:p w14:paraId="68133C0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241609_2.0006.AR_5.928</w:t>
      </w:r>
    </w:p>
    <w:p w14:paraId="44F29C0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241609_2.0006.AR_5.923</w:t>
      </w:r>
    </w:p>
    <w:p w14:paraId="2A5991D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241609_2.0006.AR_5.920</w:t>
      </w:r>
    </w:p>
    <w:p w14:paraId="493BB26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241609_2.0006.AR_5.907</w:t>
      </w:r>
    </w:p>
    <w:p w14:paraId="1237EB1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241609_2.0006.AR_5.902</w:t>
      </w:r>
    </w:p>
    <w:p w14:paraId="0642AAC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241609_2.0006.AR_5.948</w:t>
      </w:r>
    </w:p>
    <w:p w14:paraId="469D2F9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241609_2.0006.AR_5.949/2</w:t>
      </w:r>
    </w:p>
    <w:p w14:paraId="173865C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241609_2.0006.AR_5.912</w:t>
      </w:r>
    </w:p>
    <w:p w14:paraId="69A5C25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241609_2.0006.AR_5.909</w:t>
      </w:r>
    </w:p>
    <w:p w14:paraId="171E244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241609_2.0006.AR_5.954</w:t>
      </w:r>
    </w:p>
    <w:p w14:paraId="7A6398D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241604_2.0012.AR_2.37/2</w:t>
      </w:r>
    </w:p>
    <w:p w14:paraId="59EBDF3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241604_2.0012.AR_2.36/5</w:t>
      </w:r>
    </w:p>
    <w:p w14:paraId="48DE990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241604_2.0012.AR_2.38/5</w:t>
      </w:r>
    </w:p>
    <w:p w14:paraId="1EA21BF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241604_2.0012.AR_2.315/1</w:t>
      </w:r>
    </w:p>
    <w:p w14:paraId="4C173B2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241604_2.0012.AR_2.37/2</w:t>
      </w:r>
    </w:p>
    <w:p w14:paraId="3244328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241604_2.0012.AR_2.315/2</w:t>
      </w:r>
    </w:p>
    <w:p w14:paraId="7D52970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241604_2.0012.AR_2.62</w:t>
      </w:r>
    </w:p>
    <w:p w14:paraId="6479577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241604_2.0012.AR_1.39/2</w:t>
      </w:r>
    </w:p>
    <w:p w14:paraId="1E1D3B6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241604_2.0012.AR_2.38/4</w:t>
      </w:r>
    </w:p>
    <w:p w14:paraId="627BFF8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241602_1.0009.276/2</w:t>
      </w:r>
    </w:p>
    <w:p w14:paraId="4A07EC7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241602_1.0009.276/1</w:t>
      </w:r>
    </w:p>
    <w:p w14:paraId="2D06563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241602_1.0009.274/5</w:t>
      </w:r>
    </w:p>
    <w:p w14:paraId="6726211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241602_1.0009.281/2</w:t>
      </w:r>
    </w:p>
    <w:p w14:paraId="3CCF860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241602_1.0009.273/2</w:t>
      </w:r>
    </w:p>
    <w:p w14:paraId="0054C5B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241602_1.0009.275</w:t>
      </w:r>
    </w:p>
    <w:p w14:paraId="4F3269F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241602_1.0009.277</w:t>
      </w:r>
    </w:p>
    <w:p w14:paraId="5C17995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241602_1.0009.279/1</w:t>
      </w:r>
    </w:p>
    <w:p w14:paraId="1063B0A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241602_1.0009.274/4</w:t>
      </w:r>
    </w:p>
    <w:p w14:paraId="5B7D842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241602_1.0009.278</w:t>
      </w:r>
    </w:p>
    <w:p w14:paraId="7944E6C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241602_1.0009.273/3</w:t>
      </w:r>
    </w:p>
    <w:p w14:paraId="635622C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241602_1.0009.274/2</w:t>
      </w:r>
    </w:p>
    <w:p w14:paraId="7A80247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241602_1.0009.274/1</w:t>
      </w:r>
    </w:p>
    <w:p w14:paraId="21031D8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241602_1.0009.281/1</w:t>
      </w:r>
    </w:p>
    <w:p w14:paraId="0F91990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241602_1.0009.274/3</w:t>
      </w:r>
    </w:p>
    <w:p w14:paraId="5FA9074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241602_1.0009.279/2</w:t>
      </w:r>
    </w:p>
    <w:p w14:paraId="7288DED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241602_1.0009.286/3</w:t>
      </w:r>
    </w:p>
    <w:p w14:paraId="07D908B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241602_1.0009.288</w:t>
      </w:r>
    </w:p>
    <w:p w14:paraId="2C2F1F1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241604_2.0008.AR_6.651/2</w:t>
      </w:r>
    </w:p>
    <w:p w14:paraId="26C8259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241604_2.0008.AR_5.485/4</w:t>
      </w:r>
    </w:p>
    <w:p w14:paraId="6758190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241604_2.0008.AR_5.504</w:t>
      </w:r>
    </w:p>
    <w:p w14:paraId="39C6153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241604_2.0008.AR_5.491/2</w:t>
      </w:r>
    </w:p>
    <w:p w14:paraId="7F27A9E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241604_2.0008.AR_5.494/2</w:t>
      </w:r>
    </w:p>
    <w:p w14:paraId="2FACF59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241604_2.0008.AR_5.507</w:t>
      </w:r>
    </w:p>
    <w:p w14:paraId="1956FF4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241604_2.0008.AR_5.509</w:t>
      </w:r>
    </w:p>
    <w:p w14:paraId="398BCA3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241604_2.0008.AR_5.484/4</w:t>
      </w:r>
    </w:p>
    <w:p w14:paraId="42DA6DA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241604_2.0008.AR_5.505</w:t>
      </w:r>
    </w:p>
    <w:p w14:paraId="50ACDA2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241604_2.0008.AR_5.493/2</w:t>
      </w:r>
    </w:p>
    <w:p w14:paraId="123934F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241604_2.0008.AR_5.488/2</w:t>
      </w:r>
    </w:p>
    <w:p w14:paraId="37B2208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241604_2.0008.AR_5.508</w:t>
      </w:r>
    </w:p>
    <w:p w14:paraId="4795CBD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241604_2.0008.AR_6.653</w:t>
      </w:r>
    </w:p>
    <w:p w14:paraId="58BA65F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241604_2.0008.AR_5.486/4</w:t>
      </w:r>
    </w:p>
    <w:p w14:paraId="01E7045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241604_2.0008.AR_5.492/2</w:t>
      </w:r>
    </w:p>
    <w:p w14:paraId="169EFD6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241604_2.0008.AR_6.652</w:t>
      </w:r>
    </w:p>
    <w:p w14:paraId="6C6C83A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241604_2.0008.AR_5.495/2</w:t>
      </w:r>
    </w:p>
    <w:p w14:paraId="1A02AA3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241604_2.0008.AR_5.490/2</w:t>
      </w:r>
    </w:p>
    <w:p w14:paraId="73486A5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241604_2.0008.AR_5.489</w:t>
      </w:r>
    </w:p>
    <w:p w14:paraId="3C23DF6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241604_2.0008.AR_5.506</w:t>
      </w:r>
    </w:p>
    <w:p w14:paraId="473E1F9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241604_2.0008.AR_5.502</w:t>
      </w:r>
    </w:p>
    <w:p w14:paraId="354F1EB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241604_2.0008.AR_5.503</w:t>
      </w:r>
    </w:p>
    <w:p w14:paraId="375A9FD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241604_2.0008.AR_5.487/2</w:t>
      </w:r>
    </w:p>
    <w:p w14:paraId="2AB3900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241604_2.0008.AR_5.510</w:t>
      </w:r>
    </w:p>
    <w:p w14:paraId="45A9B6A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241604_2.0008.AR_2.244</w:t>
      </w:r>
    </w:p>
    <w:p w14:paraId="1AD141D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241604_2.0008.AR_4.438</w:t>
      </w:r>
    </w:p>
    <w:p w14:paraId="68D8BEA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241604_2.0008.AR_2.238</w:t>
      </w:r>
    </w:p>
    <w:p w14:paraId="5E1636A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241604_2.0008.AR_2.234</w:t>
      </w:r>
    </w:p>
    <w:p w14:paraId="153B6A6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241604_2.0008.AR_2.236</w:t>
      </w:r>
    </w:p>
    <w:p w14:paraId="236EB58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241604_2.0008.AR_2.243</w:t>
      </w:r>
    </w:p>
    <w:p w14:paraId="6938003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241604_2.0008.AR_2.242</w:t>
      </w:r>
    </w:p>
    <w:p w14:paraId="246E4DC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241604_2.0008.AR_2.245</w:t>
      </w:r>
    </w:p>
    <w:p w14:paraId="36AB6DF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241604_2.0008.AR_2.239</w:t>
      </w:r>
    </w:p>
    <w:p w14:paraId="69A5806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241604_2.0008.AR_2.235</w:t>
      </w:r>
    </w:p>
    <w:p w14:paraId="0D3CD98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241604_2.0008.AR_2.240</w:t>
      </w:r>
    </w:p>
    <w:p w14:paraId="7272A4A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241604_2.0008.AR_2.249</w:t>
      </w:r>
    </w:p>
    <w:p w14:paraId="3324725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241604_2.0008.AR_2.237</w:t>
      </w:r>
    </w:p>
    <w:p w14:paraId="18443AD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241604_2.0008.AR_2.247</w:t>
      </w:r>
    </w:p>
    <w:p w14:paraId="0C91466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241604_2.0008.AR_2.229</w:t>
      </w:r>
    </w:p>
    <w:p w14:paraId="3C45EB0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241604_2.0008.AR_2.241</w:t>
      </w:r>
    </w:p>
    <w:p w14:paraId="6155513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241604_2.0008.AR_2.246</w:t>
      </w:r>
    </w:p>
    <w:p w14:paraId="211897C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241604_2.0008.AR_2.248</w:t>
      </w:r>
    </w:p>
    <w:p w14:paraId="4782572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241604_2.0008.AR_3.306</w:t>
      </w:r>
    </w:p>
    <w:p w14:paraId="6E5621B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241604_2.0008.AR_3.289</w:t>
      </w:r>
    </w:p>
    <w:p w14:paraId="7957A22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241604_2.0008.AR_3.284</w:t>
      </w:r>
    </w:p>
    <w:p w14:paraId="31F468A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241604_2.0008.AR_3.368/1</w:t>
      </w:r>
    </w:p>
    <w:p w14:paraId="085F378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241604_2.0008.AR_3.287</w:t>
      </w:r>
    </w:p>
    <w:p w14:paraId="47E197E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241604_2.0008.AR_3.285</w:t>
      </w:r>
    </w:p>
    <w:p w14:paraId="348E11D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241604_2.0008.AR_3.320</w:t>
      </w:r>
    </w:p>
    <w:p w14:paraId="494EA45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241604_2.0008.AR_3.292</w:t>
      </w:r>
    </w:p>
    <w:p w14:paraId="6904866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241604_2.0008.AR_3.297</w:t>
      </w:r>
    </w:p>
    <w:p w14:paraId="6DA44E7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241604_2.0008.AR_3.369</w:t>
      </w:r>
    </w:p>
    <w:p w14:paraId="5362340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241604_2.0008.AR_3.277</w:t>
      </w:r>
    </w:p>
    <w:p w14:paraId="79727E1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241604_2.0008.AR_3.275</w:t>
      </w:r>
    </w:p>
    <w:p w14:paraId="385CA6E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241604_2.0008.AR_3.329</w:t>
      </w:r>
    </w:p>
    <w:p w14:paraId="557CB92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241604_2.0008.AR_3.326</w:t>
      </w:r>
    </w:p>
    <w:p w14:paraId="2CD6D11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241604_2.0008.AR_3.325</w:t>
      </w:r>
    </w:p>
    <w:p w14:paraId="4820891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241604_2.0008.AR_3.276</w:t>
      </w:r>
    </w:p>
    <w:p w14:paraId="23373AF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241604_2.0008.AR_3.327</w:t>
      </w:r>
    </w:p>
    <w:p w14:paraId="18DE4E9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241604_2.0008.AR_3.272</w:t>
      </w:r>
    </w:p>
    <w:p w14:paraId="237961B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241604_2.0008.AR_3.290/2</w:t>
      </w:r>
    </w:p>
    <w:p w14:paraId="02A6EDD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241604_2.0008.AR_3.321</w:t>
      </w:r>
    </w:p>
    <w:p w14:paraId="59003A8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241604_2.0008.AR_3.290/1</w:t>
      </w:r>
    </w:p>
    <w:p w14:paraId="78D362C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241604_2.0008.AR_3.298</w:t>
      </w:r>
    </w:p>
    <w:p w14:paraId="6081738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241604_2.0008.AR_3.331</w:t>
      </w:r>
    </w:p>
    <w:p w14:paraId="613A49B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241604_2.0008.AR_3.281</w:t>
      </w:r>
    </w:p>
    <w:p w14:paraId="142B412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241604_2.0008.AR_3.328</w:t>
      </w:r>
    </w:p>
    <w:p w14:paraId="5A706F0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241604_2.0008.AR_3.278</w:t>
      </w:r>
    </w:p>
    <w:p w14:paraId="2660604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241604_2.0008.AR_3.335</w:t>
      </w:r>
    </w:p>
    <w:p w14:paraId="5A5A132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241604_2.0008.AR_3.370</w:t>
      </w:r>
    </w:p>
    <w:p w14:paraId="4C9DA21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241604_2.0008.AR_3.293</w:t>
      </w:r>
    </w:p>
    <w:p w14:paraId="565F83C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241604_2.0008.AR_3.371</w:t>
      </w:r>
    </w:p>
    <w:p w14:paraId="294E363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241604_2.0008.AR_3.286</w:t>
      </w:r>
    </w:p>
    <w:p w14:paraId="3882B12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241604_2.0008.AR_3.323</w:t>
      </w:r>
    </w:p>
    <w:p w14:paraId="08D3D2F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241604_2.0008.AR_3.271</w:t>
      </w:r>
    </w:p>
    <w:p w14:paraId="4151B38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241604_2.0008.AR_3.282</w:t>
      </w:r>
    </w:p>
    <w:p w14:paraId="76616C2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241604_2.0008.AR_3.296</w:t>
      </w:r>
    </w:p>
    <w:p w14:paraId="127E144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241604_2.0008.AR_3.274</w:t>
      </w:r>
    </w:p>
    <w:p w14:paraId="09DC4C4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241604_2.0008.AR_3.307</w:t>
      </w:r>
    </w:p>
    <w:p w14:paraId="6367C00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241604_2.0008.AR_3.295</w:t>
      </w:r>
    </w:p>
    <w:p w14:paraId="1E3F6E4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241604_2.0008.AR_3.291</w:t>
      </w:r>
    </w:p>
    <w:p w14:paraId="0276F63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241604_2.0008.AR_3.337/11</w:t>
      </w:r>
    </w:p>
    <w:p w14:paraId="28D11E1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241604_2.0008.AR_3.330</w:t>
      </w:r>
    </w:p>
    <w:p w14:paraId="797CE87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241604_2.0008.AR_3.283</w:t>
      </w:r>
    </w:p>
    <w:p w14:paraId="47F0363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241604_2.0008.AR_3.322</w:t>
      </w:r>
    </w:p>
    <w:p w14:paraId="655BB88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241604_2.0008.AR_3.288</w:t>
      </w:r>
    </w:p>
    <w:p w14:paraId="0AC4401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241604_2.0008.AR_3.324</w:t>
      </w:r>
    </w:p>
    <w:p w14:paraId="25DB425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241604_2.0008.AR_3.273</w:t>
      </w:r>
    </w:p>
    <w:p w14:paraId="678BEB5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241604_2.0008.AR_3.334</w:t>
      </w:r>
    </w:p>
    <w:p w14:paraId="7DD0B1E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lastRenderedPageBreak/>
        <w:t>241604_2.0008.AR_3.332</w:t>
      </w:r>
    </w:p>
    <w:p w14:paraId="4A4720A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241604_2.0008.AR_3.280</w:t>
      </w:r>
    </w:p>
    <w:p w14:paraId="25BC5FD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241604_2.0008.AR_3.338</w:t>
      </w:r>
    </w:p>
    <w:p w14:paraId="46B5854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241604_2.0008.AR_3.279</w:t>
      </w:r>
    </w:p>
    <w:p w14:paraId="3CC7149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241604_2.0008.AR_3.294</w:t>
      </w:r>
    </w:p>
    <w:p w14:paraId="3C6EB5B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241602_1.0009.217/4</w:t>
      </w:r>
    </w:p>
    <w:p w14:paraId="7E3EB9F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241602_1.0009.207/1</w:t>
      </w:r>
    </w:p>
    <w:p w14:paraId="4770722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241602_1.0009.221/6</w:t>
      </w:r>
    </w:p>
    <w:p w14:paraId="3FD7F1B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241602_1.0009.284/2</w:t>
      </w:r>
    </w:p>
    <w:p w14:paraId="5A62135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241602_1.0009.208/4</w:t>
      </w:r>
    </w:p>
    <w:p w14:paraId="7F8CBA1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241602_1.0009.209/4</w:t>
      </w:r>
    </w:p>
    <w:p w14:paraId="54CCA54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241602_1.0009.211/3</w:t>
      </w:r>
    </w:p>
    <w:p w14:paraId="49ED7E3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241602_1.0009.218/4</w:t>
      </w:r>
    </w:p>
    <w:p w14:paraId="370FF3A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241602_1.0009.220/1</w:t>
      </w:r>
    </w:p>
    <w:p w14:paraId="7A020D5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241602_1.0009.222/1</w:t>
      </w:r>
    </w:p>
    <w:p w14:paraId="3BC61EF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241602_1.0009.221/5</w:t>
      </w:r>
    </w:p>
    <w:p w14:paraId="3A9DCBB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241602_1.0009.223</w:t>
      </w:r>
    </w:p>
    <w:p w14:paraId="529CB58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241602_1.0009.204/3</w:t>
      </w:r>
    </w:p>
    <w:p w14:paraId="60EC963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241602_1.0009.215/6</w:t>
      </w:r>
    </w:p>
    <w:p w14:paraId="6F4ABEB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241602_1.0009.210/3</w:t>
      </w:r>
    </w:p>
    <w:p w14:paraId="2182BE4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241602_1.0009.287</w:t>
      </w:r>
    </w:p>
    <w:p w14:paraId="2FC9ACB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241602_1.0009.210/4</w:t>
      </w:r>
    </w:p>
    <w:p w14:paraId="66F4A26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241602_1.0009.215/5</w:t>
      </w:r>
    </w:p>
    <w:p w14:paraId="520832A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241602_1.0009.218/3</w:t>
      </w:r>
    </w:p>
    <w:p w14:paraId="1F8BD83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241602_1.0009.221/4</w:t>
      </w:r>
    </w:p>
    <w:p w14:paraId="52F325A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241602_1.0009.221/3</w:t>
      </w:r>
    </w:p>
    <w:p w14:paraId="54F93A4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241602_1.0009.206/1</w:t>
      </w:r>
    </w:p>
    <w:p w14:paraId="783EC81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241602_1.0009.284/1</w:t>
      </w:r>
    </w:p>
    <w:p w14:paraId="1B8EB03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241602_1.0009.208/3</w:t>
      </w:r>
    </w:p>
    <w:p w14:paraId="4C0BC92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241602_1.0009.205/1</w:t>
      </w:r>
    </w:p>
    <w:p w14:paraId="7B30074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241602_1.0009.216/4</w:t>
      </w:r>
    </w:p>
    <w:p w14:paraId="7C94E8A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241602_1.0009.209/3</w:t>
      </w:r>
    </w:p>
    <w:p w14:paraId="77AEBDE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241602_1.0009.203/1</w:t>
      </w:r>
    </w:p>
    <w:p w14:paraId="05B8931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241602_1.0009.285/3</w:t>
      </w:r>
    </w:p>
    <w:p w14:paraId="14EFFEE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241602_1.0009.285/4</w:t>
      </w:r>
    </w:p>
    <w:p w14:paraId="5611943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241604_2.0008.AR_6.670</w:t>
      </w:r>
    </w:p>
    <w:p w14:paraId="7B6FEEB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241604_2.0008.AR_6.689</w:t>
      </w:r>
    </w:p>
    <w:p w14:paraId="1025386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241604_2.0008.AR_8.855</w:t>
      </w:r>
    </w:p>
    <w:p w14:paraId="7EF06B5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241604_2.0008.AR_6.674</w:t>
      </w:r>
    </w:p>
    <w:p w14:paraId="6853498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241604_2.0008.AR_6.693</w:t>
      </w:r>
    </w:p>
    <w:p w14:paraId="5E39180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241604_2.0008.AR_5.574</w:t>
      </w:r>
    </w:p>
    <w:p w14:paraId="4F5CEAF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241604_2.0008.AR_5.556</w:t>
      </w:r>
    </w:p>
    <w:p w14:paraId="3AAFC93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241604_2.0008.AR_8.860</w:t>
      </w:r>
    </w:p>
    <w:p w14:paraId="04C6627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241604_2.0008.AR_6.676</w:t>
      </w:r>
    </w:p>
    <w:p w14:paraId="49BC979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241604_2.0008.AR_6.668</w:t>
      </w:r>
    </w:p>
    <w:p w14:paraId="631081A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241604_2.0008.AR_5.577</w:t>
      </w:r>
    </w:p>
    <w:p w14:paraId="0B4BB36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241604_2.0008.AR_6.680</w:t>
      </w:r>
    </w:p>
    <w:p w14:paraId="722F0D7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241604_2.0008.AR_6.696</w:t>
      </w:r>
    </w:p>
    <w:p w14:paraId="1223DF1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241604_2.0008.AR_5.562</w:t>
      </w:r>
    </w:p>
    <w:p w14:paraId="0532B8B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241604_2.0008.AR_5.555</w:t>
      </w:r>
    </w:p>
    <w:p w14:paraId="05E44CC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241604_2.0008.AR_6.690</w:t>
      </w:r>
    </w:p>
    <w:p w14:paraId="22610B3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241604_2.0008.AR_8.858</w:t>
      </w:r>
    </w:p>
    <w:p w14:paraId="7FF6F51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241604_2.0008.AR_5.560</w:t>
      </w:r>
    </w:p>
    <w:p w14:paraId="40249C1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241604_2.0008.AR_5.558</w:t>
      </w:r>
    </w:p>
    <w:p w14:paraId="5783FAA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241604_2.0008.AR_5.569</w:t>
      </w:r>
    </w:p>
    <w:p w14:paraId="7D331D7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241604_2.0008.AR_5.565</w:t>
      </w:r>
    </w:p>
    <w:p w14:paraId="2CFE982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241604_2.0008.AR_6.687</w:t>
      </w:r>
    </w:p>
    <w:p w14:paraId="3E1EF67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241604_2.0008.AR_5.561</w:t>
      </w:r>
    </w:p>
    <w:p w14:paraId="44E304B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241604_2.0008.AR_6.695/1</w:t>
      </w:r>
    </w:p>
    <w:p w14:paraId="543871C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241604_2.0008.AR_6.671</w:t>
      </w:r>
    </w:p>
    <w:p w14:paraId="14722AA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241604_2.0008.AR_6.683</w:t>
      </w:r>
    </w:p>
    <w:p w14:paraId="7ADAFB1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241604_2.0008.AR_6.675</w:t>
      </w:r>
    </w:p>
    <w:p w14:paraId="3DDFAAE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241604_2.0008.AR_6.688</w:t>
      </w:r>
    </w:p>
    <w:p w14:paraId="48AD0C7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241604_2.0008.AR_5.572</w:t>
      </w:r>
    </w:p>
    <w:p w14:paraId="31C3AD7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241604_2.0008.AR_8.853</w:t>
      </w:r>
    </w:p>
    <w:p w14:paraId="3AE344B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241604_2.0008.AR_8.854</w:t>
      </w:r>
    </w:p>
    <w:p w14:paraId="3BD0E69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241604_2.0008.AR_6.692</w:t>
      </w:r>
    </w:p>
    <w:p w14:paraId="582A35B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241604_2.0008.AR_5.570</w:t>
      </w:r>
    </w:p>
    <w:p w14:paraId="665AD28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241604_2.0008.AR_5.557</w:t>
      </w:r>
    </w:p>
    <w:p w14:paraId="454AFE8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241604_2.0008.AR_6.681</w:t>
      </w:r>
    </w:p>
    <w:p w14:paraId="69133C1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241604_2.0008.AR_5.568</w:t>
      </w:r>
    </w:p>
    <w:p w14:paraId="21F4F6E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241604_2.0008.AR_5.576</w:t>
      </w:r>
    </w:p>
    <w:p w14:paraId="4DB1C14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241604_2.0008.AR_6.694</w:t>
      </w:r>
    </w:p>
    <w:p w14:paraId="374FCEA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241604_2.0008.AR_6.684</w:t>
      </w:r>
    </w:p>
    <w:p w14:paraId="0BB8AA8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241604_2.0008.AR_5.564</w:t>
      </w:r>
    </w:p>
    <w:p w14:paraId="4673A5A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241604_2.0008.AR_5.575</w:t>
      </w:r>
    </w:p>
    <w:p w14:paraId="5DA808D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241604_2.0008.AR_6.679</w:t>
      </w:r>
    </w:p>
    <w:p w14:paraId="1267C08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241604_2.0008.AR_6.665</w:t>
      </w:r>
    </w:p>
    <w:p w14:paraId="3152ADA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241604_2.0008.AR_5.567</w:t>
      </w:r>
    </w:p>
    <w:p w14:paraId="4BDC9DA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241604_2.0008.AR_6.686</w:t>
      </w:r>
    </w:p>
    <w:p w14:paraId="6998320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241604_2.0008.AR_6.672</w:t>
      </w:r>
    </w:p>
    <w:p w14:paraId="0EC34E9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241604_2.0008.AR_5.579</w:t>
      </w:r>
    </w:p>
    <w:p w14:paraId="75ABDFB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241604_2.0008.AR_8.857</w:t>
      </w:r>
    </w:p>
    <w:p w14:paraId="5DB21A9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241604_2.0008.AR_6.673</w:t>
      </w:r>
    </w:p>
    <w:p w14:paraId="14B1F13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241604_2.0008.AR_5.559</w:t>
      </w:r>
    </w:p>
    <w:p w14:paraId="09806C5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241604_2.0008.AR_8.859</w:t>
      </w:r>
    </w:p>
    <w:p w14:paraId="1EC9A59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241604_2.0008.AR_6.691</w:t>
      </w:r>
    </w:p>
    <w:p w14:paraId="38E1829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241604_2.0008.AR_6.677</w:t>
      </w:r>
    </w:p>
    <w:p w14:paraId="3E5BCFA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241604_2.0008.AR_8.832</w:t>
      </w:r>
    </w:p>
    <w:p w14:paraId="633AB3C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241604_2.0008.AR_7.803</w:t>
      </w:r>
    </w:p>
    <w:p w14:paraId="5E0FBF4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241604_2.0008.AR_8.856</w:t>
      </w:r>
    </w:p>
    <w:p w14:paraId="1D299C1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241604_2.0008.AR_8.852</w:t>
      </w:r>
    </w:p>
    <w:p w14:paraId="60554ED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241604_2.0008.AR_5.563</w:t>
      </w:r>
    </w:p>
    <w:p w14:paraId="43BF0C1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241604_2.0008.AR_5.566</w:t>
      </w:r>
    </w:p>
    <w:p w14:paraId="1340853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241604_2.0008.AR_6.669</w:t>
      </w:r>
    </w:p>
    <w:p w14:paraId="2D441A5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241604_2.0008.AR_5.571</w:t>
      </w:r>
    </w:p>
    <w:p w14:paraId="28B2BF9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241604_2.0008.AR_6.695/2</w:t>
      </w:r>
    </w:p>
    <w:p w14:paraId="6C6CCAB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241604_2.0008.AR_6.678</w:t>
      </w:r>
    </w:p>
    <w:p w14:paraId="24AA880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241604_2.0008.AR_6.666</w:t>
      </w:r>
    </w:p>
    <w:p w14:paraId="3D32615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241604_2.0008.AR_6.685</w:t>
      </w:r>
    </w:p>
    <w:p w14:paraId="50CE3CA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241604_2.0008.AR_5.554</w:t>
      </w:r>
    </w:p>
    <w:p w14:paraId="12F97C8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241604_2.0008.AR_5.573</w:t>
      </w:r>
    </w:p>
    <w:p w14:paraId="082C1BA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241604_2.0008.AR_6.667</w:t>
      </w:r>
    </w:p>
    <w:p w14:paraId="1F2E3EE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241604_2.0008.AR_6.682</w:t>
      </w:r>
    </w:p>
    <w:p w14:paraId="4C30A85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241604_2.0008.AR_6.763</w:t>
      </w:r>
    </w:p>
    <w:p w14:paraId="01B806A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241604_2.0008.AR_6.731</w:t>
      </w:r>
    </w:p>
    <w:p w14:paraId="0BE4DD3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241604_2.0008.AR_6.732</w:t>
      </w:r>
    </w:p>
    <w:p w14:paraId="66081E1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241604_2.0008.AR_6.741</w:t>
      </w:r>
    </w:p>
    <w:p w14:paraId="60773A4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241604_2.0008.AR_8.837</w:t>
      </w:r>
    </w:p>
    <w:p w14:paraId="59038FD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241604_2.0008.AR_8.833</w:t>
      </w:r>
    </w:p>
    <w:p w14:paraId="78B2AB2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241604_2.0008.AR_6.746</w:t>
      </w:r>
    </w:p>
    <w:p w14:paraId="795C2AB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241604_2.0008.AR_6.729</w:t>
      </w:r>
    </w:p>
    <w:p w14:paraId="5FE08A5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241604_2.0008.AR_6.755</w:t>
      </w:r>
    </w:p>
    <w:p w14:paraId="4429462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241604_2.0008.AR_6.752</w:t>
      </w:r>
    </w:p>
    <w:p w14:paraId="7E748E9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241604_2.0008.AR_6.745</w:t>
      </w:r>
    </w:p>
    <w:p w14:paraId="588E596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241604_2.0008.AR_6.744</w:t>
      </w:r>
    </w:p>
    <w:p w14:paraId="68094AB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241604_2.0008.AR_6.759</w:t>
      </w:r>
    </w:p>
    <w:p w14:paraId="478531F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241604_2.0008.AR_6.733</w:t>
      </w:r>
    </w:p>
    <w:p w14:paraId="5BD9B90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241604_2.0008.AR_6.734</w:t>
      </w:r>
    </w:p>
    <w:p w14:paraId="4A9B15A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241604_2.0008.AR_6.742</w:t>
      </w:r>
    </w:p>
    <w:p w14:paraId="3A9AB40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241604_2.0008.AR_6.747</w:t>
      </w:r>
    </w:p>
    <w:p w14:paraId="5BF892B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241604_2.0008.AR_6.769</w:t>
      </w:r>
    </w:p>
    <w:p w14:paraId="6A22004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241604_2.0008.AR_6.761</w:t>
      </w:r>
    </w:p>
    <w:p w14:paraId="35707BC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241604_2.0008.AR_6.762</w:t>
      </w:r>
    </w:p>
    <w:p w14:paraId="374A5E8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241604_2.0008.AR_6.766</w:t>
      </w:r>
    </w:p>
    <w:p w14:paraId="3B19794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241604_2.0008.AR_6.730</w:t>
      </w:r>
    </w:p>
    <w:p w14:paraId="5B4F360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241604_2.0008.AR_6.727</w:t>
      </w:r>
    </w:p>
    <w:p w14:paraId="08D9313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241604_2.0008.AR_6.754</w:t>
      </w:r>
    </w:p>
    <w:p w14:paraId="0F42EAE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241604_2.0007.AR_1.48/4</w:t>
      </w:r>
    </w:p>
    <w:p w14:paraId="153B199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241604_2.0008.AR_6.738</w:t>
      </w:r>
    </w:p>
    <w:p w14:paraId="1751254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241604_2.0008.AR_6.743</w:t>
      </w:r>
    </w:p>
    <w:p w14:paraId="1F10A8F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241604_2.0008.AR_6.757</w:t>
      </w:r>
    </w:p>
    <w:p w14:paraId="5D2F6CE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241604_2.0007.AR_1.43</w:t>
      </w:r>
    </w:p>
    <w:p w14:paraId="7F713A2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241604_2.0008.AR_8.835</w:t>
      </w:r>
    </w:p>
    <w:p w14:paraId="35D09D0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241604_2.0008.AR_6.735</w:t>
      </w:r>
    </w:p>
    <w:p w14:paraId="1F2595B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241604_2.0008.AR_6.739</w:t>
      </w:r>
    </w:p>
    <w:p w14:paraId="7FEDB52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241604_2.0008.AR_6.770</w:t>
      </w:r>
    </w:p>
    <w:p w14:paraId="5D4C201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241604_2.0008.AR_8.836</w:t>
      </w:r>
    </w:p>
    <w:p w14:paraId="4C77FAB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241604_2.0007.AR_1.3</w:t>
      </w:r>
    </w:p>
    <w:p w14:paraId="31DAB2B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241604_2.0008.AR_6.764</w:t>
      </w:r>
    </w:p>
    <w:p w14:paraId="2E0828E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241604_2.0008.AR_8.834</w:t>
      </w:r>
    </w:p>
    <w:p w14:paraId="0A16AFE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241604_2.0008.AR_6.767</w:t>
      </w:r>
    </w:p>
    <w:p w14:paraId="2367771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241604_2.0008.AR_6.726</w:t>
      </w:r>
    </w:p>
    <w:p w14:paraId="53510B2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241604_2.0007.AR_1.48/5</w:t>
      </w:r>
    </w:p>
    <w:p w14:paraId="6725571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241604_2.0008.AR_6.737</w:t>
      </w:r>
    </w:p>
    <w:p w14:paraId="1E8B069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241604_2.0008.AR_6.728</w:t>
      </w:r>
    </w:p>
    <w:p w14:paraId="5688A4A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241604_2.0008.AR_6.736</w:t>
      </w:r>
    </w:p>
    <w:p w14:paraId="53214D5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241604_2.0008.AR_6.753</w:t>
      </w:r>
    </w:p>
    <w:p w14:paraId="3FA0148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241604_2.0008.AR_8.832</w:t>
      </w:r>
    </w:p>
    <w:p w14:paraId="7B40AC2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241604_2.0008.AR_6.748</w:t>
      </w:r>
    </w:p>
    <w:p w14:paraId="7B18381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241604_2.0008.AR_6.768</w:t>
      </w:r>
    </w:p>
    <w:p w14:paraId="6B2CBCE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241604_2.0008.AR_6.771</w:t>
      </w:r>
    </w:p>
    <w:p w14:paraId="2E58793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241604_2.0008.AR_6.740</w:t>
      </w:r>
    </w:p>
    <w:p w14:paraId="132FC20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241604_2.0008.AR_6.749</w:t>
      </w:r>
    </w:p>
    <w:p w14:paraId="2A322D4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241604_2.0008.AR_6.765</w:t>
      </w:r>
    </w:p>
    <w:p w14:paraId="61FED36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241604_2.0008.AR_6.758</w:t>
      </w:r>
    </w:p>
    <w:p w14:paraId="080015F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241604_2.0008.AR_6.725</w:t>
      </w:r>
    </w:p>
    <w:p w14:paraId="06587E6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241602_1.0009.201/1</w:t>
      </w:r>
    </w:p>
    <w:p w14:paraId="0BF4FF3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241602_1.0009.207/1</w:t>
      </w:r>
    </w:p>
    <w:p w14:paraId="50EEDE3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241602_1.0009.196/3</w:t>
      </w:r>
    </w:p>
    <w:p w14:paraId="76D058B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241602_1.0009.164/1</w:t>
      </w:r>
    </w:p>
    <w:p w14:paraId="31E787A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241602_1.0009.166/4</w:t>
      </w:r>
    </w:p>
    <w:p w14:paraId="1A4B9CD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241602_1.0009.160/5</w:t>
      </w:r>
    </w:p>
    <w:p w14:paraId="61CC73B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241602_1.0009.200/3</w:t>
      </w:r>
    </w:p>
    <w:p w14:paraId="7B7F1EB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241602_1.0009.208/4</w:t>
      </w:r>
    </w:p>
    <w:p w14:paraId="56CB703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lastRenderedPageBreak/>
        <w:t>241602_1.0009.165/1</w:t>
      </w:r>
    </w:p>
    <w:p w14:paraId="559D888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241602_1.0009.209/4</w:t>
      </w:r>
    </w:p>
    <w:p w14:paraId="178BC85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241602_1.0009.190/1</w:t>
      </w:r>
    </w:p>
    <w:p w14:paraId="6891598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241602_1.0009.192/1</w:t>
      </w:r>
    </w:p>
    <w:p w14:paraId="2B24FC3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241602_1.0009.175/3</w:t>
      </w:r>
    </w:p>
    <w:p w14:paraId="44ECB83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241602_1.0009.197/2</w:t>
      </w:r>
    </w:p>
    <w:p w14:paraId="48635DC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241602_1.0009.176/1</w:t>
      </w:r>
    </w:p>
    <w:p w14:paraId="2711B90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241602_1.0009.192/2</w:t>
      </w:r>
    </w:p>
    <w:p w14:paraId="6DF3B5D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241609_2.0003.AR_1.263</w:t>
      </w:r>
    </w:p>
    <w:p w14:paraId="39945F8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241602_1.0009.174/1</w:t>
      </w:r>
    </w:p>
    <w:p w14:paraId="0C20ED0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241602_1.0009.184/4</w:t>
      </w:r>
    </w:p>
    <w:p w14:paraId="6632B1A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241602_1.0009.204/3</w:t>
      </w:r>
    </w:p>
    <w:p w14:paraId="41D5909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241609_2.0003.AR_1.267</w:t>
      </w:r>
    </w:p>
    <w:p w14:paraId="391974B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241609_2.0003.AR_1.284</w:t>
      </w:r>
    </w:p>
    <w:p w14:paraId="209F1AE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241602_1.0009.166/3</w:t>
      </w:r>
    </w:p>
    <w:p w14:paraId="12D7A68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241602_1.0009.179/7</w:t>
      </w:r>
    </w:p>
    <w:p w14:paraId="761D1D2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241602_1.0009.199/1</w:t>
      </w:r>
    </w:p>
    <w:p w14:paraId="55F4484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241602_1.0009.162/1</w:t>
      </w:r>
    </w:p>
    <w:p w14:paraId="1785568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241602_1.0009.178/1</w:t>
      </w:r>
    </w:p>
    <w:p w14:paraId="7154921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241602_1.0009.191</w:t>
      </w:r>
    </w:p>
    <w:p w14:paraId="5475668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241602_1.0009.196/1</w:t>
      </w:r>
    </w:p>
    <w:p w14:paraId="36EB31B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241602_1.0009.186/1</w:t>
      </w:r>
    </w:p>
    <w:p w14:paraId="77DF302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241602_1.0009.187/1</w:t>
      </w:r>
    </w:p>
    <w:p w14:paraId="4847B0A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241602_1.0009.199/2</w:t>
      </w:r>
    </w:p>
    <w:p w14:paraId="0151823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241609_2.0003.AR_1.243/2</w:t>
      </w:r>
    </w:p>
    <w:p w14:paraId="2EFE2A2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241602_1.0009.190/2</w:t>
      </w:r>
    </w:p>
    <w:p w14:paraId="67A3619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241602_1.0009.195</w:t>
      </w:r>
    </w:p>
    <w:p w14:paraId="01E40A9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241602_1.0009.171</w:t>
      </w:r>
    </w:p>
    <w:p w14:paraId="24779A3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241602_1.0009.172/4</w:t>
      </w:r>
    </w:p>
    <w:p w14:paraId="1B6371B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241602_1.0009.185/3</w:t>
      </w:r>
    </w:p>
    <w:p w14:paraId="510E6C7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241602_1.0009.163/1</w:t>
      </w:r>
    </w:p>
    <w:p w14:paraId="3165170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241609_2.0003.AR_1.283</w:t>
      </w:r>
    </w:p>
    <w:p w14:paraId="0E307D8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241602_1.0009.179/5</w:t>
      </w:r>
    </w:p>
    <w:p w14:paraId="754C305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241602_1.0009.206/1</w:t>
      </w:r>
    </w:p>
    <w:p w14:paraId="06E6FEA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241602_1.0009.169/5</w:t>
      </w:r>
    </w:p>
    <w:p w14:paraId="66C3208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241602_1.0009.185/4</w:t>
      </w:r>
    </w:p>
    <w:p w14:paraId="66C4DF0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241602_1.0009.208/3</w:t>
      </w:r>
    </w:p>
    <w:p w14:paraId="29ACB13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241602_1.0009.205/1</w:t>
      </w:r>
    </w:p>
    <w:p w14:paraId="6116474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241602_1.0009.175/4</w:t>
      </w:r>
    </w:p>
    <w:p w14:paraId="2EB8EAD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241602_1.0009.172/3</w:t>
      </w:r>
    </w:p>
    <w:p w14:paraId="0715627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241602_1.0009.198</w:t>
      </w:r>
    </w:p>
    <w:p w14:paraId="5A6E4EF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241609_2.0003.AR_1.264</w:t>
      </w:r>
    </w:p>
    <w:p w14:paraId="54D7F8E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241602_1.0009.168/1</w:t>
      </w:r>
    </w:p>
    <w:p w14:paraId="7C747EF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241602_1.0009.196/2</w:t>
      </w:r>
    </w:p>
    <w:p w14:paraId="1C37F41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241602_1.0009.193</w:t>
      </w:r>
    </w:p>
    <w:p w14:paraId="299CFED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241602_1.0009.209/3</w:t>
      </w:r>
    </w:p>
    <w:p w14:paraId="06E92CB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241602_1.0009.173/1</w:t>
      </w:r>
    </w:p>
    <w:p w14:paraId="3A651B3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241602_1.0009.197/1</w:t>
      </w:r>
    </w:p>
    <w:p w14:paraId="53D198F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241602_1.0009.179/6</w:t>
      </w:r>
    </w:p>
    <w:p w14:paraId="2AE63E5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241602_1.0009.188/1</w:t>
      </w:r>
    </w:p>
    <w:p w14:paraId="5DF20D5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241602_1.0009.203/1</w:t>
      </w:r>
    </w:p>
    <w:p w14:paraId="29F74B0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241602_1.0009.200/4</w:t>
      </w:r>
    </w:p>
    <w:p w14:paraId="0F0625C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241602_1.0009.182</w:t>
      </w:r>
    </w:p>
    <w:p w14:paraId="79E351A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241602_1.0009.270</w:t>
      </w:r>
    </w:p>
    <w:p w14:paraId="20BF524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241602_1.0009.161/1</w:t>
      </w:r>
    </w:p>
    <w:p w14:paraId="66C417A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241602_1.0009.272/11</w:t>
      </w:r>
    </w:p>
    <w:p w14:paraId="0BCD364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241602_1.0009.177/1</w:t>
      </w:r>
    </w:p>
    <w:p w14:paraId="5AA8AB0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241609_2.0003.AR_1.242/2</w:t>
      </w:r>
    </w:p>
    <w:p w14:paraId="13B6AFF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241602_1.0009.189</w:t>
      </w:r>
    </w:p>
    <w:p w14:paraId="628A8BC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241609_2.0003.AR_1.261</w:t>
      </w:r>
    </w:p>
    <w:p w14:paraId="7821F9D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241602_1.0009.167/1</w:t>
      </w:r>
    </w:p>
    <w:p w14:paraId="4A7B443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241602_1.0009.202/1</w:t>
      </w:r>
    </w:p>
    <w:p w14:paraId="75F4BCF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241609_2.0003.AR_1.244/2</w:t>
      </w:r>
    </w:p>
    <w:p w14:paraId="4902E29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241602_1.0009.271</w:t>
      </w:r>
    </w:p>
    <w:p w14:paraId="0EBAB86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241602_1.0009.194</w:t>
      </w:r>
    </w:p>
    <w:p w14:paraId="2C413E8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241602_1.0009.169/4</w:t>
      </w:r>
    </w:p>
    <w:p w14:paraId="5E09A01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241602_1.0009.170/1</w:t>
      </w:r>
    </w:p>
    <w:p w14:paraId="324F1EF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241602_1.0009.179/8</w:t>
      </w:r>
    </w:p>
    <w:p w14:paraId="2062F12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241604_2.0012.AR_1.11</w:t>
      </w:r>
    </w:p>
    <w:p w14:paraId="0ECAF4D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241604_2.0012.AR_1.13</w:t>
      </w:r>
    </w:p>
    <w:p w14:paraId="1B20678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241604_2.0012.AR_1.10</w:t>
      </w:r>
    </w:p>
    <w:p w14:paraId="4530641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241604_2.0012.AR_1.12</w:t>
      </w:r>
    </w:p>
    <w:p w14:paraId="6C7C62C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241604_2.0012.AR_1.28</w:t>
      </w:r>
    </w:p>
    <w:p w14:paraId="7AE559E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241604_2.0012.AR_1.26</w:t>
      </w:r>
    </w:p>
    <w:p w14:paraId="4BB60FF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241604_2.0012.AR_1.9/2</w:t>
      </w:r>
    </w:p>
    <w:p w14:paraId="228E462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241604_2.0012.AR_1.22</w:t>
      </w:r>
    </w:p>
    <w:p w14:paraId="47250E9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241604_2.0012.AR_1.8</w:t>
      </w:r>
    </w:p>
    <w:p w14:paraId="73ADB64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241604_2.0012.AR_1.21</w:t>
      </w:r>
    </w:p>
    <w:p w14:paraId="6A37CD6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241604_2.0012.AR_1.9/1</w:t>
      </w:r>
    </w:p>
    <w:p w14:paraId="79D037B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241602_1.0009.154/8</w:t>
      </w:r>
    </w:p>
    <w:p w14:paraId="43F764D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241602_1.0009.249/5</w:t>
      </w:r>
    </w:p>
    <w:p w14:paraId="04E5616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241602_1.0009.238/1</w:t>
      </w:r>
    </w:p>
    <w:p w14:paraId="6ED6949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241602_1.0009.242/4</w:t>
      </w:r>
    </w:p>
    <w:p w14:paraId="390E6AF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241602_1.0009.237/1</w:t>
      </w:r>
    </w:p>
    <w:p w14:paraId="7929B1E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241602_1.0009.246/1</w:t>
      </w:r>
    </w:p>
    <w:p w14:paraId="4F9A217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241602_1.0009.240/3</w:t>
      </w:r>
    </w:p>
    <w:p w14:paraId="670391F3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241602_1.0009.245/1</w:t>
      </w:r>
    </w:p>
    <w:p w14:paraId="0F02F37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241602_1.0009.241/1</w:t>
      </w:r>
    </w:p>
    <w:p w14:paraId="7F41F98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241602_1.0009.240/5</w:t>
      </w:r>
    </w:p>
    <w:p w14:paraId="210FD60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241602_1.0009.244/1</w:t>
      </w:r>
    </w:p>
    <w:p w14:paraId="7793177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241602_1.0009.248/4</w:t>
      </w:r>
    </w:p>
    <w:p w14:paraId="60F84EA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241602_1.0009.243/1</w:t>
      </w:r>
    </w:p>
    <w:p w14:paraId="30ED500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241602_1.0009.226/1</w:t>
      </w:r>
    </w:p>
    <w:p w14:paraId="1B23F8B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241602_1.0009.248/3</w:t>
      </w:r>
    </w:p>
    <w:p w14:paraId="4E08FB4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241602_1.0009.155/3</w:t>
      </w:r>
    </w:p>
    <w:p w14:paraId="499C2C6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241602_1.0009.154/5</w:t>
      </w:r>
    </w:p>
    <w:p w14:paraId="076151C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241602_1.0009.247/1</w:t>
      </w:r>
    </w:p>
    <w:p w14:paraId="3B8BF72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241602_1.0009.249/4</w:t>
      </w:r>
    </w:p>
    <w:p w14:paraId="03951FD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241602_1.0009.249/3</w:t>
      </w:r>
    </w:p>
    <w:p w14:paraId="0AF2FC9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241602_1.0009.154/10</w:t>
      </w:r>
    </w:p>
    <w:p w14:paraId="26D19210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241602_1.0009.227/3</w:t>
      </w:r>
    </w:p>
    <w:p w14:paraId="50DD3BC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241602_1.0009.242/3</w:t>
      </w:r>
    </w:p>
    <w:p w14:paraId="524B954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241602_1.0009.225</w:t>
      </w:r>
    </w:p>
    <w:p w14:paraId="38AA263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241609_2.0003.AR_1.42/1</w:t>
      </w:r>
    </w:p>
    <w:p w14:paraId="72892E5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241609_2.0003.AR_1.45/5</w:t>
      </w:r>
    </w:p>
    <w:p w14:paraId="13C3FDC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241609_2.0003.AR_1.47/2</w:t>
      </w:r>
    </w:p>
    <w:p w14:paraId="60EB6F1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241609_2.0003.AR_1.42/3</w:t>
      </w:r>
    </w:p>
    <w:p w14:paraId="4310CCB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241609_2.0003.AR_1.42/2</w:t>
      </w:r>
    </w:p>
    <w:p w14:paraId="768A9E1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241609_2.0003.AR_1.43/2</w:t>
      </w:r>
    </w:p>
    <w:p w14:paraId="3EE08E4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241609_2.0003.AR_1.44/2</w:t>
      </w:r>
    </w:p>
    <w:p w14:paraId="47BE5E0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241602_1.0009.136/5</w:t>
      </w:r>
    </w:p>
    <w:p w14:paraId="6D29390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241602_1.0009.136/7</w:t>
      </w:r>
    </w:p>
    <w:p w14:paraId="617CEA1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241602_1.0009.135</w:t>
      </w:r>
    </w:p>
    <w:p w14:paraId="102DC25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240903_2.0010.19</w:t>
      </w:r>
    </w:p>
    <w:p w14:paraId="46851D6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240903_2.0010.27</w:t>
      </w:r>
    </w:p>
    <w:p w14:paraId="7BC4FEA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240903_2.0010.28</w:t>
      </w:r>
    </w:p>
    <w:p w14:paraId="4F6A6CD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240903_2.0013.1610</w:t>
      </w:r>
    </w:p>
    <w:p w14:paraId="40DF419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240903_2.0010.76/4</w:t>
      </w:r>
    </w:p>
    <w:p w14:paraId="4FE4EA0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240903_2.0010.11</w:t>
      </w:r>
    </w:p>
    <w:p w14:paraId="1BF28E5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240903_2.0010.14</w:t>
      </w:r>
    </w:p>
    <w:p w14:paraId="434AA4B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240903_2.0010.16</w:t>
      </w:r>
    </w:p>
    <w:p w14:paraId="219E2B3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240903_2.0010.18</w:t>
      </w:r>
    </w:p>
    <w:p w14:paraId="4BEDC1C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240903_2.0010.26</w:t>
      </w:r>
    </w:p>
    <w:p w14:paraId="7B303B2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240903_2.0010.30</w:t>
      </w:r>
    </w:p>
    <w:p w14:paraId="045AEA3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240903_2.0010.31</w:t>
      </w:r>
    </w:p>
    <w:p w14:paraId="2ED7202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240903_2.0010.67</w:t>
      </w:r>
    </w:p>
    <w:p w14:paraId="0DF98DE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240903_2.0010.79</w:t>
      </w:r>
    </w:p>
    <w:p w14:paraId="39C4A11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240903_2.0010.80</w:t>
      </w:r>
    </w:p>
    <w:p w14:paraId="4763E91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240903_2.0010.32</w:t>
      </w:r>
    </w:p>
    <w:p w14:paraId="5EF1B7A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240903_2.0010.12</w:t>
      </w:r>
    </w:p>
    <w:p w14:paraId="7A1F402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240903_2.0010.10</w:t>
      </w:r>
    </w:p>
    <w:p w14:paraId="1BED2B1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240903_2.0010.20</w:t>
      </w:r>
    </w:p>
    <w:p w14:paraId="749B65E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240903_2.0010.37</w:t>
      </w:r>
    </w:p>
    <w:p w14:paraId="08A21B01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240903_2.0010.29/2</w:t>
      </w:r>
    </w:p>
    <w:p w14:paraId="4DF2AA0A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240903_2.0010.39</w:t>
      </w:r>
    </w:p>
    <w:p w14:paraId="71720FB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240903_2.0010.40</w:t>
      </w:r>
    </w:p>
    <w:p w14:paraId="3FD176E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240903_2.0010.75/1</w:t>
      </w:r>
    </w:p>
    <w:p w14:paraId="61CC831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240903_2.0010.76/3</w:t>
      </w:r>
    </w:p>
    <w:p w14:paraId="7DCEFCF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240903_2.0010.9</w:t>
      </w:r>
    </w:p>
    <w:p w14:paraId="08CCC07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240903_2.0010.78</w:t>
      </w:r>
    </w:p>
    <w:p w14:paraId="31FF87F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240903_2.0010.74</w:t>
      </w:r>
    </w:p>
    <w:p w14:paraId="3310E60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240903_2.0010.29/1</w:t>
      </w:r>
    </w:p>
    <w:p w14:paraId="2A56653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240903_2.0010.17</w:t>
      </w:r>
    </w:p>
    <w:p w14:paraId="4F75459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240903_2.0010.38</w:t>
      </w:r>
    </w:p>
    <w:p w14:paraId="60FCB46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240903_2.0010.8</w:t>
      </w:r>
    </w:p>
    <w:p w14:paraId="59A1FD34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240903_2.0010.25</w:t>
      </w:r>
    </w:p>
    <w:p w14:paraId="367BA4A9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240903_2.0010.13</w:t>
      </w:r>
    </w:p>
    <w:p w14:paraId="4068A908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240903_2.0010.15</w:t>
      </w:r>
    </w:p>
    <w:p w14:paraId="0A29763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240903_2.0010.77</w:t>
      </w:r>
    </w:p>
    <w:p w14:paraId="73A9F64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240903_2.0013.1582</w:t>
      </w:r>
    </w:p>
    <w:p w14:paraId="5A5AB047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240903_2.0013.1588/2</w:t>
      </w:r>
    </w:p>
    <w:p w14:paraId="64297892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240903_2.0013.1610</w:t>
      </w:r>
    </w:p>
    <w:p w14:paraId="26035EA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240903_2.0013.1593/2</w:t>
      </w:r>
    </w:p>
    <w:p w14:paraId="6A529F1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240903_2.0013.1805</w:t>
      </w:r>
    </w:p>
    <w:p w14:paraId="7EAEAD5D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240903_2.0013.1580</w:t>
      </w:r>
    </w:p>
    <w:p w14:paraId="0E3DD1D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240903_2.0013.1574</w:t>
      </w:r>
    </w:p>
    <w:p w14:paraId="74A79465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240903_2.0013.1595/2</w:t>
      </w:r>
    </w:p>
    <w:p w14:paraId="5BF4D37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240903_2.0013.1578</w:t>
      </w:r>
    </w:p>
    <w:p w14:paraId="5A62325B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240903_2.0013.1590/2</w:t>
      </w:r>
    </w:p>
    <w:p w14:paraId="0432C5F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240903_2.0013.1594/2</w:t>
      </w:r>
    </w:p>
    <w:p w14:paraId="2AE2818F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240903_2.0013.1806</w:t>
      </w:r>
    </w:p>
    <w:p w14:paraId="4E910E16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240903_2.0013.1807</w:t>
      </w:r>
    </w:p>
    <w:p w14:paraId="2DD6323E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240903_2.0013.1587/2</w:t>
      </w:r>
    </w:p>
    <w:p w14:paraId="0D523C9C" w14:textId="77777777" w:rsidR="00DD0964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240903_2.0013.1789</w:t>
      </w:r>
    </w:p>
    <w:p w14:paraId="26EBD61C" w14:textId="77777777" w:rsidR="009C3373" w:rsidRPr="008E37A0" w:rsidRDefault="00DD0964" w:rsidP="00DD0964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240903_2.0013.1589/2</w:t>
      </w:r>
    </w:p>
    <w:p w14:paraId="4081B4CE" w14:textId="77777777" w:rsidR="00DD0964" w:rsidRPr="008E37A0" w:rsidRDefault="00DD0964" w:rsidP="009C3373">
      <w:pPr>
        <w:spacing w:after="0" w:line="240" w:lineRule="auto"/>
        <w:rPr>
          <w:rFonts w:ascii="Times New Roman" w:hAnsi="Times New Roman"/>
        </w:rPr>
      </w:pPr>
    </w:p>
    <w:p w14:paraId="4B022B5C" w14:textId="77777777" w:rsidR="009C3373" w:rsidRPr="008E37A0" w:rsidRDefault="009C3373" w:rsidP="009C3373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Załącznik 5c:</w:t>
      </w:r>
    </w:p>
    <w:p w14:paraId="2D46512C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</w:t>
      </w:r>
    </w:p>
    <w:p w14:paraId="7DA4DC46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240903_2.0010.8</w:t>
      </w:r>
    </w:p>
    <w:p w14:paraId="38A35AB9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240903_2.0013.1610</w:t>
      </w:r>
    </w:p>
    <w:p w14:paraId="6DDC3742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240903_2.0010.9</w:t>
      </w:r>
    </w:p>
    <w:p w14:paraId="3440C6D4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240903_2.0010.39</w:t>
      </w:r>
    </w:p>
    <w:p w14:paraId="34188391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240903_2.0010.38</w:t>
      </w:r>
    </w:p>
    <w:p w14:paraId="2B7C0F45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240903_2.0010.259/8</w:t>
      </w:r>
    </w:p>
    <w:p w14:paraId="51628961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240903_2.0010.259/8</w:t>
      </w:r>
    </w:p>
    <w:p w14:paraId="4C3D3ABC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240903_2.0010.259/8</w:t>
      </w:r>
    </w:p>
    <w:p w14:paraId="640318BC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241604_2.0013.AR_2.86</w:t>
      </w:r>
    </w:p>
    <w:p w14:paraId="65D8C75A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241604_2.0013.AR_1.34</w:t>
      </w:r>
    </w:p>
    <w:p w14:paraId="4864A67B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241604_2.0013.AR_1.35</w:t>
      </w:r>
    </w:p>
    <w:p w14:paraId="58538DE8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241604_2.0013.AR_1.38</w:t>
      </w:r>
    </w:p>
    <w:p w14:paraId="1877D33A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241604_2.0008.AR_3.287</w:t>
      </w:r>
    </w:p>
    <w:p w14:paraId="47EF18A9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241604_2.0008.AR_3.286</w:t>
      </w:r>
    </w:p>
    <w:p w14:paraId="3A91D4E6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241604_2.0008.AR_3.275</w:t>
      </w:r>
    </w:p>
    <w:p w14:paraId="07A15CAA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241604_2.0008.AR_3.329</w:t>
      </w:r>
    </w:p>
    <w:p w14:paraId="546CA8D1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241604_2.0008.AR_3.330</w:t>
      </w:r>
    </w:p>
    <w:p w14:paraId="67954991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241604_2.0013.AR_2.86</w:t>
      </w:r>
    </w:p>
    <w:p w14:paraId="6534323D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241604_2.0013.AR_2.87</w:t>
      </w:r>
    </w:p>
    <w:p w14:paraId="1E7843F3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241604_2.0013.AR_2.86</w:t>
      </w:r>
    </w:p>
    <w:p w14:paraId="06D38970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241604_2.0008.AR_2.247</w:t>
      </w:r>
    </w:p>
    <w:p w14:paraId="7C4C3E16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241604_2.0008.AR_5.486/4</w:t>
      </w:r>
    </w:p>
    <w:p w14:paraId="13F6DF3C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241604_2.0008.AR_5.490/2</w:t>
      </w:r>
    </w:p>
    <w:p w14:paraId="00DEC36A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241604_2.0008.AR_5.489</w:t>
      </w:r>
    </w:p>
    <w:p w14:paraId="7CFB58F9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241604_2.0008.AR_5.494/2</w:t>
      </w:r>
    </w:p>
    <w:p w14:paraId="519153C0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241604_2.0008.AR_5.490/2</w:t>
      </w:r>
    </w:p>
    <w:p w14:paraId="4F46C58A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241604_2.0008.AR_6.651/2</w:t>
      </w:r>
    </w:p>
    <w:p w14:paraId="69152256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241604_2.0008.AR_5.494/2</w:t>
      </w:r>
    </w:p>
    <w:p w14:paraId="6AD329F6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241604_2.0008.AR_6.667</w:t>
      </w:r>
    </w:p>
    <w:p w14:paraId="41FDB1B6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241604_2.0008.AR_6.738</w:t>
      </w:r>
    </w:p>
    <w:p w14:paraId="3C9769F6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241604_2.0008.AR_6.739</w:t>
      </w:r>
    </w:p>
    <w:p w14:paraId="17C8C9DA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241604_2.0008.AR_6.746</w:t>
      </w:r>
    </w:p>
    <w:p w14:paraId="0CF46E9D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241604_2.0008.AR_6.745</w:t>
      </w:r>
    </w:p>
    <w:p w14:paraId="18443C47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241604_2.0008.AR_8.833</w:t>
      </w:r>
    </w:p>
    <w:p w14:paraId="0CC92EF6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241604_2.0008.AR_8.832</w:t>
      </w:r>
    </w:p>
    <w:p w14:paraId="1D1B4B91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241604_2.0008.AR_6.763</w:t>
      </w:r>
    </w:p>
    <w:p w14:paraId="3B2EB5FE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241604_2.0008.AR_6.738</w:t>
      </w:r>
    </w:p>
    <w:p w14:paraId="0A08B395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241604_2.0008.AR_6.737</w:t>
      </w:r>
    </w:p>
    <w:p w14:paraId="0ADE1A99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241604_2.0008.AR_8.856</w:t>
      </w:r>
    </w:p>
    <w:p w14:paraId="05AF0D4B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241602_1.0009.207/1</w:t>
      </w:r>
    </w:p>
    <w:p w14:paraId="279DA215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241602_1.0009.206/1</w:t>
      </w:r>
    </w:p>
    <w:p w14:paraId="655FBD11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241602_1.0009.221/6</w:t>
      </w:r>
    </w:p>
    <w:p w14:paraId="24E53348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241602_1.0009.221/5</w:t>
      </w:r>
    </w:p>
    <w:p w14:paraId="07ED1F89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241604_2.0012.AR_2.37/2</w:t>
      </w:r>
    </w:p>
    <w:p w14:paraId="2EDF7E19" w14:textId="77777777" w:rsidR="008D3A95" w:rsidRPr="008E37A0" w:rsidRDefault="008D3A95" w:rsidP="008D3A95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241604_2.0012.AR_2.36/5</w:t>
      </w:r>
    </w:p>
    <w:p w14:paraId="4EF548D1" w14:textId="77777777" w:rsidR="008A2AAC" w:rsidRPr="008E37A0" w:rsidRDefault="008D3A95" w:rsidP="008D3A95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241604_2.0012.AR_2.315/2</w:t>
      </w:r>
    </w:p>
    <w:p w14:paraId="32F75B8F" w14:textId="77777777" w:rsidR="00212AD2" w:rsidRPr="008E37A0" w:rsidRDefault="00212AD2" w:rsidP="00FB11C7">
      <w:pPr>
        <w:spacing w:after="0" w:line="240" w:lineRule="auto"/>
        <w:rPr>
          <w:rFonts w:ascii="Times New Roman" w:hAnsi="Times New Roman"/>
        </w:rPr>
      </w:pPr>
    </w:p>
    <w:p w14:paraId="56804A6D" w14:textId="77777777" w:rsidR="008A2AAC" w:rsidRPr="008E37A0" w:rsidRDefault="008A2AAC" w:rsidP="00FB11C7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Załącznik 5d:</w:t>
      </w:r>
    </w:p>
    <w:p w14:paraId="12B40A66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241604_2.0008.AR_6.731</w:t>
      </w:r>
    </w:p>
    <w:p w14:paraId="1FFF938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241604_2.0008.AR_6.732</w:t>
      </w:r>
    </w:p>
    <w:p w14:paraId="2ACB0C17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241604_2.0008.AR_6.741</w:t>
      </w:r>
    </w:p>
    <w:p w14:paraId="4A9B9FB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241604_2.0008.AR_6.746</w:t>
      </w:r>
    </w:p>
    <w:p w14:paraId="4F4B8673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241604_2.0008.AR_6.729</w:t>
      </w:r>
    </w:p>
    <w:p w14:paraId="1F71C87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241604_2.0008.AR_6.745</w:t>
      </w:r>
    </w:p>
    <w:p w14:paraId="6B252DA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241604_2.0008.AR_6.744</w:t>
      </w:r>
    </w:p>
    <w:p w14:paraId="0C55ACD3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241604_2.0008.AR_6.733</w:t>
      </w:r>
    </w:p>
    <w:p w14:paraId="4DD3DB0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241604_2.0008.AR_6.734</w:t>
      </w:r>
    </w:p>
    <w:p w14:paraId="5386036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241604_2.0008.AR_6.742</w:t>
      </w:r>
    </w:p>
    <w:p w14:paraId="573DE6F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241604_2.0008.AR_6.747</w:t>
      </w:r>
    </w:p>
    <w:p w14:paraId="7CD2ED1E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241604_2.0008.AR_6.727</w:t>
      </w:r>
    </w:p>
    <w:p w14:paraId="42DF921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241604_2.0008.AR_6.738</w:t>
      </w:r>
    </w:p>
    <w:p w14:paraId="15F4F98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241604_2.0008.AR_6.743</w:t>
      </w:r>
    </w:p>
    <w:p w14:paraId="7215F3E7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241604_2.0008.AR_6.735</w:t>
      </w:r>
    </w:p>
    <w:p w14:paraId="4F3ADDC7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241604_2.0008.AR_6.739</w:t>
      </w:r>
    </w:p>
    <w:p w14:paraId="205AF4A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241604_2.0007.AR_1.3</w:t>
      </w:r>
    </w:p>
    <w:p w14:paraId="5C69ABCC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241604_2.0008.AR_6.726</w:t>
      </w:r>
    </w:p>
    <w:p w14:paraId="5CF0A33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241604_2.0008.AR_6.737</w:t>
      </w:r>
    </w:p>
    <w:p w14:paraId="16B2B40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241604_2.0008.AR_6.728</w:t>
      </w:r>
    </w:p>
    <w:p w14:paraId="60B2113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241604_2.0008.AR_6.736</w:t>
      </w:r>
    </w:p>
    <w:p w14:paraId="2A4C4C0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241604_2.0008.AR_6.740</w:t>
      </w:r>
    </w:p>
    <w:p w14:paraId="4C0E17A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241602_1.0009.217/4</w:t>
      </w:r>
    </w:p>
    <w:p w14:paraId="53ADB9A8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241602_1.0009.214/1</w:t>
      </w:r>
    </w:p>
    <w:p w14:paraId="4AB83C0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241602_1.0009.276/2</w:t>
      </w:r>
    </w:p>
    <w:p w14:paraId="18E36B6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241602_1.0009.207/1</w:t>
      </w:r>
    </w:p>
    <w:p w14:paraId="679D05BE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241602_1.0009.216/7</w:t>
      </w:r>
    </w:p>
    <w:p w14:paraId="0DF23F5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241602_1.0009.164/1</w:t>
      </w:r>
    </w:p>
    <w:p w14:paraId="2175977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241602_1.0009.166/4</w:t>
      </w:r>
    </w:p>
    <w:p w14:paraId="3741AC4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241602_1.0009.284/2</w:t>
      </w:r>
    </w:p>
    <w:p w14:paraId="6D7A915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241602_1.0009.276/1</w:t>
      </w:r>
    </w:p>
    <w:p w14:paraId="1226418C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241602_1.0009.181/2</w:t>
      </w:r>
    </w:p>
    <w:p w14:paraId="60AD5F6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241602_1.0009.208/4</w:t>
      </w:r>
    </w:p>
    <w:p w14:paraId="76325140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241602_1.0009.274/5</w:t>
      </w:r>
    </w:p>
    <w:p w14:paraId="03640C1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241602_1.0009.165/1</w:t>
      </w:r>
    </w:p>
    <w:p w14:paraId="3030DAB3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241602_1.0009.209/4</w:t>
      </w:r>
    </w:p>
    <w:p w14:paraId="5D42C0A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241602_1.0009.211/3</w:t>
      </w:r>
    </w:p>
    <w:p w14:paraId="64E65070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241602_1.0009.190/1</w:t>
      </w:r>
    </w:p>
    <w:p w14:paraId="72A8BD3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241602_1.0009.192/1</w:t>
      </w:r>
    </w:p>
    <w:p w14:paraId="4E70C438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241602_1.0009.216/5</w:t>
      </w:r>
    </w:p>
    <w:p w14:paraId="57248A4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241602_1.0009.280/1</w:t>
      </w:r>
    </w:p>
    <w:p w14:paraId="2FDADD1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241602_1.0009.175/3</w:t>
      </w:r>
    </w:p>
    <w:p w14:paraId="7A611791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241602_1.0009.176/1</w:t>
      </w:r>
    </w:p>
    <w:p w14:paraId="79D20FCE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241602_1.0009.192/2</w:t>
      </w:r>
    </w:p>
    <w:p w14:paraId="0AB5550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241602_1.0009.281/2</w:t>
      </w:r>
    </w:p>
    <w:p w14:paraId="698C163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241602_1.0009.174/1</w:t>
      </w:r>
    </w:p>
    <w:p w14:paraId="3E3CC43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241602_1.0009.216/6</w:t>
      </w:r>
    </w:p>
    <w:p w14:paraId="3C4097CC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241602_1.0009.217/3</w:t>
      </w:r>
    </w:p>
    <w:p w14:paraId="150C45D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241602_1.0009.215/6</w:t>
      </w:r>
    </w:p>
    <w:p w14:paraId="12DF8BE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241602_1.0009.166/3</w:t>
      </w:r>
    </w:p>
    <w:p w14:paraId="2506744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241602_1.0009.179/7</w:t>
      </w:r>
    </w:p>
    <w:p w14:paraId="03A8C34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241602_1.0009.210/3</w:t>
      </w:r>
    </w:p>
    <w:p w14:paraId="7C59618C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241602_1.0009.178/1</w:t>
      </w:r>
    </w:p>
    <w:p w14:paraId="0C002C60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241602_1.0009.191</w:t>
      </w:r>
    </w:p>
    <w:p w14:paraId="7DB323B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241602_1.0009.273/2</w:t>
      </w:r>
    </w:p>
    <w:p w14:paraId="5C6EBA5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241602_1.0009.181/1</w:t>
      </w:r>
    </w:p>
    <w:p w14:paraId="1EF05E53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241602_1.0009.285/5</w:t>
      </w:r>
    </w:p>
    <w:p w14:paraId="065F562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241602_1.0009.184/3</w:t>
      </w:r>
    </w:p>
    <w:p w14:paraId="12788191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241602_1.0009.287</w:t>
      </w:r>
    </w:p>
    <w:p w14:paraId="340F4D07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241602_1.0009.215/4</w:t>
      </w:r>
    </w:p>
    <w:p w14:paraId="4A0AC59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241602_1.0009.186/1</w:t>
      </w:r>
    </w:p>
    <w:p w14:paraId="1A4BB0C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241602_1.0009.187/1</w:t>
      </w:r>
    </w:p>
    <w:p w14:paraId="64C9006E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241602_1.0009.210/4</w:t>
      </w:r>
    </w:p>
    <w:p w14:paraId="0E2262C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241602_1.0009.285/1</w:t>
      </w:r>
    </w:p>
    <w:p w14:paraId="5833B4C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241602_1.0009.215/5</w:t>
      </w:r>
    </w:p>
    <w:p w14:paraId="52AAD2E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241602_1.0009.218/3</w:t>
      </w:r>
    </w:p>
    <w:p w14:paraId="7E6A43AE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241602_1.0009.190/2</w:t>
      </w:r>
    </w:p>
    <w:p w14:paraId="4DB360E6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241602_1.0009.275</w:t>
      </w:r>
    </w:p>
    <w:p w14:paraId="7599269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241602_1.0009.171</w:t>
      </w:r>
    </w:p>
    <w:p w14:paraId="0F6AD3F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241602_1.0009.185/3</w:t>
      </w:r>
    </w:p>
    <w:p w14:paraId="10535612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241602_1.0009.273/4</w:t>
      </w:r>
    </w:p>
    <w:p w14:paraId="6819BD1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241602_1.0009.277</w:t>
      </w:r>
    </w:p>
    <w:p w14:paraId="3E78F3C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241602_1.0009.179/5</w:t>
      </w:r>
    </w:p>
    <w:p w14:paraId="412DD963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241602_1.0009.206/1</w:t>
      </w:r>
    </w:p>
    <w:p w14:paraId="16F9839C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241602_1.0009.185/4</w:t>
      </w:r>
    </w:p>
    <w:p w14:paraId="7D3AA693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241602_1.0009.284/1</w:t>
      </w:r>
    </w:p>
    <w:p w14:paraId="4E154A5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241602_1.0009.208/3</w:t>
      </w:r>
    </w:p>
    <w:p w14:paraId="21D2C07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241602_1.0009.205/1</w:t>
      </w:r>
    </w:p>
    <w:p w14:paraId="2D2E06D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241602_1.0009.279/1</w:t>
      </w:r>
    </w:p>
    <w:p w14:paraId="59C96B1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241602_1.0009.216/4</w:t>
      </w:r>
    </w:p>
    <w:p w14:paraId="1F1EAE1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241602_1.0009.285/2</w:t>
      </w:r>
    </w:p>
    <w:p w14:paraId="7709ACE7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241602_1.0009.286/3</w:t>
      </w:r>
    </w:p>
    <w:p w14:paraId="493B001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241602_1.0009.175/4</w:t>
      </w:r>
    </w:p>
    <w:p w14:paraId="778075CE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241602_1.0009.288</w:t>
      </w:r>
    </w:p>
    <w:p w14:paraId="16346A28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241602_1.0009.274/4</w:t>
      </w:r>
    </w:p>
    <w:p w14:paraId="73D93FFE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241602_1.0009.212/7</w:t>
      </w:r>
    </w:p>
    <w:p w14:paraId="7078EDB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241602_1.0009.168/1</w:t>
      </w:r>
    </w:p>
    <w:p w14:paraId="6A440B1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241602_1.0009.193</w:t>
      </w:r>
    </w:p>
    <w:p w14:paraId="4F6AAFE6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241602_1.0009.286/1</w:t>
      </w:r>
    </w:p>
    <w:p w14:paraId="4AEAE106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241602_1.0009.209/3</w:t>
      </w:r>
    </w:p>
    <w:p w14:paraId="2FC76E2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241602_1.0009.278</w:t>
      </w:r>
    </w:p>
    <w:p w14:paraId="10DAD41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241602_1.0009.173/1</w:t>
      </w:r>
    </w:p>
    <w:p w14:paraId="36078073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241602_1.0009.179/6</w:t>
      </w:r>
    </w:p>
    <w:p w14:paraId="58D78C8D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241602_1.0009.213/1</w:t>
      </w:r>
    </w:p>
    <w:p w14:paraId="6037CFB8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241602_1.0009.188/1</w:t>
      </w:r>
    </w:p>
    <w:p w14:paraId="58289F28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241602_1.0009.273/3</w:t>
      </w:r>
    </w:p>
    <w:p w14:paraId="296EAF27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241602_1.0009.274/2</w:t>
      </w:r>
    </w:p>
    <w:p w14:paraId="16423B0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241602_1.0009.272/11</w:t>
      </w:r>
    </w:p>
    <w:p w14:paraId="05DFE09A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241602_1.0009.177/1</w:t>
      </w:r>
    </w:p>
    <w:p w14:paraId="78B831FC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241602_1.0009.285/3</w:t>
      </w:r>
    </w:p>
    <w:p w14:paraId="4D6279AC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241602_1.0009.189</w:t>
      </w:r>
    </w:p>
    <w:p w14:paraId="55E28F54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241602_1.0009.274/1</w:t>
      </w:r>
    </w:p>
    <w:p w14:paraId="6FA16D2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241602_1.0009.281/1</w:t>
      </w:r>
    </w:p>
    <w:p w14:paraId="1EE5FAC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241602_1.0009.167/1</w:t>
      </w:r>
    </w:p>
    <w:p w14:paraId="77D2EE12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241602_1.0009.271</w:t>
      </w:r>
    </w:p>
    <w:p w14:paraId="72042EC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241602_1.0009.274/3</w:t>
      </w:r>
    </w:p>
    <w:p w14:paraId="2584A839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241602_1.0009.279/2</w:t>
      </w:r>
    </w:p>
    <w:p w14:paraId="6D36514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241602_1.0009.169/4</w:t>
      </w:r>
    </w:p>
    <w:p w14:paraId="57D8B79B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241602_1.0009.285/4</w:t>
      </w:r>
    </w:p>
    <w:p w14:paraId="300892BF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241602_1.0009.286/2</w:t>
      </w:r>
    </w:p>
    <w:p w14:paraId="53F2704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241602_1.0009.170/1</w:t>
      </w:r>
    </w:p>
    <w:p w14:paraId="16C9DA77" w14:textId="77777777" w:rsidR="00D75C68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241602_1.0009.179/8</w:t>
      </w:r>
    </w:p>
    <w:p w14:paraId="58CEC113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02-28-1-10-380A  -</w:t>
      </w:r>
      <w:proofErr w:type="spellStart"/>
      <w:r w:rsidRPr="008E37A0">
        <w:rPr>
          <w:rFonts w:ascii="Times New Roman" w:hAnsi="Times New Roman"/>
          <w:lang w:val="en-GB"/>
        </w:rPr>
        <w:t>fx</w:t>
      </w:r>
      <w:proofErr w:type="spellEnd"/>
      <w:r w:rsidRPr="008E37A0">
        <w:rPr>
          <w:rFonts w:ascii="Times New Roman" w:hAnsi="Times New Roman"/>
          <w:lang w:val="en-GB"/>
        </w:rPr>
        <w:t xml:space="preserve">  -00</w:t>
      </w:r>
    </w:p>
    <w:p w14:paraId="0ED1D870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02-28-1-10-380A  -dx  -00</w:t>
      </w:r>
    </w:p>
    <w:p w14:paraId="2368EEB2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lastRenderedPageBreak/>
        <w:t>02-28-1-10-380A  -cx  -00</w:t>
      </w:r>
    </w:p>
    <w:p w14:paraId="0B99EA60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  <w:lang w:val="en-GB"/>
        </w:rPr>
      </w:pPr>
      <w:r w:rsidRPr="008E37A0">
        <w:rPr>
          <w:rFonts w:ascii="Times New Roman" w:hAnsi="Times New Roman"/>
          <w:lang w:val="en-GB"/>
        </w:rPr>
        <w:t>02-28-1-10-380A  -</w:t>
      </w:r>
      <w:proofErr w:type="spellStart"/>
      <w:r w:rsidRPr="008E37A0">
        <w:rPr>
          <w:rFonts w:ascii="Times New Roman" w:hAnsi="Times New Roman"/>
          <w:lang w:val="en-GB"/>
        </w:rPr>
        <w:t>bx</w:t>
      </w:r>
      <w:proofErr w:type="spellEnd"/>
      <w:r w:rsidRPr="008E37A0">
        <w:rPr>
          <w:rFonts w:ascii="Times New Roman" w:hAnsi="Times New Roman"/>
          <w:lang w:val="en-GB"/>
        </w:rPr>
        <w:t xml:space="preserve">  -00</w:t>
      </w:r>
    </w:p>
    <w:p w14:paraId="2AC111D5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02-28-1-10-380A  -h   -00</w:t>
      </w:r>
    </w:p>
    <w:p w14:paraId="4BD5F19E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02-28-1-10-380A  -f   -00</w:t>
      </w:r>
    </w:p>
    <w:p w14:paraId="69A3210C" w14:textId="77777777" w:rsidR="00212AD2" w:rsidRPr="008E37A0" w:rsidRDefault="00212AD2" w:rsidP="00212AD2">
      <w:pPr>
        <w:spacing w:after="0" w:line="240" w:lineRule="auto"/>
        <w:rPr>
          <w:rFonts w:ascii="Times New Roman" w:hAnsi="Times New Roman"/>
        </w:rPr>
      </w:pPr>
      <w:r w:rsidRPr="008E37A0">
        <w:rPr>
          <w:rFonts w:ascii="Times New Roman" w:hAnsi="Times New Roman"/>
        </w:rPr>
        <w:t>02-28-1-10-380A  -g   -00</w:t>
      </w:r>
    </w:p>
    <w:p w14:paraId="3237C3B8" w14:textId="77777777" w:rsidR="008A2AAC" w:rsidRPr="008E37A0" w:rsidRDefault="008A2AAC" w:rsidP="00D75C68">
      <w:pPr>
        <w:spacing w:after="0" w:line="240" w:lineRule="auto"/>
        <w:rPr>
          <w:rFonts w:ascii="Times New Roman" w:hAnsi="Times New Roman"/>
        </w:rPr>
      </w:pPr>
    </w:p>
    <w:sectPr w:rsidR="008A2AAC" w:rsidRPr="008E37A0" w:rsidSect="00081669">
      <w:type w:val="continuous"/>
      <w:pgSz w:w="11906" w:h="16838"/>
      <w:pgMar w:top="1417" w:right="1417" w:bottom="1417" w:left="1417" w:header="708" w:footer="708" w:gutter="0"/>
      <w:cols w:num="3" w:space="49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TimesNewRoman, 'Times New Roman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E41CE"/>
    <w:multiLevelType w:val="hybridMultilevel"/>
    <w:tmpl w:val="0096C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45E9"/>
    <w:multiLevelType w:val="hybridMultilevel"/>
    <w:tmpl w:val="22407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E693EC5"/>
    <w:multiLevelType w:val="hybridMultilevel"/>
    <w:tmpl w:val="24C6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E1"/>
    <w:rsid w:val="00021889"/>
    <w:rsid w:val="00027227"/>
    <w:rsid w:val="00035DC3"/>
    <w:rsid w:val="00046AAE"/>
    <w:rsid w:val="0005448C"/>
    <w:rsid w:val="000621B9"/>
    <w:rsid w:val="0006787B"/>
    <w:rsid w:val="0007133F"/>
    <w:rsid w:val="00081669"/>
    <w:rsid w:val="0009254F"/>
    <w:rsid w:val="00095226"/>
    <w:rsid w:val="000A285A"/>
    <w:rsid w:val="000A7611"/>
    <w:rsid w:val="000E11A3"/>
    <w:rsid w:val="000F353D"/>
    <w:rsid w:val="000F6DF2"/>
    <w:rsid w:val="00100D5C"/>
    <w:rsid w:val="00117567"/>
    <w:rsid w:val="001379A5"/>
    <w:rsid w:val="00143BA0"/>
    <w:rsid w:val="00145678"/>
    <w:rsid w:val="001506ED"/>
    <w:rsid w:val="0015397F"/>
    <w:rsid w:val="00153EA5"/>
    <w:rsid w:val="00154E47"/>
    <w:rsid w:val="00180FB6"/>
    <w:rsid w:val="0018604B"/>
    <w:rsid w:val="001903C7"/>
    <w:rsid w:val="001908B9"/>
    <w:rsid w:val="001940EE"/>
    <w:rsid w:val="001A4663"/>
    <w:rsid w:val="001B0DA4"/>
    <w:rsid w:val="001B19D1"/>
    <w:rsid w:val="001C082E"/>
    <w:rsid w:val="001F1DE1"/>
    <w:rsid w:val="001F76C6"/>
    <w:rsid w:val="002051B2"/>
    <w:rsid w:val="00212AD2"/>
    <w:rsid w:val="00226A31"/>
    <w:rsid w:val="0023434D"/>
    <w:rsid w:val="00240B3D"/>
    <w:rsid w:val="0025705A"/>
    <w:rsid w:val="0027704A"/>
    <w:rsid w:val="0028455F"/>
    <w:rsid w:val="0028573F"/>
    <w:rsid w:val="00286D20"/>
    <w:rsid w:val="00293734"/>
    <w:rsid w:val="00296A25"/>
    <w:rsid w:val="002A3CBC"/>
    <w:rsid w:val="002A546A"/>
    <w:rsid w:val="002C636F"/>
    <w:rsid w:val="002C68A0"/>
    <w:rsid w:val="002C7175"/>
    <w:rsid w:val="002E032F"/>
    <w:rsid w:val="002F6839"/>
    <w:rsid w:val="00320B1B"/>
    <w:rsid w:val="003329FC"/>
    <w:rsid w:val="00342C28"/>
    <w:rsid w:val="003453FE"/>
    <w:rsid w:val="00362FA1"/>
    <w:rsid w:val="00377653"/>
    <w:rsid w:val="003816E0"/>
    <w:rsid w:val="003979AF"/>
    <w:rsid w:val="003A08B7"/>
    <w:rsid w:val="003A46E6"/>
    <w:rsid w:val="003B2D1B"/>
    <w:rsid w:val="003B469F"/>
    <w:rsid w:val="003B787B"/>
    <w:rsid w:val="003C200F"/>
    <w:rsid w:val="003F2562"/>
    <w:rsid w:val="004011F2"/>
    <w:rsid w:val="00426254"/>
    <w:rsid w:val="00434566"/>
    <w:rsid w:val="0044156F"/>
    <w:rsid w:val="004419AC"/>
    <w:rsid w:val="00447C8E"/>
    <w:rsid w:val="0045262D"/>
    <w:rsid w:val="0045688D"/>
    <w:rsid w:val="00464605"/>
    <w:rsid w:val="00470C92"/>
    <w:rsid w:val="004746A7"/>
    <w:rsid w:val="0048657A"/>
    <w:rsid w:val="00494D34"/>
    <w:rsid w:val="004B5755"/>
    <w:rsid w:val="004C1DD7"/>
    <w:rsid w:val="004D5568"/>
    <w:rsid w:val="004D5EA7"/>
    <w:rsid w:val="004D6FA1"/>
    <w:rsid w:val="004E4F33"/>
    <w:rsid w:val="004E6402"/>
    <w:rsid w:val="00500CE8"/>
    <w:rsid w:val="0050738B"/>
    <w:rsid w:val="00545DBE"/>
    <w:rsid w:val="00547D6A"/>
    <w:rsid w:val="005500FC"/>
    <w:rsid w:val="005546C7"/>
    <w:rsid w:val="0055558C"/>
    <w:rsid w:val="00570DD5"/>
    <w:rsid w:val="005853D5"/>
    <w:rsid w:val="005A544D"/>
    <w:rsid w:val="005B0F29"/>
    <w:rsid w:val="005C50B4"/>
    <w:rsid w:val="005D1E9A"/>
    <w:rsid w:val="005D35BB"/>
    <w:rsid w:val="0060167A"/>
    <w:rsid w:val="00613DAC"/>
    <w:rsid w:val="00617A98"/>
    <w:rsid w:val="00624016"/>
    <w:rsid w:val="00625454"/>
    <w:rsid w:val="00627C40"/>
    <w:rsid w:val="00654905"/>
    <w:rsid w:val="00660BE8"/>
    <w:rsid w:val="00662082"/>
    <w:rsid w:val="00662136"/>
    <w:rsid w:val="00682445"/>
    <w:rsid w:val="00693336"/>
    <w:rsid w:val="006953BE"/>
    <w:rsid w:val="006A1D9A"/>
    <w:rsid w:val="006A240B"/>
    <w:rsid w:val="006C7181"/>
    <w:rsid w:val="006D270F"/>
    <w:rsid w:val="006D3544"/>
    <w:rsid w:val="006D39E6"/>
    <w:rsid w:val="006E5330"/>
    <w:rsid w:val="006F1CFB"/>
    <w:rsid w:val="00707841"/>
    <w:rsid w:val="00714760"/>
    <w:rsid w:val="00714E2F"/>
    <w:rsid w:val="007258F3"/>
    <w:rsid w:val="00735437"/>
    <w:rsid w:val="007450FA"/>
    <w:rsid w:val="0074714D"/>
    <w:rsid w:val="007559DD"/>
    <w:rsid w:val="007573A2"/>
    <w:rsid w:val="00775C5F"/>
    <w:rsid w:val="00782A7B"/>
    <w:rsid w:val="007843EC"/>
    <w:rsid w:val="00786CC9"/>
    <w:rsid w:val="00795D25"/>
    <w:rsid w:val="007C0953"/>
    <w:rsid w:val="007C51B0"/>
    <w:rsid w:val="007D4D48"/>
    <w:rsid w:val="007D75FD"/>
    <w:rsid w:val="00807366"/>
    <w:rsid w:val="008110F0"/>
    <w:rsid w:val="00815927"/>
    <w:rsid w:val="008278BD"/>
    <w:rsid w:val="00841299"/>
    <w:rsid w:val="00846A68"/>
    <w:rsid w:val="00850EFA"/>
    <w:rsid w:val="00852DD7"/>
    <w:rsid w:val="008623C4"/>
    <w:rsid w:val="00863313"/>
    <w:rsid w:val="008830F5"/>
    <w:rsid w:val="00896F43"/>
    <w:rsid w:val="008A2AAC"/>
    <w:rsid w:val="008A30C4"/>
    <w:rsid w:val="008C1031"/>
    <w:rsid w:val="008C5373"/>
    <w:rsid w:val="008D3A95"/>
    <w:rsid w:val="008E1F48"/>
    <w:rsid w:val="008E37A0"/>
    <w:rsid w:val="00905706"/>
    <w:rsid w:val="0090666D"/>
    <w:rsid w:val="009168D7"/>
    <w:rsid w:val="00961C4B"/>
    <w:rsid w:val="0097027B"/>
    <w:rsid w:val="009804FA"/>
    <w:rsid w:val="0098494A"/>
    <w:rsid w:val="00984F43"/>
    <w:rsid w:val="009B1C94"/>
    <w:rsid w:val="009B5097"/>
    <w:rsid w:val="009B5CC3"/>
    <w:rsid w:val="009B653F"/>
    <w:rsid w:val="009C1F76"/>
    <w:rsid w:val="009C3213"/>
    <w:rsid w:val="009C3373"/>
    <w:rsid w:val="009E7493"/>
    <w:rsid w:val="009F4889"/>
    <w:rsid w:val="00A3162C"/>
    <w:rsid w:val="00A4049C"/>
    <w:rsid w:val="00A643ED"/>
    <w:rsid w:val="00A81615"/>
    <w:rsid w:val="00AB5D5A"/>
    <w:rsid w:val="00AD59EF"/>
    <w:rsid w:val="00AE47FE"/>
    <w:rsid w:val="00AE532D"/>
    <w:rsid w:val="00AF02F2"/>
    <w:rsid w:val="00B13055"/>
    <w:rsid w:val="00B21B9A"/>
    <w:rsid w:val="00B2442E"/>
    <w:rsid w:val="00B259F8"/>
    <w:rsid w:val="00B30A23"/>
    <w:rsid w:val="00B34CAD"/>
    <w:rsid w:val="00B51BD1"/>
    <w:rsid w:val="00BA2284"/>
    <w:rsid w:val="00BB0992"/>
    <w:rsid w:val="00BB2A30"/>
    <w:rsid w:val="00BD646A"/>
    <w:rsid w:val="00BE3D57"/>
    <w:rsid w:val="00C10B10"/>
    <w:rsid w:val="00C208C7"/>
    <w:rsid w:val="00C210C0"/>
    <w:rsid w:val="00C3076C"/>
    <w:rsid w:val="00C613A0"/>
    <w:rsid w:val="00C816A6"/>
    <w:rsid w:val="00C9098B"/>
    <w:rsid w:val="00C92D3C"/>
    <w:rsid w:val="00C941F3"/>
    <w:rsid w:val="00C94C7F"/>
    <w:rsid w:val="00CB1496"/>
    <w:rsid w:val="00CB25BD"/>
    <w:rsid w:val="00CB7183"/>
    <w:rsid w:val="00CB7841"/>
    <w:rsid w:val="00CC22E9"/>
    <w:rsid w:val="00CC63FA"/>
    <w:rsid w:val="00CC6E59"/>
    <w:rsid w:val="00CE0519"/>
    <w:rsid w:val="00CE276C"/>
    <w:rsid w:val="00CE67FA"/>
    <w:rsid w:val="00CF590B"/>
    <w:rsid w:val="00D01D67"/>
    <w:rsid w:val="00D10CBC"/>
    <w:rsid w:val="00D121E2"/>
    <w:rsid w:val="00D35758"/>
    <w:rsid w:val="00D37BD8"/>
    <w:rsid w:val="00D40F04"/>
    <w:rsid w:val="00D40F61"/>
    <w:rsid w:val="00D45C97"/>
    <w:rsid w:val="00D46868"/>
    <w:rsid w:val="00D54227"/>
    <w:rsid w:val="00D67E8D"/>
    <w:rsid w:val="00D75C68"/>
    <w:rsid w:val="00D81267"/>
    <w:rsid w:val="00D909B6"/>
    <w:rsid w:val="00D96125"/>
    <w:rsid w:val="00D9723E"/>
    <w:rsid w:val="00DD0964"/>
    <w:rsid w:val="00DF6269"/>
    <w:rsid w:val="00E04EC7"/>
    <w:rsid w:val="00E055E0"/>
    <w:rsid w:val="00E116A6"/>
    <w:rsid w:val="00E267E2"/>
    <w:rsid w:val="00E37CAE"/>
    <w:rsid w:val="00E4124B"/>
    <w:rsid w:val="00E475A6"/>
    <w:rsid w:val="00E7436F"/>
    <w:rsid w:val="00E77178"/>
    <w:rsid w:val="00E8028A"/>
    <w:rsid w:val="00E81309"/>
    <w:rsid w:val="00E8664E"/>
    <w:rsid w:val="00E96A91"/>
    <w:rsid w:val="00EC7690"/>
    <w:rsid w:val="00EC7E8E"/>
    <w:rsid w:val="00ED1D24"/>
    <w:rsid w:val="00ED25DC"/>
    <w:rsid w:val="00ED4C8D"/>
    <w:rsid w:val="00F1273F"/>
    <w:rsid w:val="00F3152C"/>
    <w:rsid w:val="00F32138"/>
    <w:rsid w:val="00F46DC5"/>
    <w:rsid w:val="00F5106A"/>
    <w:rsid w:val="00F5782E"/>
    <w:rsid w:val="00F62A63"/>
    <w:rsid w:val="00F676E5"/>
    <w:rsid w:val="00F9198D"/>
    <w:rsid w:val="00F9315E"/>
    <w:rsid w:val="00FA41D3"/>
    <w:rsid w:val="00FB11C7"/>
    <w:rsid w:val="00FB4FE1"/>
    <w:rsid w:val="00FB5F4E"/>
    <w:rsid w:val="00FC41FE"/>
    <w:rsid w:val="00FD22DA"/>
    <w:rsid w:val="00FE0FE0"/>
    <w:rsid w:val="00FF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DB78"/>
  <w15:chartTrackingRefBased/>
  <w15:docId w15:val="{9261E96B-D1A9-4A69-BEFB-1A37427E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45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C1DD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0C4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B4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B4FE1"/>
    <w:pPr>
      <w:suppressAutoHyphens/>
      <w:autoSpaceDN w:val="0"/>
      <w:spacing w:after="0" w:line="240" w:lineRule="auto"/>
      <w:ind w:left="150" w:right="150"/>
      <w:textAlignment w:val="baseline"/>
    </w:pPr>
    <w:rPr>
      <w:rFonts w:ascii="Verdana" w:eastAsia="Times New Roman" w:hAnsi="Verdana"/>
      <w:kern w:val="3"/>
      <w:sz w:val="20"/>
      <w:szCs w:val="20"/>
      <w:lang w:eastAsia="pl-PL"/>
    </w:rPr>
  </w:style>
  <w:style w:type="numbering" w:customStyle="1" w:styleId="WW8Num3">
    <w:name w:val="WW8Num3"/>
    <w:basedOn w:val="Bezlisty"/>
    <w:rsid w:val="00FB4FE1"/>
    <w:pPr>
      <w:numPr>
        <w:numId w:val="1"/>
      </w:numPr>
    </w:pPr>
  </w:style>
  <w:style w:type="paragraph" w:customStyle="1" w:styleId="Standard">
    <w:name w:val="Standard"/>
    <w:link w:val="StandardZnak"/>
    <w:rsid w:val="001F76C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character" w:customStyle="1" w:styleId="StandardZnak">
    <w:name w:val="Standard Znak"/>
    <w:link w:val="Standard"/>
    <w:rsid w:val="001F76C6"/>
    <w:rPr>
      <w:rFonts w:ascii="Times New Roman" w:eastAsia="Times New Roman" w:hAnsi="Times New Roman"/>
      <w:kern w:val="3"/>
      <w:sz w:val="24"/>
      <w:szCs w:val="24"/>
      <w:lang w:val="en-GB" w:eastAsia="pl-PL" w:bidi="ar-SA"/>
    </w:rPr>
  </w:style>
  <w:style w:type="character" w:customStyle="1" w:styleId="Nagwek4Znak">
    <w:name w:val="Nagłówek 4 Znak"/>
    <w:link w:val="Nagwek4"/>
    <w:uiPriority w:val="9"/>
    <w:rsid w:val="008A30C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numbering" w:customStyle="1" w:styleId="WW8Num1">
    <w:name w:val="WW8Num1"/>
    <w:basedOn w:val="Bezlisty"/>
    <w:rsid w:val="008A30C4"/>
    <w:pPr>
      <w:numPr>
        <w:numId w:val="2"/>
      </w:numPr>
    </w:pPr>
  </w:style>
  <w:style w:type="character" w:customStyle="1" w:styleId="Nagwek1Znak">
    <w:name w:val="Nagłówek 1 Znak"/>
    <w:link w:val="Nagwek1"/>
    <w:rsid w:val="004C1DD7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EC7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4EC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654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905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549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9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4905"/>
    <w:rPr>
      <w:b/>
      <w:bCs/>
      <w:sz w:val="20"/>
      <w:szCs w:val="20"/>
    </w:rPr>
  </w:style>
  <w:style w:type="numbering" w:customStyle="1" w:styleId="WW8Num31">
    <w:name w:val="WW8Num31"/>
    <w:basedOn w:val="Bezlisty"/>
    <w:rsid w:val="001506ED"/>
  </w:style>
  <w:style w:type="paragraph" w:styleId="Akapitzlist">
    <w:name w:val="List Paragraph"/>
    <w:basedOn w:val="Normalny"/>
    <w:uiPriority w:val="34"/>
    <w:qFormat/>
    <w:rsid w:val="00284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2CF6E-A835-47A6-B537-F71F0A0A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5016</Words>
  <Characters>30101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czechowskid</dc:creator>
  <cp:keywords/>
  <cp:lastModifiedBy>Damian Czechowski</cp:lastModifiedBy>
  <cp:revision>2</cp:revision>
  <cp:lastPrinted>2019-12-09T10:58:00Z</cp:lastPrinted>
  <dcterms:created xsi:type="dcterms:W3CDTF">2021-10-20T06:21:00Z</dcterms:created>
  <dcterms:modified xsi:type="dcterms:W3CDTF">2021-10-20T06:21:00Z</dcterms:modified>
</cp:coreProperties>
</file>