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64" w:rsidRPr="00F11A52" w:rsidRDefault="00F11A52" w:rsidP="005A1642">
      <w:pPr>
        <w:spacing w:after="120" w:line="23" w:lineRule="atLeast"/>
        <w:rPr>
          <w:rFonts w:ascii="Arial" w:hAnsi="Arial" w:cs="Arial"/>
          <w:sz w:val="20"/>
          <w:szCs w:val="20"/>
        </w:rPr>
      </w:pPr>
      <w:r w:rsidRPr="00827A8B">
        <w:rPr>
          <w:rFonts w:ascii="Arial" w:hAnsi="Arial" w:cs="Arial"/>
          <w:sz w:val="20"/>
          <w:szCs w:val="20"/>
        </w:rPr>
        <w:t>BOU.V.272.</w:t>
      </w:r>
      <w:r w:rsidR="009E50D5">
        <w:rPr>
          <w:rFonts w:ascii="Arial" w:hAnsi="Arial" w:cs="Arial"/>
          <w:sz w:val="20"/>
          <w:szCs w:val="20"/>
        </w:rPr>
        <w:t>40</w:t>
      </w:r>
      <w:r w:rsidR="00B21F76">
        <w:rPr>
          <w:rFonts w:ascii="Arial" w:hAnsi="Arial" w:cs="Arial"/>
          <w:sz w:val="20"/>
          <w:szCs w:val="20"/>
        </w:rPr>
        <w:t>.2020</w:t>
      </w:r>
      <w:r w:rsidRPr="00827A8B">
        <w:rPr>
          <w:rFonts w:ascii="Arial" w:hAnsi="Arial" w:cs="Arial"/>
          <w:sz w:val="20"/>
          <w:szCs w:val="20"/>
        </w:rPr>
        <w:t>.</w:t>
      </w:r>
      <w:r w:rsidR="00351A3C">
        <w:rPr>
          <w:rFonts w:ascii="Arial" w:hAnsi="Arial" w:cs="Arial"/>
          <w:sz w:val="20"/>
          <w:szCs w:val="20"/>
        </w:rPr>
        <w:t>AO</w:t>
      </w:r>
      <w:r w:rsidRPr="00827A8B">
        <w:rPr>
          <w:rFonts w:ascii="Arial" w:hAnsi="Arial" w:cs="Arial"/>
          <w:sz w:val="20"/>
          <w:szCs w:val="20"/>
        </w:rPr>
        <w:tab/>
      </w:r>
      <w:r w:rsidRPr="00827A8B">
        <w:rPr>
          <w:rFonts w:ascii="Arial" w:hAnsi="Arial" w:cs="Arial"/>
          <w:sz w:val="20"/>
          <w:szCs w:val="20"/>
        </w:rPr>
        <w:tab/>
      </w:r>
      <w:r w:rsidRPr="00827A8B">
        <w:rPr>
          <w:rFonts w:ascii="Arial" w:hAnsi="Arial" w:cs="Arial"/>
          <w:sz w:val="20"/>
          <w:szCs w:val="20"/>
        </w:rPr>
        <w:tab/>
      </w:r>
      <w:r w:rsidRPr="00827A8B">
        <w:rPr>
          <w:rFonts w:ascii="Arial" w:hAnsi="Arial" w:cs="Arial"/>
          <w:sz w:val="20"/>
          <w:szCs w:val="20"/>
        </w:rPr>
        <w:tab/>
      </w:r>
      <w:r w:rsidRPr="00827A8B">
        <w:rPr>
          <w:rFonts w:ascii="Arial" w:hAnsi="Arial" w:cs="Arial"/>
          <w:sz w:val="20"/>
          <w:szCs w:val="20"/>
        </w:rPr>
        <w:tab/>
        <w:t xml:space="preserve">Opole, dnia </w:t>
      </w:r>
      <w:r w:rsidR="009E50D5">
        <w:rPr>
          <w:rFonts w:ascii="Arial" w:hAnsi="Arial" w:cs="Arial"/>
          <w:sz w:val="20"/>
          <w:szCs w:val="20"/>
        </w:rPr>
        <w:t>23</w:t>
      </w:r>
      <w:r w:rsidR="001D0D33">
        <w:rPr>
          <w:rFonts w:ascii="Arial" w:hAnsi="Arial" w:cs="Arial"/>
          <w:sz w:val="20"/>
          <w:szCs w:val="20"/>
        </w:rPr>
        <w:t xml:space="preserve"> listopada</w:t>
      </w:r>
      <w:r w:rsidR="00351A3C">
        <w:rPr>
          <w:rFonts w:ascii="Arial" w:hAnsi="Arial" w:cs="Arial"/>
          <w:sz w:val="20"/>
          <w:szCs w:val="20"/>
        </w:rPr>
        <w:t xml:space="preserve"> 2020</w:t>
      </w:r>
      <w:r w:rsidR="004F25E3">
        <w:rPr>
          <w:rFonts w:ascii="Arial" w:hAnsi="Arial" w:cs="Arial"/>
          <w:sz w:val="20"/>
          <w:szCs w:val="20"/>
        </w:rPr>
        <w:t xml:space="preserve"> </w:t>
      </w:r>
      <w:r w:rsidRPr="00827A8B">
        <w:rPr>
          <w:rFonts w:ascii="Arial" w:hAnsi="Arial" w:cs="Arial"/>
          <w:sz w:val="20"/>
          <w:szCs w:val="20"/>
        </w:rPr>
        <w:t>r.</w:t>
      </w:r>
    </w:p>
    <w:p w:rsidR="00F11A52" w:rsidRDefault="00F11A52" w:rsidP="005A1642">
      <w:pPr>
        <w:spacing w:after="120" w:line="23" w:lineRule="atLeast"/>
        <w:rPr>
          <w:rFonts w:ascii="Arial" w:hAnsi="Arial" w:cs="Arial"/>
        </w:rPr>
      </w:pPr>
    </w:p>
    <w:p w:rsidR="00F77C9D" w:rsidRDefault="00F77C9D" w:rsidP="005A1642">
      <w:pPr>
        <w:spacing w:after="120" w:line="23" w:lineRule="atLeast"/>
        <w:rPr>
          <w:rFonts w:ascii="Arial" w:hAnsi="Arial" w:cs="Arial"/>
        </w:rPr>
      </w:pPr>
    </w:p>
    <w:p w:rsidR="00F11A52" w:rsidRPr="005A1642" w:rsidRDefault="00F11A52" w:rsidP="002F7ADA">
      <w:pPr>
        <w:spacing w:after="120" w:line="23" w:lineRule="atLeast"/>
        <w:ind w:left="4254" w:firstLine="709"/>
        <w:rPr>
          <w:rFonts w:ascii="Arial" w:hAnsi="Arial" w:cs="Arial"/>
          <w:b/>
        </w:rPr>
      </w:pPr>
      <w:r w:rsidRPr="005A1642">
        <w:rPr>
          <w:rFonts w:ascii="Arial" w:hAnsi="Arial" w:cs="Arial"/>
          <w:b/>
        </w:rPr>
        <w:t xml:space="preserve">     Wykonawcy</w:t>
      </w:r>
      <w:r w:rsidR="00677A1A">
        <w:rPr>
          <w:rFonts w:ascii="Arial" w:hAnsi="Arial" w:cs="Arial"/>
          <w:b/>
        </w:rPr>
        <w:t>,</w:t>
      </w:r>
    </w:p>
    <w:p w:rsidR="00F11A52" w:rsidRPr="005A1642" w:rsidRDefault="00F11A52" w:rsidP="002F7ADA">
      <w:pPr>
        <w:spacing w:after="120" w:line="23" w:lineRule="atLeast"/>
        <w:ind w:left="4254" w:firstLine="709"/>
        <w:rPr>
          <w:rFonts w:ascii="Arial" w:hAnsi="Arial" w:cs="Arial"/>
          <w:b/>
        </w:rPr>
      </w:pPr>
      <w:r w:rsidRPr="005A1642">
        <w:rPr>
          <w:rFonts w:ascii="Arial" w:hAnsi="Arial" w:cs="Arial"/>
          <w:b/>
        </w:rPr>
        <w:t xml:space="preserve">     którzy pobrali Specyfikację</w:t>
      </w:r>
    </w:p>
    <w:p w:rsidR="00F11A52" w:rsidRPr="005A1642" w:rsidRDefault="00A528C1" w:rsidP="002F7ADA">
      <w:pPr>
        <w:spacing w:after="120" w:line="23" w:lineRule="atLeast"/>
        <w:ind w:left="496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Istotnych W</w:t>
      </w:r>
      <w:r w:rsidR="00F11A52" w:rsidRPr="005A1642">
        <w:rPr>
          <w:rFonts w:ascii="Arial" w:hAnsi="Arial" w:cs="Arial"/>
          <w:b/>
        </w:rPr>
        <w:t xml:space="preserve">arunków </w:t>
      </w:r>
      <w:r>
        <w:rPr>
          <w:rFonts w:ascii="Arial" w:hAnsi="Arial" w:cs="Arial"/>
          <w:b/>
        </w:rPr>
        <w:t>Z</w:t>
      </w:r>
      <w:r w:rsidR="00F11A52" w:rsidRPr="005A1642">
        <w:rPr>
          <w:rFonts w:ascii="Arial" w:hAnsi="Arial" w:cs="Arial"/>
          <w:b/>
        </w:rPr>
        <w:t>amówienia</w:t>
      </w:r>
    </w:p>
    <w:p w:rsidR="00F11A52" w:rsidRPr="00E317A6" w:rsidRDefault="00F11A52" w:rsidP="005A1642">
      <w:pPr>
        <w:spacing w:after="120" w:line="23" w:lineRule="atLeast"/>
        <w:ind w:left="4963"/>
        <w:rPr>
          <w:rFonts w:ascii="Arial" w:hAnsi="Arial" w:cs="Arial"/>
          <w:b/>
          <w:sz w:val="24"/>
          <w:szCs w:val="24"/>
        </w:rPr>
      </w:pPr>
    </w:p>
    <w:p w:rsidR="00F11A52" w:rsidRDefault="00F11A52" w:rsidP="005A1642">
      <w:pPr>
        <w:spacing w:after="120" w:line="23" w:lineRule="atLeast"/>
        <w:ind w:left="4963"/>
        <w:rPr>
          <w:rFonts w:ascii="Arial" w:hAnsi="Arial" w:cs="Arial"/>
          <w:b/>
          <w:sz w:val="24"/>
          <w:szCs w:val="24"/>
        </w:rPr>
      </w:pPr>
    </w:p>
    <w:p w:rsidR="009E50D5" w:rsidRPr="009E50D5" w:rsidRDefault="00F11A52" w:rsidP="009E50D5">
      <w:pPr>
        <w:autoSpaceDE w:val="0"/>
        <w:autoSpaceDN w:val="0"/>
        <w:adjustRightInd w:val="0"/>
        <w:spacing w:line="360" w:lineRule="auto"/>
        <w:ind w:left="992" w:hanging="992"/>
        <w:rPr>
          <w:rFonts w:ascii="Century Gothic" w:hAnsi="Century Gothic"/>
        </w:rPr>
      </w:pPr>
      <w:r w:rsidRPr="009E50D5">
        <w:rPr>
          <w:rFonts w:ascii="Arial" w:hAnsi="Arial" w:cs="Arial"/>
          <w:b/>
        </w:rPr>
        <w:t>Dotyczy:</w:t>
      </w:r>
      <w:r w:rsidRPr="009E50D5">
        <w:rPr>
          <w:rFonts w:ascii="Arial" w:hAnsi="Arial" w:cs="Arial"/>
        </w:rPr>
        <w:t xml:space="preserve"> </w:t>
      </w:r>
      <w:r w:rsidR="009E50D5" w:rsidRPr="009E50D5">
        <w:rPr>
          <w:rFonts w:ascii="Arial" w:hAnsi="Arial" w:cs="Arial"/>
        </w:rPr>
        <w:t>prze</w:t>
      </w:r>
      <w:bookmarkStart w:id="0" w:name="_GoBack"/>
      <w:bookmarkEnd w:id="0"/>
      <w:r w:rsidR="009E50D5" w:rsidRPr="009E50D5">
        <w:rPr>
          <w:rFonts w:ascii="Arial" w:hAnsi="Arial" w:cs="Arial"/>
        </w:rPr>
        <w:t>targu nieograniczonego pn. „</w:t>
      </w:r>
      <w:r w:rsidR="009E50D5" w:rsidRPr="009E50D5">
        <w:rPr>
          <w:rFonts w:ascii="Arial" w:hAnsi="Arial" w:cs="Arial"/>
          <w:bCs/>
        </w:rPr>
        <w:t xml:space="preserve">Zakup oprogramowana na potrzeby Opolskiego Urzędu </w:t>
      </w:r>
      <w:r w:rsidR="009E50D5">
        <w:rPr>
          <w:rFonts w:ascii="Arial" w:hAnsi="Arial" w:cs="Arial"/>
          <w:bCs/>
        </w:rPr>
        <w:t>Wojewódzkiego w Opolu”</w:t>
      </w:r>
      <w:r w:rsidR="009E50D5" w:rsidRPr="009E50D5">
        <w:rPr>
          <w:rFonts w:ascii="Arial" w:hAnsi="Arial" w:cs="Arial"/>
          <w:bCs/>
        </w:rPr>
        <w:t xml:space="preserve"> – część 2- </w:t>
      </w:r>
    </w:p>
    <w:p w:rsidR="00351A3C" w:rsidRDefault="00351A3C" w:rsidP="009E50D5">
      <w:pPr>
        <w:pStyle w:val="Tekstpodstawowy"/>
        <w:spacing w:line="360" w:lineRule="auto"/>
        <w:ind w:left="1134" w:hanging="1134"/>
        <w:jc w:val="left"/>
        <w:rPr>
          <w:rFonts w:ascii="Arial" w:hAnsi="Arial" w:cs="Arial"/>
        </w:rPr>
      </w:pPr>
    </w:p>
    <w:p w:rsidR="00CF7496" w:rsidRDefault="00CF7496" w:rsidP="001D0D33">
      <w:pPr>
        <w:spacing w:after="120" w:line="360" w:lineRule="auto"/>
        <w:ind w:firstLine="709"/>
        <w:rPr>
          <w:rFonts w:ascii="Arial" w:hAnsi="Arial" w:cs="Arial"/>
        </w:rPr>
      </w:pPr>
      <w:r w:rsidRPr="00677A1A">
        <w:rPr>
          <w:rFonts w:ascii="Arial" w:hAnsi="Arial" w:cs="Arial"/>
        </w:rPr>
        <w:t>Zamawiający – Opolski Urząd Wojewódzki w Opolu</w:t>
      </w:r>
      <w:r w:rsidR="00F25DD9">
        <w:rPr>
          <w:rFonts w:ascii="Arial" w:hAnsi="Arial" w:cs="Arial"/>
        </w:rPr>
        <w:t>,</w:t>
      </w:r>
      <w:r w:rsidRPr="00677A1A">
        <w:rPr>
          <w:rFonts w:ascii="Arial" w:hAnsi="Arial" w:cs="Arial"/>
        </w:rPr>
        <w:t xml:space="preserve"> działając na podstawie art. </w:t>
      </w:r>
      <w:r w:rsidR="00677A1A" w:rsidRPr="00677A1A">
        <w:rPr>
          <w:rFonts w:ascii="Arial" w:hAnsi="Arial" w:cs="Arial"/>
        </w:rPr>
        <w:t>38 ust. 1</w:t>
      </w:r>
      <w:r w:rsidR="00677A1A">
        <w:rPr>
          <w:rFonts w:ascii="Arial" w:hAnsi="Arial" w:cs="Arial"/>
        </w:rPr>
        <w:t xml:space="preserve"> </w:t>
      </w:r>
      <w:r w:rsidRPr="00677A1A">
        <w:rPr>
          <w:rFonts w:ascii="Arial" w:hAnsi="Arial" w:cs="Arial"/>
        </w:rPr>
        <w:t xml:space="preserve">ustawy </w:t>
      </w:r>
      <w:r w:rsidR="00677A1A" w:rsidRPr="00677A1A">
        <w:rPr>
          <w:rFonts w:ascii="Arial" w:hAnsi="Arial" w:cs="Arial"/>
        </w:rPr>
        <w:t>z dnia 29 stycznia 2004 roku Prawo zam</w:t>
      </w:r>
      <w:r w:rsidR="000C5B91">
        <w:rPr>
          <w:rFonts w:ascii="Arial" w:hAnsi="Arial" w:cs="Arial"/>
        </w:rPr>
        <w:t>ówień publicznych (Dz. U. z 2019 r. poz. 1843</w:t>
      </w:r>
      <w:r w:rsidR="00351A3C">
        <w:rPr>
          <w:rFonts w:ascii="Arial" w:hAnsi="Arial" w:cs="Arial"/>
        </w:rPr>
        <w:t xml:space="preserve"> ze zm.</w:t>
      </w:r>
      <w:r w:rsidR="00677A1A" w:rsidRPr="00677A1A">
        <w:rPr>
          <w:rFonts w:ascii="Arial" w:hAnsi="Arial" w:cs="Arial"/>
        </w:rPr>
        <w:t>)</w:t>
      </w:r>
      <w:r w:rsidRPr="00677A1A">
        <w:rPr>
          <w:rFonts w:ascii="Arial" w:hAnsi="Arial" w:cs="Arial"/>
        </w:rPr>
        <w:t xml:space="preserve"> </w:t>
      </w:r>
      <w:r w:rsidR="00677A1A" w:rsidRPr="00B07ABE">
        <w:rPr>
          <w:rFonts w:ascii="Arial" w:hAnsi="Arial" w:cs="Arial"/>
        </w:rPr>
        <w:t xml:space="preserve">udziela wyjaśnień na </w:t>
      </w:r>
      <w:r w:rsidR="00266F73" w:rsidRPr="00B07ABE">
        <w:rPr>
          <w:rFonts w:ascii="Arial" w:hAnsi="Arial" w:cs="Arial"/>
        </w:rPr>
        <w:t>za</w:t>
      </w:r>
      <w:r w:rsidR="00677A1A" w:rsidRPr="00B07ABE">
        <w:rPr>
          <w:rFonts w:ascii="Arial" w:hAnsi="Arial" w:cs="Arial"/>
        </w:rPr>
        <w:t xml:space="preserve">pytanie </w:t>
      </w:r>
      <w:r w:rsidR="00266F73" w:rsidRPr="00B07ABE">
        <w:rPr>
          <w:rFonts w:ascii="Arial" w:hAnsi="Arial" w:cs="Arial"/>
        </w:rPr>
        <w:t xml:space="preserve">Wykonawcy </w:t>
      </w:r>
      <w:r w:rsidR="00677A1A" w:rsidRPr="00B07ABE">
        <w:rPr>
          <w:rFonts w:ascii="Arial" w:hAnsi="Arial" w:cs="Arial"/>
        </w:rPr>
        <w:t xml:space="preserve">do </w:t>
      </w:r>
      <w:r w:rsidRPr="00B07ABE">
        <w:rPr>
          <w:rFonts w:ascii="Arial" w:hAnsi="Arial" w:cs="Arial"/>
        </w:rPr>
        <w:t>treści SIWZ</w:t>
      </w:r>
      <w:r w:rsidR="00B07ABE" w:rsidRPr="00B07ABE">
        <w:rPr>
          <w:rFonts w:ascii="Arial" w:hAnsi="Arial" w:cs="Arial"/>
        </w:rPr>
        <w:t>, cytowane poniżej</w:t>
      </w:r>
      <w:r w:rsidR="001D0D33">
        <w:rPr>
          <w:rFonts w:ascii="Arial" w:hAnsi="Arial" w:cs="Arial"/>
        </w:rPr>
        <w:t>;</w:t>
      </w:r>
    </w:p>
    <w:p w:rsidR="009E50D5" w:rsidRPr="009E50D5" w:rsidRDefault="009E50D5" w:rsidP="009E50D5">
      <w:pPr>
        <w:autoSpaceDE w:val="0"/>
        <w:autoSpaceDN w:val="0"/>
        <w:adjustRightInd w:val="0"/>
        <w:spacing w:line="360" w:lineRule="auto"/>
        <w:ind w:left="992" w:hanging="992"/>
        <w:rPr>
          <w:rFonts w:ascii="Century Gothic" w:hAnsi="Century Gothic"/>
        </w:rPr>
      </w:pPr>
      <w:r>
        <w:rPr>
          <w:rFonts w:ascii="Arial" w:hAnsi="Arial" w:cs="Arial"/>
        </w:rPr>
        <w:t>d</w:t>
      </w:r>
      <w:r w:rsidRPr="009E50D5">
        <w:rPr>
          <w:rFonts w:ascii="Arial" w:hAnsi="Arial" w:cs="Arial"/>
        </w:rPr>
        <w:t xml:space="preserve">otyczy części 2: </w:t>
      </w:r>
      <w:r w:rsidRPr="009E50D5">
        <w:rPr>
          <w:rFonts w:ascii="Arial" w:hAnsi="Arial" w:cs="Arial"/>
          <w:bCs/>
        </w:rPr>
        <w:t>zakup oprogramowania do obróbki grafiki.</w:t>
      </w:r>
    </w:p>
    <w:p w:rsidR="007A5100" w:rsidRPr="001D0D33" w:rsidRDefault="004F25E3" w:rsidP="001D0D33">
      <w:pPr>
        <w:spacing w:after="0" w:line="360" w:lineRule="auto"/>
        <w:rPr>
          <w:rFonts w:ascii="Arial" w:hAnsi="Arial" w:cs="Arial"/>
          <w:b/>
          <w:bCs/>
        </w:rPr>
      </w:pPr>
      <w:r w:rsidRPr="001D0D33">
        <w:rPr>
          <w:rFonts w:ascii="Arial" w:hAnsi="Arial" w:cs="Arial"/>
          <w:b/>
          <w:bCs/>
        </w:rPr>
        <w:t>Pytanie 1:</w:t>
      </w:r>
    </w:p>
    <w:p w:rsidR="009E50D5" w:rsidRPr="009E50D5" w:rsidRDefault="009E50D5" w:rsidP="009E50D5">
      <w:pPr>
        <w:pStyle w:val="Zwykytekst"/>
        <w:spacing w:line="360" w:lineRule="auto"/>
        <w:rPr>
          <w:rFonts w:ascii="Arial" w:hAnsi="Arial" w:cs="Arial"/>
          <w:szCs w:val="22"/>
        </w:rPr>
      </w:pPr>
      <w:r w:rsidRPr="009E50D5">
        <w:rPr>
          <w:rFonts w:ascii="Arial" w:hAnsi="Arial" w:cs="Arial"/>
          <w:szCs w:val="22"/>
        </w:rPr>
        <w:t>„</w:t>
      </w:r>
      <w:r w:rsidRPr="009E50D5">
        <w:rPr>
          <w:rFonts w:ascii="Arial" w:hAnsi="Arial" w:cs="Arial"/>
          <w:szCs w:val="22"/>
        </w:rPr>
        <w:t xml:space="preserve">Polityka firmy Adobe pozwala odnawiać licencję najwcześniej 30 dni przed datą rocznicy. Państwa data rocznicy przypada na 19. stycznia 2021. W związku z tym odnowienie licencji możliwe będzie dopiero po 19. </w:t>
      </w:r>
      <w:r w:rsidRPr="009E50D5">
        <w:rPr>
          <w:rFonts w:ascii="Arial" w:hAnsi="Arial" w:cs="Arial"/>
          <w:szCs w:val="22"/>
        </w:rPr>
        <w:t>G</w:t>
      </w:r>
      <w:r w:rsidRPr="009E50D5">
        <w:rPr>
          <w:rFonts w:ascii="Arial" w:hAnsi="Arial" w:cs="Arial"/>
          <w:szCs w:val="22"/>
        </w:rPr>
        <w:t>rudnia</w:t>
      </w:r>
      <w:r>
        <w:rPr>
          <w:rFonts w:ascii="Arial" w:hAnsi="Arial" w:cs="Arial"/>
          <w:szCs w:val="22"/>
        </w:rPr>
        <w:t xml:space="preserve"> </w:t>
      </w:r>
      <w:r w:rsidRPr="009E50D5">
        <w:rPr>
          <w:rFonts w:ascii="Arial" w:hAnsi="Arial" w:cs="Arial"/>
          <w:szCs w:val="22"/>
        </w:rPr>
        <w:t>2020 (sobota), a co za tym idzie jeżeli umowa zostanie podpisana przed 14. grudnia 2020 (7 dni przed pierwszym możliwym terminem złożenia zamówienia na przedłużenie w Adobe, tj. 21 grudnia 2020, gdyż przez weekend zamówienia mogą nie zostać przetworzone), to żaden z Wykonawców nie będzie w stanie wywiązać się z zapisów umowy i dostarczyć oprogramowanie w terminie.</w:t>
      </w:r>
    </w:p>
    <w:p w:rsidR="009E50D5" w:rsidRPr="009E50D5" w:rsidRDefault="009E50D5" w:rsidP="009E50D5">
      <w:pPr>
        <w:pStyle w:val="Zwykytekst"/>
        <w:spacing w:line="360" w:lineRule="auto"/>
        <w:rPr>
          <w:rFonts w:ascii="Arial" w:hAnsi="Arial" w:cs="Arial"/>
          <w:szCs w:val="22"/>
        </w:rPr>
      </w:pPr>
      <w:r w:rsidRPr="009E50D5">
        <w:rPr>
          <w:rFonts w:ascii="Arial" w:hAnsi="Arial" w:cs="Arial"/>
          <w:szCs w:val="22"/>
        </w:rPr>
        <w:t>W związku z tym wnoszę o zmianę terminu realizacji zamówienia na: "7 dni kalendarzowych ale nie wcześniej niż 21. grudnia 2020".</w:t>
      </w:r>
      <w:r w:rsidRPr="009E50D5">
        <w:rPr>
          <w:rFonts w:ascii="Arial" w:hAnsi="Arial" w:cs="Arial"/>
          <w:szCs w:val="22"/>
        </w:rPr>
        <w:t>”</w:t>
      </w:r>
    </w:p>
    <w:p w:rsidR="009E50D5" w:rsidRDefault="009E50D5" w:rsidP="009E50D5">
      <w:pPr>
        <w:pStyle w:val="Zwykytekst"/>
      </w:pPr>
    </w:p>
    <w:p w:rsidR="007A5100" w:rsidRPr="001D0D33" w:rsidRDefault="007A5100" w:rsidP="001D0D33">
      <w:pPr>
        <w:spacing w:after="0" w:line="360" w:lineRule="auto"/>
        <w:rPr>
          <w:rFonts w:ascii="Arial" w:hAnsi="Arial" w:cs="Arial"/>
        </w:rPr>
      </w:pPr>
      <w:r w:rsidRPr="001D0D33">
        <w:rPr>
          <w:rFonts w:ascii="Arial" w:hAnsi="Arial" w:cs="Arial"/>
          <w:b/>
        </w:rPr>
        <w:t>Odpowiedź</w:t>
      </w:r>
      <w:r w:rsidR="004F25E3" w:rsidRPr="001D0D33">
        <w:rPr>
          <w:rFonts w:ascii="Arial" w:hAnsi="Arial" w:cs="Arial"/>
          <w:b/>
        </w:rPr>
        <w:t xml:space="preserve"> 1:</w:t>
      </w:r>
    </w:p>
    <w:p w:rsidR="001D0D33" w:rsidRDefault="009E50D5" w:rsidP="00DB19CA">
      <w:pPr>
        <w:spacing w:after="36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Zamawiający wyjaśnia, iż </w:t>
      </w:r>
      <w:r w:rsidR="00DB19CA">
        <w:rPr>
          <w:rFonts w:ascii="Arial" w:hAnsi="Arial" w:cs="Arial"/>
        </w:rPr>
        <w:t>biorąc pod uwagę czas niezbędny na przeprowadzenie postępowania</w:t>
      </w:r>
      <w:r>
        <w:rPr>
          <w:rFonts w:ascii="Arial" w:hAnsi="Arial" w:cs="Arial"/>
        </w:rPr>
        <w:t>, nie przewiduje zawarcia umowy przed 16.12.2020 r.</w:t>
      </w:r>
    </w:p>
    <w:p w:rsidR="005B7E40" w:rsidRPr="005B7E40" w:rsidRDefault="005B7E40" w:rsidP="005B7E40">
      <w:pPr>
        <w:pStyle w:val="Tekstpodstawowy"/>
        <w:ind w:left="4961"/>
        <w:rPr>
          <w:rFonts w:ascii="Century Gothic" w:hAnsi="Century Gothic"/>
          <w:i/>
          <w:iCs/>
          <w:sz w:val="20"/>
        </w:rPr>
      </w:pPr>
      <w:r>
        <w:rPr>
          <w:rFonts w:ascii="Arial" w:hAnsi="Arial" w:cs="Arial"/>
          <w:b/>
          <w:bCs/>
        </w:rPr>
        <w:t xml:space="preserve"> </w:t>
      </w:r>
      <w:r w:rsidR="00DB19CA">
        <w:rPr>
          <w:rFonts w:ascii="Arial" w:hAnsi="Arial" w:cs="Arial"/>
          <w:b/>
          <w:bCs/>
          <w:lang w:val="pl-PL"/>
        </w:rPr>
        <w:t xml:space="preserve"> </w:t>
      </w:r>
      <w:r w:rsidRPr="005B7E40">
        <w:rPr>
          <w:rFonts w:ascii="Century Gothic" w:hAnsi="Century Gothic"/>
          <w:sz w:val="20"/>
        </w:rPr>
        <w:t>wz. Dyrektora Generalnego Urzędu</w:t>
      </w:r>
    </w:p>
    <w:p w:rsidR="005B7E40" w:rsidRPr="005B7E40" w:rsidRDefault="001D0D33" w:rsidP="005B7E40">
      <w:pPr>
        <w:pStyle w:val="Tekstpodstawowy"/>
        <w:ind w:left="4961"/>
        <w:rPr>
          <w:rFonts w:ascii="Century Gothic" w:hAnsi="Century Gothic"/>
          <w:i/>
          <w:iCs/>
          <w:sz w:val="20"/>
        </w:rPr>
      </w:pPr>
      <w:r>
        <w:rPr>
          <w:rFonts w:ascii="Century Gothic" w:hAnsi="Century Gothic"/>
          <w:sz w:val="20"/>
        </w:rPr>
        <w:t xml:space="preserve">                             </w:t>
      </w:r>
      <w:r w:rsidR="005B7E40" w:rsidRPr="005B7E40">
        <w:rPr>
          <w:rFonts w:ascii="Century Gothic" w:hAnsi="Century Gothic"/>
          <w:sz w:val="20"/>
        </w:rPr>
        <w:t>/-/</w:t>
      </w:r>
    </w:p>
    <w:p w:rsidR="005B7E40" w:rsidRPr="005B7E40" w:rsidRDefault="00DB19CA" w:rsidP="005B7E40">
      <w:pPr>
        <w:pStyle w:val="Tekstpodstawowy"/>
        <w:ind w:left="4961"/>
        <w:rPr>
          <w:rFonts w:ascii="Century Gothic" w:hAnsi="Century Gothic"/>
          <w:i/>
          <w:iCs/>
          <w:sz w:val="20"/>
        </w:rPr>
      </w:pPr>
      <w:r>
        <w:rPr>
          <w:rFonts w:ascii="Century Gothic" w:hAnsi="Century Gothic"/>
          <w:sz w:val="20"/>
        </w:rPr>
        <w:t xml:space="preserve">                   </w:t>
      </w:r>
      <w:r w:rsidR="005B7E40" w:rsidRPr="005B7E40">
        <w:rPr>
          <w:rFonts w:ascii="Century Gothic" w:hAnsi="Century Gothic"/>
          <w:sz w:val="20"/>
        </w:rPr>
        <w:t>Ewa Zalewska</w:t>
      </w:r>
    </w:p>
    <w:p w:rsidR="005B7E40" w:rsidRPr="005B7E40" w:rsidRDefault="00DB19CA" w:rsidP="00DB19CA">
      <w:pPr>
        <w:pStyle w:val="Tekstpodstawowy"/>
        <w:spacing w:after="240"/>
        <w:ind w:left="4961"/>
        <w:rPr>
          <w:rFonts w:ascii="Century Gothic" w:hAnsi="Century Gothic"/>
          <w:i/>
          <w:iCs/>
          <w:sz w:val="20"/>
        </w:rPr>
      </w:pPr>
      <w:r>
        <w:rPr>
          <w:rFonts w:ascii="Century Gothic" w:hAnsi="Century Gothic"/>
          <w:sz w:val="20"/>
        </w:rPr>
        <w:t xml:space="preserve">      </w:t>
      </w:r>
      <w:r>
        <w:rPr>
          <w:rFonts w:ascii="Century Gothic" w:hAnsi="Century Gothic"/>
          <w:sz w:val="20"/>
          <w:lang w:val="pl-PL"/>
        </w:rPr>
        <w:t xml:space="preserve"> </w:t>
      </w:r>
      <w:r w:rsidR="005B7E40" w:rsidRPr="005B7E40">
        <w:rPr>
          <w:rFonts w:ascii="Century Gothic" w:hAnsi="Century Gothic"/>
          <w:sz w:val="20"/>
        </w:rPr>
        <w:t>Dyrektor Biura Obsługi Urzędu</w:t>
      </w:r>
    </w:p>
    <w:p w:rsidR="00B21F76" w:rsidRPr="007A5100" w:rsidRDefault="00B21F76" w:rsidP="0022103C">
      <w:pPr>
        <w:spacing w:after="120" w:line="23" w:lineRule="atLeast"/>
        <w:jc w:val="both"/>
        <w:rPr>
          <w:rFonts w:ascii="Arial" w:hAnsi="Arial" w:cs="Arial"/>
          <w:sz w:val="16"/>
          <w:szCs w:val="16"/>
        </w:rPr>
      </w:pPr>
    </w:p>
    <w:p w:rsidR="00B21F76" w:rsidRPr="007A5100" w:rsidRDefault="00B21F76" w:rsidP="0022103C">
      <w:pPr>
        <w:spacing w:after="120" w:line="23" w:lineRule="atLeast"/>
        <w:jc w:val="both"/>
        <w:rPr>
          <w:rFonts w:ascii="Arial" w:hAnsi="Arial" w:cs="Arial"/>
          <w:sz w:val="16"/>
          <w:szCs w:val="16"/>
        </w:rPr>
      </w:pPr>
    </w:p>
    <w:p w:rsidR="007A5100" w:rsidRPr="00952C30" w:rsidRDefault="00620227" w:rsidP="00952C30">
      <w:pPr>
        <w:spacing w:after="120" w:line="23" w:lineRule="atLeast"/>
        <w:jc w:val="both"/>
        <w:rPr>
          <w:rFonts w:ascii="Arial" w:hAnsi="Arial" w:cs="Arial"/>
        </w:rPr>
      </w:pPr>
      <w:r w:rsidRPr="00F100DC">
        <w:rPr>
          <w:rFonts w:ascii="Arial" w:hAnsi="Arial" w:cs="Arial"/>
          <w:sz w:val="16"/>
          <w:szCs w:val="16"/>
        </w:rPr>
        <w:t xml:space="preserve">Sprawę prowadzi: </w:t>
      </w:r>
      <w:r w:rsidR="00004F2D">
        <w:rPr>
          <w:rFonts w:ascii="Arial" w:hAnsi="Arial" w:cs="Arial"/>
          <w:sz w:val="16"/>
          <w:szCs w:val="16"/>
        </w:rPr>
        <w:t>Alicja Onik</w:t>
      </w:r>
      <w:r w:rsidRPr="00F100DC">
        <w:rPr>
          <w:rFonts w:ascii="Arial" w:hAnsi="Arial" w:cs="Arial"/>
          <w:sz w:val="16"/>
          <w:szCs w:val="16"/>
        </w:rPr>
        <w:t xml:space="preserve">, </w:t>
      </w:r>
      <w:r w:rsidR="00004F2D">
        <w:rPr>
          <w:rFonts w:ascii="Arial" w:hAnsi="Arial" w:cs="Arial"/>
          <w:sz w:val="16"/>
          <w:szCs w:val="16"/>
        </w:rPr>
        <w:t>Inspektor Wojewódzki</w:t>
      </w:r>
      <w:r>
        <w:rPr>
          <w:rFonts w:ascii="Arial" w:hAnsi="Arial" w:cs="Arial"/>
          <w:sz w:val="16"/>
          <w:szCs w:val="16"/>
        </w:rPr>
        <w:t>, Biuro</w:t>
      </w:r>
      <w:r w:rsidR="00136938">
        <w:rPr>
          <w:rFonts w:ascii="Arial" w:hAnsi="Arial" w:cs="Arial"/>
          <w:sz w:val="16"/>
          <w:szCs w:val="16"/>
        </w:rPr>
        <w:t xml:space="preserve"> Obsługi Urzędu, tel.: 77 45 24</w:t>
      </w:r>
      <w:r w:rsidR="007A5100">
        <w:rPr>
          <w:rFonts w:ascii="Arial" w:hAnsi="Arial" w:cs="Arial"/>
          <w:sz w:val="16"/>
          <w:szCs w:val="16"/>
        </w:rPr>
        <w:t> </w:t>
      </w:r>
      <w:r w:rsidR="00004F2D">
        <w:rPr>
          <w:rFonts w:ascii="Arial" w:hAnsi="Arial" w:cs="Arial"/>
          <w:sz w:val="16"/>
          <w:szCs w:val="16"/>
        </w:rPr>
        <w:t>221</w:t>
      </w:r>
    </w:p>
    <w:sectPr w:rsidR="007A5100" w:rsidRPr="00952C30" w:rsidSect="00DB63A8">
      <w:headerReference w:type="default" r:id="rId9"/>
      <w:footerReference w:type="default" r:id="rId10"/>
      <w:pgSz w:w="11906" w:h="16838"/>
      <w:pgMar w:top="284" w:right="1418" w:bottom="289" w:left="1418" w:header="227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760" w:rsidRDefault="00420760" w:rsidP="007303D0">
      <w:pPr>
        <w:spacing w:after="0" w:line="240" w:lineRule="auto"/>
      </w:pPr>
      <w:r>
        <w:separator/>
      </w:r>
    </w:p>
  </w:endnote>
  <w:endnote w:type="continuationSeparator" w:id="0">
    <w:p w:rsidR="00420760" w:rsidRDefault="00420760" w:rsidP="0073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67"/>
      <w:gridCol w:w="2299"/>
      <w:gridCol w:w="2427"/>
      <w:gridCol w:w="1393"/>
    </w:tblGrid>
    <w:tr w:rsidR="001B10E8" w:rsidRPr="00A72736" w:rsidTr="001B10E8">
      <w:trPr>
        <w:trHeight w:val="286"/>
      </w:trPr>
      <w:tc>
        <w:tcPr>
          <w:tcW w:w="1705" w:type="pct"/>
        </w:tcPr>
        <w:p w:rsidR="001B10E8" w:rsidRPr="00A72736" w:rsidRDefault="001B10E8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1824" behindDoc="0" locked="0" layoutInCell="1" allowOverlap="1" wp14:anchorId="1976A9E4" wp14:editId="7860427A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200" cy="0"/>
                    <wp:effectExtent l="0" t="0" r="25400" b="19050"/>
                    <wp:wrapNone/>
                    <wp:docPr id="8" name="Łącznik prosty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7852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1136E318" id="Łącznik prosty 8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10.7pt" to="455.5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" strokecolor="red" strokeweight=".5pt">
                    <v:stroke joinstyle="miter"/>
                    <o:lock v:ext="edit" shapetype="f"/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1B10E8" w:rsidRPr="00A72736" w:rsidRDefault="001B10E8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1B10E8" w:rsidRPr="00A72736" w:rsidRDefault="001B10E8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1B10E8" w:rsidRPr="00A72736" w:rsidRDefault="001B10E8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1B10E8" w:rsidRPr="00A72736" w:rsidTr="001B10E8">
      <w:trPr>
        <w:trHeight w:val="1128"/>
      </w:trPr>
      <w:tc>
        <w:tcPr>
          <w:tcW w:w="1705" w:type="pct"/>
        </w:tcPr>
        <w:p w:rsidR="001B10E8" w:rsidRPr="00A72736" w:rsidRDefault="001B10E8">
          <w:pPr>
            <w:pStyle w:val="Stopka"/>
            <w:rPr>
              <w:sz w:val="20"/>
              <w:szCs w:val="20"/>
            </w:rPr>
          </w:pPr>
          <w:r w:rsidRPr="00A72736"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1FE33A6F" wp14:editId="6B456E64">
                <wp:extent cx="1457325" cy="704374"/>
                <wp:effectExtent l="0" t="0" r="0" b="635"/>
                <wp:docPr id="58" name="Obraz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fot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7876" cy="719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1B10E8" w:rsidRPr="00D214A5" w:rsidRDefault="001B10E8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D214A5">
            <w:rPr>
              <w:rFonts w:ascii="Arial" w:hAnsi="Arial" w:cs="Arial"/>
              <w:sz w:val="16"/>
              <w:szCs w:val="16"/>
            </w:rPr>
            <w:t>ul. Piastowska 14</w:t>
          </w:r>
          <w:r>
            <w:rPr>
              <w:rFonts w:ascii="Arial" w:hAnsi="Arial" w:cs="Arial"/>
              <w:sz w:val="16"/>
              <w:szCs w:val="16"/>
            </w:rPr>
            <w:t>,</w:t>
          </w:r>
          <w:r w:rsidRPr="00D214A5">
            <w:rPr>
              <w:rFonts w:ascii="Arial" w:hAnsi="Arial" w:cs="Arial"/>
              <w:sz w:val="16"/>
              <w:szCs w:val="16"/>
            </w:rPr>
            <w:br/>
            <w:t>45-082 Opole</w:t>
          </w:r>
          <w:r w:rsidRPr="00D214A5">
            <w:rPr>
              <w:rFonts w:ascii="Arial" w:hAnsi="Arial" w:cs="Arial"/>
              <w:sz w:val="16"/>
              <w:szCs w:val="16"/>
            </w:rPr>
            <w:br/>
            <w:t>NIP: 754-11-16-953</w:t>
          </w:r>
          <w:r w:rsidRPr="00D214A5">
            <w:rPr>
              <w:rFonts w:ascii="Arial" w:hAnsi="Arial" w:cs="Arial"/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1B10E8" w:rsidRPr="00D214A5" w:rsidRDefault="001B10E8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tel. </w:t>
          </w:r>
          <w:r w:rsidRPr="00D214A5">
            <w:rPr>
              <w:rFonts w:ascii="Arial" w:hAnsi="Arial" w:cs="Arial"/>
              <w:sz w:val="16"/>
              <w:szCs w:val="16"/>
              <w:lang w:val="en-US"/>
            </w:rPr>
            <w:t>77 45 24 125</w:t>
          </w:r>
        </w:p>
        <w:p w:rsidR="001B10E8" w:rsidRPr="00D214A5" w:rsidRDefault="001B10E8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fax </w:t>
          </w:r>
          <w:r w:rsidRPr="00D214A5">
            <w:rPr>
              <w:rFonts w:ascii="Arial" w:hAnsi="Arial" w:cs="Arial"/>
              <w:sz w:val="16"/>
              <w:szCs w:val="16"/>
              <w:lang w:val="en-US"/>
            </w:rPr>
            <w:t>77 45 24 705</w:t>
          </w:r>
        </w:p>
        <w:p w:rsidR="001B10E8" w:rsidRPr="00D214A5" w:rsidRDefault="001B10E8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rFonts w:ascii="Arial" w:hAnsi="Arial" w:cs="Arial"/>
                <w:sz w:val="16"/>
                <w:szCs w:val="16"/>
                <w:lang w:val="en-US"/>
              </w:rPr>
              <w:t>bok@opole.uw.gov.pl</w:t>
            </w:r>
          </w:hyperlink>
        </w:p>
        <w:p w:rsidR="001B10E8" w:rsidRPr="00D214A5" w:rsidRDefault="001B10E8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rFonts w:ascii="Arial" w:hAnsi="Arial" w:cs="Arial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1B10E8" w:rsidRPr="00D214A5" w:rsidRDefault="001B10E8" w:rsidP="001B10E8">
          <w:pPr>
            <w:pStyle w:val="Nrstrony"/>
            <w:rPr>
              <w:rFonts w:ascii="Arial" w:hAnsi="Arial" w:cs="Arial"/>
              <w:sz w:val="16"/>
              <w:szCs w:val="16"/>
            </w:rPr>
          </w:pPr>
          <w:r w:rsidRPr="00D214A5">
            <w:rPr>
              <w:rFonts w:ascii="Arial" w:hAnsi="Arial" w:cs="Arial"/>
              <w:sz w:val="16"/>
              <w:szCs w:val="16"/>
            </w:rPr>
            <w:fldChar w:fldCharType="begin"/>
          </w:r>
          <w:r w:rsidRPr="00D214A5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D214A5">
            <w:rPr>
              <w:rFonts w:ascii="Arial" w:hAnsi="Arial" w:cs="Arial"/>
              <w:sz w:val="16"/>
              <w:szCs w:val="16"/>
            </w:rPr>
            <w:fldChar w:fldCharType="separate"/>
          </w:r>
          <w:r w:rsidR="00DB19CA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214A5">
            <w:rPr>
              <w:rFonts w:ascii="Arial" w:hAnsi="Arial" w:cs="Arial"/>
              <w:sz w:val="16"/>
              <w:szCs w:val="16"/>
            </w:rPr>
            <w:fldChar w:fldCharType="end"/>
          </w:r>
          <w:r w:rsidRPr="00D214A5">
            <w:rPr>
              <w:rFonts w:ascii="Arial" w:hAnsi="Arial" w:cs="Arial"/>
              <w:sz w:val="16"/>
              <w:szCs w:val="16"/>
            </w:rPr>
            <w:t>/</w:t>
          </w:r>
          <w:fldSimple w:instr=" NUMPAGES   \* MERGEFORMAT ">
            <w:r w:rsidR="00DB19CA" w:rsidRPr="00DB19CA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fldSimple>
        </w:p>
      </w:tc>
    </w:tr>
  </w:tbl>
  <w:p w:rsidR="00207609" w:rsidRPr="00AF5019" w:rsidRDefault="008C0D8F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760" w:rsidRDefault="00420760" w:rsidP="007303D0">
      <w:pPr>
        <w:spacing w:after="0" w:line="240" w:lineRule="auto"/>
      </w:pPr>
      <w:r>
        <w:separator/>
      </w:r>
    </w:p>
  </w:footnote>
  <w:footnote w:type="continuationSeparator" w:id="0">
    <w:p w:rsidR="00420760" w:rsidRDefault="00420760" w:rsidP="00730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0E8" w:rsidRDefault="001B10E8" w:rsidP="001B10E8">
    <w:pPr>
      <w:pStyle w:val="Nagwek"/>
      <w:tabs>
        <w:tab w:val="clear" w:pos="4536"/>
        <w:tab w:val="clear" w:pos="9072"/>
      </w:tabs>
      <w:spacing w:line="324" w:lineRule="auto"/>
      <w:jc w:val="center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136525" distL="114300" distR="114300" simplePos="0" relativeHeight="251657728" behindDoc="0" locked="0" layoutInCell="1" allowOverlap="0" wp14:anchorId="7D3BF2CB" wp14:editId="7FDE4172">
              <wp:simplePos x="0" y="0"/>
              <wp:positionH relativeFrom="margin">
                <wp:posOffset>0</wp:posOffset>
              </wp:positionH>
              <wp:positionV relativeFrom="margin">
                <wp:posOffset>0</wp:posOffset>
              </wp:positionV>
              <wp:extent cx="5792400" cy="0"/>
              <wp:effectExtent l="0" t="0" r="37465" b="19050"/>
              <wp:wrapTopAndBottom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924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0D03A8C" id="Łącznik prosty 4" o:spid="_x0000_s1026" style="position:absolute;z-index:251657728;visibility:visible;mso-wrap-style:square;mso-width-percent:0;mso-height-percent:0;mso-wrap-distance-left:9pt;mso-wrap-distance-top:0;mso-wrap-distance-right:9pt;mso-wrap-distance-bottom:10.75pt;mso-position-horizontal:absolute;mso-position-horizontal-relative:margin;mso-position-vertical:absolute;mso-position-vertical-relative:margin;mso-width-percent:0;mso-height-percent:0;mso-width-relative:margin;mso-height-relative:margin" from="0,0" to="456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" o:allowoverlap="f" strokecolor="red" strokeweight=".5pt">
              <v:stroke joinstyle="miter"/>
              <o:lock v:ext="edit" shapetype="f"/>
              <w10:wrap type="topAndBottom" anchorx="margin" anchory="margin"/>
            </v:line>
          </w:pict>
        </mc:Fallback>
      </mc:AlternateContent>
    </w:r>
    <w:r w:rsidRPr="006E16D2">
      <w:rPr>
        <w:sz w:val="36"/>
        <w:szCs w:val="36"/>
      </w:rPr>
      <w:t>O</w:t>
    </w:r>
    <w:r>
      <w:rPr>
        <w:sz w:val="36"/>
        <w:szCs w:val="36"/>
      </w:rPr>
      <w:t>polski Urząd Wojewódzki w Opolu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94DE9FA6"/>
    <w:lvl w:ilvl="0">
      <w:start w:val="1"/>
      <w:numFmt w:val="decimal"/>
      <w:lvlText w:val="§ %1."/>
      <w:lvlJc w:val="left"/>
      <w:pPr>
        <w:tabs>
          <w:tab w:val="num" w:pos="212"/>
        </w:tabs>
        <w:ind w:left="644" w:hanging="360"/>
      </w:pPr>
      <w:rPr>
        <w:rFonts w:ascii="Century Gothic" w:hAnsi="Century Gothic" w:hint="default"/>
        <w:b/>
        <w:i w:val="0"/>
        <w:color w:val="auto"/>
      </w:rPr>
    </w:lvl>
  </w:abstractNum>
  <w:abstractNum w:abstractNumId="1">
    <w:nsid w:val="044509D7"/>
    <w:multiLevelType w:val="hybridMultilevel"/>
    <w:tmpl w:val="FA3EB91C"/>
    <w:lvl w:ilvl="0" w:tplc="1AC43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C6E18"/>
    <w:multiLevelType w:val="hybridMultilevel"/>
    <w:tmpl w:val="47B8D3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EF24F6"/>
    <w:multiLevelType w:val="hybridMultilevel"/>
    <w:tmpl w:val="CB9A4F9E"/>
    <w:lvl w:ilvl="0" w:tplc="C2DA9A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0A3565"/>
    <w:multiLevelType w:val="hybridMultilevel"/>
    <w:tmpl w:val="30EADD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F0563"/>
    <w:multiLevelType w:val="multilevel"/>
    <w:tmpl w:val="82348EF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Century Gothic" w:hAnsi="Century Gothic" w:hint="default"/>
        <w:b w:val="0"/>
        <w:i w:val="0"/>
        <w:strike w:val="0"/>
        <w:color w:val="auto"/>
        <w:sz w:val="20"/>
        <w:szCs w:val="20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1EE3197E"/>
    <w:multiLevelType w:val="multilevel"/>
    <w:tmpl w:val="66E61508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Century Gothic" w:hAnsi="Century Gothic" w:hint="default"/>
        <w:b w:val="0"/>
        <w:i w:val="0"/>
        <w:strike w:val="0"/>
        <w:color w:val="auto"/>
        <w:sz w:val="20"/>
        <w:szCs w:val="20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CF7356D"/>
    <w:multiLevelType w:val="hybridMultilevel"/>
    <w:tmpl w:val="B05A0B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DCC2DF2"/>
    <w:multiLevelType w:val="multilevel"/>
    <w:tmpl w:val="F8F09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DA2586"/>
    <w:multiLevelType w:val="hybridMultilevel"/>
    <w:tmpl w:val="A7C0F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A53FA"/>
    <w:multiLevelType w:val="hybridMultilevel"/>
    <w:tmpl w:val="63366C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771291A"/>
    <w:multiLevelType w:val="hybridMultilevel"/>
    <w:tmpl w:val="A1AE33CE"/>
    <w:lvl w:ilvl="0" w:tplc="B6FC72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2477B"/>
    <w:multiLevelType w:val="hybridMultilevel"/>
    <w:tmpl w:val="CB9A4F9E"/>
    <w:lvl w:ilvl="0" w:tplc="C2DA9A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45057B"/>
    <w:multiLevelType w:val="hybridMultilevel"/>
    <w:tmpl w:val="ECFE551A"/>
    <w:lvl w:ilvl="0" w:tplc="64406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D691E"/>
    <w:multiLevelType w:val="hybridMultilevel"/>
    <w:tmpl w:val="636A5BA4"/>
    <w:lvl w:ilvl="0" w:tplc="A718E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7D44E8"/>
    <w:multiLevelType w:val="multilevel"/>
    <w:tmpl w:val="80D4DEB4"/>
    <w:lvl w:ilvl="0">
      <w:start w:val="3"/>
      <w:numFmt w:val="decimal"/>
      <w:lvlText w:val="%1"/>
      <w:lvlJc w:val="left"/>
      <w:pPr>
        <w:ind w:left="360" w:hanging="360"/>
      </w:pPr>
      <w:rPr>
        <w:rFonts w:ascii="Arial" w:eastAsiaTheme="minorHAnsi" w:hAnsi="Arial" w:cs="Arial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" w:eastAsiaTheme="minorHAnsi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Theme="minorHAnsi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Theme="minorHAnsi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Theme="minorHAnsi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eastAsiaTheme="minorHAnsi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Theme="minorHAnsi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eastAsiaTheme="minorHAnsi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Theme="minorHAnsi" w:hAnsi="Arial" w:cs="Arial" w:hint="default"/>
        <w:sz w:val="22"/>
      </w:rPr>
    </w:lvl>
  </w:abstractNum>
  <w:abstractNum w:abstractNumId="16">
    <w:nsid w:val="59B66415"/>
    <w:multiLevelType w:val="hybridMultilevel"/>
    <w:tmpl w:val="CC849D16"/>
    <w:lvl w:ilvl="0" w:tplc="FB126A24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5E1E53"/>
    <w:multiLevelType w:val="hybridMultilevel"/>
    <w:tmpl w:val="07A22398"/>
    <w:lvl w:ilvl="0" w:tplc="908A732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AE1FB1"/>
    <w:multiLevelType w:val="hybridMultilevel"/>
    <w:tmpl w:val="180A9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AA3507"/>
    <w:multiLevelType w:val="hybridMultilevel"/>
    <w:tmpl w:val="577228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07DDC"/>
    <w:multiLevelType w:val="hybridMultilevel"/>
    <w:tmpl w:val="05E0C8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14776"/>
    <w:multiLevelType w:val="hybridMultilevel"/>
    <w:tmpl w:val="FEC21CE0"/>
    <w:lvl w:ilvl="0" w:tplc="64406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2E6953"/>
    <w:multiLevelType w:val="hybridMultilevel"/>
    <w:tmpl w:val="DA603224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6273F7"/>
    <w:multiLevelType w:val="hybridMultilevel"/>
    <w:tmpl w:val="50D8B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7"/>
  </w:num>
  <w:num w:numId="5">
    <w:abstractNumId w:val="20"/>
  </w:num>
  <w:num w:numId="6">
    <w:abstractNumId w:val="19"/>
  </w:num>
  <w:num w:numId="7">
    <w:abstractNumId w:val="14"/>
  </w:num>
  <w:num w:numId="8">
    <w:abstractNumId w:val="21"/>
  </w:num>
  <w:num w:numId="9">
    <w:abstractNumId w:val="13"/>
  </w:num>
  <w:num w:numId="10">
    <w:abstractNumId w:val="2"/>
  </w:num>
  <w:num w:numId="11">
    <w:abstractNumId w:val="10"/>
  </w:num>
  <w:num w:numId="12">
    <w:abstractNumId w:val="7"/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8"/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5"/>
  </w:num>
  <w:num w:numId="20">
    <w:abstractNumId w:val="12"/>
  </w:num>
  <w:num w:numId="21">
    <w:abstractNumId w:val="11"/>
  </w:num>
  <w:num w:numId="22">
    <w:abstractNumId w:val="4"/>
  </w:num>
  <w:num w:numId="23">
    <w:abstractNumId w:val="5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D0"/>
    <w:rsid w:val="00002D69"/>
    <w:rsid w:val="00004F2D"/>
    <w:rsid w:val="000063DE"/>
    <w:rsid w:val="000079AF"/>
    <w:rsid w:val="000102C0"/>
    <w:rsid w:val="00012288"/>
    <w:rsid w:val="00032E69"/>
    <w:rsid w:val="00033199"/>
    <w:rsid w:val="000445C7"/>
    <w:rsid w:val="0006310F"/>
    <w:rsid w:val="00074264"/>
    <w:rsid w:val="000A3E40"/>
    <w:rsid w:val="000B5CCB"/>
    <w:rsid w:val="000C5B91"/>
    <w:rsid w:val="000E0FEF"/>
    <w:rsid w:val="00113D90"/>
    <w:rsid w:val="0011664B"/>
    <w:rsid w:val="00120434"/>
    <w:rsid w:val="001240CA"/>
    <w:rsid w:val="001253C2"/>
    <w:rsid w:val="00130A91"/>
    <w:rsid w:val="00130C65"/>
    <w:rsid w:val="00130DE8"/>
    <w:rsid w:val="00136938"/>
    <w:rsid w:val="00145945"/>
    <w:rsid w:val="0015465A"/>
    <w:rsid w:val="00171479"/>
    <w:rsid w:val="00172D9C"/>
    <w:rsid w:val="00175341"/>
    <w:rsid w:val="001A58E6"/>
    <w:rsid w:val="001B10E8"/>
    <w:rsid w:val="001C3F02"/>
    <w:rsid w:val="001C5A89"/>
    <w:rsid w:val="001C5C7B"/>
    <w:rsid w:val="001D0D33"/>
    <w:rsid w:val="001D7A2C"/>
    <w:rsid w:val="001E6AF1"/>
    <w:rsid w:val="00207609"/>
    <w:rsid w:val="002125BF"/>
    <w:rsid w:val="0022103C"/>
    <w:rsid w:val="00255998"/>
    <w:rsid w:val="00257207"/>
    <w:rsid w:val="00266F73"/>
    <w:rsid w:val="00275F91"/>
    <w:rsid w:val="00286CAB"/>
    <w:rsid w:val="00290149"/>
    <w:rsid w:val="00293A81"/>
    <w:rsid w:val="002951C5"/>
    <w:rsid w:val="002B2756"/>
    <w:rsid w:val="002F7ADA"/>
    <w:rsid w:val="00301F16"/>
    <w:rsid w:val="00311F62"/>
    <w:rsid w:val="00322E23"/>
    <w:rsid w:val="0034074C"/>
    <w:rsid w:val="00342376"/>
    <w:rsid w:val="00345CCA"/>
    <w:rsid w:val="00351A3C"/>
    <w:rsid w:val="00366A3C"/>
    <w:rsid w:val="00366EFF"/>
    <w:rsid w:val="00394524"/>
    <w:rsid w:val="003A109A"/>
    <w:rsid w:val="003A2E55"/>
    <w:rsid w:val="003A33FF"/>
    <w:rsid w:val="003B17E3"/>
    <w:rsid w:val="003B792E"/>
    <w:rsid w:val="003D408C"/>
    <w:rsid w:val="003E1F16"/>
    <w:rsid w:val="003E7017"/>
    <w:rsid w:val="00420760"/>
    <w:rsid w:val="00421E62"/>
    <w:rsid w:val="00422211"/>
    <w:rsid w:val="00426637"/>
    <w:rsid w:val="00437FC1"/>
    <w:rsid w:val="00440133"/>
    <w:rsid w:val="004619DA"/>
    <w:rsid w:val="0046722F"/>
    <w:rsid w:val="00486030"/>
    <w:rsid w:val="00487FB3"/>
    <w:rsid w:val="004A5EE3"/>
    <w:rsid w:val="004D3870"/>
    <w:rsid w:val="004E10EE"/>
    <w:rsid w:val="004F25E3"/>
    <w:rsid w:val="004F59DD"/>
    <w:rsid w:val="00505985"/>
    <w:rsid w:val="005352F9"/>
    <w:rsid w:val="00550209"/>
    <w:rsid w:val="0056637C"/>
    <w:rsid w:val="00571273"/>
    <w:rsid w:val="00585A4C"/>
    <w:rsid w:val="00586525"/>
    <w:rsid w:val="005A1642"/>
    <w:rsid w:val="005A4EF6"/>
    <w:rsid w:val="005A5528"/>
    <w:rsid w:val="005A7808"/>
    <w:rsid w:val="005B6F8A"/>
    <w:rsid w:val="005B7E40"/>
    <w:rsid w:val="005E63F8"/>
    <w:rsid w:val="0061340F"/>
    <w:rsid w:val="00620227"/>
    <w:rsid w:val="00665E05"/>
    <w:rsid w:val="00667BE8"/>
    <w:rsid w:val="00677A1A"/>
    <w:rsid w:val="006C457B"/>
    <w:rsid w:val="006E16D2"/>
    <w:rsid w:val="0070195F"/>
    <w:rsid w:val="00701979"/>
    <w:rsid w:val="007028F2"/>
    <w:rsid w:val="007133DE"/>
    <w:rsid w:val="007303D0"/>
    <w:rsid w:val="007407B0"/>
    <w:rsid w:val="00750CDF"/>
    <w:rsid w:val="00754796"/>
    <w:rsid w:val="007720E2"/>
    <w:rsid w:val="007976C0"/>
    <w:rsid w:val="007A5100"/>
    <w:rsid w:val="007A7892"/>
    <w:rsid w:val="007B28D1"/>
    <w:rsid w:val="007C5F84"/>
    <w:rsid w:val="007F1A9B"/>
    <w:rsid w:val="00802DE2"/>
    <w:rsid w:val="00807AAA"/>
    <w:rsid w:val="00821230"/>
    <w:rsid w:val="00827A8B"/>
    <w:rsid w:val="0083189B"/>
    <w:rsid w:val="00850422"/>
    <w:rsid w:val="00855B55"/>
    <w:rsid w:val="00860EBC"/>
    <w:rsid w:val="0087636F"/>
    <w:rsid w:val="00882AC9"/>
    <w:rsid w:val="0088469A"/>
    <w:rsid w:val="008B46A1"/>
    <w:rsid w:val="008B507B"/>
    <w:rsid w:val="008C0D8F"/>
    <w:rsid w:val="008D6C55"/>
    <w:rsid w:val="008E69DB"/>
    <w:rsid w:val="008F5B47"/>
    <w:rsid w:val="0090417F"/>
    <w:rsid w:val="00905B77"/>
    <w:rsid w:val="00914BF6"/>
    <w:rsid w:val="00932897"/>
    <w:rsid w:val="00952C30"/>
    <w:rsid w:val="00976FEA"/>
    <w:rsid w:val="00990152"/>
    <w:rsid w:val="009B22F3"/>
    <w:rsid w:val="009D72D8"/>
    <w:rsid w:val="009D779A"/>
    <w:rsid w:val="009E1ED8"/>
    <w:rsid w:val="009E225F"/>
    <w:rsid w:val="009E50D5"/>
    <w:rsid w:val="009F17E2"/>
    <w:rsid w:val="009F7EA0"/>
    <w:rsid w:val="00A0024E"/>
    <w:rsid w:val="00A00AB8"/>
    <w:rsid w:val="00A07CFB"/>
    <w:rsid w:val="00A23FA9"/>
    <w:rsid w:val="00A43350"/>
    <w:rsid w:val="00A528C1"/>
    <w:rsid w:val="00A57414"/>
    <w:rsid w:val="00A70172"/>
    <w:rsid w:val="00A72736"/>
    <w:rsid w:val="00A7523C"/>
    <w:rsid w:val="00A832E4"/>
    <w:rsid w:val="00A856AD"/>
    <w:rsid w:val="00A856E7"/>
    <w:rsid w:val="00A97CF6"/>
    <w:rsid w:val="00AC2B35"/>
    <w:rsid w:val="00AC7290"/>
    <w:rsid w:val="00AD42A0"/>
    <w:rsid w:val="00AE513E"/>
    <w:rsid w:val="00AF5019"/>
    <w:rsid w:val="00B010AF"/>
    <w:rsid w:val="00B07ABE"/>
    <w:rsid w:val="00B21F76"/>
    <w:rsid w:val="00B53D54"/>
    <w:rsid w:val="00B66BD0"/>
    <w:rsid w:val="00B93EE2"/>
    <w:rsid w:val="00BA0D13"/>
    <w:rsid w:val="00BA3175"/>
    <w:rsid w:val="00BA3F76"/>
    <w:rsid w:val="00BA4D73"/>
    <w:rsid w:val="00BB3224"/>
    <w:rsid w:val="00BE7715"/>
    <w:rsid w:val="00C13E3B"/>
    <w:rsid w:val="00C27AE1"/>
    <w:rsid w:val="00C325A9"/>
    <w:rsid w:val="00C34849"/>
    <w:rsid w:val="00C65FE2"/>
    <w:rsid w:val="00C67AE6"/>
    <w:rsid w:val="00C8121C"/>
    <w:rsid w:val="00CA4BF0"/>
    <w:rsid w:val="00CD32C1"/>
    <w:rsid w:val="00CF0754"/>
    <w:rsid w:val="00CF0D31"/>
    <w:rsid w:val="00CF60C1"/>
    <w:rsid w:val="00CF7496"/>
    <w:rsid w:val="00D02571"/>
    <w:rsid w:val="00D214A5"/>
    <w:rsid w:val="00D2200B"/>
    <w:rsid w:val="00D3056A"/>
    <w:rsid w:val="00D3311C"/>
    <w:rsid w:val="00D501A6"/>
    <w:rsid w:val="00D714F9"/>
    <w:rsid w:val="00D72B4A"/>
    <w:rsid w:val="00DB19CA"/>
    <w:rsid w:val="00DB63A8"/>
    <w:rsid w:val="00DF6531"/>
    <w:rsid w:val="00E317A6"/>
    <w:rsid w:val="00E328EB"/>
    <w:rsid w:val="00E436A9"/>
    <w:rsid w:val="00E47EF7"/>
    <w:rsid w:val="00E84B28"/>
    <w:rsid w:val="00E8637C"/>
    <w:rsid w:val="00E95866"/>
    <w:rsid w:val="00EA0C0F"/>
    <w:rsid w:val="00EA4AFE"/>
    <w:rsid w:val="00EA6513"/>
    <w:rsid w:val="00EC74E1"/>
    <w:rsid w:val="00F11A52"/>
    <w:rsid w:val="00F11CA2"/>
    <w:rsid w:val="00F25DD9"/>
    <w:rsid w:val="00F35130"/>
    <w:rsid w:val="00F51ADE"/>
    <w:rsid w:val="00F630B9"/>
    <w:rsid w:val="00F66ED8"/>
    <w:rsid w:val="00F77C9D"/>
    <w:rsid w:val="00F82853"/>
    <w:rsid w:val="00F83F91"/>
    <w:rsid w:val="00FB5C49"/>
    <w:rsid w:val="00FC2000"/>
    <w:rsid w:val="00FC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</w:style>
  <w:style w:type="paragraph" w:styleId="Nagwek1">
    <w:name w:val="heading 1"/>
    <w:basedOn w:val="Normalny"/>
    <w:next w:val="Nagwek2"/>
    <w:link w:val="Nagwek1Znak"/>
    <w:autoRedefine/>
    <w:qFormat/>
    <w:rsid w:val="009D72D8"/>
    <w:pPr>
      <w:numPr>
        <w:numId w:val="16"/>
      </w:numPr>
      <w:spacing w:before="360" w:after="120" w:line="240" w:lineRule="auto"/>
      <w:outlineLvl w:val="0"/>
    </w:pPr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paragraph" w:styleId="Nagwek2">
    <w:name w:val="heading 2"/>
    <w:basedOn w:val="Normalny"/>
    <w:link w:val="Nagwek2Znak"/>
    <w:autoRedefine/>
    <w:qFormat/>
    <w:rsid w:val="00CF7496"/>
    <w:pPr>
      <w:spacing w:after="120" w:line="240" w:lineRule="auto"/>
      <w:jc w:val="both"/>
      <w:outlineLvl w:val="1"/>
    </w:pPr>
    <w:rPr>
      <w:rFonts w:ascii="Arial" w:eastAsia="Times New Roman" w:hAnsi="Arial" w:cs="Arial"/>
      <w:bCs/>
      <w:iCs/>
      <w:lang w:eastAsia="pl-PL"/>
    </w:rPr>
  </w:style>
  <w:style w:type="paragraph" w:styleId="Nagwek4">
    <w:name w:val="heading 4"/>
    <w:basedOn w:val="Normalny"/>
    <w:link w:val="Nagwek4Znak"/>
    <w:autoRedefine/>
    <w:qFormat/>
    <w:rsid w:val="009D72D8"/>
    <w:pPr>
      <w:keepNext/>
      <w:numPr>
        <w:ilvl w:val="3"/>
        <w:numId w:val="16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D72D8"/>
    <w:pPr>
      <w:numPr>
        <w:ilvl w:val="4"/>
        <w:numId w:val="16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D72D8"/>
    <w:pPr>
      <w:numPr>
        <w:ilvl w:val="5"/>
        <w:numId w:val="1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D72D8"/>
    <w:pPr>
      <w:numPr>
        <w:ilvl w:val="6"/>
        <w:numId w:val="1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D72D8"/>
    <w:pPr>
      <w:numPr>
        <w:ilvl w:val="7"/>
        <w:numId w:val="1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D72D8"/>
    <w:pPr>
      <w:numPr>
        <w:ilvl w:val="8"/>
        <w:numId w:val="16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  <w:rPr>
      <w:rFonts w:ascii="Arial" w:hAnsi="Arial"/>
    </w:rPr>
  </w:style>
  <w:style w:type="paragraph" w:customStyle="1" w:styleId="Datapisma">
    <w:name w:val="Data pisma"/>
    <w:basedOn w:val="Bezodstpw"/>
    <w:link w:val="DatapismaZnak"/>
    <w:qFormat/>
    <w:rsid w:val="0090417F"/>
    <w:pPr>
      <w:jc w:val="right"/>
    </w:p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F83F91"/>
    <w:pPr>
      <w:spacing w:line="256" w:lineRule="auto"/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F11A5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F11A52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NormalnyWeb">
    <w:name w:val="Normal (Web)"/>
    <w:basedOn w:val="Normalny"/>
    <w:uiPriority w:val="99"/>
    <w:unhideWhenUsed/>
    <w:rsid w:val="00CF0D3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F1A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F1A9B"/>
    <w:rPr>
      <w:rFonts w:ascii="Courier New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9D72D8"/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F7496"/>
    <w:rPr>
      <w:rFonts w:ascii="Arial" w:eastAsia="Times New Roman" w:hAnsi="Arial" w:cs="Arial"/>
      <w:bCs/>
      <w:iCs/>
      <w:lang w:eastAsia="pl-PL"/>
    </w:rPr>
  </w:style>
  <w:style w:type="character" w:customStyle="1" w:styleId="Nagwek4Znak">
    <w:name w:val="Nagłówek 4 Znak"/>
    <w:basedOn w:val="Domylnaczcionkaakapitu"/>
    <w:link w:val="Nagwek4"/>
    <w:rsid w:val="009D72D8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D72D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D72D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D72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D72D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D72D8"/>
    <w:rPr>
      <w:rFonts w:ascii="Arial" w:eastAsia="Times New Roman" w:hAnsi="Arial" w:cs="Arial"/>
      <w:lang w:eastAsia="pl-PL"/>
    </w:rPr>
  </w:style>
  <w:style w:type="paragraph" w:customStyle="1" w:styleId="Standard">
    <w:name w:val="Standard"/>
    <w:rsid w:val="004E1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50D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E50D5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</w:style>
  <w:style w:type="paragraph" w:styleId="Nagwek1">
    <w:name w:val="heading 1"/>
    <w:basedOn w:val="Normalny"/>
    <w:next w:val="Nagwek2"/>
    <w:link w:val="Nagwek1Znak"/>
    <w:autoRedefine/>
    <w:qFormat/>
    <w:rsid w:val="009D72D8"/>
    <w:pPr>
      <w:numPr>
        <w:numId w:val="16"/>
      </w:numPr>
      <w:spacing w:before="360" w:after="120" w:line="240" w:lineRule="auto"/>
      <w:outlineLvl w:val="0"/>
    </w:pPr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paragraph" w:styleId="Nagwek2">
    <w:name w:val="heading 2"/>
    <w:basedOn w:val="Normalny"/>
    <w:link w:val="Nagwek2Znak"/>
    <w:autoRedefine/>
    <w:qFormat/>
    <w:rsid w:val="00CF7496"/>
    <w:pPr>
      <w:spacing w:after="120" w:line="240" w:lineRule="auto"/>
      <w:jc w:val="both"/>
      <w:outlineLvl w:val="1"/>
    </w:pPr>
    <w:rPr>
      <w:rFonts w:ascii="Arial" w:eastAsia="Times New Roman" w:hAnsi="Arial" w:cs="Arial"/>
      <w:bCs/>
      <w:iCs/>
      <w:lang w:eastAsia="pl-PL"/>
    </w:rPr>
  </w:style>
  <w:style w:type="paragraph" w:styleId="Nagwek4">
    <w:name w:val="heading 4"/>
    <w:basedOn w:val="Normalny"/>
    <w:link w:val="Nagwek4Znak"/>
    <w:autoRedefine/>
    <w:qFormat/>
    <w:rsid w:val="009D72D8"/>
    <w:pPr>
      <w:keepNext/>
      <w:numPr>
        <w:ilvl w:val="3"/>
        <w:numId w:val="16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D72D8"/>
    <w:pPr>
      <w:numPr>
        <w:ilvl w:val="4"/>
        <w:numId w:val="16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D72D8"/>
    <w:pPr>
      <w:numPr>
        <w:ilvl w:val="5"/>
        <w:numId w:val="1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D72D8"/>
    <w:pPr>
      <w:numPr>
        <w:ilvl w:val="6"/>
        <w:numId w:val="1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D72D8"/>
    <w:pPr>
      <w:numPr>
        <w:ilvl w:val="7"/>
        <w:numId w:val="1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D72D8"/>
    <w:pPr>
      <w:numPr>
        <w:ilvl w:val="8"/>
        <w:numId w:val="16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  <w:rPr>
      <w:rFonts w:ascii="Arial" w:hAnsi="Arial"/>
    </w:rPr>
  </w:style>
  <w:style w:type="paragraph" w:customStyle="1" w:styleId="Datapisma">
    <w:name w:val="Data pisma"/>
    <w:basedOn w:val="Bezodstpw"/>
    <w:link w:val="DatapismaZnak"/>
    <w:qFormat/>
    <w:rsid w:val="0090417F"/>
    <w:pPr>
      <w:jc w:val="right"/>
    </w:p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F83F91"/>
    <w:pPr>
      <w:spacing w:line="256" w:lineRule="auto"/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F11A5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F11A52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NormalnyWeb">
    <w:name w:val="Normal (Web)"/>
    <w:basedOn w:val="Normalny"/>
    <w:uiPriority w:val="99"/>
    <w:unhideWhenUsed/>
    <w:rsid w:val="00CF0D3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F1A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F1A9B"/>
    <w:rPr>
      <w:rFonts w:ascii="Courier New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9D72D8"/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F7496"/>
    <w:rPr>
      <w:rFonts w:ascii="Arial" w:eastAsia="Times New Roman" w:hAnsi="Arial" w:cs="Arial"/>
      <w:bCs/>
      <w:iCs/>
      <w:lang w:eastAsia="pl-PL"/>
    </w:rPr>
  </w:style>
  <w:style w:type="character" w:customStyle="1" w:styleId="Nagwek4Znak">
    <w:name w:val="Nagłówek 4 Znak"/>
    <w:basedOn w:val="Domylnaczcionkaakapitu"/>
    <w:link w:val="Nagwek4"/>
    <w:rsid w:val="009D72D8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D72D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D72D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D72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D72D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D72D8"/>
    <w:rPr>
      <w:rFonts w:ascii="Arial" w:eastAsia="Times New Roman" w:hAnsi="Arial" w:cs="Arial"/>
      <w:lang w:eastAsia="pl-PL"/>
    </w:rPr>
  </w:style>
  <w:style w:type="paragraph" w:customStyle="1" w:styleId="Standard">
    <w:name w:val="Standard"/>
    <w:rsid w:val="004E1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50D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E50D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62EA5-9CF0-446B-8105-778DC30D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2020-09-11T09:03:00Z</dcterms:created>
  <dcterms:modified xsi:type="dcterms:W3CDTF">2020-11-23T12:55:00Z</dcterms:modified>
</cp:coreProperties>
</file>