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3A079" w14:textId="77777777" w:rsidR="00E554ED" w:rsidRDefault="00E554ED" w:rsidP="00F44DD2">
      <w:pPr>
        <w:pStyle w:val="BodyTextmaly"/>
      </w:pPr>
      <w:r>
        <w:br/>
      </w:r>
      <w:r>
        <w:br/>
      </w:r>
    </w:p>
    <w:p w14:paraId="72B0180C" w14:textId="77777777" w:rsidR="00E554ED" w:rsidRDefault="00E554ED" w:rsidP="00D9034D">
      <w:pPr>
        <w:pStyle w:val="ZALACZNIKTEKST"/>
        <w:jc w:val="right"/>
      </w:pPr>
      <w:r>
        <w:t>................, dnia ......... r.</w:t>
      </w:r>
    </w:p>
    <w:p w14:paraId="6897793F" w14:textId="77777777" w:rsidR="00E554ED" w:rsidRDefault="00E554ED" w:rsidP="002C10BA">
      <w:pPr>
        <w:pStyle w:val="ZALACZNIKTEKST"/>
      </w:pPr>
    </w:p>
    <w:p w14:paraId="16134D84" w14:textId="77777777" w:rsidR="00E554ED" w:rsidRDefault="00E554ED" w:rsidP="00F44DD2">
      <w:pPr>
        <w:pStyle w:val="ZALACZNIKCENTER"/>
      </w:pPr>
      <w:r>
        <w:t>Udokumentowanie ustalenia wartości zamówienia</w:t>
      </w:r>
    </w:p>
    <w:p w14:paraId="7D917C71" w14:textId="77777777" w:rsidR="00E554ED" w:rsidRDefault="00E554ED" w:rsidP="002C10BA">
      <w:pPr>
        <w:pStyle w:val="ZALACZNIKTEKST"/>
      </w:pPr>
    </w:p>
    <w:p w14:paraId="516003CB" w14:textId="77777777" w:rsidR="00E554ED" w:rsidRDefault="00E554ED" w:rsidP="002C10BA">
      <w:pPr>
        <w:pStyle w:val="ZALACZNIKTEKST"/>
      </w:pPr>
      <w:r>
        <w:t>Wartość zamówienia wynosi ................. PLN, co stanowi równowartość ............... euro</w:t>
      </w:r>
      <w:r>
        <w:rPr>
          <w:vertAlign w:val="superscript"/>
        </w:rPr>
        <w:footnoteReference w:id="1"/>
      </w:r>
      <w:r>
        <w:t>.</w:t>
      </w:r>
    </w:p>
    <w:p w14:paraId="6B7E6F9D" w14:textId="77777777" w:rsidR="00E554ED" w:rsidRDefault="00E554ED" w:rsidP="00F44DD2">
      <w:pPr>
        <w:pStyle w:val="BodyTextmaly"/>
      </w:pPr>
    </w:p>
    <w:p w14:paraId="6C8CD750" w14:textId="77777777" w:rsidR="00E554ED" w:rsidRDefault="00E554ED" w:rsidP="002C10BA">
      <w:pPr>
        <w:pStyle w:val="ZALACZNIKTEKST"/>
      </w:pPr>
      <w:r>
        <w:t>Ustalenia wartości zamówienia dokonano w dniu .................................... na podstawi</w:t>
      </w:r>
      <w:bookmarkStart w:id="0" w:name="_GoBack"/>
      <w:bookmarkEnd w:id="0"/>
      <w:r>
        <w:t>e:</w:t>
      </w:r>
    </w:p>
    <w:p w14:paraId="722D0CDF" w14:textId="77777777" w:rsidR="00E554ED" w:rsidRDefault="00E554ED" w:rsidP="002C10BA">
      <w:pPr>
        <w:pStyle w:val="ZALACZNIKTEKST"/>
      </w:pPr>
    </w:p>
    <w:p w14:paraId="4553CE1C" w14:textId="77777777" w:rsidR="00E554ED" w:rsidRDefault="00E554ED" w:rsidP="002C10BA">
      <w:pPr>
        <w:pStyle w:val="ZALACZNIKTEKST"/>
      </w:pPr>
      <w:r w:rsidRPr="00D9034D">
        <w:rPr>
          <w:i/>
        </w:rPr>
        <w:t>(do wyboru jedna lub kilka z podanych niżej możliwości)</w:t>
      </w:r>
      <w:r>
        <w:rPr>
          <w:vertAlign w:val="superscript"/>
        </w:rPr>
        <w:footnoteReference w:id="2"/>
      </w:r>
      <w:r>
        <w:t>:</w:t>
      </w:r>
    </w:p>
    <w:p w14:paraId="3B16CED4" w14:textId="77777777" w:rsidR="00E554ED" w:rsidRDefault="00E554ED" w:rsidP="002C10BA">
      <w:pPr>
        <w:pStyle w:val="ZALACZNIKTEKST"/>
      </w:pPr>
    </w:p>
    <w:p w14:paraId="75097FDE" w14:textId="77777777" w:rsidR="00E554ED" w:rsidRPr="00592D26" w:rsidRDefault="00E554ED" w:rsidP="00592D26">
      <w:pPr>
        <w:pStyle w:val="ZALACZNIK-Wyliczenie2-x"/>
      </w:pPr>
      <w:r>
        <w:t>a)</w:t>
      </w:r>
      <w:r>
        <w:tab/>
        <w:t>kosztorysu inwestorskiego (dotyczy wykonania robót budowlanych);</w:t>
      </w:r>
    </w:p>
    <w:p w14:paraId="087B5439" w14:textId="77777777" w:rsidR="00E554ED" w:rsidRDefault="00E554ED" w:rsidP="00592D26">
      <w:pPr>
        <w:pStyle w:val="ZALACZNIK-Wyliczenie2-x"/>
      </w:pPr>
      <w:r>
        <w:t>b)</w:t>
      </w:r>
      <w:r>
        <w:tab/>
        <w:t>planowanych kosztów robót budowlanych określonych w programie funkcjonalno-użytkowym (dotyczy wykonania robót budowlanych – rozwiązanie alternatywne do kosztorysu inwestorskiego);</w:t>
      </w:r>
    </w:p>
    <w:p w14:paraId="7E5AC9D2" w14:textId="77777777" w:rsidR="00E554ED" w:rsidRDefault="00E554ED" w:rsidP="00592D26">
      <w:pPr>
        <w:pStyle w:val="ZALACZNIK-Wyliczenie2-x"/>
      </w:pPr>
      <w:r>
        <w:t>c)</w:t>
      </w:r>
      <w:r>
        <w:tab/>
        <w:t xml:space="preserve">planowanych kosztów prac projektowych oraz planowanych kosztów robót budowlanych określonych w programie funkcjonalno-użytkowym </w:t>
      </w:r>
      <w:r>
        <w:rPr>
          <w:b/>
          <w:bCs/>
        </w:rPr>
        <w:t>(dotyczy zaprojektowania i wykonania robót budowlanych)</w:t>
      </w:r>
      <w:r>
        <w:t>;</w:t>
      </w:r>
    </w:p>
    <w:p w14:paraId="7BFD898D" w14:textId="2B80F817" w:rsidR="00E554ED" w:rsidRDefault="00E554ED" w:rsidP="00592D26">
      <w:pPr>
        <w:pStyle w:val="ZALACZNIK-Wyliczenie2-x"/>
      </w:pPr>
      <w:r>
        <w:t>d)</w:t>
      </w:r>
      <w:r>
        <w:tab/>
      </w:r>
      <w:r w:rsidR="00B62980" w:rsidRPr="00B62980">
        <w:t>rzeczywista łączna wartość kolejnych zamówień tego samego rodzaju, udzielonych w ciągu poprzednich 12 miesięcy lub w poprzednim roku budżetowym lub roku obrotowym, z uwzględnieniem zmian ilości lub wartości zamawianych usług lub dostaw, które mogły wystąpić w ciągu 12 miesięcy następujących od udzielenia pierwszego zamówienia</w:t>
      </w:r>
      <w:r>
        <w:t xml:space="preserve"> </w:t>
      </w:r>
      <w:r>
        <w:rPr>
          <w:b/>
          <w:bCs/>
        </w:rPr>
        <w:t xml:space="preserve">(dotyczy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892E7A0" w14:textId="379CB3BA" w:rsidR="00E554ED" w:rsidRDefault="00E554ED" w:rsidP="00592D26">
      <w:pPr>
        <w:pStyle w:val="ZALACZNIK-Wyliczenie2-x"/>
      </w:pPr>
      <w:r>
        <w:t>e)</w:t>
      </w:r>
      <w:r>
        <w:tab/>
        <w:t xml:space="preserve">łącznej </w:t>
      </w:r>
      <w:r w:rsidR="00B62980" w:rsidRPr="00B62980">
        <w:t>wartość zamówień, których zamawiający zamierza udzielić w terminie 12 miesięcy następujących po pierwszej usłudze lub dostawie</w:t>
      </w:r>
      <w:r>
        <w:t xml:space="preserve"> </w:t>
      </w:r>
      <w:r w:rsidR="00B62980">
        <w:t>(</w:t>
      </w:r>
      <w:r w:rsidR="00B62980">
        <w:rPr>
          <w:b/>
          <w:bCs/>
        </w:rPr>
        <w:t xml:space="preserve">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6CCB346" w14:textId="6D5FB1F8" w:rsidR="00E554ED" w:rsidRDefault="00E554ED" w:rsidP="00592D26">
      <w:pPr>
        <w:pStyle w:val="ZALACZNIK-Wyliczenie2-x"/>
      </w:pPr>
      <w:r>
        <w:t>f)</w:t>
      </w:r>
      <w:r>
        <w:tab/>
      </w:r>
      <w:r w:rsidR="00B62980" w:rsidRPr="00B62980">
        <w:t xml:space="preserve">bankowe lub inne usługi finansowe, wartością zamówienia są opłaty, prowizje, odsetki i inne podobne świadczenia </w:t>
      </w:r>
      <w:r>
        <w:rPr>
          <w:b/>
          <w:bCs/>
        </w:rPr>
        <w:t>(dotyczy zamówień na usługi bankowe lub inne usługi finansowe)</w:t>
      </w:r>
      <w:r>
        <w:t>;</w:t>
      </w:r>
    </w:p>
    <w:p w14:paraId="36066F94" w14:textId="29F681A8" w:rsidR="00E554ED" w:rsidRDefault="00E554ED" w:rsidP="00592D26">
      <w:pPr>
        <w:pStyle w:val="ZALACZNIK-Wyliczenie2-x"/>
      </w:pPr>
      <w:r>
        <w:t>g)</w:t>
      </w:r>
      <w:r>
        <w:tab/>
      </w:r>
      <w:r w:rsidR="00B62980" w:rsidRPr="00B62980">
        <w:t>projektowania, wartością zamówienia jest wynagrodzenie, opłaty, prowizje i inne podobne świadczenia</w:t>
      </w:r>
      <w:r>
        <w:t xml:space="preserve">. </w:t>
      </w:r>
    </w:p>
    <w:p w14:paraId="4F02A04C" w14:textId="6B1F3159" w:rsidR="00EA4DBA" w:rsidRDefault="00EA4DBA" w:rsidP="00592D26">
      <w:pPr>
        <w:pStyle w:val="ZALACZNIK-Wyliczenie2-x"/>
      </w:pPr>
      <w:r>
        <w:t>h)  inne</w:t>
      </w:r>
    </w:p>
    <w:p w14:paraId="2FF350DE" w14:textId="77777777" w:rsidR="00E554ED" w:rsidRDefault="00E554ED" w:rsidP="002C10BA">
      <w:pPr>
        <w:pStyle w:val="ZALACZNIKTEKST"/>
      </w:pPr>
    </w:p>
    <w:p w14:paraId="24720ECB" w14:textId="77777777" w:rsidR="00E554ED" w:rsidRDefault="00E554ED" w:rsidP="00F44DD2">
      <w:pPr>
        <w:pStyle w:val="ZALACZNIKCENTER"/>
      </w:pPr>
      <w:r>
        <w:t>Lista kontrolna:</w:t>
      </w:r>
    </w:p>
    <w:p w14:paraId="46AE59C9" w14:textId="5007D088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obejmuje wartość przewidywanych zamówień </w:t>
      </w:r>
      <w:r w:rsidR="006658DF">
        <w:t>polegających na powtórzeniu</w:t>
      </w:r>
      <w:r w:rsidR="00B62980">
        <w:t xml:space="preserve"> lub uzupełnieniu</w:t>
      </w:r>
      <w:r>
        <w:t>: TAK/NIE</w:t>
      </w:r>
      <w:r>
        <w:rPr>
          <w:vertAlign w:val="superscript"/>
        </w:rPr>
        <w:footnoteReference w:id="3"/>
      </w:r>
      <w:r>
        <w:t xml:space="preserve"> </w:t>
      </w:r>
    </w:p>
    <w:p w14:paraId="29B75E45" w14:textId="77777777" w:rsidR="00E554ED" w:rsidRDefault="00E554ED" w:rsidP="00592D26">
      <w:pPr>
        <w:pStyle w:val="ZALACZNIK-Wyliczenie2-x"/>
      </w:pPr>
      <w:r>
        <w:t>–</w:t>
      </w:r>
      <w:r>
        <w:tab/>
        <w:t>wartość zamówienia nie zawiera podatku od towarów i usług: TAK/NIE</w:t>
      </w:r>
      <w:r>
        <w:rPr>
          <w:vertAlign w:val="superscript"/>
        </w:rPr>
        <w:footnoteReference w:id="4"/>
      </w:r>
      <w:r>
        <w:t xml:space="preserve"> </w:t>
      </w:r>
    </w:p>
    <w:p w14:paraId="7AA84645" w14:textId="50368B1E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na roboty budowlane </w:t>
      </w:r>
      <w:r w:rsidR="00B62980" w:rsidRPr="00B62980">
        <w:t>uwzględnia się także wartość dostaw i usług oddanych przez zamawiającego do dyspozycji wykonawcy, o ile są one niezbędne do wykonania tych robót budowlanych</w:t>
      </w:r>
      <w:r>
        <w:t>: TAK/NIE</w:t>
      </w:r>
      <w:r>
        <w:rPr>
          <w:vertAlign w:val="superscript"/>
        </w:rPr>
        <w:footnoteReference w:id="5"/>
      </w:r>
      <w:r>
        <w:t xml:space="preserve"> </w:t>
      </w:r>
    </w:p>
    <w:p w14:paraId="249CB0AA" w14:textId="77777777" w:rsidR="00E554ED" w:rsidRDefault="00E554ED" w:rsidP="00592D26">
      <w:pPr>
        <w:pStyle w:val="ZALACZNIK-Wyliczenie2-x"/>
      </w:pPr>
      <w:r>
        <w:t>–</w:t>
      </w:r>
      <w:r>
        <w:tab/>
        <w:t>wartość ustalona jest z uwzględnieniem okresu 48 miesięcy wykonywania zamówienia – jeżeli zamówienia udziela się na czas nieoznaczony: TAK/NIE</w:t>
      </w:r>
      <w:r>
        <w:rPr>
          <w:vertAlign w:val="superscript"/>
        </w:rPr>
        <w:footnoteReference w:id="6"/>
      </w:r>
      <w:r>
        <w:t xml:space="preserve"> </w:t>
      </w:r>
    </w:p>
    <w:p w14:paraId="2A323D4E" w14:textId="77777777" w:rsidR="00E554ED" w:rsidRDefault="00E554ED" w:rsidP="00EF38E3">
      <w:pPr>
        <w:pStyle w:val="ZALACZNIK-Wyliczenie2-x"/>
        <w:keepLines/>
        <w:ind w:right="0"/>
      </w:pPr>
      <w:r>
        <w:t>–</w:t>
      </w:r>
      <w:r>
        <w:tab/>
        <w:t>wartością zamówienia jest wartość ustalona z uwzględnieniem okresu wykonywania zamówienia – w przypadku gdy zamówienia udziela się na czas oznaczony: TAK/NIE</w:t>
      </w:r>
      <w:r>
        <w:rPr>
          <w:vertAlign w:val="superscript"/>
        </w:rPr>
        <w:footnoteReference w:id="7"/>
      </w:r>
      <w:r>
        <w:t xml:space="preserve"> </w:t>
      </w:r>
    </w:p>
    <w:p w14:paraId="6466A11E" w14:textId="77777777" w:rsidR="00E554ED" w:rsidRDefault="00E554ED" w:rsidP="00592D26">
      <w:pPr>
        <w:pStyle w:val="ZALACZNIK-Wyliczenie2-x"/>
      </w:pPr>
      <w:r>
        <w:t>–</w:t>
      </w:r>
      <w:r>
        <w:tab/>
        <w:t>zweryfikowano, czy po ustaleniu wartości zamówienia nastąpiła zmiana okoliczności mających wpływ na dokonane ustalenie</w:t>
      </w:r>
      <w:r>
        <w:rPr>
          <w:vertAlign w:val="superscript"/>
        </w:rPr>
        <w:footnoteReference w:id="8"/>
      </w:r>
      <w:r>
        <w:t>: TAK/NIE.</w:t>
      </w:r>
    </w:p>
    <w:p w14:paraId="503FD630" w14:textId="77777777" w:rsidR="00E554ED" w:rsidRDefault="00E554ED" w:rsidP="002C10BA">
      <w:pPr>
        <w:pStyle w:val="ZALACZNIKTEKST"/>
      </w:pPr>
    </w:p>
    <w:p w14:paraId="3C08C48E" w14:textId="77777777" w:rsidR="00E554ED" w:rsidRDefault="00E554ED" w:rsidP="002C10BA">
      <w:pPr>
        <w:pStyle w:val="ZALACZNIKTEKST"/>
      </w:pPr>
    </w:p>
    <w:p w14:paraId="3769629D" w14:textId="77777777" w:rsidR="00E554ED" w:rsidRDefault="00E554ED" w:rsidP="002C10BA">
      <w:pPr>
        <w:pStyle w:val="ZALACZNIKTEKST"/>
      </w:pPr>
    </w:p>
    <w:p w14:paraId="60F8F182" w14:textId="77777777" w:rsidR="00E554ED" w:rsidRDefault="00E554ED" w:rsidP="00D9034D">
      <w:pPr>
        <w:pStyle w:val="ZALACZNIKTEKST"/>
        <w:jc w:val="right"/>
      </w:pPr>
      <w:r>
        <w:t>Podpis osoby dokonującej ustalenia wartości zamówienia</w:t>
      </w:r>
    </w:p>
    <w:p w14:paraId="4955E536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7F47326A" w14:textId="77777777" w:rsidR="00E554ED" w:rsidRDefault="00E554ED" w:rsidP="00D9034D">
      <w:pPr>
        <w:pStyle w:val="ZALACZNIKTEKST"/>
        <w:jc w:val="right"/>
      </w:pPr>
    </w:p>
    <w:p w14:paraId="6965F8A1" w14:textId="77777777" w:rsidR="00E554ED" w:rsidRDefault="00E554ED" w:rsidP="00D9034D">
      <w:pPr>
        <w:pStyle w:val="ZALACZNIKTEKST"/>
        <w:jc w:val="right"/>
      </w:pPr>
      <w:r>
        <w:t xml:space="preserve">Podpis osoby zatwierdzającej </w:t>
      </w:r>
    </w:p>
    <w:p w14:paraId="08001687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066CEAF3" w14:textId="77777777" w:rsidR="00E554ED" w:rsidRDefault="00E554ED" w:rsidP="00D9034D">
      <w:pPr>
        <w:pStyle w:val="ZALACZNIKMALYCENTER"/>
        <w:ind w:left="3828"/>
      </w:pPr>
      <w:r>
        <w:t>(Kierownik Zamawiającego lub osoba upoważniona)</w:t>
      </w:r>
    </w:p>
    <w:sectPr w:rsidR="00E554ED" w:rsidSect="00B62980">
      <w:headerReference w:type="default" r:id="rId7"/>
      <w:pgSz w:w="11907" w:h="16840" w:code="9"/>
      <w:pgMar w:top="676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1C8FE" w14:textId="77777777" w:rsidR="002A3B15" w:rsidRDefault="002A3B15">
      <w:r>
        <w:separator/>
      </w:r>
    </w:p>
  </w:endnote>
  <w:endnote w:type="continuationSeparator" w:id="0">
    <w:p w14:paraId="04B1CA83" w14:textId="77777777" w:rsidR="002A3B15" w:rsidRDefault="002A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CB1B3" w14:textId="77777777" w:rsidR="002A3B15" w:rsidRDefault="002A3B1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CA03978" w14:textId="77777777" w:rsidR="002A3B15" w:rsidRDefault="002A3B15">
      <w:r>
        <w:continuationSeparator/>
      </w:r>
    </w:p>
  </w:footnote>
  <w:footnote w:id="1">
    <w:p w14:paraId="46019C71" w14:textId="344B0D2E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Aktualnie kurs euro w stosunku do złotego służący ustalaniu wartości zamówienia wynosi </w:t>
      </w:r>
      <w:r w:rsidR="001B1349">
        <w:rPr>
          <w:rFonts w:ascii="Arial" w:hAnsi="Arial" w:cs="Arial"/>
          <w:sz w:val="16"/>
          <w:szCs w:val="16"/>
        </w:rPr>
        <w:t>……………..</w:t>
      </w:r>
      <w:r w:rsidR="00B62980">
        <w:rPr>
          <w:rFonts w:ascii="Arial" w:hAnsi="Arial" w:cs="Arial"/>
          <w:sz w:val="16"/>
          <w:szCs w:val="16"/>
        </w:rPr>
        <w:t xml:space="preserve"> / jeżeli jest to wymagane przepisami Ustawy</w:t>
      </w:r>
    </w:p>
  </w:footnote>
  <w:footnote w:id="2">
    <w:p w14:paraId="46DB692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Uwagi dotyczące sposobów szacowania wartości zamówienia zawarto w komentarzu w części „Szacowanie wartości zamówienia”.</w:t>
      </w:r>
    </w:p>
  </w:footnote>
  <w:footnote w:id="3">
    <w:p w14:paraId="6A5CD4C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Należy wówczas uwzględnić wartość zamówień uzupełniających w wartości zamówienia.</w:t>
      </w:r>
    </w:p>
  </w:footnote>
  <w:footnote w:id="4">
    <w:p w14:paraId="065CB70F" w14:textId="66CFDC19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Wartość </w:t>
      </w:r>
      <w:r w:rsidR="00B62980">
        <w:rPr>
          <w:rFonts w:ascii="Arial" w:hAnsi="Arial" w:cs="Arial"/>
          <w:sz w:val="16"/>
          <w:szCs w:val="16"/>
        </w:rPr>
        <w:t xml:space="preserve">szacunkowa </w:t>
      </w:r>
      <w:r w:rsidRPr="00EE6BCB">
        <w:rPr>
          <w:rFonts w:ascii="Arial" w:hAnsi="Arial" w:cs="Arial"/>
          <w:sz w:val="16"/>
          <w:szCs w:val="16"/>
        </w:rPr>
        <w:t>zamówienia nie może uwzględniać podatku od towarów i usług.</w:t>
      </w:r>
    </w:p>
  </w:footnote>
  <w:footnote w:id="5">
    <w:p w14:paraId="2DE77438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 przypadku tzw. wkładu własnego należy doliczyć jego wartość do wartości zamówienia.</w:t>
      </w:r>
    </w:p>
  </w:footnote>
  <w:footnote w:id="6">
    <w:p w14:paraId="236263E8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zamówienia udziela się na czas nieoznaczony, wartość ustalona być powinna z uwzględnieniem okresu 48 miesięcy wykonywania zamówienia.</w:t>
      </w:r>
    </w:p>
  </w:footnote>
  <w:footnote w:id="7">
    <w:p w14:paraId="109F93C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zamówienia udziela się na czas oznaczony, wartość zamówienia powinna być ustalona z uwzględnieniem okresu wykonywania zamówienia.</w:t>
      </w:r>
    </w:p>
  </w:footnote>
  <w:footnote w:id="8">
    <w:p w14:paraId="54F4DA43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po ustaleniu wartości zamówienia nastąpiła zmiana okoliczności mających wpływ na dokonane ustalenie, powinno się dokonać ponownego szacowania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2F2CB" w14:textId="3AD0E9D0" w:rsidR="0023194E" w:rsidRPr="00EC14D2" w:rsidRDefault="0023194E" w:rsidP="0023194E">
    <w:pPr>
      <w:pStyle w:val="BodyTextmaly"/>
      <w:jc w:val="right"/>
      <w:rPr>
        <w:sz w:val="20"/>
        <w:szCs w:val="18"/>
      </w:rPr>
    </w:pPr>
    <w:r w:rsidRPr="00EC14D2">
      <w:rPr>
        <w:sz w:val="20"/>
        <w:szCs w:val="18"/>
      </w:rPr>
      <w:t>Załącznik</w:t>
    </w:r>
    <w:r>
      <w:rPr>
        <w:sz w:val="20"/>
        <w:szCs w:val="18"/>
      </w:rPr>
      <w:t xml:space="preserve"> nr 2</w:t>
    </w:r>
    <w:r w:rsidRPr="00EC14D2">
      <w:rPr>
        <w:sz w:val="20"/>
        <w:szCs w:val="18"/>
      </w:rPr>
      <w:t xml:space="preserve"> do zarządzenia Nr </w:t>
    </w:r>
    <w:r w:rsidR="003F2166">
      <w:rPr>
        <w:sz w:val="20"/>
        <w:szCs w:val="18"/>
      </w:rPr>
      <w:t>36</w:t>
    </w:r>
    <w:r w:rsidRPr="00EC14D2">
      <w:rPr>
        <w:sz w:val="20"/>
        <w:szCs w:val="18"/>
      </w:rPr>
      <w:t xml:space="preserve"> z dnia </w:t>
    </w:r>
    <w:r w:rsidR="003F2166">
      <w:rPr>
        <w:sz w:val="20"/>
        <w:szCs w:val="18"/>
      </w:rPr>
      <w:t>1</w:t>
    </w:r>
    <w:r w:rsidR="00024700">
      <w:rPr>
        <w:sz w:val="20"/>
        <w:szCs w:val="18"/>
      </w:rPr>
      <w:t>1.10</w:t>
    </w:r>
    <w:r w:rsidRPr="00EC14D2">
      <w:rPr>
        <w:sz w:val="20"/>
        <w:szCs w:val="18"/>
      </w:rPr>
      <w:t>.202</w:t>
    </w:r>
    <w:r w:rsidR="0028412E">
      <w:rPr>
        <w:sz w:val="20"/>
        <w:szCs w:val="18"/>
      </w:rPr>
      <w:t>3</w:t>
    </w:r>
    <w:r w:rsidRPr="00EC14D2">
      <w:rPr>
        <w:sz w:val="20"/>
        <w:szCs w:val="18"/>
      </w:rPr>
      <w:t xml:space="preserve"> r.</w:t>
    </w:r>
  </w:p>
  <w:p w14:paraId="08F8F632" w14:textId="77777777" w:rsidR="0023194E" w:rsidRDefault="0023194E" w:rsidP="0023194E">
    <w:pPr>
      <w:pStyle w:val="BodyTextmaly"/>
      <w:jc w:val="right"/>
    </w:pPr>
    <w:r w:rsidRPr="00EC14D2">
      <w:rPr>
        <w:sz w:val="20"/>
        <w:szCs w:val="18"/>
      </w:rPr>
      <w:t xml:space="preserve">                                                                      Nadleśniczego Nadleśnictwa Baligród</w:t>
    </w:r>
  </w:p>
  <w:p w14:paraId="10DE4052" w14:textId="77777777" w:rsidR="0023194E" w:rsidRDefault="002319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0762"/>
    <w:rsid w:val="00024700"/>
    <w:rsid w:val="00027791"/>
    <w:rsid w:val="00032B82"/>
    <w:rsid w:val="00046D65"/>
    <w:rsid w:val="00050102"/>
    <w:rsid w:val="00051377"/>
    <w:rsid w:val="00052991"/>
    <w:rsid w:val="000615F6"/>
    <w:rsid w:val="00063C1F"/>
    <w:rsid w:val="000663A1"/>
    <w:rsid w:val="0007058F"/>
    <w:rsid w:val="00073875"/>
    <w:rsid w:val="00086B92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349"/>
    <w:rsid w:val="001D0600"/>
    <w:rsid w:val="001D4AC1"/>
    <w:rsid w:val="001F3692"/>
    <w:rsid w:val="001F3C45"/>
    <w:rsid w:val="002007F6"/>
    <w:rsid w:val="0020427F"/>
    <w:rsid w:val="00220DEB"/>
    <w:rsid w:val="002226EF"/>
    <w:rsid w:val="0023194E"/>
    <w:rsid w:val="00246A15"/>
    <w:rsid w:val="0028045B"/>
    <w:rsid w:val="0028412E"/>
    <w:rsid w:val="002871A1"/>
    <w:rsid w:val="002A2DE2"/>
    <w:rsid w:val="002A3B15"/>
    <w:rsid w:val="002C10BA"/>
    <w:rsid w:val="002E4590"/>
    <w:rsid w:val="00304D27"/>
    <w:rsid w:val="00314DAB"/>
    <w:rsid w:val="0036635C"/>
    <w:rsid w:val="003667CE"/>
    <w:rsid w:val="00372A89"/>
    <w:rsid w:val="00374BC1"/>
    <w:rsid w:val="00377AF4"/>
    <w:rsid w:val="003814AD"/>
    <w:rsid w:val="00385507"/>
    <w:rsid w:val="00392991"/>
    <w:rsid w:val="003A13D8"/>
    <w:rsid w:val="003A7D09"/>
    <w:rsid w:val="003B329D"/>
    <w:rsid w:val="003F2166"/>
    <w:rsid w:val="004113FB"/>
    <w:rsid w:val="0041788A"/>
    <w:rsid w:val="0042445D"/>
    <w:rsid w:val="00472AC6"/>
    <w:rsid w:val="004A1F6E"/>
    <w:rsid w:val="004D1A88"/>
    <w:rsid w:val="004E0AB5"/>
    <w:rsid w:val="004E152D"/>
    <w:rsid w:val="004F4879"/>
    <w:rsid w:val="004F497A"/>
    <w:rsid w:val="004F6750"/>
    <w:rsid w:val="005350B6"/>
    <w:rsid w:val="00537E6C"/>
    <w:rsid w:val="00575557"/>
    <w:rsid w:val="00592380"/>
    <w:rsid w:val="005926CD"/>
    <w:rsid w:val="00592D26"/>
    <w:rsid w:val="0059424B"/>
    <w:rsid w:val="00597EBB"/>
    <w:rsid w:val="005A47EA"/>
    <w:rsid w:val="005B32FC"/>
    <w:rsid w:val="005D0985"/>
    <w:rsid w:val="005E4D55"/>
    <w:rsid w:val="005F3B86"/>
    <w:rsid w:val="00616368"/>
    <w:rsid w:val="00632538"/>
    <w:rsid w:val="0064694D"/>
    <w:rsid w:val="00655F75"/>
    <w:rsid w:val="006658DF"/>
    <w:rsid w:val="00680164"/>
    <w:rsid w:val="006A6F6C"/>
    <w:rsid w:val="006B2B81"/>
    <w:rsid w:val="006B6160"/>
    <w:rsid w:val="006C3929"/>
    <w:rsid w:val="006C6DDB"/>
    <w:rsid w:val="006E515D"/>
    <w:rsid w:val="006F03D3"/>
    <w:rsid w:val="006F4947"/>
    <w:rsid w:val="006F63D6"/>
    <w:rsid w:val="007001CF"/>
    <w:rsid w:val="00716AAA"/>
    <w:rsid w:val="0071769A"/>
    <w:rsid w:val="00732CA1"/>
    <w:rsid w:val="00734A55"/>
    <w:rsid w:val="007642F9"/>
    <w:rsid w:val="00766132"/>
    <w:rsid w:val="00771608"/>
    <w:rsid w:val="00780DE5"/>
    <w:rsid w:val="00794ADF"/>
    <w:rsid w:val="007A3B41"/>
    <w:rsid w:val="007A7AFF"/>
    <w:rsid w:val="007E6A18"/>
    <w:rsid w:val="007E7471"/>
    <w:rsid w:val="007F0FEE"/>
    <w:rsid w:val="00814F29"/>
    <w:rsid w:val="0083083F"/>
    <w:rsid w:val="00834BDA"/>
    <w:rsid w:val="00835220"/>
    <w:rsid w:val="00857396"/>
    <w:rsid w:val="00897B32"/>
    <w:rsid w:val="008B6792"/>
    <w:rsid w:val="0091061F"/>
    <w:rsid w:val="009224B0"/>
    <w:rsid w:val="0094797D"/>
    <w:rsid w:val="009712B8"/>
    <w:rsid w:val="009719AF"/>
    <w:rsid w:val="00981C97"/>
    <w:rsid w:val="00997E08"/>
    <w:rsid w:val="009A12E2"/>
    <w:rsid w:val="009C5F90"/>
    <w:rsid w:val="009D43E8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2980"/>
    <w:rsid w:val="00B64894"/>
    <w:rsid w:val="00B94087"/>
    <w:rsid w:val="00BB233E"/>
    <w:rsid w:val="00BB6D3C"/>
    <w:rsid w:val="00BD2883"/>
    <w:rsid w:val="00BE0FC6"/>
    <w:rsid w:val="00BE5BB6"/>
    <w:rsid w:val="00C04AD8"/>
    <w:rsid w:val="00C05C68"/>
    <w:rsid w:val="00C1203B"/>
    <w:rsid w:val="00C3270E"/>
    <w:rsid w:val="00C53EF8"/>
    <w:rsid w:val="00C60F4B"/>
    <w:rsid w:val="00CB02EA"/>
    <w:rsid w:val="00D23657"/>
    <w:rsid w:val="00D77B37"/>
    <w:rsid w:val="00D9034D"/>
    <w:rsid w:val="00DB158E"/>
    <w:rsid w:val="00DE25A6"/>
    <w:rsid w:val="00E20E89"/>
    <w:rsid w:val="00E25FC2"/>
    <w:rsid w:val="00E2797E"/>
    <w:rsid w:val="00E554ED"/>
    <w:rsid w:val="00E728B0"/>
    <w:rsid w:val="00E764F4"/>
    <w:rsid w:val="00E82C8B"/>
    <w:rsid w:val="00EA4DBA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AD615E"/>
  <w15:docId w15:val="{7E3D7C93-64C2-4781-ABF0-52B93DFF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9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5299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5299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5299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5299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5299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C05C68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23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194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3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194E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0247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24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8</cp:revision>
  <cp:lastPrinted>2023-10-11T07:03:00Z</cp:lastPrinted>
  <dcterms:created xsi:type="dcterms:W3CDTF">2021-01-26T21:27:00Z</dcterms:created>
  <dcterms:modified xsi:type="dcterms:W3CDTF">2023-10-11T07:03:00Z</dcterms:modified>
</cp:coreProperties>
</file>