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8E83" w14:textId="77777777" w:rsidR="00C25AE0" w:rsidRPr="002B5CF6" w:rsidRDefault="00C25AE0" w:rsidP="00C25AE0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2B5CF6">
        <w:rPr>
          <w:rFonts w:eastAsia="Times New Roman" w:cs="Arial"/>
          <w:lang w:eastAsia="pl-PL"/>
        </w:rPr>
        <w:t>Zał. nr 6 do SWZ</w:t>
      </w:r>
    </w:p>
    <w:p w14:paraId="552F2595" w14:textId="77777777" w:rsidR="00C25AE0" w:rsidRPr="002B5CF6" w:rsidRDefault="00C25AE0" w:rsidP="00C25AE0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0CC1B7D9" w14:textId="77777777" w:rsidR="00C25AE0" w:rsidRPr="002B5CF6" w:rsidRDefault="00C25AE0" w:rsidP="00C25AE0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Znak sprawy: ZG.270.5.2022</w:t>
      </w:r>
    </w:p>
    <w:p w14:paraId="7EB6B6D3" w14:textId="77777777" w:rsidR="00C25AE0" w:rsidRPr="002B5CF6" w:rsidRDefault="00C25AE0" w:rsidP="00C25AE0">
      <w:pPr>
        <w:spacing w:after="0" w:line="240" w:lineRule="auto"/>
        <w:rPr>
          <w:rFonts w:eastAsia="Times New Roman" w:cs="Arial"/>
          <w:lang w:eastAsia="pl-PL"/>
        </w:rPr>
      </w:pPr>
    </w:p>
    <w:p w14:paraId="4290C94B" w14:textId="77777777" w:rsidR="00C25AE0" w:rsidRPr="002B5CF6" w:rsidRDefault="00C25AE0" w:rsidP="00C25AE0">
      <w:pPr>
        <w:spacing w:after="0" w:line="260" w:lineRule="atLeast"/>
        <w:jc w:val="right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478719D6" w14:textId="77777777" w:rsidR="00C25AE0" w:rsidRPr="008F17B1" w:rsidRDefault="00C25AE0" w:rsidP="00C25AE0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8F17B1">
        <w:rPr>
          <w:rFonts w:ascii="Arial" w:hAnsi="Arial" w:cs="Arial"/>
          <w:w w:val="90"/>
          <w:sz w:val="28"/>
          <w:szCs w:val="28"/>
        </w:rPr>
        <w:t>WYKAZ ROBÓT BUDOWLANYCH</w:t>
      </w:r>
    </w:p>
    <w:p w14:paraId="24F70D8C" w14:textId="77777777" w:rsidR="00C25AE0" w:rsidRPr="002B5CF6" w:rsidRDefault="00C25AE0" w:rsidP="00C25AE0">
      <w:pPr>
        <w:spacing w:before="120" w:after="0" w:line="240" w:lineRule="auto"/>
        <w:jc w:val="both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 w:rsidRPr="002B5CF6">
        <w:rPr>
          <w:rFonts w:eastAsia="Times New Roman" w:cs="Arial"/>
          <w:w w:val="90"/>
          <w:sz w:val="20"/>
          <w:szCs w:val="20"/>
          <w:lang w:eastAsia="pl-PL"/>
        </w:rPr>
        <w:t>W postępowaniu o udzielenie zamówienia publicznego prowadzonym w trybie podstawowym na zamówienie pn.:</w:t>
      </w:r>
    </w:p>
    <w:p w14:paraId="34CF6F6E" w14:textId="77777777" w:rsidR="00C25AE0" w:rsidRPr="002B5CF6" w:rsidRDefault="00C25AE0" w:rsidP="00C25AE0">
      <w:pPr>
        <w:spacing w:after="0" w:line="260" w:lineRule="atLeast"/>
        <w:ind w:hanging="12"/>
        <w:rPr>
          <w:rFonts w:eastAsia="Times New Roman" w:cs="Arial"/>
          <w:b/>
          <w:w w:val="90"/>
          <w:sz w:val="20"/>
          <w:szCs w:val="20"/>
          <w:lang w:eastAsia="pl-PL"/>
        </w:rPr>
      </w:pPr>
    </w:p>
    <w:p w14:paraId="14F291F3" w14:textId="77777777" w:rsidR="00C25AE0" w:rsidRDefault="00C25AE0" w:rsidP="00C25AE0">
      <w:pPr>
        <w:spacing w:after="0" w:line="260" w:lineRule="atLeast"/>
        <w:jc w:val="center"/>
        <w:rPr>
          <w:rFonts w:cs="Arial"/>
          <w:b/>
        </w:rPr>
      </w:pPr>
      <w:r w:rsidRPr="00430D0A">
        <w:rPr>
          <w:rFonts w:cs="Arial"/>
          <w:b/>
        </w:rPr>
        <w:t>„</w:t>
      </w:r>
      <w:r>
        <w:rPr>
          <w:rFonts w:cs="Arial"/>
          <w:b/>
        </w:rPr>
        <w:t>Remont dróg wewnętrznych leśnych w uroczysku Kocia Góra/Korczew</w:t>
      </w:r>
      <w:r>
        <w:rPr>
          <w:rStyle w:val="Odwoanieprzypisudolnego"/>
          <w:rFonts w:cs="Arial"/>
          <w:b/>
        </w:rPr>
        <w:footnoteReference w:id="1"/>
      </w:r>
      <w:r w:rsidRPr="00430D0A">
        <w:rPr>
          <w:rFonts w:cs="Arial"/>
          <w:b/>
        </w:rPr>
        <w:t>”</w:t>
      </w:r>
    </w:p>
    <w:p w14:paraId="38D5D997" w14:textId="77777777" w:rsidR="00C25AE0" w:rsidRPr="002B5CF6" w:rsidRDefault="00C25AE0" w:rsidP="00C25AE0">
      <w:pPr>
        <w:spacing w:after="0" w:line="260" w:lineRule="atLeast"/>
        <w:jc w:val="center"/>
        <w:rPr>
          <w:rFonts w:eastAsia="Times New Roman" w:cs="Arial"/>
          <w:b/>
          <w:bCs/>
          <w:i/>
          <w:iCs/>
          <w:w w:val="90"/>
          <w:sz w:val="20"/>
          <w:szCs w:val="20"/>
          <w:lang w:eastAsia="pl-PL" w:bidi="pl-PL"/>
        </w:rPr>
      </w:pPr>
    </w:p>
    <w:p w14:paraId="7F09462D" w14:textId="77777777" w:rsidR="00C25AE0" w:rsidRPr="002B5CF6" w:rsidRDefault="00C25AE0" w:rsidP="00C25AE0">
      <w:pPr>
        <w:spacing w:after="0" w:line="260" w:lineRule="atLeast"/>
        <w:jc w:val="both"/>
        <w:rPr>
          <w:rFonts w:eastAsia="Times New Roman" w:cs="Arial"/>
          <w:w w:val="90"/>
          <w:sz w:val="20"/>
          <w:szCs w:val="20"/>
          <w:lang w:eastAsia="pl-PL"/>
        </w:rPr>
      </w:pPr>
      <w:r w:rsidRPr="002B5CF6">
        <w:rPr>
          <w:rFonts w:eastAsia="Times New Roman" w:cs="Arial"/>
          <w:w w:val="90"/>
          <w:sz w:val="20"/>
          <w:szCs w:val="20"/>
          <w:lang w:eastAsia="pl-PL"/>
        </w:rPr>
        <w:t>przedkładamy wykaz robót budowlanych w celu potwierdzenia spełniania przez Wykonawcę warunków udziału w postępowaniu, dotyczących zdolności technicznej lub zawodowej i których opis sposobu oceny spełniania został zamieszczony w SWZ</w:t>
      </w:r>
    </w:p>
    <w:p w14:paraId="21D621C3" w14:textId="77777777" w:rsidR="00C25AE0" w:rsidRPr="002B5CF6" w:rsidRDefault="00C25AE0" w:rsidP="00C25AE0">
      <w:pPr>
        <w:spacing w:after="0" w:line="260" w:lineRule="atLeast"/>
        <w:jc w:val="both"/>
        <w:rPr>
          <w:rFonts w:eastAsia="Times New Roman" w:cs="Arial"/>
          <w:dstrike/>
          <w:w w:val="90"/>
          <w:sz w:val="20"/>
          <w:szCs w:val="20"/>
          <w:lang w:eastAsia="pl-PL"/>
        </w:rPr>
      </w:pPr>
    </w:p>
    <w:tbl>
      <w:tblPr>
        <w:tblW w:w="96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485"/>
        <w:gridCol w:w="1701"/>
        <w:gridCol w:w="3760"/>
        <w:gridCol w:w="1059"/>
        <w:gridCol w:w="992"/>
      </w:tblGrid>
      <w:tr w:rsidR="00C25AE0" w:rsidRPr="002B5CF6" w14:paraId="18C802A8" w14:textId="77777777" w:rsidTr="00513B9F">
        <w:trPr>
          <w:trHeight w:val="60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A0198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BF031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Nazwa Wykonawcy (podmiotu), wykazującego spełnianie warunku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A8F0C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Nazwa i adres Zamawiającego/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br/>
              <w:t>Zlecającego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E93F4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Przedmiot zamówienia i jego wartość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D440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  <w:p w14:paraId="7A318891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Czas realizacji</w:t>
            </w:r>
          </w:p>
          <w:p w14:paraId="59512367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</w:tr>
      <w:tr w:rsidR="00C25AE0" w:rsidRPr="002B5CF6" w14:paraId="2F6239DD" w14:textId="77777777" w:rsidTr="00513B9F">
        <w:trPr>
          <w:trHeight w:val="104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B182" w14:textId="77777777" w:rsidR="00C25AE0" w:rsidRPr="002B5CF6" w:rsidRDefault="00C25AE0" w:rsidP="00513B9F">
            <w:pPr>
              <w:spacing w:after="0" w:line="260" w:lineRule="atLeast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B732" w14:textId="77777777" w:rsidR="00C25AE0" w:rsidRPr="002B5CF6" w:rsidRDefault="00C25AE0" w:rsidP="00513B9F">
            <w:pPr>
              <w:spacing w:after="0" w:line="260" w:lineRule="atLeast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D361" w14:textId="77777777" w:rsidR="00C25AE0" w:rsidRPr="002B5CF6" w:rsidRDefault="00C25AE0" w:rsidP="00513B9F">
            <w:pPr>
              <w:spacing w:after="0" w:line="260" w:lineRule="atLeast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FE65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071D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początek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u w:val="single"/>
                <w:lang w:eastAsia="pl-PL"/>
              </w:rPr>
              <w:t xml:space="preserve"> dzień/ miesiąc/ 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B3A3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 xml:space="preserve">koniec dzień/ 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u w:val="single"/>
                <w:lang w:eastAsia="pl-PL"/>
              </w:rPr>
              <w:t xml:space="preserve">miesiąc/ 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rok</w:t>
            </w:r>
          </w:p>
        </w:tc>
      </w:tr>
      <w:tr w:rsidR="00C25AE0" w:rsidRPr="002B5CF6" w14:paraId="0FCBAFD7" w14:textId="77777777" w:rsidTr="00513B9F">
        <w:trPr>
          <w:trHeight w:val="2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939C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B256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331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803F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DBBD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960A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6</w:t>
            </w:r>
          </w:p>
        </w:tc>
      </w:tr>
      <w:tr w:rsidR="00C25AE0" w:rsidRPr="002B5CF6" w14:paraId="19C65BD8" w14:textId="77777777" w:rsidTr="00513B9F">
        <w:trPr>
          <w:trHeight w:val="5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730C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3FB7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3DB3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  <w:p w14:paraId="5AB3DD5C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FEA63" w14:textId="77777777" w:rsidR="00C25AE0" w:rsidRPr="002B5CF6" w:rsidRDefault="00C25AE0" w:rsidP="00513B9F">
            <w:pPr>
              <w:spacing w:after="0" w:line="260" w:lineRule="atLeast"/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</w:pPr>
            <w:r w:rsidRPr="002B5CF6"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  <w:t>Opis zamówienia winien potwierdzać warunek określony w pkt. IX.3 pkt.</w:t>
            </w:r>
            <w:r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  <w:t xml:space="preserve"> a </w:t>
            </w:r>
            <w:r w:rsidRPr="002B5CF6"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  <w:t>) SWZ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BB3F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2D37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</w:tr>
      <w:tr w:rsidR="00C25AE0" w:rsidRPr="002B5CF6" w14:paraId="70FC64E2" w14:textId="77777777" w:rsidTr="00513B9F">
        <w:trPr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1E2C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5A5F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C6EE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  <w:p w14:paraId="760F58D2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719E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81A8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D9E8" w14:textId="77777777" w:rsidR="00C25AE0" w:rsidRPr="002B5CF6" w:rsidRDefault="00C25AE0" w:rsidP="00513B9F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</w:tr>
    </w:tbl>
    <w:p w14:paraId="1DB71682" w14:textId="77777777" w:rsidR="00C25AE0" w:rsidRPr="002B5CF6" w:rsidRDefault="00C25AE0" w:rsidP="00C25AE0">
      <w:pPr>
        <w:spacing w:after="0" w:line="260" w:lineRule="atLeast"/>
        <w:jc w:val="both"/>
        <w:rPr>
          <w:rFonts w:eastAsia="Calibri" w:cs="Arial"/>
          <w:b/>
          <w:w w:val="90"/>
          <w:sz w:val="20"/>
          <w:szCs w:val="20"/>
          <w:lang w:eastAsia="pl-PL"/>
        </w:rPr>
      </w:pPr>
    </w:p>
    <w:p w14:paraId="13E73BFE" w14:textId="77777777" w:rsidR="00C25AE0" w:rsidRPr="002B5CF6" w:rsidRDefault="00C25AE0" w:rsidP="00C25AE0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Załączniki:</w:t>
      </w:r>
    </w:p>
    <w:p w14:paraId="28F52CAF" w14:textId="77777777" w:rsidR="00C25AE0" w:rsidRPr="002B5CF6" w:rsidRDefault="00C25AE0" w:rsidP="00C25AE0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 xml:space="preserve">Do wykazu załączamy dowody określające, czy roboty budowlane wymienione w wykazie zostały wykonane należycie, w szczególności czy roboty te zostały wykonane zgodnie z przepisami prawa budowlanego i prawidłowo ukończone. </w:t>
      </w:r>
    </w:p>
    <w:p w14:paraId="60BFEBE5" w14:textId="77777777" w:rsidR="00C25AE0" w:rsidRPr="002B5CF6" w:rsidRDefault="00C25AE0" w:rsidP="00C25AE0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</w:p>
    <w:p w14:paraId="3DC9A47B" w14:textId="77777777" w:rsidR="00C25AE0" w:rsidRPr="002B5CF6" w:rsidRDefault="00C25AE0" w:rsidP="00C25AE0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Uwaga:</w:t>
      </w:r>
    </w:p>
    <w:p w14:paraId="7BB7D8EC" w14:textId="77777777" w:rsidR="00C25AE0" w:rsidRPr="002B5CF6" w:rsidRDefault="00C25AE0" w:rsidP="00C25AE0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1. Dowodami, o których mowa powyżej są:</w:t>
      </w:r>
    </w:p>
    <w:p w14:paraId="5709D88F" w14:textId="77777777" w:rsidR="00C25AE0" w:rsidRPr="002B5CF6" w:rsidRDefault="00C25AE0" w:rsidP="00C25AE0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1) referencje;</w:t>
      </w:r>
    </w:p>
    <w:p w14:paraId="2FC5C57C" w14:textId="77777777" w:rsidR="00C25AE0" w:rsidRPr="002B5CF6" w:rsidRDefault="00C25AE0" w:rsidP="00C25AE0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2) inne dokumenty wystawione przez podmiot na rzecz którego roboty budowlane były wykonywane, a jeżeli z uzasadnionej przyczyny o obiektywnym charakterze wykonawca nie jest w stanie uzyskać tych dokumentów  - inne dokumenty.</w:t>
      </w:r>
    </w:p>
    <w:p w14:paraId="5135F03A" w14:textId="77777777" w:rsidR="00C25AE0" w:rsidRDefault="00C25AE0" w:rsidP="00C25AE0">
      <w:pPr>
        <w:spacing w:after="0" w:line="260" w:lineRule="atLeast"/>
        <w:jc w:val="center"/>
        <w:rPr>
          <w:rFonts w:cs="Arial"/>
        </w:rPr>
      </w:pPr>
    </w:p>
    <w:p w14:paraId="1D4DB42B" w14:textId="77777777" w:rsidR="00C25AE0" w:rsidRDefault="00C25AE0" w:rsidP="00C25AE0">
      <w:pPr>
        <w:spacing w:after="0" w:line="260" w:lineRule="atLeast"/>
        <w:jc w:val="center"/>
        <w:rPr>
          <w:rFonts w:cs="Arial"/>
        </w:rPr>
      </w:pPr>
    </w:p>
    <w:p w14:paraId="490599F5" w14:textId="77777777" w:rsidR="00C25AE0" w:rsidRDefault="00C25AE0" w:rsidP="00C25AE0">
      <w:pPr>
        <w:spacing w:after="0" w:line="260" w:lineRule="atLeast"/>
        <w:jc w:val="center"/>
        <w:rPr>
          <w:rFonts w:cs="Arial"/>
        </w:rPr>
      </w:pPr>
    </w:p>
    <w:p w14:paraId="76F018A7" w14:textId="77777777" w:rsidR="00C25AE0" w:rsidRDefault="00C25AE0" w:rsidP="00C25AE0">
      <w:pPr>
        <w:spacing w:after="0" w:line="260" w:lineRule="atLeast"/>
        <w:jc w:val="center"/>
        <w:rPr>
          <w:rFonts w:cs="Arial"/>
        </w:rPr>
      </w:pPr>
    </w:p>
    <w:p w14:paraId="73EEB7E6" w14:textId="77777777" w:rsidR="00C25AE0" w:rsidRDefault="00C25AE0" w:rsidP="00C25AE0">
      <w:pPr>
        <w:spacing w:after="0" w:line="260" w:lineRule="atLeast"/>
        <w:jc w:val="center"/>
        <w:rPr>
          <w:rFonts w:cs="Arial"/>
        </w:rPr>
      </w:pPr>
    </w:p>
    <w:p w14:paraId="2811EEDD" w14:textId="77777777" w:rsidR="00C25AE0" w:rsidRPr="002B5CF6" w:rsidRDefault="00C25AE0" w:rsidP="00C25AE0">
      <w:pPr>
        <w:tabs>
          <w:tab w:val="left" w:pos="5670"/>
        </w:tabs>
        <w:spacing w:after="0" w:line="260" w:lineRule="atLeast"/>
        <w:jc w:val="center"/>
        <w:rPr>
          <w:rFonts w:cs="Arial"/>
        </w:rPr>
      </w:pPr>
      <w:r>
        <w:rPr>
          <w:rFonts w:cs="Arial"/>
        </w:rPr>
        <w:tab/>
        <w:t xml:space="preserve">Data i podpis </w:t>
      </w:r>
    </w:p>
    <w:p w14:paraId="530554F3" w14:textId="77777777" w:rsidR="00C25AE0" w:rsidRDefault="00C25AE0" w:rsidP="00C25AE0">
      <w:pPr>
        <w:jc w:val="both"/>
      </w:pPr>
    </w:p>
    <w:p w14:paraId="260C5DDA" w14:textId="10ED4D01" w:rsidR="003802A8" w:rsidRDefault="003802A8" w:rsidP="00C25AE0"/>
    <w:sectPr w:rsidR="00380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548F" w14:textId="77777777" w:rsidR="000C75A9" w:rsidRDefault="000C75A9" w:rsidP="00C25AE0">
      <w:pPr>
        <w:spacing w:after="0" w:line="240" w:lineRule="auto"/>
      </w:pPr>
      <w:r>
        <w:separator/>
      </w:r>
    </w:p>
  </w:endnote>
  <w:endnote w:type="continuationSeparator" w:id="0">
    <w:p w14:paraId="7DCA1788" w14:textId="77777777" w:rsidR="000C75A9" w:rsidRDefault="000C75A9" w:rsidP="00C2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98D62" w14:textId="77777777" w:rsidR="000C75A9" w:rsidRDefault="000C75A9" w:rsidP="00C25AE0">
      <w:pPr>
        <w:spacing w:after="0" w:line="240" w:lineRule="auto"/>
      </w:pPr>
      <w:r>
        <w:separator/>
      </w:r>
    </w:p>
  </w:footnote>
  <w:footnote w:type="continuationSeparator" w:id="0">
    <w:p w14:paraId="246FB4EC" w14:textId="77777777" w:rsidR="000C75A9" w:rsidRDefault="000C75A9" w:rsidP="00C25AE0">
      <w:pPr>
        <w:spacing w:after="0" w:line="240" w:lineRule="auto"/>
      </w:pPr>
      <w:r>
        <w:continuationSeparator/>
      </w:r>
    </w:p>
  </w:footnote>
  <w:footnote w:id="1">
    <w:p w14:paraId="14DAA8BD" w14:textId="77777777" w:rsidR="00C25AE0" w:rsidRDefault="00C25AE0" w:rsidP="00C25AE0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E0"/>
    <w:rsid w:val="000C75A9"/>
    <w:rsid w:val="003802A8"/>
    <w:rsid w:val="00C2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9ACF"/>
  <w15:chartTrackingRefBased/>
  <w15:docId w15:val="{2DB129E1-435C-4EDD-AC00-36931FBF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AE0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5AE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5AE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25AE0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AE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A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2022-08-22T12:21:00Z</dcterms:created>
  <dcterms:modified xsi:type="dcterms:W3CDTF">2022-08-22T12:21:00Z</dcterms:modified>
</cp:coreProperties>
</file>