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064A" w14:textId="77777777" w:rsidR="00EC0D37" w:rsidRDefault="00674A07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>
        <w:rPr>
          <w:color w:val="000000"/>
          <w:spacing w:val="-6"/>
        </w:rPr>
        <w:t>Załącznik nr 1</w:t>
      </w:r>
    </w:p>
    <w:p w14:paraId="743C2CE1" w14:textId="77777777" w:rsidR="00EC0D37" w:rsidRDefault="00674A07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                                                </w:t>
      </w:r>
    </w:p>
    <w:p w14:paraId="4392B870" w14:textId="77777777" w:rsidR="00EC0D37" w:rsidRDefault="00674A07">
      <w:pPr>
        <w:shd w:val="clear" w:color="auto" w:fill="FFFFFF"/>
        <w:tabs>
          <w:tab w:val="left" w:leader="dot" w:pos="2726"/>
          <w:tab w:val="left" w:pos="6379"/>
        </w:tabs>
        <w:jc w:val="right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                                                                                 ________________, dnia ______________</w:t>
      </w:r>
    </w:p>
    <w:p w14:paraId="012F7369" w14:textId="71AFBBA9" w:rsidR="00EC0D37" w:rsidRDefault="00674A07" w:rsidP="0048467D">
      <w:r>
        <w:t>3004-7.262.</w:t>
      </w:r>
      <w:r w:rsidR="006E6FD9">
        <w:t>6</w:t>
      </w:r>
      <w:r>
        <w:t>.202</w:t>
      </w:r>
      <w:r w:rsidR="0048467D">
        <w:t>4</w:t>
      </w:r>
      <w:r>
        <w:rPr>
          <w:color w:val="000000"/>
          <w:spacing w:val="-6"/>
        </w:rPr>
        <w:t xml:space="preserve">                                                        </w:t>
      </w:r>
    </w:p>
    <w:p w14:paraId="146B3D84" w14:textId="77777777" w:rsidR="00EC0D37" w:rsidRDefault="00674A07">
      <w:pPr>
        <w:shd w:val="clear" w:color="auto" w:fill="FFFFFF"/>
        <w:tabs>
          <w:tab w:val="left" w:leader="dot" w:pos="2726"/>
          <w:tab w:val="left" w:pos="6379"/>
        </w:tabs>
        <w:jc w:val="center"/>
        <w:rPr>
          <w:bCs/>
          <w:color w:val="323232"/>
          <w:spacing w:val="4"/>
        </w:rPr>
      </w:pPr>
      <w:r>
        <w:rPr>
          <w:bCs/>
          <w:color w:val="323232"/>
          <w:spacing w:val="4"/>
        </w:rPr>
        <w:t>FORMULARZ OFERTOWY</w:t>
      </w:r>
    </w:p>
    <w:p w14:paraId="7123B789" w14:textId="77777777" w:rsidR="00EC0D37" w:rsidRDefault="00674A07">
      <w:pPr>
        <w:shd w:val="clear" w:color="auto" w:fill="FFFFFF"/>
        <w:spacing w:before="206" w:line="276" w:lineRule="auto"/>
        <w:ind w:left="5"/>
        <w:jc w:val="both"/>
      </w:pPr>
      <w:r>
        <w:rPr>
          <w:bCs/>
          <w:spacing w:val="6"/>
        </w:rPr>
        <w:t>NAZWA I ADRES ZAMAWIAJĄCEGO</w:t>
      </w:r>
    </w:p>
    <w:p w14:paraId="0244EC29" w14:textId="77777777" w:rsidR="00EC0D37" w:rsidRDefault="00674A07">
      <w:pPr>
        <w:shd w:val="clear" w:color="auto" w:fill="FFFFFF"/>
        <w:spacing w:before="130" w:line="276" w:lineRule="auto"/>
        <w:jc w:val="both"/>
      </w:pPr>
      <w:r>
        <w:rPr>
          <w:spacing w:val="-9"/>
        </w:rPr>
        <w:t>Prokuratura Okręgowa w Ostrołęce</w:t>
      </w:r>
      <w:r>
        <w:t xml:space="preserve">, </w:t>
      </w:r>
      <w:r>
        <w:rPr>
          <w:spacing w:val="-7"/>
        </w:rPr>
        <w:t>ulica Kościuszki 19, 07-410 Ostrołęka</w:t>
      </w:r>
      <w:r>
        <w:t xml:space="preserve">, </w:t>
      </w:r>
      <w:r>
        <w:rPr>
          <w:spacing w:val="-8"/>
        </w:rPr>
        <w:t>NIP: 758 17 98 137</w:t>
      </w:r>
    </w:p>
    <w:p w14:paraId="2924939F" w14:textId="77777777" w:rsidR="00EC0D37" w:rsidRDefault="00EC0D37">
      <w:pPr>
        <w:shd w:val="clear" w:color="auto" w:fill="FFFFFF"/>
        <w:spacing w:line="276" w:lineRule="auto"/>
        <w:ind w:left="5"/>
        <w:jc w:val="both"/>
        <w:rPr>
          <w:color w:val="323232"/>
          <w:spacing w:val="-8"/>
        </w:rPr>
      </w:pPr>
    </w:p>
    <w:p w14:paraId="7B40137A" w14:textId="77777777" w:rsidR="00EC0D37" w:rsidRDefault="00674A07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color w:val="000000"/>
          <w:spacing w:val="-16"/>
        </w:rPr>
      </w:pPr>
      <w:r>
        <w:rPr>
          <w:bCs/>
          <w:color w:val="000000"/>
          <w:spacing w:val="7"/>
        </w:rPr>
        <w:t>NAZWA I ADRES WYKONAWCY</w:t>
      </w:r>
    </w:p>
    <w:p w14:paraId="6438228F" w14:textId="77777777" w:rsidR="00EC0D37" w:rsidRDefault="00674A07">
      <w:pPr>
        <w:shd w:val="clear" w:color="auto" w:fill="FFFFFF"/>
        <w:tabs>
          <w:tab w:val="left" w:leader="dot" w:pos="2544"/>
        </w:tabs>
        <w:spacing w:before="115" w:line="360" w:lineRule="auto"/>
        <w:ind w:left="24"/>
        <w:jc w:val="both"/>
      </w:pPr>
      <w:r>
        <w:rPr>
          <w:color w:val="000000"/>
          <w:spacing w:val="-8"/>
        </w:rPr>
        <w:t>Nazwa:</w:t>
      </w:r>
      <w:r>
        <w:rPr>
          <w:color w:val="000000"/>
        </w:rPr>
        <w:tab/>
        <w:t>…...................</w:t>
      </w:r>
      <w:r>
        <w:t xml:space="preserve">,    </w:t>
      </w:r>
      <w:r>
        <w:rPr>
          <w:color w:val="000000"/>
          <w:spacing w:val="-7"/>
        </w:rPr>
        <w:t>Adres:</w:t>
      </w:r>
      <w:r>
        <w:rPr>
          <w:color w:val="000000"/>
        </w:rPr>
        <w:tab/>
        <w:t>...................................................................</w:t>
      </w:r>
    </w:p>
    <w:p w14:paraId="5892AFE0" w14:textId="77777777" w:rsidR="00EC0D37" w:rsidRDefault="00674A07">
      <w:pPr>
        <w:shd w:val="clear" w:color="auto" w:fill="FFFFFF"/>
        <w:spacing w:line="360" w:lineRule="auto"/>
        <w:ind w:left="29"/>
        <w:jc w:val="both"/>
        <w:rPr>
          <w:color w:val="000000"/>
          <w:spacing w:val="-5"/>
        </w:rPr>
      </w:pPr>
      <w:r>
        <w:rPr>
          <w:color w:val="000000"/>
          <w:spacing w:val="-5"/>
        </w:rPr>
        <w:t>Osoba wyznaczona do kontaktu z Zamawiającym ………………………………………………..</w:t>
      </w:r>
    </w:p>
    <w:p w14:paraId="0E71FBBF" w14:textId="77777777" w:rsidR="00EC0D37" w:rsidRDefault="00674A07">
      <w:pPr>
        <w:shd w:val="clear" w:color="auto" w:fill="FFFFFF"/>
        <w:spacing w:line="360" w:lineRule="auto"/>
        <w:ind w:left="29"/>
        <w:jc w:val="both"/>
      </w:pPr>
      <w:r>
        <w:rPr>
          <w:color w:val="000000"/>
          <w:spacing w:val="-5"/>
        </w:rPr>
        <w:t>Nr telefonu kontaktowego .................................., email ………………….……………………….</w:t>
      </w:r>
    </w:p>
    <w:p w14:paraId="45D379EC" w14:textId="77777777" w:rsidR="00EC0D37" w:rsidRDefault="00EC0D37">
      <w:pPr>
        <w:shd w:val="clear" w:color="auto" w:fill="FFFFFF"/>
        <w:spacing w:line="276" w:lineRule="auto"/>
        <w:ind w:left="19"/>
        <w:jc w:val="both"/>
        <w:rPr>
          <w:b/>
          <w:bCs/>
          <w:color w:val="323232"/>
          <w:spacing w:val="6"/>
        </w:rPr>
      </w:pPr>
    </w:p>
    <w:p w14:paraId="5CF91AAA" w14:textId="77777777" w:rsidR="00EC0D37" w:rsidRDefault="00674A07">
      <w:pPr>
        <w:spacing w:line="276" w:lineRule="auto"/>
        <w:jc w:val="both"/>
        <w:rPr>
          <w:bCs/>
          <w:color w:val="323232"/>
          <w:spacing w:val="6"/>
        </w:rPr>
      </w:pPr>
      <w:r>
        <w:rPr>
          <w:bCs/>
          <w:color w:val="323232"/>
          <w:spacing w:val="6"/>
        </w:rPr>
        <w:t>PRZEDMIOT ZAMÓWIENIA:</w:t>
      </w:r>
    </w:p>
    <w:p w14:paraId="5B80D3FB" w14:textId="6C711453" w:rsidR="00EC0D37" w:rsidRDefault="00674A07" w:rsidP="00D46865">
      <w:pPr>
        <w:jc w:val="both"/>
      </w:pPr>
      <w:r>
        <w:t>Dzierżawa urządzeń wielofunkcyjnych w jednostkach prokuratury okręgu ostrołęckiego</w:t>
      </w:r>
      <w:r w:rsidR="00D46865" w:rsidRPr="00D46865">
        <w:t xml:space="preserve"> na okres 2 lat</w:t>
      </w:r>
      <w:r w:rsidRPr="00D46865">
        <w:t>.</w:t>
      </w:r>
    </w:p>
    <w:p w14:paraId="7851376C" w14:textId="77777777" w:rsidR="00EC0D37" w:rsidRDefault="00674A07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5"/>
        </w:rPr>
      </w:pPr>
      <w:r>
        <w:rPr>
          <w:color w:val="000000"/>
          <w:spacing w:val="-5"/>
        </w:rPr>
        <w:t>Oferujemy  wykonanie przedmiotu zamówienia za łączną kwotę brutto</w:t>
      </w:r>
      <w:r>
        <w:rPr>
          <w:color w:val="000000"/>
          <w:spacing w:val="-6"/>
        </w:rPr>
        <w:t xml:space="preserve"> - ...................................... zł      </w:t>
      </w:r>
    </w:p>
    <w:p w14:paraId="5EC81202" w14:textId="77777777" w:rsidR="00EC0D37" w:rsidRDefault="00674A0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  <w:r>
        <w:rPr>
          <w:color w:val="000000"/>
          <w:spacing w:val="-6"/>
        </w:rPr>
        <w:t>(słownie złotych</w:t>
      </w:r>
      <w:r>
        <w:rPr>
          <w:color w:val="000000"/>
        </w:rPr>
        <w:t>………………………………………….</w:t>
      </w:r>
      <w:r>
        <w:rPr>
          <w:color w:val="000000"/>
          <w:spacing w:val="-9"/>
        </w:rPr>
        <w:t xml:space="preserve">...................................................................)  </w:t>
      </w:r>
    </w:p>
    <w:p w14:paraId="3C67C698" w14:textId="77777777" w:rsidR="00EC0D37" w:rsidRDefault="00674A07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</w:rPr>
        <w:t xml:space="preserve">netto </w:t>
      </w:r>
      <w:r>
        <w:rPr>
          <w:color w:val="000000"/>
          <w:spacing w:val="-6"/>
        </w:rPr>
        <w:t xml:space="preserve"> -...................................... zł  (słownie złotych</w:t>
      </w:r>
      <w:r>
        <w:rPr>
          <w:color w:val="000000"/>
        </w:rPr>
        <w:t>………………</w:t>
      </w:r>
      <w:r>
        <w:rPr>
          <w:color w:val="000000"/>
          <w:spacing w:val="-9"/>
        </w:rPr>
        <w:t>.....................................................)</w:t>
      </w:r>
      <w:r>
        <w:rPr>
          <w:color w:val="000000"/>
          <w:spacing w:val="-9"/>
          <w:sz w:val="22"/>
          <w:szCs w:val="22"/>
        </w:rPr>
        <w:t xml:space="preserve">   </w:t>
      </w:r>
    </w:p>
    <w:tbl>
      <w:tblPr>
        <w:tblW w:w="10050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3401"/>
        <w:gridCol w:w="567"/>
        <w:gridCol w:w="1277"/>
        <w:gridCol w:w="1334"/>
        <w:gridCol w:w="1135"/>
        <w:gridCol w:w="708"/>
        <w:gridCol w:w="1628"/>
      </w:tblGrid>
      <w:tr w:rsidR="00EC0D37" w14:paraId="33151746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9653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Jednostka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D795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ind w:left="-108" w:right="-108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121F" w14:textId="2682CF66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Nazwa, model oferowanego sprzętu</w:t>
            </w:r>
            <w:r w:rsidR="001A5139">
              <w:rPr>
                <w:color w:val="000000"/>
                <w:spacing w:val="-9"/>
                <w:sz w:val="22"/>
                <w:szCs w:val="22"/>
                <w:lang w:eastAsia="en-US"/>
              </w:rPr>
              <w:t xml:space="preserve"> /producent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026F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spacing w:val="-9"/>
                <w:lang w:eastAsia="en-US"/>
              </w:rPr>
            </w:pPr>
            <w:r>
              <w:rPr>
                <w:spacing w:val="-9"/>
                <w:sz w:val="22"/>
                <w:szCs w:val="22"/>
                <w:lang w:eastAsia="en-US"/>
              </w:rPr>
              <w:t>Łącznie szacunkowa liczba  kopii w okresie trwania umowy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27A0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ind w:left="-108" w:right="-108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Cena jednostkowa netto (zł) za 1 stronę kopii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1404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Vat %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D711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Wartość brutto</w:t>
            </w:r>
          </w:p>
          <w:p w14:paraId="1CBA5329" w14:textId="77777777" w:rsidR="00EC0D37" w:rsidRDefault="00674A07">
            <w:pPr>
              <w:widowControl w:val="0"/>
              <w:tabs>
                <w:tab w:val="left" w:leader="dot" w:pos="5117"/>
              </w:tabs>
              <w:spacing w:before="5" w:line="276" w:lineRule="auto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sz w:val="22"/>
                <w:szCs w:val="22"/>
                <w:lang w:eastAsia="en-US"/>
              </w:rPr>
              <w:t>(zł)</w:t>
            </w:r>
          </w:p>
        </w:tc>
      </w:tr>
      <w:tr w:rsidR="00EC0D37" w14:paraId="6A80E0C0" w14:textId="77777777">
        <w:trPr>
          <w:trHeight w:val="12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A7EE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Okręgowa w Ostrołęce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2496" w14:textId="77777777" w:rsidR="00EC0D37" w:rsidRDefault="00674A0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6123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62F8" w14:textId="3C205EFE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580722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831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99C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EBAA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194254D9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9A9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Rejon. w Ostrołęce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6886" w14:textId="03948ED1" w:rsidR="00EC0D37" w:rsidRDefault="00DF2899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A789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F7DA" w14:textId="3CE81FF5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196248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522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0BA5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927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24378E6F" w14:textId="77777777">
        <w:trPr>
          <w:trHeight w:val="26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CC58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Rejon. w Ostrowi Maz.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18B2" w14:textId="22698162" w:rsidR="00EC0D37" w:rsidRDefault="008E5201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3E81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AC89" w14:textId="17826B60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74114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DD28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3C1F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3D04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5549475E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F2D9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Rejon. w Pułtusku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1CFD" w14:textId="77777777" w:rsidR="00EC0D37" w:rsidRDefault="00674A0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EB8E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88AA" w14:textId="3F25C9EA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86440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D91F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3B60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A5C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1B9AD5C0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D31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Rejon. w Przasnyszu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CE27" w14:textId="77777777" w:rsidR="00EC0D37" w:rsidRDefault="00674A0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AA07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8BC3" w14:textId="6C6C3D52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91576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7AAE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1997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680E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6B08F480" w14:textId="77777777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F98C" w14:textId="77777777" w:rsidR="00EC0D37" w:rsidRDefault="00674A07">
            <w:pPr>
              <w:widowControl w:val="0"/>
              <w:tabs>
                <w:tab w:val="left" w:pos="2722"/>
              </w:tabs>
              <w:spacing w:line="360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Prokuratura Rejon. w Wyszkowie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3EB0" w14:textId="5D46F9FB" w:rsidR="00EC0D37" w:rsidRDefault="0048467D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9CB5" w14:textId="77777777" w:rsidR="00EC0D37" w:rsidRDefault="00EC0D37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C37D" w14:textId="2167A6F1" w:rsidR="00EC0D37" w:rsidRPr="00C273C6" w:rsidRDefault="004B10A6">
            <w:pPr>
              <w:widowControl w:val="0"/>
              <w:spacing w:line="360" w:lineRule="auto"/>
              <w:jc w:val="center"/>
              <w:rPr>
                <w:lang w:eastAsia="en-US"/>
              </w:rPr>
            </w:pPr>
            <w:r w:rsidRPr="00C273C6">
              <w:rPr>
                <w:lang w:eastAsia="en-US"/>
              </w:rPr>
              <w:t>143438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7671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9355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0C42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  <w:tr w:rsidR="00EC0D37" w14:paraId="3254FFB5" w14:textId="77777777">
        <w:trPr>
          <w:trHeight w:val="56"/>
        </w:trPr>
        <w:tc>
          <w:tcPr>
            <w:tcW w:w="8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B900" w14:textId="41E56C7C" w:rsidR="00EC0D37" w:rsidRDefault="00674A07">
            <w:pPr>
              <w:widowControl w:val="0"/>
              <w:tabs>
                <w:tab w:val="left" w:leader="dot" w:pos="5117"/>
              </w:tabs>
              <w:spacing w:before="5" w:line="360" w:lineRule="auto"/>
              <w:jc w:val="right"/>
              <w:rPr>
                <w:color w:val="000000"/>
                <w:spacing w:val="-9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216B" w14:textId="77777777" w:rsidR="00EC0D37" w:rsidRDefault="00EC0D37">
            <w:pPr>
              <w:widowControl w:val="0"/>
              <w:tabs>
                <w:tab w:val="left" w:leader="dot" w:pos="5117"/>
              </w:tabs>
              <w:spacing w:before="5" w:line="360" w:lineRule="auto"/>
              <w:jc w:val="center"/>
              <w:rPr>
                <w:color w:val="000000"/>
                <w:spacing w:val="-9"/>
                <w:lang w:eastAsia="en-US"/>
              </w:rPr>
            </w:pPr>
          </w:p>
        </w:tc>
      </w:tr>
    </w:tbl>
    <w:p w14:paraId="01E283B9" w14:textId="77777777" w:rsidR="00EC0D37" w:rsidRDefault="00EC0D37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69E3EFD3" w14:textId="0813DEA3" w:rsidR="00EC0D37" w:rsidRDefault="00674A07">
      <w:pPr>
        <w:tabs>
          <w:tab w:val="left" w:pos="142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UWAGA: cena netto/brutto za 1 kopię może być wyrażona w dowolnej ilości cyfr po przecinku np. 0,0245 PLN, natomiast wartość brutto kopii z każdej jednostki oraz łączna wartość z wszystkich </w:t>
      </w:r>
      <w:r w:rsidR="0048467D">
        <w:rPr>
          <w:sz w:val="22"/>
          <w:szCs w:val="22"/>
        </w:rPr>
        <w:t>j</w:t>
      </w:r>
      <w:r>
        <w:rPr>
          <w:sz w:val="22"/>
          <w:szCs w:val="22"/>
        </w:rPr>
        <w:t>ednostek /wartość, którą należy wpisać do oferty jedynie dwa miejsca po przecinku. W cenie 1 kopii należy uwzględnić wszystkie koszty związane z wykonaniem tej kopii (toner</w:t>
      </w:r>
      <w:r w:rsidR="0048467D">
        <w:rPr>
          <w:sz w:val="22"/>
          <w:szCs w:val="22"/>
        </w:rPr>
        <w:t xml:space="preserve"> </w:t>
      </w:r>
      <w:r>
        <w:rPr>
          <w:sz w:val="22"/>
          <w:szCs w:val="22"/>
        </w:rPr>
        <w:t>- dostawa wraz z wymianą, materiały eksploatacyjne, dzierżawa sprzętu, koszt napraw, dojazdu do siedzib jednostek organizacyjnych Zamawiającego, koszt szkolenia użytkowników, koszt dysków twardych pozostawionych u Zamawiającego itp.)</w:t>
      </w:r>
      <w:r w:rsidR="0048467D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Podane w tabeli ilości służą jedynie do porównania ofert. Zamawiający zapłaci za faktycznie wykonane kserokopie, a za niezrealizowane kserokopie wykonawca nie będzie zgłaszał roszczeń.</w:t>
      </w:r>
    </w:p>
    <w:p w14:paraId="68746485" w14:textId="77777777" w:rsidR="00EC0D37" w:rsidRDefault="00EC0D37">
      <w:pPr>
        <w:tabs>
          <w:tab w:val="left" w:pos="142"/>
        </w:tabs>
        <w:spacing w:line="276" w:lineRule="auto"/>
        <w:jc w:val="both"/>
        <w:rPr>
          <w:bCs/>
          <w:sz w:val="22"/>
          <w:szCs w:val="22"/>
        </w:rPr>
      </w:pPr>
    </w:p>
    <w:p w14:paraId="54411E41" w14:textId="77777777" w:rsidR="00EC0D37" w:rsidRDefault="00EC0D37">
      <w:pPr>
        <w:tabs>
          <w:tab w:val="left" w:pos="142"/>
        </w:tabs>
        <w:spacing w:line="276" w:lineRule="auto"/>
        <w:jc w:val="both"/>
        <w:rPr>
          <w:bCs/>
          <w:sz w:val="22"/>
          <w:szCs w:val="22"/>
        </w:rPr>
      </w:pPr>
    </w:p>
    <w:p w14:paraId="61327895" w14:textId="77777777" w:rsidR="00EC0D37" w:rsidRDefault="00EC0D37">
      <w:pPr>
        <w:tabs>
          <w:tab w:val="left" w:pos="142"/>
        </w:tabs>
        <w:spacing w:line="276" w:lineRule="auto"/>
        <w:jc w:val="both"/>
        <w:rPr>
          <w:bCs/>
          <w:sz w:val="22"/>
          <w:szCs w:val="22"/>
        </w:rPr>
      </w:pPr>
    </w:p>
    <w:p w14:paraId="6848C537" w14:textId="77777777" w:rsidR="00EC0D37" w:rsidRDefault="00EC0D37">
      <w:pPr>
        <w:tabs>
          <w:tab w:val="left" w:pos="142"/>
        </w:tabs>
        <w:spacing w:line="276" w:lineRule="auto"/>
        <w:jc w:val="both"/>
        <w:rPr>
          <w:sz w:val="22"/>
          <w:szCs w:val="22"/>
        </w:rPr>
      </w:pPr>
    </w:p>
    <w:p w14:paraId="4AC2CE0F" w14:textId="77777777" w:rsidR="00EC0D37" w:rsidRDefault="00674A07">
      <w:pPr>
        <w:spacing w:line="276" w:lineRule="auto"/>
        <w:jc w:val="both"/>
      </w:pPr>
      <w:r>
        <w:t>Zobowiązujemy się dostarczać tonery do dzierżawionych urządzeń w terminie …… dni roboczych od dnia zgłoszenia zapotrzebowania.</w:t>
      </w:r>
    </w:p>
    <w:p w14:paraId="2E67F1B0" w14:textId="77777777" w:rsidR="00EC0D37" w:rsidRDefault="00EC0D37">
      <w:pPr>
        <w:shd w:val="clear" w:color="auto" w:fill="FFFFFF"/>
        <w:tabs>
          <w:tab w:val="left" w:leader="dot" w:pos="5117"/>
        </w:tabs>
        <w:spacing w:before="5" w:line="276" w:lineRule="auto"/>
        <w:jc w:val="both"/>
        <w:rPr>
          <w:color w:val="000000"/>
          <w:spacing w:val="-9"/>
        </w:rPr>
      </w:pPr>
    </w:p>
    <w:p w14:paraId="64AFB76A" w14:textId="77777777" w:rsidR="00EC0D37" w:rsidRDefault="00674A0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Oświadczamy, że:</w:t>
      </w:r>
    </w:p>
    <w:p w14:paraId="441C4C7A" w14:textId="77777777" w:rsidR="00EC0D37" w:rsidRDefault="00674A0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0CAEBE8A" w14:textId="77777777" w:rsidR="00EC0D37" w:rsidRDefault="00674A07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zapoznaliśmy się z treścią zaproszenia do złożenia oferty i nie wnosimy do niej uwag. W przypadku wybrania naszej oferty zobowiązujemy się do zawarcia umowy </w:t>
      </w:r>
      <w:r>
        <w:rPr>
          <w:rFonts w:eastAsia="Calibri"/>
          <w:lang w:eastAsia="en-US"/>
        </w:rPr>
        <w:br/>
        <w:t>na warunkach zawartych we wzorze umowy, w terminie wskazanym przez Zamawiającego.</w:t>
      </w:r>
    </w:p>
    <w:p w14:paraId="26D05BEC" w14:textId="77777777" w:rsidR="00EC0D37" w:rsidRDefault="00674A07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wypełniliśmy obowiązki informacyjne przewidziane w art. 13 i 14 RODO wobec osób fizycznych, od których dane osobowe bezpośrednio lub pośrednio pozyskano w celu ubiegania się o udzielenie zamówienia publicznego w niniejszym postępowaniu</w:t>
      </w:r>
    </w:p>
    <w:p w14:paraId="22633185" w14:textId="0A46726A" w:rsidR="00EC0D37" w:rsidRDefault="00A9304B">
      <w:pPr>
        <w:pStyle w:val="Akapitzlist"/>
        <w:numPr>
          <w:ilvl w:val="0"/>
          <w:numId w:val="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nie podlegamy wykluczeniu z postępowania  na podstawie  art. 7 ust. 1 ustawy z dnia 13.04.2022 r. o szczególnych rozwiązaniach  w zakresie przeciwdziałania wspieraniu agresji na Ukrainę oraz służących ochronie bezpieczeństwa narodowego. </w:t>
      </w:r>
    </w:p>
    <w:p w14:paraId="526F8B6A" w14:textId="77777777" w:rsidR="00EC0D37" w:rsidRDefault="00EC0D37">
      <w:pPr>
        <w:tabs>
          <w:tab w:val="left" w:pos="2568"/>
        </w:tabs>
        <w:spacing w:line="276" w:lineRule="auto"/>
        <w:jc w:val="both"/>
      </w:pPr>
    </w:p>
    <w:p w14:paraId="1C444205" w14:textId="77777777" w:rsidR="00EC0D37" w:rsidRDefault="00674A07">
      <w:pPr>
        <w:tabs>
          <w:tab w:val="left" w:pos="256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Wyrażam zgodę na przetwarzanie danych osobowych w celach niniejszego postępowania.</w:t>
      </w:r>
    </w:p>
    <w:p w14:paraId="01A56B7F" w14:textId="77777777" w:rsidR="00EC0D37" w:rsidRDefault="00EC0D37">
      <w:pPr>
        <w:spacing w:line="276" w:lineRule="auto"/>
        <w:jc w:val="both"/>
        <w:rPr>
          <w:rFonts w:eastAsia="Calibri"/>
          <w:lang w:eastAsia="en-US"/>
        </w:rPr>
      </w:pPr>
    </w:p>
    <w:p w14:paraId="4219AB06" w14:textId="77777777" w:rsidR="00EC0D37" w:rsidRDefault="00674A0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bCs/>
          <w:color w:val="000000"/>
          <w:sz w:val="22"/>
          <w:szCs w:val="22"/>
        </w:rPr>
      </w:pPr>
      <w:r>
        <w:rPr>
          <w:color w:val="000000"/>
          <w:spacing w:val="-13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 xml:space="preserve">                                                                     </w:t>
      </w:r>
    </w:p>
    <w:p w14:paraId="6DC2CE62" w14:textId="77777777" w:rsidR="00EC0D37" w:rsidRDefault="00674A0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</w:t>
      </w:r>
    </w:p>
    <w:p w14:paraId="65747CA9" w14:textId="77777777" w:rsidR="00EC0D37" w:rsidRDefault="00674A07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………………………………………………………………                                                                                          </w:t>
      </w:r>
    </w:p>
    <w:p w14:paraId="40DF515C" w14:textId="77777777" w:rsidR="00EC0D37" w:rsidRDefault="00674A07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color w:val="000000"/>
          <w:sz w:val="14"/>
          <w:szCs w:val="14"/>
        </w:rPr>
      </w:pPr>
      <w:r>
        <w:rPr>
          <w:bCs/>
          <w:color w:val="000000"/>
          <w:sz w:val="14"/>
          <w:szCs w:val="14"/>
        </w:rPr>
        <w:t>imię, nazwisko, podpis wykonawcy</w:t>
      </w:r>
    </w:p>
    <w:p w14:paraId="52411AD3" w14:textId="77777777" w:rsidR="00EC0D37" w:rsidRDefault="00674A07">
      <w:pPr>
        <w:shd w:val="clear" w:color="auto" w:fill="FFFFFF"/>
        <w:tabs>
          <w:tab w:val="left" w:leader="dot" w:pos="8931"/>
        </w:tabs>
        <w:ind w:left="5387"/>
        <w:jc w:val="center"/>
        <w:rPr>
          <w:bCs/>
          <w:color w:val="000000"/>
          <w:sz w:val="14"/>
          <w:szCs w:val="14"/>
        </w:rPr>
      </w:pPr>
      <w:r>
        <w:rPr>
          <w:bCs/>
          <w:color w:val="000000"/>
          <w:sz w:val="14"/>
          <w:szCs w:val="14"/>
        </w:rPr>
        <w:t>(osób upoważnionych do występowania w imieniu wykonawcy)</w:t>
      </w:r>
    </w:p>
    <w:p w14:paraId="26AEF9C7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21B11B11" w14:textId="77777777" w:rsidR="00EC0D37" w:rsidRPr="008E5201" w:rsidRDefault="00674A0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/>
          <w:color w:val="000000"/>
        </w:rPr>
      </w:pPr>
      <w:r w:rsidRPr="008E5201">
        <w:rPr>
          <w:b/>
          <w:color w:val="000000"/>
        </w:rPr>
        <w:t>Załączniki:</w:t>
      </w:r>
    </w:p>
    <w:p w14:paraId="22681180" w14:textId="028B0268" w:rsidR="00EC0D37" w:rsidRDefault="00674A07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2026"/>
          <w:tab w:val="left" w:pos="3187"/>
          <w:tab w:val="left" w:leader="dot" w:pos="8931"/>
        </w:tabs>
        <w:ind w:left="426"/>
        <w:rPr>
          <w:bCs/>
          <w:color w:val="000000"/>
        </w:rPr>
      </w:pPr>
      <w:r>
        <w:rPr>
          <w:bCs/>
          <w:color w:val="000000"/>
        </w:rPr>
        <w:t>specyfikacja techniczna oferowanego sprzętu</w:t>
      </w:r>
      <w:r w:rsidR="00514329">
        <w:rPr>
          <w:bCs/>
          <w:color w:val="000000"/>
        </w:rPr>
        <w:t xml:space="preserve"> wydana przez producenta</w:t>
      </w:r>
      <w:r w:rsidR="008E5201">
        <w:rPr>
          <w:bCs/>
          <w:color w:val="000000"/>
        </w:rPr>
        <w:t xml:space="preserve"> (potwierdzająca oferowane parametry urządzenia)</w:t>
      </w:r>
    </w:p>
    <w:p w14:paraId="0D74296E" w14:textId="77777777" w:rsidR="00EC0D37" w:rsidRDefault="00674A07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2026"/>
          <w:tab w:val="left" w:pos="3187"/>
          <w:tab w:val="left" w:leader="dot" w:pos="8931"/>
        </w:tabs>
        <w:ind w:left="426"/>
        <w:rPr>
          <w:bCs/>
          <w:color w:val="000000"/>
        </w:rPr>
      </w:pPr>
      <w:r>
        <w:t>oświadczenie wykonawcy lub dokumenty potwierdzające posiadanie aktualnego uprawnienia do odbioru odpadu (opakowań po zużytych tonerach) lub umowy z podmiotem uprawnionym do odbioru</w:t>
      </w:r>
    </w:p>
    <w:p w14:paraId="3C6610D7" w14:textId="77777777" w:rsidR="00EC0D37" w:rsidRDefault="00674A07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2026"/>
          <w:tab w:val="left" w:pos="3187"/>
          <w:tab w:val="left" w:leader="dot" w:pos="8931"/>
        </w:tabs>
        <w:ind w:left="426"/>
        <w:rPr>
          <w:bCs/>
          <w:color w:val="000000"/>
        </w:rPr>
      </w:pPr>
      <w:r>
        <w:t>…………………</w:t>
      </w:r>
    </w:p>
    <w:p w14:paraId="32A0E491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spacing w:line="360" w:lineRule="auto"/>
        <w:rPr>
          <w:bCs/>
          <w:color w:val="000000"/>
          <w:sz w:val="22"/>
          <w:szCs w:val="22"/>
        </w:rPr>
      </w:pPr>
    </w:p>
    <w:p w14:paraId="616D6E0F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3E24180E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09BBAC6D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7FD2952E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4CB1FFC5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63ADFE5C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2503E870" w14:textId="77777777" w:rsidR="00EC0D37" w:rsidRDefault="00EC0D3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rPr>
          <w:bCs/>
          <w:color w:val="000000"/>
          <w:sz w:val="22"/>
          <w:szCs w:val="22"/>
        </w:rPr>
      </w:pPr>
    </w:p>
    <w:p w14:paraId="21F8E270" w14:textId="77777777" w:rsidR="00EC0D37" w:rsidRDefault="00EC0D37"/>
    <w:sectPr w:rsidR="00EC0D37">
      <w:pgSz w:w="11906" w:h="16838"/>
      <w:pgMar w:top="1135" w:right="849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03A5"/>
    <w:multiLevelType w:val="multilevel"/>
    <w:tmpl w:val="15082D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087E61"/>
    <w:multiLevelType w:val="multilevel"/>
    <w:tmpl w:val="3F82E2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2D39C5"/>
    <w:multiLevelType w:val="multilevel"/>
    <w:tmpl w:val="EFA29E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D37"/>
    <w:rsid w:val="001A5139"/>
    <w:rsid w:val="002E1383"/>
    <w:rsid w:val="0048467D"/>
    <w:rsid w:val="004B10A6"/>
    <w:rsid w:val="00514329"/>
    <w:rsid w:val="00674A07"/>
    <w:rsid w:val="006E6FD9"/>
    <w:rsid w:val="008E5201"/>
    <w:rsid w:val="00A55E1D"/>
    <w:rsid w:val="00A9304B"/>
    <w:rsid w:val="00B0137B"/>
    <w:rsid w:val="00C273C6"/>
    <w:rsid w:val="00D46865"/>
    <w:rsid w:val="00DF2899"/>
    <w:rsid w:val="00EC0D37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AFAD"/>
  <w15:docId w15:val="{FC005527-A30A-4D2D-BC73-0C8870FA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A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B82A7D"/>
    <w:pPr>
      <w:ind w:left="720"/>
      <w:contextualSpacing/>
    </w:pPr>
  </w:style>
  <w:style w:type="paragraph" w:customStyle="1" w:styleId="Default">
    <w:name w:val="Default"/>
    <w:qFormat/>
    <w:rsid w:val="00B82A7D"/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0F01-2593-41C6-ADA1-D6181AC7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dc:description/>
  <cp:lastModifiedBy>Kruczyk Marta (PO Ostrołęka)</cp:lastModifiedBy>
  <cp:revision>57</cp:revision>
  <dcterms:created xsi:type="dcterms:W3CDTF">2016-09-23T10:06:00Z</dcterms:created>
  <dcterms:modified xsi:type="dcterms:W3CDTF">2024-03-12T10:02:00Z</dcterms:modified>
  <dc:language>pl-PL</dc:language>
</cp:coreProperties>
</file>