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D3" w:rsidRDefault="00B861D3" w:rsidP="00B861D3">
      <w:pPr>
        <w:jc w:val="both"/>
      </w:pPr>
      <w:r>
        <w:t>Załącznik nr 2</w:t>
      </w:r>
      <w:r w:rsidRPr="007A13C4">
        <w:t xml:space="preserve"> do </w:t>
      </w:r>
      <w:r>
        <w:t>informacji o zużytych i zbędnych składnikach</w:t>
      </w:r>
      <w:r w:rsidRPr="007A13C4">
        <w:t xml:space="preserve"> rzeczowych majątku ruchomego znajdującego  się w Prokuraturze Okręgowej w Tarnobrzegu </w:t>
      </w:r>
    </w:p>
    <w:p w:rsidR="00B861D3" w:rsidRDefault="00B861D3" w:rsidP="00B861D3">
      <w:pPr>
        <w:jc w:val="both"/>
      </w:pPr>
    </w:p>
    <w:p w:rsidR="00B861D3" w:rsidRPr="007A13C4" w:rsidRDefault="00B861D3" w:rsidP="00B861D3">
      <w:pPr>
        <w:jc w:val="both"/>
      </w:pPr>
    </w:p>
    <w:p w:rsidR="00B861D3" w:rsidRPr="00B861D3" w:rsidRDefault="00B861D3" w:rsidP="00B861D3">
      <w:pPr>
        <w:spacing w:after="160"/>
        <w:rPr>
          <w:rFonts w:eastAsiaTheme="minorHAnsi"/>
          <w:sz w:val="26"/>
          <w:szCs w:val="26"/>
          <w:lang w:eastAsia="en-US"/>
        </w:rPr>
      </w:pPr>
      <w:r w:rsidRPr="00B861D3">
        <w:rPr>
          <w:rFonts w:eastAsiaTheme="minorHAnsi"/>
          <w:sz w:val="26"/>
          <w:szCs w:val="26"/>
          <w:lang w:eastAsia="en-US"/>
        </w:rPr>
        <w:t>………………………………….</w:t>
      </w:r>
    </w:p>
    <w:p w:rsidR="00B861D3" w:rsidRPr="00B861D3" w:rsidRDefault="00B861D3" w:rsidP="00B861D3">
      <w:pPr>
        <w:spacing w:after="160"/>
        <w:rPr>
          <w:rFonts w:eastAsiaTheme="minorHAnsi"/>
          <w:i/>
          <w:sz w:val="16"/>
          <w:szCs w:val="16"/>
          <w:lang w:eastAsia="en-US"/>
        </w:rPr>
      </w:pPr>
      <w:r w:rsidRPr="00B861D3">
        <w:rPr>
          <w:rFonts w:eastAsiaTheme="minorHAnsi"/>
          <w:i/>
          <w:sz w:val="16"/>
          <w:szCs w:val="16"/>
          <w:lang w:eastAsia="en-US"/>
        </w:rPr>
        <w:t xml:space="preserve">                            Imię i Nazwisko</w:t>
      </w:r>
    </w:p>
    <w:p w:rsidR="00B861D3" w:rsidRPr="00B861D3" w:rsidRDefault="00B861D3" w:rsidP="00B861D3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B861D3">
        <w:rPr>
          <w:rFonts w:eastAsiaTheme="minorHAnsi"/>
          <w:sz w:val="26"/>
          <w:szCs w:val="26"/>
          <w:lang w:eastAsia="en-US"/>
        </w:rPr>
        <w:t>………………………………….</w:t>
      </w:r>
    </w:p>
    <w:p w:rsidR="00577559" w:rsidRDefault="00577559" w:rsidP="00577559">
      <w:pPr>
        <w:spacing w:after="160" w:line="259" w:lineRule="auto"/>
        <w:ind w:left="851"/>
        <w:rPr>
          <w:rFonts w:eastAsiaTheme="minorHAnsi"/>
          <w:i/>
          <w:sz w:val="16"/>
          <w:szCs w:val="16"/>
          <w:lang w:eastAsia="en-US"/>
        </w:rPr>
      </w:pPr>
      <w:r w:rsidRPr="00B861D3">
        <w:rPr>
          <w:rFonts w:eastAsiaTheme="minorHAnsi"/>
          <w:i/>
          <w:sz w:val="16"/>
          <w:szCs w:val="16"/>
          <w:lang w:eastAsia="en-US"/>
        </w:rPr>
        <w:t>Miejsce zamieszkania</w:t>
      </w:r>
    </w:p>
    <w:p w:rsidR="00B861D3" w:rsidRDefault="00577559" w:rsidP="00B861D3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B861D3">
        <w:rPr>
          <w:rFonts w:eastAsiaTheme="minorHAnsi"/>
          <w:sz w:val="26"/>
          <w:szCs w:val="26"/>
          <w:lang w:eastAsia="en-US"/>
        </w:rPr>
        <w:t xml:space="preserve"> </w:t>
      </w:r>
      <w:r w:rsidR="00B861D3" w:rsidRPr="00B861D3">
        <w:rPr>
          <w:rFonts w:eastAsiaTheme="minorHAnsi"/>
          <w:sz w:val="26"/>
          <w:szCs w:val="26"/>
          <w:lang w:eastAsia="en-US"/>
        </w:rPr>
        <w:t>…………………………….…….</w:t>
      </w:r>
    </w:p>
    <w:p w:rsidR="00577559" w:rsidRPr="00577559" w:rsidRDefault="00577559" w:rsidP="00577559">
      <w:pPr>
        <w:spacing w:after="160" w:line="259" w:lineRule="auto"/>
        <w:ind w:left="993"/>
        <w:rPr>
          <w:rFonts w:eastAsiaTheme="minorHAnsi"/>
          <w:i/>
          <w:sz w:val="16"/>
          <w:szCs w:val="26"/>
          <w:lang w:eastAsia="en-US"/>
        </w:rPr>
      </w:pPr>
      <w:r w:rsidRPr="00577559">
        <w:rPr>
          <w:rFonts w:eastAsiaTheme="minorHAnsi"/>
          <w:i/>
          <w:sz w:val="16"/>
          <w:szCs w:val="26"/>
          <w:lang w:eastAsia="en-US"/>
        </w:rPr>
        <w:t>Telefon kontaktowy</w:t>
      </w:r>
    </w:p>
    <w:p w:rsidR="00B861D3" w:rsidRPr="00B861D3" w:rsidRDefault="00B861D3" w:rsidP="00B861D3">
      <w:pPr>
        <w:tabs>
          <w:tab w:val="left" w:pos="1740"/>
        </w:tabs>
        <w:spacing w:after="160" w:line="259" w:lineRule="auto"/>
        <w:rPr>
          <w:rFonts w:eastAsiaTheme="minorHAnsi"/>
          <w:i/>
          <w:sz w:val="16"/>
          <w:szCs w:val="16"/>
          <w:lang w:eastAsia="en-US"/>
        </w:rPr>
      </w:pPr>
      <w:r w:rsidRPr="00B861D3">
        <w:rPr>
          <w:rFonts w:eastAsiaTheme="minorHAnsi"/>
          <w:sz w:val="26"/>
          <w:szCs w:val="26"/>
          <w:lang w:eastAsia="en-US"/>
        </w:rPr>
        <w:t xml:space="preserve">               </w:t>
      </w:r>
    </w:p>
    <w:p w:rsidR="00B861D3" w:rsidRPr="00B861D3" w:rsidRDefault="00B861D3" w:rsidP="00B861D3">
      <w:pPr>
        <w:spacing w:after="160" w:line="259" w:lineRule="auto"/>
        <w:rPr>
          <w:rFonts w:eastAsiaTheme="minorHAnsi"/>
          <w:b/>
          <w:bCs/>
          <w:sz w:val="26"/>
          <w:szCs w:val="26"/>
          <w:lang w:eastAsia="en-US"/>
        </w:rPr>
      </w:pPr>
      <w:r w:rsidRPr="00B861D3">
        <w:rPr>
          <w:rFonts w:eastAsiaTheme="minorHAnsi"/>
          <w:b/>
          <w:bCs/>
          <w:sz w:val="26"/>
          <w:szCs w:val="26"/>
          <w:lang w:eastAsia="en-US"/>
        </w:rPr>
        <w:t>Dot. 3037-7.233.1.2024</w:t>
      </w:r>
    </w:p>
    <w:p w:rsidR="00B861D3" w:rsidRPr="00577559" w:rsidRDefault="00B861D3" w:rsidP="00B861D3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77559">
        <w:rPr>
          <w:rFonts w:eastAsiaTheme="minorHAnsi"/>
          <w:b/>
          <w:sz w:val="26"/>
          <w:szCs w:val="26"/>
          <w:lang w:eastAsia="en-US"/>
        </w:rPr>
        <w:t>Pan</w:t>
      </w:r>
    </w:p>
    <w:p w:rsidR="00B861D3" w:rsidRPr="00577559" w:rsidRDefault="00B861D3" w:rsidP="00B861D3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77559">
        <w:rPr>
          <w:rFonts w:eastAsiaTheme="minorHAnsi"/>
          <w:b/>
          <w:sz w:val="26"/>
          <w:szCs w:val="26"/>
          <w:lang w:eastAsia="en-US"/>
        </w:rPr>
        <w:t xml:space="preserve">                               Prokurator Okręgowy </w:t>
      </w:r>
    </w:p>
    <w:p w:rsidR="00B861D3" w:rsidRPr="00577559" w:rsidRDefault="00B861D3" w:rsidP="00B861D3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77559">
        <w:rPr>
          <w:rFonts w:eastAsiaTheme="minorHAnsi"/>
          <w:b/>
          <w:sz w:val="26"/>
          <w:szCs w:val="26"/>
          <w:lang w:eastAsia="en-US"/>
        </w:rPr>
        <w:t xml:space="preserve">                     w Tarnobrzegu</w:t>
      </w:r>
    </w:p>
    <w:p w:rsidR="00B861D3" w:rsidRPr="00B861D3" w:rsidRDefault="00577559" w:rsidP="00577559">
      <w:pPr>
        <w:tabs>
          <w:tab w:val="left" w:pos="1066"/>
        </w:tabs>
        <w:spacing w:after="160"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Zwracam się z wnioskiem</w:t>
      </w:r>
      <w:r w:rsidR="00B861D3" w:rsidRPr="00B861D3">
        <w:rPr>
          <w:rFonts w:eastAsiaTheme="minorHAnsi"/>
          <w:sz w:val="26"/>
          <w:szCs w:val="26"/>
          <w:lang w:eastAsia="en-US"/>
        </w:rPr>
        <w:t xml:space="preserve"> o możliwość kupna/nieodpłatnego przekazania/darowizny</w:t>
      </w:r>
      <w:r>
        <w:rPr>
          <w:rFonts w:eastAsiaTheme="minorHAnsi"/>
          <w:sz w:val="26"/>
          <w:szCs w:val="26"/>
          <w:lang w:eastAsia="en-US"/>
        </w:rPr>
        <w:t>*</w:t>
      </w:r>
      <w:r w:rsidR="00B861D3" w:rsidRPr="00B861D3">
        <w:rPr>
          <w:rFonts w:eastAsiaTheme="minorHAnsi"/>
          <w:sz w:val="26"/>
          <w:szCs w:val="26"/>
          <w:lang w:eastAsia="en-US"/>
        </w:rPr>
        <w:t xml:space="preserve"> </w:t>
      </w:r>
      <w:r w:rsidR="00B861D3">
        <w:rPr>
          <w:rFonts w:eastAsiaTheme="minorHAnsi"/>
          <w:sz w:val="26"/>
          <w:szCs w:val="26"/>
          <w:lang w:eastAsia="en-US"/>
        </w:rPr>
        <w:t xml:space="preserve">zużytych i </w:t>
      </w:r>
      <w:r w:rsidR="00B861D3" w:rsidRPr="00B861D3">
        <w:rPr>
          <w:rFonts w:eastAsiaTheme="minorHAnsi"/>
          <w:sz w:val="26"/>
          <w:szCs w:val="26"/>
          <w:lang w:eastAsia="en-US"/>
        </w:rPr>
        <w:t xml:space="preserve">zbędnych składników majątkowych :  </w:t>
      </w:r>
    </w:p>
    <w:tbl>
      <w:tblPr>
        <w:tblW w:w="90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129"/>
        <w:gridCol w:w="3480"/>
        <w:gridCol w:w="977"/>
        <w:gridCol w:w="1214"/>
        <w:gridCol w:w="1001"/>
        <w:gridCol w:w="773"/>
      </w:tblGrid>
      <w:tr w:rsidR="00B861D3" w:rsidRPr="00B861D3" w:rsidTr="00733AE1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Nazwa przedmiotu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861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stanu fizycznego składnika rzeczowego majątku ruchomego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Wartość początkowa w zł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Wyceniono na … zł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D3" w:rsidRPr="00B861D3" w:rsidRDefault="00B861D3" w:rsidP="00577559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861D3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B861D3" w:rsidRPr="00B861D3" w:rsidTr="00B861D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B861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B861D3" w:rsidRPr="00B861D3" w:rsidTr="00B861D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B861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B861D3" w:rsidRPr="00B861D3" w:rsidTr="00733AE1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1D3" w:rsidRPr="00B861D3" w:rsidTr="00733AE1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861D3" w:rsidRPr="00B861D3" w:rsidTr="00733AE1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3" w:rsidRPr="00B861D3" w:rsidRDefault="00B861D3" w:rsidP="00577559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1D3" w:rsidRPr="00B861D3" w:rsidRDefault="00B861D3" w:rsidP="005775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3" w:rsidRPr="00B861D3" w:rsidRDefault="00B861D3" w:rsidP="005775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1D3" w:rsidRPr="00B861D3" w:rsidRDefault="00B861D3" w:rsidP="00577559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B861D3" w:rsidRPr="00B861D3" w:rsidRDefault="00B861D3" w:rsidP="00577559">
      <w:pPr>
        <w:tabs>
          <w:tab w:val="left" w:pos="1066"/>
        </w:tabs>
        <w:spacing w:after="160" w:line="360" w:lineRule="auto"/>
        <w:rPr>
          <w:rFonts w:eastAsiaTheme="minorHAnsi"/>
          <w:sz w:val="26"/>
          <w:szCs w:val="26"/>
          <w:lang w:eastAsia="en-US"/>
        </w:rPr>
      </w:pPr>
    </w:p>
    <w:p w:rsidR="00B861D3" w:rsidRDefault="00B861D3" w:rsidP="00577559">
      <w:pPr>
        <w:spacing w:after="160" w:line="360" w:lineRule="auto"/>
        <w:rPr>
          <w:rFonts w:eastAsiaTheme="minorHAnsi"/>
          <w:sz w:val="26"/>
          <w:szCs w:val="26"/>
          <w:lang w:eastAsia="en-US"/>
        </w:rPr>
      </w:pPr>
      <w:r w:rsidRPr="00B861D3">
        <w:rPr>
          <w:rFonts w:eastAsiaTheme="minorHAnsi"/>
          <w:sz w:val="26"/>
          <w:szCs w:val="26"/>
          <w:lang w:eastAsia="en-US"/>
        </w:rPr>
        <w:t xml:space="preserve">Zgodnie z wyceną oferuję …………… zł za zużyte i zbędne </w:t>
      </w:r>
      <w:r w:rsidR="00577559">
        <w:rPr>
          <w:rFonts w:eastAsiaTheme="minorHAnsi"/>
          <w:sz w:val="26"/>
          <w:szCs w:val="26"/>
          <w:lang w:eastAsia="en-US"/>
        </w:rPr>
        <w:t>składniki majątkowe*</w:t>
      </w:r>
    </w:p>
    <w:p w:rsidR="00B861D3" w:rsidRDefault="00B861D3" w:rsidP="00577559">
      <w:pPr>
        <w:spacing w:after="160"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Proszę o możliwość </w:t>
      </w:r>
      <w:r w:rsidRPr="00B861D3">
        <w:rPr>
          <w:rFonts w:eastAsiaTheme="minorHAnsi"/>
          <w:sz w:val="26"/>
          <w:szCs w:val="26"/>
          <w:lang w:eastAsia="en-US"/>
        </w:rPr>
        <w:t>nieodpłatnego przekazania/darowizny</w:t>
      </w:r>
      <w:r>
        <w:rPr>
          <w:rFonts w:eastAsiaTheme="minorHAnsi"/>
          <w:sz w:val="26"/>
          <w:szCs w:val="26"/>
          <w:lang w:eastAsia="en-US"/>
        </w:rPr>
        <w:t xml:space="preserve"> zużytych</w:t>
      </w:r>
      <w:r w:rsidRPr="00B861D3">
        <w:rPr>
          <w:rFonts w:eastAsiaTheme="minorHAnsi"/>
          <w:sz w:val="26"/>
          <w:szCs w:val="26"/>
          <w:lang w:eastAsia="en-US"/>
        </w:rPr>
        <w:t xml:space="preserve"> i </w:t>
      </w:r>
      <w:r>
        <w:rPr>
          <w:rFonts w:eastAsiaTheme="minorHAnsi"/>
          <w:sz w:val="26"/>
          <w:szCs w:val="26"/>
          <w:lang w:eastAsia="en-US"/>
        </w:rPr>
        <w:t>zbędnych</w:t>
      </w:r>
      <w:r w:rsidRPr="00B861D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składników majątkowych</w:t>
      </w:r>
      <w:r w:rsidRPr="00B861D3">
        <w:rPr>
          <w:rFonts w:eastAsiaTheme="minorHAnsi"/>
          <w:sz w:val="26"/>
          <w:szCs w:val="26"/>
          <w:lang w:eastAsia="en-US"/>
        </w:rPr>
        <w:t>.</w:t>
      </w:r>
      <w:r w:rsidR="00577559">
        <w:rPr>
          <w:rFonts w:eastAsiaTheme="minorHAnsi"/>
          <w:sz w:val="26"/>
          <w:szCs w:val="26"/>
          <w:lang w:eastAsia="en-US"/>
        </w:rPr>
        <w:t>*</w:t>
      </w:r>
    </w:p>
    <w:p w:rsidR="00B861D3" w:rsidRPr="00577559" w:rsidRDefault="00577559" w:rsidP="00577559">
      <w:pPr>
        <w:spacing w:after="160" w:line="360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77559">
        <w:rPr>
          <w:rFonts w:eastAsiaTheme="minorHAnsi"/>
          <w:i/>
          <w:sz w:val="26"/>
          <w:szCs w:val="26"/>
          <w:lang w:eastAsia="en-US"/>
        </w:rPr>
        <w:t>Oświadczam, że osobiście zapoznałem/łam się ze stanem technicznym przedmiotu, którym jestem zainteresowany/a i nie będę wnosić zastrzeżeń przy jego odbiorze.</w:t>
      </w:r>
    </w:p>
    <w:p w:rsidR="00B861D3" w:rsidRPr="00B861D3" w:rsidRDefault="00B861D3" w:rsidP="00B861D3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B861D3">
        <w:rPr>
          <w:rFonts w:eastAsiaTheme="minorHAnsi"/>
          <w:sz w:val="26"/>
          <w:szCs w:val="26"/>
          <w:lang w:eastAsia="en-US"/>
        </w:rPr>
        <w:t>……………………………………………</w:t>
      </w:r>
    </w:p>
    <w:p w:rsidR="00B861D3" w:rsidRPr="00B861D3" w:rsidRDefault="00B861D3" w:rsidP="00B861D3">
      <w:pPr>
        <w:spacing w:after="160" w:line="259" w:lineRule="auto"/>
        <w:rPr>
          <w:rFonts w:eastAsiaTheme="minorHAnsi"/>
          <w:i/>
          <w:sz w:val="16"/>
          <w:szCs w:val="16"/>
          <w:lang w:eastAsia="en-US"/>
        </w:rPr>
      </w:pPr>
      <w:r w:rsidRPr="00B861D3">
        <w:rPr>
          <w:rFonts w:eastAsiaTheme="minorHAnsi"/>
          <w:i/>
          <w:sz w:val="16"/>
          <w:szCs w:val="16"/>
          <w:lang w:eastAsia="en-US"/>
        </w:rPr>
        <w:t xml:space="preserve">                                                                                                    Data i podpis</w:t>
      </w:r>
    </w:p>
    <w:p w:rsidR="00B861D3" w:rsidRPr="00B861D3" w:rsidRDefault="00B861D3" w:rsidP="00B861D3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B861D3" w:rsidRPr="00B861D3" w:rsidRDefault="00B861D3" w:rsidP="00B861D3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B861D3" w:rsidRPr="00B861D3" w:rsidRDefault="00B861D3" w:rsidP="00B861D3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B861D3" w:rsidRPr="00B861D3" w:rsidRDefault="00B861D3" w:rsidP="00B861D3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B861D3" w:rsidRPr="00B861D3" w:rsidRDefault="00B861D3" w:rsidP="00B861D3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B861D3">
        <w:rPr>
          <w:rFonts w:eastAsiaTheme="minorHAnsi"/>
          <w:sz w:val="16"/>
          <w:szCs w:val="16"/>
          <w:lang w:eastAsia="en-US"/>
        </w:rPr>
        <w:t xml:space="preserve">* </w:t>
      </w:r>
      <w:r>
        <w:rPr>
          <w:rFonts w:eastAsiaTheme="minorHAnsi"/>
          <w:sz w:val="16"/>
          <w:szCs w:val="16"/>
          <w:lang w:eastAsia="en-US"/>
        </w:rPr>
        <w:t>w zależności od potrzeb proszę wpisać właściwie</w:t>
      </w:r>
    </w:p>
    <w:sectPr w:rsidR="00B861D3" w:rsidRPr="00B8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17"/>
    <w:multiLevelType w:val="hybridMultilevel"/>
    <w:tmpl w:val="F9BAE5BE"/>
    <w:lvl w:ilvl="0" w:tplc="3E70CFF2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5226"/>
    <w:multiLevelType w:val="hybridMultilevel"/>
    <w:tmpl w:val="3FCAA0FA"/>
    <w:lvl w:ilvl="0" w:tplc="D8723CEA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3AEA"/>
    <w:multiLevelType w:val="hybridMultilevel"/>
    <w:tmpl w:val="5908E818"/>
    <w:lvl w:ilvl="0" w:tplc="6AF2306E">
      <w:start w:val="4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4"/>
    <w:rsid w:val="00145454"/>
    <w:rsid w:val="00563A8D"/>
    <w:rsid w:val="00577559"/>
    <w:rsid w:val="00A00AF0"/>
    <w:rsid w:val="00B35211"/>
    <w:rsid w:val="00B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34E1"/>
  <w15:chartTrackingRefBased/>
  <w15:docId w15:val="{82060E74-0453-473C-A430-5B4D706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2</cp:revision>
  <dcterms:created xsi:type="dcterms:W3CDTF">2024-03-26T06:58:00Z</dcterms:created>
  <dcterms:modified xsi:type="dcterms:W3CDTF">2024-03-26T07:05:00Z</dcterms:modified>
</cp:coreProperties>
</file>