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8B73F" w14:textId="77777777" w:rsidR="00661C53" w:rsidRPr="00DA7E67" w:rsidRDefault="00661C53" w:rsidP="00661C53">
      <w:pPr>
        <w:pStyle w:val="Akapitzlist2"/>
        <w:spacing w:after="120"/>
        <w:ind w:left="0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Załącznik nr 4 do SWZ</w:t>
      </w:r>
    </w:p>
    <w:p w14:paraId="28FAB1CC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483A4A5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ZOBOWIĄZANIE</w:t>
      </w:r>
    </w:p>
    <w:p w14:paraId="395016FF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F124C" w14:textId="77777777" w:rsidR="00661C53" w:rsidRPr="00DA7E67" w:rsidRDefault="00661C53" w:rsidP="00661C5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do oddania do dyspozycji Wykonawcy niezbędnych zasobów na okres korzystania z nich przy wykonaniu zamówienia zgodnie z art. 118-123 ustawy Prawo zamówień publicznych z dnia 11 września 2019 r., zwanej dalej ustawą Pzp</w:t>
      </w:r>
    </w:p>
    <w:p w14:paraId="1BBDC966" w14:textId="77777777" w:rsidR="00661C53" w:rsidRPr="00DA7E67" w:rsidRDefault="00661C53" w:rsidP="00661C53">
      <w:pPr>
        <w:rPr>
          <w:rFonts w:ascii="Times New Roman" w:hAnsi="Times New Roman" w:cs="Times New Roman"/>
          <w:sz w:val="20"/>
          <w:szCs w:val="20"/>
        </w:rPr>
      </w:pPr>
    </w:p>
    <w:p w14:paraId="5AE41516" w14:textId="77777777" w:rsidR="00661C53" w:rsidRPr="00DA7E67" w:rsidRDefault="00661C53" w:rsidP="00661C53">
      <w:pPr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Nazwa: ………………………………………………………………………………………………..</w:t>
      </w:r>
    </w:p>
    <w:p w14:paraId="7B09CE52" w14:textId="77777777" w:rsidR="00661C53" w:rsidRPr="00DA7E67" w:rsidRDefault="00661C53" w:rsidP="00661C53">
      <w:pPr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…………………………………………………………………………………………………..</w:t>
      </w:r>
    </w:p>
    <w:p w14:paraId="423D1E1E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3DB94854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………………………………….………………………….……………..…………………………….</w:t>
      </w:r>
    </w:p>
    <w:p w14:paraId="081899C8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(imię i nazwisko składającego oświadczenie)</w:t>
      </w:r>
    </w:p>
    <w:p w14:paraId="32D04A46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BE373E" w14:textId="77777777" w:rsidR="00661C53" w:rsidRPr="00DA7E67" w:rsidRDefault="00661C53" w:rsidP="00661C53">
      <w:pPr>
        <w:widowControl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będąc upoważnionym(/mi) do reprezentowania:</w:t>
      </w:r>
    </w:p>
    <w:p w14:paraId="4B5A413B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…………………………….………………………………….…………………………………</w:t>
      </w:r>
    </w:p>
    <w:p w14:paraId="60854A13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(nazwa i adres  podmiotu oddającego do dyspozycji zasoby)</w:t>
      </w:r>
    </w:p>
    <w:p w14:paraId="7477AC57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E1B85F6" w14:textId="77777777" w:rsidR="00661C53" w:rsidRPr="00DA7E67" w:rsidRDefault="00661C53" w:rsidP="00661C53">
      <w:pPr>
        <w:widowControl w:val="0"/>
        <w:spacing w:line="312" w:lineRule="auto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b/>
          <w:bCs/>
          <w:sz w:val="20"/>
          <w:szCs w:val="20"/>
        </w:rPr>
        <w:t>o ś w i a d c z a m/y</w:t>
      </w:r>
      <w:r w:rsidRPr="00DA7E67">
        <w:rPr>
          <w:rFonts w:ascii="Times New Roman" w:hAnsi="Times New Roman" w:cs="Times New Roman"/>
          <w:sz w:val="20"/>
          <w:szCs w:val="20"/>
        </w:rPr>
        <w:t>,</w:t>
      </w:r>
    </w:p>
    <w:p w14:paraId="70EEE7AF" w14:textId="77777777" w:rsidR="00661C53" w:rsidRPr="00DA7E67" w:rsidRDefault="00661C53" w:rsidP="00661C5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że wyżej wymieniony podmiot, stosownie do art. 118 ustawy Pzp, odda Wykonawcy: </w:t>
      </w:r>
    </w:p>
    <w:p w14:paraId="183B230E" w14:textId="77777777" w:rsidR="00661C53" w:rsidRPr="00DA7E67" w:rsidRDefault="00661C53" w:rsidP="00661C53">
      <w:pPr>
        <w:widowControl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…………………………………………………………………....……………………………..</w:t>
      </w:r>
    </w:p>
    <w:p w14:paraId="2FBC9AF1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(nazwa i adres  Wykonawcy składającego ofertę)</w:t>
      </w:r>
    </w:p>
    <w:p w14:paraId="7190D4A2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C3A36D2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do dyspozycji niezbędne zasoby: ………………………………………………………………</w:t>
      </w:r>
    </w:p>
    <w:p w14:paraId="40560CC0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40340242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(zakres udostępnianych zasobów)</w:t>
      </w:r>
    </w:p>
    <w:p w14:paraId="26477605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E8761B4" w14:textId="77777777" w:rsidR="00661C53" w:rsidRPr="00DA7E67" w:rsidRDefault="00661C53" w:rsidP="00661C5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na okres korzystania z nich przy wykonywaniu zamówienia pn.  ……………………………...</w:t>
      </w:r>
    </w:p>
    <w:p w14:paraId="4ABBFF98" w14:textId="77777777" w:rsidR="00661C53" w:rsidRPr="00DA7E67" w:rsidRDefault="00661C53" w:rsidP="00661C53">
      <w:pPr>
        <w:widowControl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294955D1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i/>
          <w:sz w:val="20"/>
          <w:szCs w:val="20"/>
        </w:rPr>
        <w:t>(Nazwa zamówienia publicznego)</w:t>
      </w:r>
    </w:p>
    <w:p w14:paraId="7D6E0678" w14:textId="77777777" w:rsidR="00661C53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0FB17BE" w14:textId="77777777" w:rsidR="00661C53" w:rsidRPr="00DA7E67" w:rsidRDefault="00661C53" w:rsidP="00661C53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BCA8819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lastRenderedPageBreak/>
        <w:t xml:space="preserve">przez cały okres realizacji zamówienia  i w celu jego należytego wykonania. </w:t>
      </w:r>
    </w:p>
    <w:p w14:paraId="63D40A23" w14:textId="77777777" w:rsidR="00661C53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5895CAF6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05982EF0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A4D726C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482B6CC7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Charakteru stosunku, jaki będzie łączył nas z wykonawcą: …………………………………………………………………………………………………</w:t>
      </w:r>
    </w:p>
    <w:p w14:paraId="44F8FC70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1EF92EFA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588C01F0" w14:textId="77777777" w:rsidR="00661C53" w:rsidRPr="00DA7E67" w:rsidRDefault="00661C53" w:rsidP="00661C53">
      <w:pPr>
        <w:widowControl w:val="0"/>
        <w:rPr>
          <w:rFonts w:ascii="Times New Roman" w:hAnsi="Times New Roman" w:cs="Times New Roman"/>
          <w:i/>
          <w:sz w:val="20"/>
          <w:szCs w:val="20"/>
        </w:rPr>
      </w:pPr>
    </w:p>
    <w:p w14:paraId="0E333B38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737D74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A0A821" w14:textId="77777777" w:rsidR="00661C53" w:rsidRPr="00DA7E67" w:rsidRDefault="00661C53" w:rsidP="00661C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A7E6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215EBD6D" w14:textId="77777777" w:rsidR="00661C53" w:rsidRPr="00DA7E67" w:rsidRDefault="00661C53" w:rsidP="00661C53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sz w:val="20"/>
          <w:szCs w:val="20"/>
        </w:rPr>
        <w:tab/>
      </w:r>
      <w:r w:rsidRPr="00DA7E67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</w:p>
    <w:p w14:paraId="4A95C45B" w14:textId="77777777" w:rsidR="00661C53" w:rsidRPr="00DA7E67" w:rsidRDefault="00661C53" w:rsidP="00661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9AB504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01F521D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9DFF86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607B1E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5FF3A9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01351FF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3D4E92" w14:textId="77777777" w:rsidR="00661C53" w:rsidRPr="00DA7E67" w:rsidRDefault="00661C53" w:rsidP="00661C53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FC13F3" w14:textId="77777777" w:rsidR="00661C53" w:rsidRPr="00DA7E67" w:rsidRDefault="00661C53" w:rsidP="00661C53">
      <w:pPr>
        <w:rPr>
          <w:rFonts w:ascii="Times New Roman" w:hAnsi="Times New Roman" w:cs="Times New Roman"/>
          <w:sz w:val="20"/>
          <w:szCs w:val="20"/>
        </w:rPr>
      </w:pPr>
    </w:p>
    <w:p w14:paraId="1396341C" w14:textId="77777777" w:rsidR="00661C53" w:rsidRPr="00DA7E67" w:rsidRDefault="00661C53" w:rsidP="00661C53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459E00E" w14:textId="77777777" w:rsidR="00661C53" w:rsidRPr="00DA7E67" w:rsidRDefault="00661C53" w:rsidP="00661C53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6F53050" w14:textId="77777777" w:rsidR="00661C53" w:rsidRPr="00DA7E67" w:rsidRDefault="00661C53" w:rsidP="00661C53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74B1B86" w14:textId="77777777" w:rsidR="00661C53" w:rsidRPr="00DA7E67" w:rsidRDefault="00661C53" w:rsidP="00661C5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76B8878" w14:textId="77777777" w:rsidR="00661C53" w:rsidRPr="00DA7E67" w:rsidRDefault="00661C53" w:rsidP="00661C53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35F448E" w14:textId="77777777" w:rsidR="00661C53" w:rsidRPr="00DA7E67" w:rsidRDefault="00661C53" w:rsidP="00661C53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8E907A3" w14:textId="77777777" w:rsidR="00661C53" w:rsidRPr="00DA7E67" w:rsidRDefault="00661C53" w:rsidP="00661C53">
      <w:pPr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88DD5F2" w14:textId="6B99BFFF" w:rsidR="00343BC7" w:rsidRDefault="00343BC7"/>
    <w:sectPr w:rsidR="00343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43BC7"/>
    <w:rsid w:val="00364CE4"/>
    <w:rsid w:val="003B17EC"/>
    <w:rsid w:val="00517A6D"/>
    <w:rsid w:val="00661C53"/>
    <w:rsid w:val="007F7ECD"/>
    <w:rsid w:val="00837EA0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customStyle="1" w:styleId="Akapitzlist2">
    <w:name w:val="Akapit z listą2"/>
    <w:basedOn w:val="Normalny"/>
    <w:uiPriority w:val="99"/>
    <w:rsid w:val="00661C53"/>
    <w:pPr>
      <w:ind w:left="72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2023-07-12T06:53:00Z</dcterms:created>
  <dcterms:modified xsi:type="dcterms:W3CDTF">2023-07-12T06:53:00Z</dcterms:modified>
</cp:coreProperties>
</file>