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AC2F" w14:textId="77777777" w:rsidR="00BC36AC" w:rsidRPr="00D63E13" w:rsidRDefault="00BC36AC" w:rsidP="00BC36AC">
      <w:pPr>
        <w:widowControl w:val="0"/>
        <w:suppressAutoHyphens w:val="0"/>
        <w:autoSpaceDE w:val="0"/>
        <w:autoSpaceDN w:val="0"/>
        <w:spacing w:line="237" w:lineRule="auto"/>
        <w:ind w:left="6379" w:right="82"/>
        <w:rPr>
          <w:sz w:val="20"/>
          <w:szCs w:val="22"/>
          <w:lang w:eastAsia="en-US"/>
        </w:rPr>
      </w:pPr>
      <w:bookmarkStart w:id="0" w:name="_Hlk133490119"/>
      <w:r w:rsidRPr="00D63E13">
        <w:rPr>
          <w:b/>
          <w:sz w:val="20"/>
          <w:szCs w:val="22"/>
          <w:lang w:eastAsia="en-US"/>
        </w:rPr>
        <w:t>Załącznik</w:t>
      </w:r>
      <w:r w:rsidRPr="00D63E13">
        <w:rPr>
          <w:b/>
          <w:spacing w:val="-13"/>
          <w:sz w:val="20"/>
          <w:szCs w:val="22"/>
          <w:lang w:eastAsia="en-US"/>
        </w:rPr>
        <w:t xml:space="preserve"> </w:t>
      </w:r>
      <w:r w:rsidRPr="00D63E13">
        <w:rPr>
          <w:b/>
          <w:sz w:val="20"/>
          <w:szCs w:val="22"/>
          <w:lang w:eastAsia="en-US"/>
        </w:rPr>
        <w:t>nr</w:t>
      </w:r>
      <w:r w:rsidRPr="00D63E13">
        <w:rPr>
          <w:b/>
          <w:spacing w:val="-12"/>
          <w:sz w:val="20"/>
          <w:szCs w:val="22"/>
          <w:lang w:eastAsia="en-US"/>
        </w:rPr>
        <w:t xml:space="preserve"> </w:t>
      </w:r>
      <w:r>
        <w:rPr>
          <w:b/>
          <w:spacing w:val="-12"/>
          <w:sz w:val="20"/>
          <w:szCs w:val="22"/>
          <w:lang w:eastAsia="en-US"/>
        </w:rPr>
        <w:t>5</w:t>
      </w:r>
      <w:r w:rsidRPr="00D63E13">
        <w:rPr>
          <w:b/>
          <w:sz w:val="20"/>
          <w:szCs w:val="22"/>
          <w:lang w:eastAsia="en-US"/>
        </w:rPr>
        <w:t xml:space="preserve"> </w:t>
      </w:r>
      <w:r w:rsidRPr="00D63E13">
        <w:rPr>
          <w:sz w:val="20"/>
          <w:szCs w:val="22"/>
          <w:lang w:eastAsia="en-US"/>
        </w:rPr>
        <w:t>do</w:t>
      </w:r>
      <w:r w:rsidRPr="00D63E13">
        <w:rPr>
          <w:spacing w:val="-11"/>
          <w:sz w:val="20"/>
          <w:szCs w:val="22"/>
          <w:lang w:eastAsia="en-US"/>
        </w:rPr>
        <w:t xml:space="preserve"> Instrukcji </w:t>
      </w:r>
      <w:r>
        <w:rPr>
          <w:spacing w:val="-11"/>
          <w:sz w:val="20"/>
          <w:szCs w:val="22"/>
          <w:lang w:eastAsia="en-US"/>
        </w:rPr>
        <w:t>do</w:t>
      </w:r>
      <w:r w:rsidRPr="00D63E13">
        <w:rPr>
          <w:spacing w:val="-11"/>
          <w:sz w:val="20"/>
          <w:szCs w:val="22"/>
          <w:lang w:eastAsia="en-US"/>
        </w:rPr>
        <w:t xml:space="preserve"> Z</w:t>
      </w:r>
      <w:r w:rsidRPr="00D63E13">
        <w:rPr>
          <w:sz w:val="20"/>
          <w:szCs w:val="22"/>
          <w:lang w:eastAsia="en-US"/>
        </w:rPr>
        <w:t>arządzenia</w:t>
      </w:r>
      <w:r w:rsidRPr="00D63E13">
        <w:rPr>
          <w:spacing w:val="-11"/>
          <w:sz w:val="20"/>
          <w:szCs w:val="22"/>
          <w:lang w:eastAsia="en-US"/>
        </w:rPr>
        <w:t xml:space="preserve"> </w:t>
      </w:r>
      <w:r w:rsidRPr="00D63E13">
        <w:rPr>
          <w:sz w:val="20"/>
          <w:szCs w:val="22"/>
          <w:lang w:eastAsia="en-US"/>
        </w:rPr>
        <w:t>Nr</w:t>
      </w:r>
      <w:r w:rsidRPr="00D63E13">
        <w:rPr>
          <w:spacing w:val="-11"/>
          <w:sz w:val="20"/>
          <w:szCs w:val="22"/>
          <w:lang w:eastAsia="en-US"/>
        </w:rPr>
        <w:t xml:space="preserve"> </w:t>
      </w:r>
      <w:r w:rsidRPr="00D63E13">
        <w:rPr>
          <w:sz w:val="20"/>
          <w:szCs w:val="22"/>
          <w:lang w:eastAsia="en-US"/>
        </w:rPr>
        <w:t>11/2023 z dnia 28.04.2023r.</w:t>
      </w:r>
    </w:p>
    <w:bookmarkEnd w:id="0"/>
    <w:p w14:paraId="1A27688F" w14:textId="77777777" w:rsidR="00BC36AC" w:rsidRPr="00D63E13" w:rsidRDefault="00BC36AC" w:rsidP="00BC36AC">
      <w:pPr>
        <w:widowControl w:val="0"/>
        <w:suppressAutoHyphens w:val="0"/>
        <w:autoSpaceDE w:val="0"/>
        <w:autoSpaceDN w:val="0"/>
        <w:spacing w:before="2"/>
        <w:rPr>
          <w:sz w:val="16"/>
          <w:lang w:eastAsia="en-US"/>
        </w:rPr>
      </w:pPr>
    </w:p>
    <w:p w14:paraId="74E2F58F" w14:textId="4167BF42" w:rsidR="00BC36AC" w:rsidRPr="00D63E13" w:rsidRDefault="00BC36AC" w:rsidP="00BC36AC">
      <w:pPr>
        <w:widowControl w:val="0"/>
        <w:suppressAutoHyphens w:val="0"/>
        <w:autoSpaceDE w:val="0"/>
        <w:autoSpaceDN w:val="0"/>
        <w:spacing w:before="90"/>
        <w:ind w:left="438" w:right="5543"/>
        <w:jc w:val="center"/>
        <w:rPr>
          <w:szCs w:val="22"/>
          <w:lang w:eastAsia="en-US"/>
        </w:rPr>
      </w:pPr>
      <w:r w:rsidRPr="00D63E13">
        <w:rPr>
          <w:spacing w:val="-2"/>
          <w:szCs w:val="22"/>
          <w:lang w:eastAsia="en-US"/>
        </w:rPr>
        <w:t>.....................................................</w:t>
      </w:r>
    </w:p>
    <w:p w14:paraId="41F37752" w14:textId="77777777" w:rsidR="00BC36AC" w:rsidRPr="00D63E13" w:rsidRDefault="00BC36AC" w:rsidP="00BC36AC">
      <w:pPr>
        <w:widowControl w:val="0"/>
        <w:suppressAutoHyphens w:val="0"/>
        <w:autoSpaceDE w:val="0"/>
        <w:autoSpaceDN w:val="0"/>
        <w:spacing w:before="2"/>
        <w:ind w:left="438" w:right="5544"/>
        <w:jc w:val="center"/>
        <w:rPr>
          <w:sz w:val="20"/>
          <w:szCs w:val="22"/>
          <w:lang w:eastAsia="en-US"/>
        </w:rPr>
      </w:pPr>
      <w:r w:rsidRPr="00D63E13">
        <w:rPr>
          <w:sz w:val="20"/>
          <w:szCs w:val="22"/>
          <w:lang w:eastAsia="en-US"/>
        </w:rPr>
        <w:t>(pieczęć</w:t>
      </w:r>
      <w:r w:rsidRPr="00D63E13">
        <w:rPr>
          <w:spacing w:val="-1"/>
          <w:sz w:val="20"/>
          <w:szCs w:val="22"/>
          <w:lang w:eastAsia="en-US"/>
        </w:rPr>
        <w:t xml:space="preserve"> </w:t>
      </w:r>
      <w:r w:rsidRPr="00D63E13">
        <w:rPr>
          <w:spacing w:val="-2"/>
          <w:sz w:val="20"/>
          <w:szCs w:val="22"/>
          <w:lang w:eastAsia="en-US"/>
        </w:rPr>
        <w:t>wnioskodawcy)</w:t>
      </w:r>
    </w:p>
    <w:p w14:paraId="34354EBF" w14:textId="77777777" w:rsidR="00BC36AC" w:rsidRPr="00D63E13" w:rsidRDefault="00BC36AC" w:rsidP="00BC36AC">
      <w:pPr>
        <w:widowControl w:val="0"/>
        <w:suppressAutoHyphens w:val="0"/>
        <w:autoSpaceDE w:val="0"/>
        <w:autoSpaceDN w:val="0"/>
        <w:spacing w:before="5"/>
        <w:rPr>
          <w:sz w:val="16"/>
          <w:lang w:eastAsia="en-US"/>
        </w:rPr>
      </w:pPr>
    </w:p>
    <w:p w14:paraId="305C5123" w14:textId="77777777" w:rsidR="00BC36AC" w:rsidRDefault="00BC36AC" w:rsidP="00BC36AC">
      <w:pPr>
        <w:widowControl w:val="0"/>
        <w:suppressAutoHyphens w:val="0"/>
        <w:autoSpaceDE w:val="0"/>
        <w:autoSpaceDN w:val="0"/>
        <w:spacing w:line="276" w:lineRule="auto"/>
        <w:ind w:left="4928"/>
        <w:rPr>
          <w:b/>
          <w:spacing w:val="-2"/>
          <w:szCs w:val="22"/>
          <w:lang w:eastAsia="en-US"/>
        </w:rPr>
      </w:pPr>
      <w:r w:rsidRPr="00D63E13">
        <w:rPr>
          <w:b/>
          <w:szCs w:val="22"/>
          <w:lang w:eastAsia="en-US"/>
        </w:rPr>
        <w:t>Dyrektor</w:t>
      </w:r>
      <w:r w:rsidRPr="00D63E13">
        <w:rPr>
          <w:b/>
          <w:spacing w:val="-3"/>
          <w:szCs w:val="22"/>
          <w:lang w:eastAsia="en-US"/>
        </w:rPr>
        <w:t xml:space="preserve"> </w:t>
      </w:r>
      <w:r w:rsidRPr="00D63E13">
        <w:rPr>
          <w:b/>
          <w:spacing w:val="-2"/>
          <w:szCs w:val="22"/>
          <w:lang w:eastAsia="en-US"/>
        </w:rPr>
        <w:t xml:space="preserve">Powiatowej Stacji </w:t>
      </w:r>
    </w:p>
    <w:p w14:paraId="30B31216" w14:textId="77777777" w:rsidR="00BC36AC" w:rsidRDefault="00BC36AC" w:rsidP="00BC36AC">
      <w:pPr>
        <w:widowControl w:val="0"/>
        <w:suppressAutoHyphens w:val="0"/>
        <w:autoSpaceDE w:val="0"/>
        <w:autoSpaceDN w:val="0"/>
        <w:spacing w:line="276" w:lineRule="auto"/>
        <w:ind w:left="4928"/>
        <w:rPr>
          <w:b/>
          <w:spacing w:val="-2"/>
          <w:szCs w:val="22"/>
          <w:lang w:eastAsia="en-US"/>
        </w:rPr>
      </w:pPr>
      <w:r w:rsidRPr="00D63E13">
        <w:rPr>
          <w:b/>
          <w:spacing w:val="-2"/>
          <w:szCs w:val="22"/>
          <w:lang w:eastAsia="en-US"/>
        </w:rPr>
        <w:t>Sanitarno-Epidemiologicznej</w:t>
      </w:r>
    </w:p>
    <w:p w14:paraId="27680577" w14:textId="2AF5BF27" w:rsidR="00BC36AC" w:rsidRPr="00BC36AC" w:rsidRDefault="00BC36AC" w:rsidP="00BC36AC">
      <w:pPr>
        <w:widowControl w:val="0"/>
        <w:suppressAutoHyphens w:val="0"/>
        <w:autoSpaceDE w:val="0"/>
        <w:autoSpaceDN w:val="0"/>
        <w:spacing w:line="276" w:lineRule="auto"/>
        <w:ind w:left="4928"/>
        <w:rPr>
          <w:b/>
          <w:spacing w:val="-3"/>
          <w:szCs w:val="22"/>
          <w:lang w:eastAsia="en-US"/>
        </w:rPr>
      </w:pPr>
      <w:r w:rsidRPr="00D63E13">
        <w:rPr>
          <w:b/>
          <w:spacing w:val="-2"/>
          <w:szCs w:val="22"/>
          <w:lang w:eastAsia="en-US"/>
        </w:rPr>
        <w:t xml:space="preserve"> w Krośnie</w:t>
      </w:r>
      <w:r w:rsidRPr="00D63E13">
        <w:rPr>
          <w:b/>
          <w:szCs w:val="22"/>
          <w:lang w:eastAsia="en-US"/>
        </w:rPr>
        <w:t xml:space="preserve"> </w:t>
      </w:r>
    </w:p>
    <w:p w14:paraId="5CA671D5" w14:textId="77777777" w:rsidR="00BC36AC" w:rsidRPr="00D63E13" w:rsidRDefault="00BC36AC" w:rsidP="00BC36AC">
      <w:pPr>
        <w:widowControl w:val="0"/>
        <w:suppressAutoHyphens w:val="0"/>
        <w:autoSpaceDE w:val="0"/>
        <w:autoSpaceDN w:val="0"/>
        <w:rPr>
          <w:b/>
          <w:lang w:eastAsia="en-US"/>
        </w:rPr>
      </w:pPr>
    </w:p>
    <w:p w14:paraId="7869DCC8" w14:textId="77777777" w:rsidR="00BC36AC" w:rsidRPr="00D63E13" w:rsidRDefault="00BC36AC" w:rsidP="00BC36AC">
      <w:pPr>
        <w:widowControl w:val="0"/>
        <w:suppressAutoHyphens w:val="0"/>
        <w:autoSpaceDE w:val="0"/>
        <w:autoSpaceDN w:val="0"/>
        <w:spacing w:before="1"/>
        <w:ind w:left="438" w:right="440"/>
        <w:jc w:val="center"/>
        <w:outlineLvl w:val="0"/>
        <w:rPr>
          <w:b/>
          <w:bCs/>
          <w:lang w:eastAsia="en-US"/>
        </w:rPr>
      </w:pPr>
      <w:r w:rsidRPr="00D63E13">
        <w:rPr>
          <w:b/>
          <w:bCs/>
          <w:spacing w:val="-2"/>
          <w:lang w:eastAsia="en-US"/>
        </w:rPr>
        <w:t>WNIOSEK</w:t>
      </w:r>
    </w:p>
    <w:p w14:paraId="1047CDC9" w14:textId="77777777" w:rsidR="00BC36AC" w:rsidRPr="00D63E13" w:rsidRDefault="00BC36AC" w:rsidP="00BC36AC">
      <w:pPr>
        <w:widowControl w:val="0"/>
        <w:suppressAutoHyphens w:val="0"/>
        <w:autoSpaceDE w:val="0"/>
        <w:autoSpaceDN w:val="0"/>
        <w:ind w:left="438" w:right="439"/>
        <w:jc w:val="center"/>
        <w:rPr>
          <w:b/>
          <w:szCs w:val="22"/>
          <w:lang w:eastAsia="en-US"/>
        </w:rPr>
      </w:pPr>
      <w:r w:rsidRPr="00D63E13">
        <w:rPr>
          <w:b/>
          <w:szCs w:val="22"/>
          <w:lang w:eastAsia="en-US"/>
        </w:rPr>
        <w:t>o</w:t>
      </w:r>
      <w:r w:rsidRPr="00D63E13">
        <w:rPr>
          <w:b/>
          <w:spacing w:val="-2"/>
          <w:szCs w:val="22"/>
          <w:lang w:eastAsia="en-US"/>
        </w:rPr>
        <w:t xml:space="preserve"> </w:t>
      </w:r>
      <w:r w:rsidRPr="00D63E13">
        <w:rPr>
          <w:b/>
          <w:szCs w:val="22"/>
          <w:lang w:eastAsia="en-US"/>
        </w:rPr>
        <w:t>dokonanie</w:t>
      </w:r>
      <w:r w:rsidRPr="00D63E13">
        <w:rPr>
          <w:b/>
          <w:spacing w:val="-4"/>
          <w:szCs w:val="22"/>
          <w:lang w:eastAsia="en-US"/>
        </w:rPr>
        <w:t xml:space="preserve"> </w:t>
      </w:r>
      <w:r w:rsidRPr="00D63E13">
        <w:rPr>
          <w:b/>
          <w:szCs w:val="22"/>
          <w:lang w:eastAsia="en-US"/>
        </w:rPr>
        <w:t>darowizny</w:t>
      </w:r>
      <w:r w:rsidRPr="00D63E13">
        <w:rPr>
          <w:b/>
          <w:spacing w:val="-5"/>
          <w:szCs w:val="22"/>
          <w:lang w:eastAsia="en-US"/>
        </w:rPr>
        <w:t xml:space="preserve"> </w:t>
      </w:r>
      <w:r w:rsidRPr="00D63E13">
        <w:rPr>
          <w:b/>
          <w:szCs w:val="22"/>
          <w:lang w:eastAsia="en-US"/>
        </w:rPr>
        <w:t>składnika</w:t>
      </w:r>
      <w:r w:rsidRPr="00D63E13">
        <w:rPr>
          <w:b/>
          <w:spacing w:val="1"/>
          <w:szCs w:val="22"/>
          <w:lang w:eastAsia="en-US"/>
        </w:rPr>
        <w:t xml:space="preserve"> </w:t>
      </w:r>
      <w:r w:rsidRPr="00D63E13">
        <w:rPr>
          <w:b/>
          <w:szCs w:val="22"/>
          <w:lang w:eastAsia="en-US"/>
        </w:rPr>
        <w:t>rzeczowego majątku</w:t>
      </w:r>
      <w:r w:rsidRPr="00D63E13">
        <w:rPr>
          <w:b/>
          <w:spacing w:val="1"/>
          <w:szCs w:val="22"/>
          <w:lang w:eastAsia="en-US"/>
        </w:rPr>
        <w:t xml:space="preserve"> </w:t>
      </w:r>
      <w:r w:rsidRPr="00D63E13">
        <w:rPr>
          <w:b/>
          <w:spacing w:val="-2"/>
          <w:szCs w:val="22"/>
          <w:lang w:eastAsia="en-US"/>
        </w:rPr>
        <w:t>ruchomego</w:t>
      </w:r>
    </w:p>
    <w:p w14:paraId="2DAE4581" w14:textId="77777777" w:rsidR="00BC36AC" w:rsidRPr="00D63E13" w:rsidRDefault="00BC36AC" w:rsidP="00BC36AC">
      <w:pPr>
        <w:widowControl w:val="0"/>
        <w:suppressAutoHyphens w:val="0"/>
        <w:autoSpaceDE w:val="0"/>
        <w:autoSpaceDN w:val="0"/>
        <w:spacing w:before="6"/>
        <w:rPr>
          <w:b/>
          <w:sz w:val="23"/>
          <w:lang w:eastAsia="en-US"/>
        </w:rPr>
      </w:pPr>
    </w:p>
    <w:p w14:paraId="11AD2328" w14:textId="77777777" w:rsidR="00BC36AC" w:rsidRPr="00D63E13" w:rsidRDefault="00BC36AC" w:rsidP="00BC36AC">
      <w:pPr>
        <w:widowControl w:val="0"/>
        <w:suppressAutoHyphens w:val="0"/>
        <w:autoSpaceDE w:val="0"/>
        <w:autoSpaceDN w:val="0"/>
        <w:ind w:left="438" w:right="438"/>
        <w:jc w:val="center"/>
        <w:rPr>
          <w:lang w:eastAsia="en-US"/>
        </w:rPr>
      </w:pPr>
      <w:r w:rsidRPr="00D63E13">
        <w:rPr>
          <w:lang w:eastAsia="en-US"/>
        </w:rPr>
        <w:t>(§ 7 i § 39 rozporządzenia Rady</w:t>
      </w:r>
      <w:r w:rsidRPr="00D63E13">
        <w:rPr>
          <w:spacing w:val="-5"/>
          <w:lang w:eastAsia="en-US"/>
        </w:rPr>
        <w:t xml:space="preserve"> </w:t>
      </w:r>
      <w:r w:rsidRPr="00D63E13">
        <w:rPr>
          <w:lang w:eastAsia="en-US"/>
        </w:rPr>
        <w:t>Ministrów z</w:t>
      </w:r>
      <w:r w:rsidRPr="00D63E13">
        <w:rPr>
          <w:spacing w:val="1"/>
          <w:lang w:eastAsia="en-US"/>
        </w:rPr>
        <w:t xml:space="preserve"> </w:t>
      </w:r>
      <w:r w:rsidRPr="00D63E13">
        <w:rPr>
          <w:lang w:eastAsia="en-US"/>
        </w:rPr>
        <w:t>dnia</w:t>
      </w:r>
      <w:r w:rsidRPr="00D63E13">
        <w:rPr>
          <w:spacing w:val="2"/>
          <w:lang w:eastAsia="en-US"/>
        </w:rPr>
        <w:t xml:space="preserve"> </w:t>
      </w:r>
      <w:r w:rsidRPr="00D63E13">
        <w:rPr>
          <w:lang w:eastAsia="en-US"/>
        </w:rPr>
        <w:t>21 października</w:t>
      </w:r>
      <w:r w:rsidRPr="00D63E13">
        <w:rPr>
          <w:spacing w:val="-3"/>
          <w:lang w:eastAsia="en-US"/>
        </w:rPr>
        <w:t xml:space="preserve"> </w:t>
      </w:r>
      <w:r w:rsidRPr="00D63E13">
        <w:rPr>
          <w:lang w:eastAsia="en-US"/>
        </w:rPr>
        <w:t xml:space="preserve">2019 </w:t>
      </w:r>
      <w:r w:rsidRPr="00D63E13">
        <w:rPr>
          <w:spacing w:val="-5"/>
          <w:lang w:eastAsia="en-US"/>
        </w:rPr>
        <w:t>r.</w:t>
      </w:r>
    </w:p>
    <w:p w14:paraId="3A2A7F56" w14:textId="77777777" w:rsidR="00BC36AC" w:rsidRPr="00D63E13" w:rsidRDefault="00BC36AC" w:rsidP="00BC36AC">
      <w:pPr>
        <w:widowControl w:val="0"/>
        <w:suppressAutoHyphens w:val="0"/>
        <w:autoSpaceDE w:val="0"/>
        <w:autoSpaceDN w:val="0"/>
        <w:ind w:left="438" w:right="438"/>
        <w:jc w:val="center"/>
        <w:rPr>
          <w:lang w:eastAsia="en-US"/>
        </w:rPr>
      </w:pPr>
      <w:r w:rsidRPr="00D63E13">
        <w:rPr>
          <w:lang w:eastAsia="en-US"/>
        </w:rPr>
        <w:t>w</w:t>
      </w:r>
      <w:r w:rsidRPr="00D63E13">
        <w:rPr>
          <w:spacing w:val="-4"/>
          <w:lang w:eastAsia="en-US"/>
        </w:rPr>
        <w:t xml:space="preserve"> </w:t>
      </w:r>
      <w:r w:rsidRPr="00D63E13">
        <w:rPr>
          <w:lang w:eastAsia="en-US"/>
        </w:rPr>
        <w:t>sprawie</w:t>
      </w:r>
      <w:r w:rsidRPr="00D63E13">
        <w:rPr>
          <w:spacing w:val="-4"/>
          <w:lang w:eastAsia="en-US"/>
        </w:rPr>
        <w:t xml:space="preserve"> </w:t>
      </w:r>
      <w:r w:rsidRPr="00D63E13">
        <w:rPr>
          <w:lang w:eastAsia="en-US"/>
        </w:rPr>
        <w:t>szczegółowego</w:t>
      </w:r>
      <w:r w:rsidRPr="00D63E13">
        <w:rPr>
          <w:spacing w:val="-4"/>
          <w:lang w:eastAsia="en-US"/>
        </w:rPr>
        <w:t xml:space="preserve"> </w:t>
      </w:r>
      <w:r w:rsidRPr="00D63E13">
        <w:rPr>
          <w:lang w:eastAsia="en-US"/>
        </w:rPr>
        <w:t>sposobu</w:t>
      </w:r>
      <w:r w:rsidRPr="00D63E13">
        <w:rPr>
          <w:spacing w:val="-4"/>
          <w:lang w:eastAsia="en-US"/>
        </w:rPr>
        <w:t xml:space="preserve"> </w:t>
      </w:r>
      <w:r w:rsidRPr="00D63E13">
        <w:rPr>
          <w:lang w:eastAsia="en-US"/>
        </w:rPr>
        <w:t>gospodarowania</w:t>
      </w:r>
      <w:r w:rsidRPr="00D63E13">
        <w:rPr>
          <w:spacing w:val="-7"/>
          <w:lang w:eastAsia="en-US"/>
        </w:rPr>
        <w:t xml:space="preserve"> </w:t>
      </w:r>
      <w:r w:rsidRPr="00D63E13">
        <w:rPr>
          <w:lang w:eastAsia="en-US"/>
        </w:rPr>
        <w:t>składnikami</w:t>
      </w:r>
      <w:r w:rsidRPr="00D63E13">
        <w:rPr>
          <w:spacing w:val="-4"/>
          <w:lang w:eastAsia="en-US"/>
        </w:rPr>
        <w:t xml:space="preserve"> </w:t>
      </w:r>
      <w:r w:rsidRPr="00D63E13">
        <w:rPr>
          <w:lang w:eastAsia="en-US"/>
        </w:rPr>
        <w:t>rzeczowymi</w:t>
      </w:r>
      <w:r w:rsidRPr="00D63E13">
        <w:rPr>
          <w:spacing w:val="-4"/>
          <w:lang w:eastAsia="en-US"/>
        </w:rPr>
        <w:t xml:space="preserve"> </w:t>
      </w:r>
      <w:r w:rsidRPr="00D63E13">
        <w:rPr>
          <w:lang w:eastAsia="en-US"/>
        </w:rPr>
        <w:t>majątku</w:t>
      </w:r>
      <w:r w:rsidRPr="00D63E13">
        <w:rPr>
          <w:spacing w:val="-4"/>
          <w:lang w:eastAsia="en-US"/>
        </w:rPr>
        <w:t xml:space="preserve"> </w:t>
      </w:r>
      <w:r w:rsidRPr="00D63E13">
        <w:rPr>
          <w:lang w:eastAsia="en-US"/>
        </w:rPr>
        <w:t>ruchomego Skarbu Państwa (Dz. U. z 2022 r. poz. 998 ze zm.).</w:t>
      </w:r>
    </w:p>
    <w:p w14:paraId="0B63DCDD" w14:textId="77777777" w:rsidR="00BC36AC" w:rsidRPr="00D63E13" w:rsidRDefault="00BC36AC" w:rsidP="00BC36AC">
      <w:pPr>
        <w:widowControl w:val="0"/>
        <w:suppressAutoHyphens w:val="0"/>
        <w:autoSpaceDE w:val="0"/>
        <w:autoSpaceDN w:val="0"/>
        <w:rPr>
          <w:sz w:val="26"/>
          <w:lang w:eastAsia="en-US"/>
        </w:rPr>
      </w:pPr>
    </w:p>
    <w:p w14:paraId="111CBCDD" w14:textId="77777777" w:rsidR="00BC36AC" w:rsidRPr="00D63E13" w:rsidRDefault="00BC36AC" w:rsidP="00BC36AC">
      <w:pPr>
        <w:widowControl w:val="0"/>
        <w:suppressAutoHyphens w:val="0"/>
        <w:autoSpaceDE w:val="0"/>
        <w:autoSpaceDN w:val="0"/>
        <w:spacing w:before="3"/>
        <w:rPr>
          <w:sz w:val="22"/>
          <w:lang w:eastAsia="en-US"/>
        </w:rPr>
      </w:pPr>
    </w:p>
    <w:p w14:paraId="16863511" w14:textId="77777777" w:rsidR="00BC36AC" w:rsidRPr="00DE071A" w:rsidRDefault="00BC36AC" w:rsidP="00BC36AC">
      <w:pPr>
        <w:widowControl w:val="0"/>
        <w:numPr>
          <w:ilvl w:val="0"/>
          <w:numId w:val="1"/>
        </w:numPr>
        <w:tabs>
          <w:tab w:val="left" w:pos="1113"/>
        </w:tabs>
        <w:suppressAutoHyphens w:val="0"/>
        <w:autoSpaceDE w:val="0"/>
        <w:autoSpaceDN w:val="0"/>
        <w:spacing w:before="19"/>
        <w:ind w:hanging="361"/>
        <w:jc w:val="both"/>
        <w:rPr>
          <w:szCs w:val="22"/>
          <w:lang w:eastAsia="en-US"/>
        </w:rPr>
      </w:pPr>
      <w:r w:rsidRPr="00DE071A">
        <w:rPr>
          <w:szCs w:val="22"/>
          <w:lang w:eastAsia="en-US"/>
        </w:rPr>
        <w:t>Data</w:t>
      </w:r>
      <w:r w:rsidRPr="00DE071A">
        <w:rPr>
          <w:spacing w:val="-2"/>
          <w:szCs w:val="22"/>
          <w:lang w:eastAsia="en-US"/>
        </w:rPr>
        <w:t xml:space="preserve"> zgłoszenia ..........................................................................................................................</w:t>
      </w:r>
    </w:p>
    <w:p w14:paraId="35AE8B4B" w14:textId="77777777" w:rsidR="00BC36AC" w:rsidRPr="00D63E13" w:rsidRDefault="00BC36AC" w:rsidP="00BC36AC">
      <w:pPr>
        <w:widowControl w:val="0"/>
        <w:suppressAutoHyphens w:val="0"/>
        <w:autoSpaceDE w:val="0"/>
        <w:autoSpaceDN w:val="0"/>
        <w:spacing w:before="2"/>
        <w:rPr>
          <w:lang w:eastAsia="en-US"/>
        </w:rPr>
      </w:pPr>
    </w:p>
    <w:p w14:paraId="042285FB" w14:textId="77777777" w:rsidR="00BC36AC" w:rsidRPr="00D63E13" w:rsidRDefault="00BC36AC" w:rsidP="00BC36AC">
      <w:pPr>
        <w:widowControl w:val="0"/>
        <w:numPr>
          <w:ilvl w:val="0"/>
          <w:numId w:val="1"/>
        </w:numPr>
        <w:tabs>
          <w:tab w:val="left" w:pos="1113"/>
        </w:tabs>
        <w:suppressAutoHyphens w:val="0"/>
        <w:autoSpaceDE w:val="0"/>
        <w:autoSpaceDN w:val="0"/>
        <w:spacing w:before="1"/>
        <w:ind w:hanging="361"/>
        <w:jc w:val="both"/>
        <w:rPr>
          <w:szCs w:val="22"/>
          <w:lang w:eastAsia="en-US"/>
        </w:rPr>
      </w:pPr>
      <w:r w:rsidRPr="00D63E13">
        <w:rPr>
          <w:szCs w:val="22"/>
          <w:lang w:eastAsia="en-US"/>
        </w:rPr>
        <w:t>Nazwa,</w:t>
      </w:r>
      <w:r w:rsidRPr="00D63E13">
        <w:rPr>
          <w:spacing w:val="-4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siedziba,</w:t>
      </w:r>
      <w:r w:rsidRPr="00D63E13">
        <w:rPr>
          <w:spacing w:val="-1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adres, numer</w:t>
      </w:r>
      <w:r w:rsidRPr="00D63E13">
        <w:rPr>
          <w:spacing w:val="-4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telefonu,</w:t>
      </w:r>
      <w:r w:rsidRPr="00D63E13">
        <w:rPr>
          <w:spacing w:val="2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adres</w:t>
      </w:r>
      <w:r w:rsidRPr="00D63E13">
        <w:rPr>
          <w:spacing w:val="-1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 xml:space="preserve">e-mail </w:t>
      </w:r>
      <w:r w:rsidRPr="00D63E13">
        <w:rPr>
          <w:spacing w:val="-2"/>
          <w:szCs w:val="22"/>
          <w:lang w:eastAsia="en-US"/>
        </w:rPr>
        <w:t>podmiotu</w:t>
      </w:r>
    </w:p>
    <w:p w14:paraId="3B7A9778" w14:textId="772EFA74" w:rsidR="00BC36AC" w:rsidRPr="00D63E13" w:rsidRDefault="00BC36AC" w:rsidP="00BC36AC">
      <w:pPr>
        <w:widowControl w:val="0"/>
        <w:suppressAutoHyphens w:val="0"/>
        <w:autoSpaceDE w:val="0"/>
        <w:autoSpaceDN w:val="0"/>
        <w:spacing w:before="19"/>
        <w:ind w:left="1112"/>
        <w:rPr>
          <w:szCs w:val="22"/>
          <w:lang w:eastAsia="en-US"/>
        </w:rPr>
      </w:pPr>
      <w:r w:rsidRPr="00D63E13">
        <w:rPr>
          <w:spacing w:val="-2"/>
          <w:szCs w:val="22"/>
          <w:lang w:eastAsia="en-US"/>
        </w:rPr>
        <w:t>.........................................................................................................................................</w:t>
      </w:r>
    </w:p>
    <w:p w14:paraId="6911B3A7" w14:textId="6FA3BA4C" w:rsidR="00BC36AC" w:rsidRPr="00D63E13" w:rsidRDefault="00BC36AC" w:rsidP="00BC36AC">
      <w:pPr>
        <w:widowControl w:val="0"/>
        <w:suppressAutoHyphens w:val="0"/>
        <w:autoSpaceDE w:val="0"/>
        <w:autoSpaceDN w:val="0"/>
        <w:ind w:left="1112"/>
        <w:rPr>
          <w:szCs w:val="22"/>
          <w:lang w:eastAsia="en-US"/>
        </w:rPr>
      </w:pPr>
      <w:r w:rsidRPr="00D63E13">
        <w:rPr>
          <w:spacing w:val="-2"/>
          <w:szCs w:val="22"/>
          <w:lang w:eastAsia="en-US"/>
        </w:rPr>
        <w:t>.........................................................................................................................................</w:t>
      </w:r>
    </w:p>
    <w:p w14:paraId="6725FE6F" w14:textId="77777777" w:rsidR="00BC36AC" w:rsidRPr="00D63E13" w:rsidRDefault="00BC36AC" w:rsidP="00BC36AC">
      <w:pPr>
        <w:widowControl w:val="0"/>
        <w:suppressAutoHyphens w:val="0"/>
        <w:autoSpaceDE w:val="0"/>
        <w:autoSpaceDN w:val="0"/>
        <w:spacing w:before="2"/>
        <w:rPr>
          <w:lang w:eastAsia="en-US"/>
        </w:rPr>
      </w:pPr>
    </w:p>
    <w:p w14:paraId="379ED053" w14:textId="77777777" w:rsidR="00BC36AC" w:rsidRPr="00D63E13" w:rsidRDefault="00BC36AC" w:rsidP="00BC36AC">
      <w:pPr>
        <w:widowControl w:val="0"/>
        <w:numPr>
          <w:ilvl w:val="0"/>
          <w:numId w:val="1"/>
        </w:numPr>
        <w:tabs>
          <w:tab w:val="left" w:pos="1113"/>
        </w:tabs>
        <w:suppressAutoHyphens w:val="0"/>
        <w:autoSpaceDE w:val="0"/>
        <w:autoSpaceDN w:val="0"/>
        <w:ind w:hanging="361"/>
        <w:jc w:val="both"/>
        <w:rPr>
          <w:szCs w:val="22"/>
          <w:lang w:eastAsia="en-US"/>
        </w:rPr>
      </w:pPr>
      <w:r w:rsidRPr="00D63E13">
        <w:rPr>
          <w:szCs w:val="22"/>
          <w:lang w:eastAsia="en-US"/>
        </w:rPr>
        <w:t>Wskazanie</w:t>
      </w:r>
      <w:r w:rsidRPr="00D63E13">
        <w:rPr>
          <w:spacing w:val="-3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składnika</w:t>
      </w:r>
      <w:r w:rsidRPr="00D63E13">
        <w:rPr>
          <w:spacing w:val="-3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rzeczowego</w:t>
      </w:r>
      <w:r w:rsidRPr="00D63E13">
        <w:rPr>
          <w:spacing w:val="-1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majątku</w:t>
      </w:r>
      <w:r w:rsidRPr="00D63E13">
        <w:rPr>
          <w:spacing w:val="-1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ruchomego</w:t>
      </w:r>
      <w:r w:rsidRPr="00D63E13">
        <w:rPr>
          <w:spacing w:val="-1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o</w:t>
      </w:r>
      <w:r w:rsidRPr="00D63E13">
        <w:rPr>
          <w:spacing w:val="-1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które</w:t>
      </w:r>
      <w:r w:rsidRPr="00D63E13">
        <w:rPr>
          <w:spacing w:val="-1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występuje</w:t>
      </w:r>
      <w:r w:rsidRPr="00D63E13">
        <w:rPr>
          <w:spacing w:val="-1"/>
          <w:szCs w:val="22"/>
          <w:lang w:eastAsia="en-US"/>
        </w:rPr>
        <w:t xml:space="preserve"> </w:t>
      </w:r>
      <w:r w:rsidRPr="00D63E13">
        <w:rPr>
          <w:spacing w:val="-2"/>
          <w:szCs w:val="22"/>
          <w:lang w:eastAsia="en-US"/>
        </w:rPr>
        <w:t>jednostka</w:t>
      </w:r>
    </w:p>
    <w:p w14:paraId="62AADE7C" w14:textId="3AE49E8F" w:rsidR="00BC36AC" w:rsidRPr="00D63E13" w:rsidRDefault="00BC36AC" w:rsidP="00BC36AC">
      <w:pPr>
        <w:widowControl w:val="0"/>
        <w:suppressAutoHyphens w:val="0"/>
        <w:autoSpaceDE w:val="0"/>
        <w:autoSpaceDN w:val="0"/>
        <w:spacing w:before="19"/>
        <w:ind w:left="1112"/>
        <w:rPr>
          <w:szCs w:val="22"/>
          <w:lang w:eastAsia="en-US"/>
        </w:rPr>
      </w:pPr>
      <w:r w:rsidRPr="00D63E13">
        <w:rPr>
          <w:spacing w:val="-2"/>
          <w:szCs w:val="22"/>
          <w:lang w:eastAsia="en-US"/>
        </w:rPr>
        <w:t>.........................................................................................................................................</w:t>
      </w:r>
    </w:p>
    <w:p w14:paraId="50262F2F" w14:textId="3541DDBE" w:rsidR="00BC36AC" w:rsidRPr="00D63E13" w:rsidRDefault="00BC36AC" w:rsidP="00BC36AC">
      <w:pPr>
        <w:widowControl w:val="0"/>
        <w:suppressAutoHyphens w:val="0"/>
        <w:autoSpaceDE w:val="0"/>
        <w:autoSpaceDN w:val="0"/>
        <w:ind w:left="1112"/>
        <w:rPr>
          <w:szCs w:val="22"/>
          <w:lang w:eastAsia="en-US"/>
        </w:rPr>
      </w:pPr>
      <w:r w:rsidRPr="00D63E13">
        <w:rPr>
          <w:spacing w:val="-2"/>
          <w:szCs w:val="22"/>
          <w:lang w:eastAsia="en-US"/>
        </w:rPr>
        <w:t>.........................................................................................................................................</w:t>
      </w:r>
    </w:p>
    <w:p w14:paraId="63ED0CBE" w14:textId="77777777" w:rsidR="00BC36AC" w:rsidRPr="00D63E13" w:rsidRDefault="00BC36AC" w:rsidP="00BC36AC">
      <w:pPr>
        <w:widowControl w:val="0"/>
        <w:suppressAutoHyphens w:val="0"/>
        <w:autoSpaceDE w:val="0"/>
        <w:autoSpaceDN w:val="0"/>
        <w:spacing w:before="3"/>
        <w:rPr>
          <w:lang w:eastAsia="en-US"/>
        </w:rPr>
      </w:pPr>
    </w:p>
    <w:p w14:paraId="5C0A6C25" w14:textId="77777777" w:rsidR="00BC36AC" w:rsidRPr="00BC36AC" w:rsidRDefault="00BC36AC" w:rsidP="00BC36AC">
      <w:pPr>
        <w:widowControl w:val="0"/>
        <w:numPr>
          <w:ilvl w:val="0"/>
          <w:numId w:val="1"/>
        </w:numPr>
        <w:tabs>
          <w:tab w:val="left" w:pos="1113"/>
        </w:tabs>
        <w:suppressAutoHyphens w:val="0"/>
        <w:autoSpaceDE w:val="0"/>
        <w:autoSpaceDN w:val="0"/>
        <w:ind w:hanging="361"/>
        <w:jc w:val="both"/>
        <w:rPr>
          <w:szCs w:val="22"/>
          <w:lang w:eastAsia="en-US"/>
        </w:rPr>
      </w:pPr>
      <w:r w:rsidRPr="00D63E13">
        <w:rPr>
          <w:szCs w:val="22"/>
          <w:lang w:eastAsia="en-US"/>
        </w:rPr>
        <w:t>Uzasadnienie</w:t>
      </w:r>
      <w:r w:rsidRPr="00D63E13">
        <w:rPr>
          <w:spacing w:val="-2"/>
          <w:szCs w:val="22"/>
          <w:lang w:eastAsia="en-US"/>
        </w:rPr>
        <w:t xml:space="preserve"> potrzeb</w:t>
      </w:r>
    </w:p>
    <w:p w14:paraId="07F7F335" w14:textId="3B2A2CEE" w:rsidR="00BC36AC" w:rsidRPr="00D63E13" w:rsidRDefault="00BC36AC" w:rsidP="00BC36AC">
      <w:pPr>
        <w:widowControl w:val="0"/>
        <w:tabs>
          <w:tab w:val="left" w:pos="1113"/>
        </w:tabs>
        <w:suppressAutoHyphens w:val="0"/>
        <w:autoSpaceDE w:val="0"/>
        <w:autoSpaceDN w:val="0"/>
        <w:ind w:left="1112"/>
        <w:jc w:val="both"/>
        <w:rPr>
          <w:szCs w:val="22"/>
          <w:lang w:eastAsia="en-US"/>
        </w:rPr>
      </w:pPr>
      <w:r w:rsidRPr="00D63E13">
        <w:rPr>
          <w:spacing w:val="-2"/>
          <w:szCs w:val="22"/>
          <w:lang w:eastAsia="en-US"/>
        </w:rPr>
        <w:t>.........................................................................................................................................</w:t>
      </w:r>
    </w:p>
    <w:p w14:paraId="4E39FB8A" w14:textId="16E39E70" w:rsidR="00BC36AC" w:rsidRPr="00D63E13" w:rsidRDefault="00BC36AC" w:rsidP="00BC36AC">
      <w:pPr>
        <w:widowControl w:val="0"/>
        <w:suppressAutoHyphens w:val="0"/>
        <w:autoSpaceDE w:val="0"/>
        <w:autoSpaceDN w:val="0"/>
        <w:ind w:left="1112"/>
        <w:rPr>
          <w:szCs w:val="22"/>
          <w:lang w:eastAsia="en-US"/>
        </w:rPr>
      </w:pPr>
      <w:r w:rsidRPr="00D63E13">
        <w:rPr>
          <w:spacing w:val="-2"/>
          <w:szCs w:val="22"/>
          <w:lang w:eastAsia="en-US"/>
        </w:rPr>
        <w:t>.........................................................................................................................................</w:t>
      </w:r>
    </w:p>
    <w:p w14:paraId="2173BB52" w14:textId="77777777" w:rsidR="00BC36AC" w:rsidRPr="00D63E13" w:rsidRDefault="00BC36AC" w:rsidP="00BC36AC">
      <w:pPr>
        <w:widowControl w:val="0"/>
        <w:suppressAutoHyphens w:val="0"/>
        <w:autoSpaceDE w:val="0"/>
        <w:autoSpaceDN w:val="0"/>
        <w:spacing w:before="2"/>
        <w:rPr>
          <w:lang w:eastAsia="en-US"/>
        </w:rPr>
      </w:pPr>
    </w:p>
    <w:p w14:paraId="6FE5F8A0" w14:textId="0AC90462" w:rsidR="00BC36AC" w:rsidRPr="00D63E13" w:rsidRDefault="00BC36AC" w:rsidP="00BC36AC">
      <w:pPr>
        <w:widowControl w:val="0"/>
        <w:numPr>
          <w:ilvl w:val="0"/>
          <w:numId w:val="1"/>
        </w:numPr>
        <w:tabs>
          <w:tab w:val="left" w:pos="1113"/>
        </w:tabs>
        <w:suppressAutoHyphens w:val="0"/>
        <w:autoSpaceDE w:val="0"/>
        <w:autoSpaceDN w:val="0"/>
        <w:spacing w:before="1"/>
        <w:ind w:hanging="361"/>
        <w:jc w:val="both"/>
        <w:rPr>
          <w:szCs w:val="22"/>
          <w:lang w:eastAsia="en-US"/>
        </w:rPr>
      </w:pPr>
      <w:r w:rsidRPr="00D63E13">
        <w:rPr>
          <w:szCs w:val="22"/>
          <w:lang w:eastAsia="en-US"/>
        </w:rPr>
        <w:t>Wskazanie</w:t>
      </w:r>
      <w:r w:rsidRPr="00D63E13">
        <w:rPr>
          <w:spacing w:val="-3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sposobu</w:t>
      </w:r>
      <w:r w:rsidRPr="00D63E13">
        <w:rPr>
          <w:spacing w:val="-1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wykorzystania</w:t>
      </w:r>
      <w:r w:rsidRPr="00D63E13">
        <w:rPr>
          <w:spacing w:val="-1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składnika</w:t>
      </w:r>
      <w:r w:rsidRPr="00D63E13">
        <w:rPr>
          <w:spacing w:val="-3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majątku</w:t>
      </w:r>
      <w:r w:rsidRPr="00D63E13">
        <w:rPr>
          <w:spacing w:val="-1"/>
          <w:szCs w:val="22"/>
          <w:lang w:eastAsia="en-US"/>
        </w:rPr>
        <w:t xml:space="preserve"> </w:t>
      </w:r>
      <w:r w:rsidRPr="00D63E13">
        <w:rPr>
          <w:spacing w:val="-2"/>
          <w:szCs w:val="22"/>
          <w:lang w:eastAsia="en-US"/>
        </w:rPr>
        <w:t>ruchomego</w:t>
      </w:r>
      <w:r>
        <w:rPr>
          <w:spacing w:val="-2"/>
          <w:szCs w:val="22"/>
          <w:lang w:eastAsia="en-US"/>
        </w:rPr>
        <w:t xml:space="preserve"> </w:t>
      </w:r>
    </w:p>
    <w:p w14:paraId="64800909" w14:textId="5CB9DBD5" w:rsidR="00BC36AC" w:rsidRPr="00D63E13" w:rsidRDefault="00BC36AC" w:rsidP="00BC36AC">
      <w:pPr>
        <w:widowControl w:val="0"/>
        <w:suppressAutoHyphens w:val="0"/>
        <w:autoSpaceDE w:val="0"/>
        <w:autoSpaceDN w:val="0"/>
        <w:spacing w:before="19"/>
        <w:ind w:left="1112"/>
        <w:rPr>
          <w:szCs w:val="22"/>
          <w:lang w:eastAsia="en-US"/>
        </w:rPr>
      </w:pPr>
      <w:r w:rsidRPr="00D63E13">
        <w:rPr>
          <w:spacing w:val="-2"/>
          <w:szCs w:val="22"/>
          <w:lang w:eastAsia="en-US"/>
        </w:rPr>
        <w:t>.........................................................................................................................................</w:t>
      </w:r>
    </w:p>
    <w:p w14:paraId="1EE7824D" w14:textId="1D34B9CF" w:rsidR="00BC36AC" w:rsidRPr="00D63E13" w:rsidRDefault="00BC36AC" w:rsidP="00BC36AC">
      <w:pPr>
        <w:widowControl w:val="0"/>
        <w:suppressAutoHyphens w:val="0"/>
        <w:autoSpaceDE w:val="0"/>
        <w:autoSpaceDN w:val="0"/>
        <w:ind w:left="1112"/>
        <w:rPr>
          <w:szCs w:val="22"/>
          <w:lang w:eastAsia="en-US"/>
        </w:rPr>
      </w:pPr>
      <w:r w:rsidRPr="00D63E13">
        <w:rPr>
          <w:spacing w:val="-2"/>
          <w:szCs w:val="22"/>
          <w:lang w:eastAsia="en-US"/>
        </w:rPr>
        <w:t>.........................................................................................................................................</w:t>
      </w:r>
    </w:p>
    <w:p w14:paraId="327E8A42" w14:textId="77777777" w:rsidR="00BC36AC" w:rsidRPr="00D63E13" w:rsidRDefault="00BC36AC" w:rsidP="00BC36AC">
      <w:pPr>
        <w:widowControl w:val="0"/>
        <w:suppressAutoHyphens w:val="0"/>
        <w:autoSpaceDE w:val="0"/>
        <w:autoSpaceDN w:val="0"/>
        <w:spacing w:before="2"/>
        <w:rPr>
          <w:lang w:eastAsia="en-US"/>
        </w:rPr>
      </w:pPr>
    </w:p>
    <w:p w14:paraId="3B8AC7FD" w14:textId="7F1E1FFA" w:rsidR="00BC36AC" w:rsidRPr="00D63E13" w:rsidRDefault="00BC36AC" w:rsidP="00BC36AC">
      <w:pPr>
        <w:widowControl w:val="0"/>
        <w:numPr>
          <w:ilvl w:val="0"/>
          <w:numId w:val="1"/>
        </w:numPr>
        <w:tabs>
          <w:tab w:val="left" w:pos="1113"/>
        </w:tabs>
        <w:suppressAutoHyphens w:val="0"/>
        <w:autoSpaceDE w:val="0"/>
        <w:autoSpaceDN w:val="0"/>
        <w:spacing w:line="259" w:lineRule="auto"/>
        <w:ind w:right="391"/>
        <w:jc w:val="both"/>
        <w:rPr>
          <w:szCs w:val="22"/>
          <w:lang w:eastAsia="en-US"/>
        </w:rPr>
      </w:pPr>
      <w:r w:rsidRPr="00D63E13">
        <w:rPr>
          <w:szCs w:val="22"/>
          <w:lang w:eastAsia="en-US"/>
        </w:rPr>
        <w:t>Oświadczenie,</w:t>
      </w:r>
      <w:r w:rsidRPr="00D63E13">
        <w:rPr>
          <w:spacing w:val="40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że</w:t>
      </w:r>
      <w:r w:rsidRPr="00D63E13">
        <w:rPr>
          <w:spacing w:val="37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darowany</w:t>
      </w:r>
      <w:r w:rsidRPr="00D63E13">
        <w:rPr>
          <w:spacing w:val="35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składnik</w:t>
      </w:r>
      <w:r w:rsidRPr="00D63E13">
        <w:rPr>
          <w:spacing w:val="40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majątku</w:t>
      </w:r>
      <w:r w:rsidRPr="00D63E13">
        <w:rPr>
          <w:spacing w:val="40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zostanie</w:t>
      </w:r>
      <w:r w:rsidRPr="00D63E13">
        <w:rPr>
          <w:spacing w:val="40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odebrany</w:t>
      </w:r>
      <w:r w:rsidRPr="00D63E13">
        <w:rPr>
          <w:spacing w:val="35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w</w:t>
      </w:r>
      <w:r w:rsidRPr="00D63E13">
        <w:rPr>
          <w:spacing w:val="40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terminie</w:t>
      </w:r>
      <w:r w:rsidRPr="00D63E13">
        <w:rPr>
          <w:spacing w:val="40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i</w:t>
      </w:r>
      <w:r w:rsidRPr="00D63E13">
        <w:rPr>
          <w:spacing w:val="40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w</w:t>
      </w:r>
      <w:r>
        <w:rPr>
          <w:spacing w:val="40"/>
          <w:szCs w:val="22"/>
          <w:lang w:eastAsia="en-US"/>
        </w:rPr>
        <w:t> </w:t>
      </w:r>
      <w:r w:rsidRPr="00D63E13">
        <w:rPr>
          <w:szCs w:val="22"/>
          <w:lang w:eastAsia="en-US"/>
        </w:rPr>
        <w:t>miejscu wskazanym w protokole zdawczo-odbiorczym</w:t>
      </w:r>
      <w:r>
        <w:rPr>
          <w:szCs w:val="22"/>
          <w:lang w:eastAsia="en-US"/>
        </w:rPr>
        <w:t xml:space="preserve"> </w:t>
      </w:r>
    </w:p>
    <w:p w14:paraId="56270FB9" w14:textId="1A27BA07" w:rsidR="00BC36AC" w:rsidRPr="00D63E13" w:rsidRDefault="00BC36AC" w:rsidP="00BC36AC">
      <w:pPr>
        <w:widowControl w:val="0"/>
        <w:suppressAutoHyphens w:val="0"/>
        <w:autoSpaceDE w:val="0"/>
        <w:autoSpaceDN w:val="0"/>
        <w:spacing w:line="273" w:lineRule="exact"/>
        <w:ind w:left="1112"/>
        <w:rPr>
          <w:szCs w:val="22"/>
          <w:lang w:eastAsia="en-US"/>
        </w:rPr>
      </w:pPr>
      <w:r w:rsidRPr="00D63E13">
        <w:rPr>
          <w:spacing w:val="-2"/>
          <w:szCs w:val="22"/>
          <w:lang w:eastAsia="en-US"/>
        </w:rPr>
        <w:t>.........................................................................................................................................</w:t>
      </w:r>
    </w:p>
    <w:p w14:paraId="33930BBE" w14:textId="608CF1DE" w:rsidR="00BC36AC" w:rsidRPr="00D63E13" w:rsidRDefault="00BC36AC" w:rsidP="00BC36AC">
      <w:pPr>
        <w:widowControl w:val="0"/>
        <w:suppressAutoHyphens w:val="0"/>
        <w:autoSpaceDE w:val="0"/>
        <w:autoSpaceDN w:val="0"/>
        <w:ind w:left="1112"/>
        <w:rPr>
          <w:szCs w:val="22"/>
          <w:lang w:eastAsia="en-US"/>
        </w:rPr>
      </w:pPr>
      <w:r w:rsidRPr="00D63E13">
        <w:rPr>
          <w:spacing w:val="-2"/>
          <w:szCs w:val="22"/>
          <w:lang w:eastAsia="en-US"/>
        </w:rPr>
        <w:t>.........................................................................................................................................</w:t>
      </w:r>
    </w:p>
    <w:p w14:paraId="2B364234" w14:textId="77777777" w:rsidR="00BC36AC" w:rsidRPr="00D63E13" w:rsidRDefault="00BC36AC" w:rsidP="00BC36AC">
      <w:pPr>
        <w:widowControl w:val="0"/>
        <w:suppressAutoHyphens w:val="0"/>
        <w:autoSpaceDE w:val="0"/>
        <w:autoSpaceDN w:val="0"/>
        <w:spacing w:before="3"/>
        <w:rPr>
          <w:lang w:eastAsia="en-US"/>
        </w:rPr>
      </w:pPr>
    </w:p>
    <w:p w14:paraId="5B9697FC" w14:textId="011852FF" w:rsidR="00BC36AC" w:rsidRPr="00D63E13" w:rsidRDefault="00BC36AC" w:rsidP="00BC36AC">
      <w:pPr>
        <w:widowControl w:val="0"/>
        <w:numPr>
          <w:ilvl w:val="0"/>
          <w:numId w:val="1"/>
        </w:numPr>
        <w:tabs>
          <w:tab w:val="left" w:pos="1113"/>
        </w:tabs>
        <w:suppressAutoHyphens w:val="0"/>
        <w:autoSpaceDE w:val="0"/>
        <w:autoSpaceDN w:val="0"/>
        <w:spacing w:line="259" w:lineRule="auto"/>
        <w:ind w:right="392"/>
        <w:jc w:val="both"/>
        <w:rPr>
          <w:szCs w:val="22"/>
          <w:lang w:eastAsia="en-US"/>
        </w:rPr>
      </w:pPr>
      <w:r w:rsidRPr="00D63E13">
        <w:rPr>
          <w:szCs w:val="22"/>
          <w:lang w:eastAsia="en-US"/>
        </w:rPr>
        <w:t>Zobowiązanie</w:t>
      </w:r>
      <w:r w:rsidRPr="00D63E13">
        <w:rPr>
          <w:spacing w:val="40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do</w:t>
      </w:r>
      <w:r w:rsidRPr="00D63E13">
        <w:rPr>
          <w:spacing w:val="40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pokrycia</w:t>
      </w:r>
      <w:r w:rsidRPr="00D63E13">
        <w:rPr>
          <w:spacing w:val="40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kosztów</w:t>
      </w:r>
      <w:r w:rsidRPr="00D63E13">
        <w:rPr>
          <w:spacing w:val="40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związanych</w:t>
      </w:r>
      <w:r w:rsidRPr="00D63E13">
        <w:rPr>
          <w:spacing w:val="40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z</w:t>
      </w:r>
      <w:r w:rsidRPr="00D63E13">
        <w:rPr>
          <w:spacing w:val="40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darowizną,</w:t>
      </w:r>
      <w:r w:rsidRPr="00D63E13">
        <w:rPr>
          <w:spacing w:val="40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w</w:t>
      </w:r>
      <w:r w:rsidRPr="00D63E13">
        <w:rPr>
          <w:spacing w:val="40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tym</w:t>
      </w:r>
      <w:r w:rsidRPr="00D63E13">
        <w:rPr>
          <w:spacing w:val="40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kosztów</w:t>
      </w:r>
      <w:r w:rsidRPr="00D63E13">
        <w:rPr>
          <w:spacing w:val="40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odbioru</w:t>
      </w:r>
      <w:r w:rsidRPr="00D63E13">
        <w:rPr>
          <w:spacing w:val="80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przedmiotu darowizny</w:t>
      </w:r>
      <w:r>
        <w:rPr>
          <w:szCs w:val="22"/>
          <w:lang w:eastAsia="en-US"/>
        </w:rPr>
        <w:t xml:space="preserve"> </w:t>
      </w:r>
    </w:p>
    <w:p w14:paraId="3B51893F" w14:textId="696230C7" w:rsidR="00BC36AC" w:rsidRPr="00D63E13" w:rsidRDefault="00BC36AC" w:rsidP="00BC36AC">
      <w:pPr>
        <w:widowControl w:val="0"/>
        <w:suppressAutoHyphens w:val="0"/>
        <w:autoSpaceDE w:val="0"/>
        <w:autoSpaceDN w:val="0"/>
        <w:spacing w:line="273" w:lineRule="exact"/>
        <w:ind w:left="1112"/>
        <w:rPr>
          <w:szCs w:val="22"/>
          <w:lang w:eastAsia="en-US"/>
        </w:rPr>
      </w:pPr>
      <w:r w:rsidRPr="00D63E13">
        <w:rPr>
          <w:spacing w:val="-2"/>
          <w:szCs w:val="22"/>
          <w:lang w:eastAsia="en-US"/>
        </w:rPr>
        <w:t>.........................................................................................................................................</w:t>
      </w:r>
    </w:p>
    <w:p w14:paraId="420B028A" w14:textId="38DBF567" w:rsidR="00BC36AC" w:rsidRPr="00D63E13" w:rsidRDefault="00BC36AC" w:rsidP="00BC36AC">
      <w:pPr>
        <w:widowControl w:val="0"/>
        <w:suppressAutoHyphens w:val="0"/>
        <w:autoSpaceDE w:val="0"/>
        <w:autoSpaceDN w:val="0"/>
        <w:ind w:left="1112"/>
        <w:rPr>
          <w:szCs w:val="22"/>
          <w:lang w:eastAsia="en-US"/>
        </w:rPr>
      </w:pPr>
      <w:r w:rsidRPr="00D63E13">
        <w:rPr>
          <w:spacing w:val="-2"/>
          <w:szCs w:val="22"/>
          <w:lang w:eastAsia="en-US"/>
        </w:rPr>
        <w:t>.........................................................................................................................................</w:t>
      </w:r>
    </w:p>
    <w:p w14:paraId="45441CAB" w14:textId="77777777" w:rsidR="00BC36AC" w:rsidRPr="00D63E13" w:rsidRDefault="00BC36AC" w:rsidP="00BC36AC">
      <w:pPr>
        <w:widowControl w:val="0"/>
        <w:suppressAutoHyphens w:val="0"/>
        <w:autoSpaceDE w:val="0"/>
        <w:autoSpaceDN w:val="0"/>
        <w:spacing w:before="11"/>
        <w:rPr>
          <w:sz w:val="31"/>
          <w:lang w:eastAsia="en-US"/>
        </w:rPr>
      </w:pPr>
    </w:p>
    <w:p w14:paraId="610C9639" w14:textId="77777777" w:rsidR="00BC36AC" w:rsidRDefault="00BC36AC" w:rsidP="00BC36AC">
      <w:pPr>
        <w:widowControl w:val="0"/>
        <w:suppressAutoHyphens w:val="0"/>
        <w:autoSpaceDE w:val="0"/>
        <w:autoSpaceDN w:val="0"/>
        <w:ind w:left="716"/>
        <w:rPr>
          <w:spacing w:val="-2"/>
          <w:sz w:val="20"/>
          <w:szCs w:val="22"/>
          <w:u w:val="single"/>
          <w:lang w:eastAsia="en-US"/>
        </w:rPr>
      </w:pPr>
      <w:r w:rsidRPr="00D63E13">
        <w:rPr>
          <w:sz w:val="20"/>
          <w:szCs w:val="22"/>
          <w:u w:val="single"/>
          <w:lang w:eastAsia="en-US"/>
        </w:rPr>
        <w:t>Załącznik:</w:t>
      </w:r>
      <w:r w:rsidRPr="00D63E13">
        <w:rPr>
          <w:spacing w:val="-8"/>
          <w:sz w:val="20"/>
          <w:szCs w:val="22"/>
          <w:u w:val="single"/>
          <w:lang w:eastAsia="en-US"/>
        </w:rPr>
        <w:t xml:space="preserve"> </w:t>
      </w:r>
      <w:r w:rsidRPr="00D63E13">
        <w:rPr>
          <w:sz w:val="20"/>
          <w:szCs w:val="22"/>
          <w:u w:val="single"/>
          <w:lang w:eastAsia="en-US"/>
        </w:rPr>
        <w:t>statut</w:t>
      </w:r>
      <w:r w:rsidRPr="00D63E13">
        <w:rPr>
          <w:spacing w:val="-5"/>
          <w:sz w:val="20"/>
          <w:szCs w:val="22"/>
          <w:u w:val="single"/>
          <w:lang w:eastAsia="en-US"/>
        </w:rPr>
        <w:t xml:space="preserve"> </w:t>
      </w:r>
      <w:r w:rsidRPr="00D63E13">
        <w:rPr>
          <w:spacing w:val="-2"/>
          <w:sz w:val="20"/>
          <w:szCs w:val="22"/>
          <w:u w:val="single"/>
          <w:lang w:eastAsia="en-US"/>
        </w:rPr>
        <w:t>podmiotu</w:t>
      </w:r>
    </w:p>
    <w:p w14:paraId="6F2350B4" w14:textId="77777777" w:rsidR="00BC36AC" w:rsidRPr="00D63E13" w:rsidRDefault="00BC36AC" w:rsidP="00BC36AC">
      <w:pPr>
        <w:widowControl w:val="0"/>
        <w:suppressAutoHyphens w:val="0"/>
        <w:autoSpaceDE w:val="0"/>
        <w:autoSpaceDN w:val="0"/>
        <w:rPr>
          <w:sz w:val="20"/>
          <w:szCs w:val="22"/>
          <w:lang w:eastAsia="en-US"/>
        </w:rPr>
      </w:pPr>
    </w:p>
    <w:p w14:paraId="3AEBFB33" w14:textId="777B97C5" w:rsidR="00BC36AC" w:rsidRPr="00D63E13" w:rsidRDefault="00BC36AC" w:rsidP="00BC36AC">
      <w:pPr>
        <w:widowControl w:val="0"/>
        <w:suppressAutoHyphens w:val="0"/>
        <w:autoSpaceDE w:val="0"/>
        <w:autoSpaceDN w:val="0"/>
        <w:spacing w:before="90"/>
        <w:ind w:left="759" w:right="1181"/>
        <w:jc w:val="right"/>
        <w:rPr>
          <w:szCs w:val="22"/>
          <w:lang w:eastAsia="en-US"/>
        </w:rPr>
      </w:pPr>
      <w:r w:rsidRPr="00D63E13">
        <w:rPr>
          <w:spacing w:val="-2"/>
          <w:szCs w:val="22"/>
          <w:lang w:eastAsia="en-US"/>
        </w:rPr>
        <w:t>...........................................................</w:t>
      </w:r>
    </w:p>
    <w:p w14:paraId="0A109BFD" w14:textId="77777777" w:rsidR="00BC36AC" w:rsidRPr="00D63E13" w:rsidRDefault="00BC36AC" w:rsidP="00BC36AC">
      <w:pPr>
        <w:widowControl w:val="0"/>
        <w:suppressAutoHyphens w:val="0"/>
        <w:autoSpaceDE w:val="0"/>
        <w:autoSpaceDN w:val="0"/>
        <w:spacing w:before="1"/>
        <w:ind w:left="756" w:right="1181"/>
        <w:jc w:val="right"/>
        <w:rPr>
          <w:sz w:val="20"/>
          <w:szCs w:val="22"/>
          <w:lang w:eastAsia="en-US"/>
        </w:rPr>
      </w:pPr>
      <w:r w:rsidRPr="00D63E13">
        <w:rPr>
          <w:sz w:val="20"/>
          <w:szCs w:val="22"/>
          <w:lang w:eastAsia="en-US"/>
        </w:rPr>
        <w:t>(podpis</w:t>
      </w:r>
      <w:r w:rsidRPr="00D63E13">
        <w:rPr>
          <w:spacing w:val="-5"/>
          <w:sz w:val="20"/>
          <w:szCs w:val="22"/>
          <w:lang w:eastAsia="en-US"/>
        </w:rPr>
        <w:t xml:space="preserve"> </w:t>
      </w:r>
      <w:r w:rsidRPr="00D63E13">
        <w:rPr>
          <w:sz w:val="20"/>
          <w:szCs w:val="22"/>
          <w:lang w:eastAsia="en-US"/>
        </w:rPr>
        <w:t>i</w:t>
      </w:r>
      <w:r w:rsidRPr="00D63E13">
        <w:rPr>
          <w:spacing w:val="-3"/>
          <w:sz w:val="20"/>
          <w:szCs w:val="22"/>
          <w:lang w:eastAsia="en-US"/>
        </w:rPr>
        <w:t xml:space="preserve"> </w:t>
      </w:r>
      <w:r w:rsidRPr="00D63E13">
        <w:rPr>
          <w:sz w:val="20"/>
          <w:szCs w:val="22"/>
          <w:lang w:eastAsia="en-US"/>
        </w:rPr>
        <w:t>pieczątka</w:t>
      </w:r>
      <w:r w:rsidRPr="00D63E13">
        <w:rPr>
          <w:spacing w:val="-3"/>
          <w:sz w:val="20"/>
          <w:szCs w:val="22"/>
          <w:lang w:eastAsia="en-US"/>
        </w:rPr>
        <w:t xml:space="preserve"> </w:t>
      </w:r>
      <w:r w:rsidRPr="00D63E13">
        <w:rPr>
          <w:sz w:val="20"/>
          <w:szCs w:val="22"/>
          <w:lang w:eastAsia="en-US"/>
        </w:rPr>
        <w:t>osoby</w:t>
      </w:r>
      <w:r w:rsidRPr="00D63E13">
        <w:rPr>
          <w:spacing w:val="-4"/>
          <w:sz w:val="20"/>
          <w:szCs w:val="22"/>
          <w:lang w:eastAsia="en-US"/>
        </w:rPr>
        <w:t xml:space="preserve"> </w:t>
      </w:r>
      <w:r w:rsidRPr="00D63E13">
        <w:rPr>
          <w:spacing w:val="-2"/>
          <w:sz w:val="20"/>
          <w:szCs w:val="22"/>
          <w:lang w:eastAsia="en-US"/>
        </w:rPr>
        <w:t>uprawnionej)</w:t>
      </w:r>
    </w:p>
    <w:p w14:paraId="3006C09D" w14:textId="77777777" w:rsidR="00230428" w:rsidRDefault="00230428"/>
    <w:sectPr w:rsidR="00230428" w:rsidSect="0069749E"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A04BC"/>
    <w:multiLevelType w:val="hybridMultilevel"/>
    <w:tmpl w:val="82F80DD0"/>
    <w:lvl w:ilvl="0" w:tplc="356273F6">
      <w:start w:val="1"/>
      <w:numFmt w:val="decimal"/>
      <w:lvlText w:val="%1."/>
      <w:lvlJc w:val="left"/>
      <w:pPr>
        <w:ind w:left="11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82E4CFC">
      <w:numFmt w:val="bullet"/>
      <w:lvlText w:val="•"/>
      <w:lvlJc w:val="left"/>
      <w:pPr>
        <w:ind w:left="2050" w:hanging="360"/>
      </w:pPr>
      <w:rPr>
        <w:rFonts w:hint="default"/>
        <w:lang w:val="pl-PL" w:eastAsia="en-US" w:bidi="ar-SA"/>
      </w:rPr>
    </w:lvl>
    <w:lvl w:ilvl="2" w:tplc="BD96D578">
      <w:numFmt w:val="bullet"/>
      <w:lvlText w:val="•"/>
      <w:lvlJc w:val="left"/>
      <w:pPr>
        <w:ind w:left="2981" w:hanging="360"/>
      </w:pPr>
      <w:rPr>
        <w:rFonts w:hint="default"/>
        <w:lang w:val="pl-PL" w:eastAsia="en-US" w:bidi="ar-SA"/>
      </w:rPr>
    </w:lvl>
    <w:lvl w:ilvl="3" w:tplc="1248B920">
      <w:numFmt w:val="bullet"/>
      <w:lvlText w:val="•"/>
      <w:lvlJc w:val="left"/>
      <w:pPr>
        <w:ind w:left="3911" w:hanging="360"/>
      </w:pPr>
      <w:rPr>
        <w:rFonts w:hint="default"/>
        <w:lang w:val="pl-PL" w:eastAsia="en-US" w:bidi="ar-SA"/>
      </w:rPr>
    </w:lvl>
    <w:lvl w:ilvl="4" w:tplc="93164BFE">
      <w:numFmt w:val="bullet"/>
      <w:lvlText w:val="•"/>
      <w:lvlJc w:val="left"/>
      <w:pPr>
        <w:ind w:left="4842" w:hanging="360"/>
      </w:pPr>
      <w:rPr>
        <w:rFonts w:hint="default"/>
        <w:lang w:val="pl-PL" w:eastAsia="en-US" w:bidi="ar-SA"/>
      </w:rPr>
    </w:lvl>
    <w:lvl w:ilvl="5" w:tplc="E8D27CB8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6" w:tplc="1024B946">
      <w:numFmt w:val="bullet"/>
      <w:lvlText w:val="•"/>
      <w:lvlJc w:val="left"/>
      <w:pPr>
        <w:ind w:left="6703" w:hanging="360"/>
      </w:pPr>
      <w:rPr>
        <w:rFonts w:hint="default"/>
        <w:lang w:val="pl-PL" w:eastAsia="en-US" w:bidi="ar-SA"/>
      </w:rPr>
    </w:lvl>
    <w:lvl w:ilvl="7" w:tplc="34725468">
      <w:numFmt w:val="bullet"/>
      <w:lvlText w:val="•"/>
      <w:lvlJc w:val="left"/>
      <w:pPr>
        <w:ind w:left="7634" w:hanging="360"/>
      </w:pPr>
      <w:rPr>
        <w:rFonts w:hint="default"/>
        <w:lang w:val="pl-PL" w:eastAsia="en-US" w:bidi="ar-SA"/>
      </w:rPr>
    </w:lvl>
    <w:lvl w:ilvl="8" w:tplc="9F6445EE">
      <w:numFmt w:val="bullet"/>
      <w:lvlText w:val="•"/>
      <w:lvlJc w:val="left"/>
      <w:pPr>
        <w:ind w:left="8565" w:hanging="360"/>
      </w:pPr>
      <w:rPr>
        <w:rFonts w:hint="default"/>
        <w:lang w:val="pl-PL" w:eastAsia="en-US" w:bidi="ar-SA"/>
      </w:rPr>
    </w:lvl>
  </w:abstractNum>
  <w:num w:numId="1" w16cid:durableId="31125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AC"/>
    <w:rsid w:val="00230428"/>
    <w:rsid w:val="0069749E"/>
    <w:rsid w:val="00BC36AC"/>
    <w:rsid w:val="00F8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0F5D8"/>
  <w15:chartTrackingRefBased/>
  <w15:docId w15:val="{5E6AF217-4ED8-47F5-A530-FE770663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Klimkiewicz</dc:creator>
  <cp:keywords/>
  <dc:description/>
  <cp:lastModifiedBy>Wojciech Klimkiewicz</cp:lastModifiedBy>
  <cp:revision>1</cp:revision>
  <dcterms:created xsi:type="dcterms:W3CDTF">2024-02-12T11:53:00Z</dcterms:created>
  <dcterms:modified xsi:type="dcterms:W3CDTF">2024-02-12T11:57:00Z</dcterms:modified>
</cp:coreProperties>
</file>