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65" w:rsidRDefault="00EF0165" w:rsidP="00EF0165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F0165">
        <w:rPr>
          <w:rFonts w:ascii="Times New Roman" w:hAnsi="Times New Roman"/>
          <w:sz w:val="20"/>
          <w:szCs w:val="20"/>
        </w:rPr>
        <w:t>Załącznik nr 2</w:t>
      </w:r>
    </w:p>
    <w:p w:rsidR="00EF0165" w:rsidRPr="00EF0165" w:rsidRDefault="00EF0165" w:rsidP="00EF0165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</w:p>
    <w:p w:rsidR="001F1F09" w:rsidRPr="002009B3" w:rsidRDefault="000449AE" w:rsidP="001F1F09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Szczegółowy o</w:t>
      </w:r>
      <w:r w:rsidR="001F1F09" w:rsidRPr="002009B3">
        <w:rPr>
          <w:rFonts w:ascii="Times New Roman" w:hAnsi="Times New Roman"/>
          <w:b/>
          <w:sz w:val="32"/>
          <w:szCs w:val="32"/>
        </w:rPr>
        <w:t>pis przedmiotu zamówienia.</w:t>
      </w:r>
    </w:p>
    <w:p w:rsidR="001F1F09" w:rsidRPr="002009B3" w:rsidRDefault="001F1F09" w:rsidP="00BF41D3">
      <w:pPr>
        <w:spacing w:line="360" w:lineRule="auto"/>
        <w:jc w:val="center"/>
        <w:rPr>
          <w:b/>
          <w:noProof/>
          <w:sz w:val="28"/>
          <w:szCs w:val="28"/>
        </w:rPr>
      </w:pPr>
    </w:p>
    <w:p w:rsidR="001F1F09" w:rsidRPr="002009B3" w:rsidRDefault="00110D63" w:rsidP="001F1F09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Licencja na </w:t>
      </w:r>
      <w:r w:rsidR="009E0CFC">
        <w:rPr>
          <w:noProof/>
          <w:sz w:val="24"/>
          <w:szCs w:val="24"/>
        </w:rPr>
        <w:t xml:space="preserve">odnowienie </w:t>
      </w:r>
      <w:r>
        <w:rPr>
          <w:noProof/>
          <w:sz w:val="24"/>
          <w:szCs w:val="24"/>
        </w:rPr>
        <w:t>wsparci</w:t>
      </w:r>
      <w:r w:rsidR="009E0CFC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 dla FortiWeb </w:t>
      </w:r>
      <w:r>
        <w:rPr>
          <w:rFonts w:ascii="Arial" w:hAnsi="Arial" w:cs="Arial"/>
          <w:sz w:val="20"/>
          <w:szCs w:val="20"/>
          <w:lang w:eastAsia="en-US"/>
        </w:rPr>
        <w:t>FWB-VM02</w:t>
      </w:r>
      <w:r w:rsidR="00C77639">
        <w:rPr>
          <w:rFonts w:ascii="Arial" w:hAnsi="Arial" w:cs="Arial"/>
          <w:sz w:val="20"/>
          <w:szCs w:val="20"/>
          <w:lang w:eastAsia="en-US"/>
        </w:rPr>
        <w:t xml:space="preserve"> na okres 36 miesięcy</w:t>
      </w:r>
      <w:r w:rsidR="00D2389F">
        <w:rPr>
          <w:rFonts w:ascii="Arial" w:hAnsi="Arial" w:cs="Arial"/>
          <w:sz w:val="20"/>
          <w:szCs w:val="20"/>
          <w:lang w:eastAsia="en-US"/>
        </w:rPr>
        <w:t xml:space="preserve"> od dnia 20.10.2024</w:t>
      </w:r>
      <w:r w:rsidR="00EB6EBE">
        <w:rPr>
          <w:noProof/>
          <w:sz w:val="24"/>
          <w:szCs w:val="24"/>
        </w:rPr>
        <w:t>.</w:t>
      </w:r>
    </w:p>
    <w:tbl>
      <w:tblPr>
        <w:tblpPr w:leftFromText="141" w:rightFromText="141" w:vertAnchor="text" w:horzAnchor="margin" w:tblpY="337"/>
        <w:tblW w:w="9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695"/>
        <w:gridCol w:w="4834"/>
        <w:gridCol w:w="1233"/>
      </w:tblGrid>
      <w:tr w:rsidR="00EB6EBE" w:rsidRPr="002009B3" w:rsidTr="00EF0165">
        <w:trPr>
          <w:trHeight w:val="38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BE" w:rsidRPr="002009B3" w:rsidRDefault="00EB6EBE" w:rsidP="00EB6EBE">
            <w:pPr>
              <w:jc w:val="center"/>
              <w:rPr>
                <w:color w:val="000000"/>
              </w:rPr>
            </w:pPr>
            <w:proofErr w:type="spellStart"/>
            <w:r w:rsidRPr="002009B3">
              <w:rPr>
                <w:color w:val="000000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BE" w:rsidRPr="002009B3" w:rsidRDefault="00EB6EBE" w:rsidP="00EB6EBE">
            <w:pPr>
              <w:jc w:val="center"/>
              <w:rPr>
                <w:color w:val="000000"/>
              </w:rPr>
            </w:pPr>
            <w:r w:rsidRPr="002009B3">
              <w:rPr>
                <w:color w:val="000000"/>
              </w:rPr>
              <w:t>Numer katalogowy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BE" w:rsidRPr="002009B3" w:rsidRDefault="00EB6EBE" w:rsidP="00EB6EBE">
            <w:pPr>
              <w:jc w:val="center"/>
              <w:rPr>
                <w:color w:val="000000"/>
              </w:rPr>
            </w:pPr>
            <w:r w:rsidRPr="002009B3">
              <w:rPr>
                <w:color w:val="000000"/>
              </w:rPr>
              <w:t>Opis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6EBE" w:rsidRPr="002009B3" w:rsidRDefault="00EB6EBE" w:rsidP="00EB6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Liczba szt.</w:t>
            </w:r>
          </w:p>
        </w:tc>
      </w:tr>
      <w:tr w:rsidR="00EB6EBE" w:rsidRPr="002009B3" w:rsidTr="00EF0165">
        <w:trPr>
          <w:trHeight w:val="84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6EBE" w:rsidRPr="002009B3" w:rsidRDefault="00EB6EBE" w:rsidP="00EB6EBE">
            <w:pPr>
              <w:jc w:val="center"/>
              <w:rPr>
                <w:color w:val="000000"/>
              </w:rPr>
            </w:pPr>
            <w:r w:rsidRPr="002009B3">
              <w:rPr>
                <w:color w:val="000000"/>
              </w:rPr>
              <w:t>1.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6EBE" w:rsidRPr="002009B3" w:rsidRDefault="00110D63" w:rsidP="00EB6EBE">
            <w:pPr>
              <w:jc w:val="center"/>
              <w:rPr>
                <w:color w:val="000000"/>
              </w:rPr>
            </w:pPr>
            <w:r w:rsidRPr="00110D63">
              <w:rPr>
                <w:color w:val="000000"/>
              </w:rPr>
              <w:t>FC-10-VVM02-581-02-</w:t>
            </w:r>
            <w:r w:rsidR="00C153DD">
              <w:rPr>
                <w:color w:val="000000"/>
              </w:rPr>
              <w:t>36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6EBE" w:rsidRPr="00110D63" w:rsidRDefault="00110D63" w:rsidP="00110D63">
            <w:pPr>
              <w:jc w:val="center"/>
              <w:rPr>
                <w:rFonts w:cs="Times New Roman"/>
                <w:color w:val="000000"/>
                <w:lang w:val="en-GB"/>
              </w:rPr>
            </w:pPr>
            <w:r w:rsidRPr="00110D63">
              <w:rPr>
                <w:color w:val="000000"/>
                <w:lang w:val="en-GB"/>
              </w:rPr>
              <w:t xml:space="preserve">Advanced Bundle - Standard Bundle plus Credential Stuffing </w:t>
            </w:r>
            <w:proofErr w:type="spellStart"/>
            <w:r w:rsidRPr="00110D63">
              <w:rPr>
                <w:color w:val="000000"/>
                <w:lang w:val="en-GB"/>
              </w:rPr>
              <w:t>Defense</w:t>
            </w:r>
            <w:proofErr w:type="spellEnd"/>
            <w:r w:rsidRPr="00110D63">
              <w:rPr>
                <w:color w:val="000000"/>
                <w:lang w:val="en-GB"/>
              </w:rPr>
              <w:t xml:space="preserve"> Service and Threat Analytics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6EBE" w:rsidRPr="002009B3" w:rsidRDefault="00EB6EBE" w:rsidP="00EB6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3CE0" w:rsidRPr="002009B3" w:rsidRDefault="00DB3CE0" w:rsidP="00110D63">
      <w:pPr>
        <w:spacing w:line="360" w:lineRule="auto"/>
        <w:jc w:val="center"/>
      </w:pPr>
    </w:p>
    <w:sectPr w:rsidR="00DB3CE0" w:rsidRPr="0020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75667"/>
    <w:multiLevelType w:val="hybridMultilevel"/>
    <w:tmpl w:val="FAD8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D3"/>
    <w:rsid w:val="00006611"/>
    <w:rsid w:val="00006A8D"/>
    <w:rsid w:val="000449AE"/>
    <w:rsid w:val="00110D63"/>
    <w:rsid w:val="001F1F09"/>
    <w:rsid w:val="002009B3"/>
    <w:rsid w:val="00281027"/>
    <w:rsid w:val="00632074"/>
    <w:rsid w:val="007C2924"/>
    <w:rsid w:val="007C61EF"/>
    <w:rsid w:val="008F0E77"/>
    <w:rsid w:val="00914046"/>
    <w:rsid w:val="00927AB3"/>
    <w:rsid w:val="00937A12"/>
    <w:rsid w:val="009E0CFC"/>
    <w:rsid w:val="00AA4326"/>
    <w:rsid w:val="00BF41D3"/>
    <w:rsid w:val="00C153DD"/>
    <w:rsid w:val="00C77639"/>
    <w:rsid w:val="00D2389F"/>
    <w:rsid w:val="00D369FB"/>
    <w:rsid w:val="00D73CDD"/>
    <w:rsid w:val="00DB3CE0"/>
    <w:rsid w:val="00DE1102"/>
    <w:rsid w:val="00EB6EBE"/>
    <w:rsid w:val="00EF0165"/>
    <w:rsid w:val="00F569F8"/>
    <w:rsid w:val="00F8075B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9D9E-5F0A-43ED-A1A5-2836AC9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1D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1D3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BF41D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F41D3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4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1D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27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02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027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Gerard</dc:creator>
  <cp:keywords/>
  <dc:description/>
  <cp:lastModifiedBy>Blaszczak Anna</cp:lastModifiedBy>
  <cp:revision>2</cp:revision>
  <dcterms:created xsi:type="dcterms:W3CDTF">2024-08-02T13:43:00Z</dcterms:created>
  <dcterms:modified xsi:type="dcterms:W3CDTF">2024-08-02T13:43:00Z</dcterms:modified>
</cp:coreProperties>
</file>