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Pr="00CB112D" w:rsidRDefault="009C705D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B112D">
        <w:rPr>
          <w:rFonts w:ascii="Times New Roman" w:hAnsi="Times New Roman" w:cs="Times New Roman"/>
          <w:b/>
          <w:bCs/>
          <w:sz w:val="24"/>
          <w:szCs w:val="24"/>
        </w:rPr>
        <w:t>A.272.</w:t>
      </w:r>
      <w:r w:rsidR="00D63FBC" w:rsidRPr="00CB11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B112D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E2A30" w:rsidRPr="00CB112D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A377B1" w:rsidRPr="00CB112D" w:rsidRDefault="003801CC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112D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A377B1" w:rsidRPr="00CB112D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8E2A30" w:rsidRPr="00CB112D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A377B1" w:rsidRPr="00CB112D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2D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A377B1" w:rsidRPr="00CB112D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2D">
        <w:rPr>
          <w:rFonts w:ascii="Times New Roman" w:hAnsi="Times New Roman" w:cs="Times New Roman"/>
          <w:sz w:val="24"/>
          <w:szCs w:val="24"/>
        </w:rPr>
        <w:t>( pieczęć wykonawcy)</w:t>
      </w:r>
    </w:p>
    <w:p w:rsidR="00AB46E0" w:rsidRPr="00CB112D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Pr="00CB112D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1CC" w:rsidRPr="00CB112D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1CC" w:rsidRPr="00CB112D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12D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3801CC" w:rsidRPr="00CB112D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12D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3801CC" w:rsidRPr="00CB112D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12D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3801CC" w:rsidRPr="00CB112D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2D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</w:t>
      </w:r>
    </w:p>
    <w:p w:rsidR="003801CC" w:rsidRPr="00CB112D" w:rsidRDefault="003801CC" w:rsidP="00380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2D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3801CC" w:rsidRPr="00CB112D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2D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  <w:r w:rsidR="00CB112D">
        <w:rPr>
          <w:rFonts w:ascii="Times New Roman" w:hAnsi="Times New Roman" w:cs="Times New Roman"/>
          <w:sz w:val="24"/>
          <w:szCs w:val="24"/>
        </w:rPr>
        <w:t>...............</w:t>
      </w:r>
    </w:p>
    <w:p w:rsidR="003801CC" w:rsidRPr="00CB112D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12D"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3801CC" w:rsidRPr="00CB112D" w:rsidRDefault="003801CC" w:rsidP="00380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2D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  <w:r w:rsidR="00CB112D">
        <w:rPr>
          <w:rFonts w:ascii="Times New Roman" w:hAnsi="Times New Roman" w:cs="Times New Roman"/>
          <w:sz w:val="24"/>
          <w:szCs w:val="24"/>
        </w:rPr>
        <w:t>................</w:t>
      </w:r>
    </w:p>
    <w:p w:rsidR="003801CC" w:rsidRPr="00CB112D" w:rsidRDefault="003801CC" w:rsidP="00380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12D"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3801CC" w:rsidRPr="00CB112D" w:rsidRDefault="003801CC" w:rsidP="003801CC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801CC" w:rsidRPr="00CB112D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1CC" w:rsidRPr="00CB112D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12D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3801CC" w:rsidRPr="00CB112D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1CC" w:rsidRPr="00CB112D" w:rsidRDefault="003801CC" w:rsidP="00CB1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112D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CB112D" w:rsidRPr="00CB112D">
        <w:rPr>
          <w:rFonts w:ascii="Times New Roman" w:hAnsi="Times New Roman" w:cs="Times New Roman"/>
          <w:b/>
          <w:sz w:val="24"/>
          <w:szCs w:val="24"/>
        </w:rPr>
        <w:t>Dostawę podłóż mikrobiologicznych do</w:t>
      </w:r>
      <w:r w:rsidR="00CB112D" w:rsidRPr="00CB112D">
        <w:rPr>
          <w:rFonts w:ascii="Times New Roman" w:hAnsi="Times New Roman" w:cs="Times New Roman"/>
          <w:b/>
          <w:sz w:val="24"/>
          <w:szCs w:val="24"/>
        </w:rPr>
        <w:br/>
        <w:t xml:space="preserve">Wojewódzkiej Stacji Sanitarno-Epidemiologicznej w Szczecinie </w:t>
      </w:r>
      <w:r w:rsidR="00CB112D" w:rsidRPr="00CB112D">
        <w:rPr>
          <w:rFonts w:ascii="Times New Roman" w:hAnsi="Times New Roman" w:cs="Times New Roman"/>
          <w:b/>
          <w:sz w:val="24"/>
          <w:szCs w:val="24"/>
        </w:rPr>
        <w:br/>
        <w:t>na rok 2021</w:t>
      </w:r>
      <w:r w:rsidRPr="00CB112D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3801CC" w:rsidRPr="00CB112D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801CC" w:rsidRPr="00CB112D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801CC" w:rsidRPr="00CB112D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801CC" w:rsidRPr="00CB112D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1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CB112D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postępowaniu określone w Rozdziale V</w:t>
      </w:r>
      <w:r w:rsidR="00CC2295">
        <w:rPr>
          <w:rFonts w:ascii="Times New Roman" w:hAnsi="Times New Roman" w:cs="Times New Roman"/>
          <w:b/>
          <w:sz w:val="24"/>
          <w:szCs w:val="24"/>
        </w:rPr>
        <w:t>III pkt 2</w:t>
      </w:r>
      <w:r w:rsidRPr="00CB112D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 </w:t>
      </w:r>
    </w:p>
    <w:p w:rsidR="003801CC" w:rsidRPr="00CB112D" w:rsidRDefault="003801CC" w:rsidP="003801C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01CC" w:rsidRPr="00CB112D" w:rsidRDefault="003801CC" w:rsidP="003801C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B11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Uwaga !</w:t>
      </w:r>
    </w:p>
    <w:p w:rsidR="003801CC" w:rsidRPr="00CB112D" w:rsidRDefault="003801CC" w:rsidP="003801CC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B11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Należy podpisać</w:t>
      </w:r>
      <w:r w:rsidRPr="00CB112D">
        <w:rPr>
          <w:rFonts w:ascii="Times New Roman" w:hAnsi="Times New Roman" w:cs="Times New Roman"/>
          <w:color w:val="FF0000"/>
          <w:sz w:val="24"/>
          <w:szCs w:val="24"/>
        </w:rPr>
        <w:t xml:space="preserve"> zgodnie z </w:t>
      </w:r>
      <w:r w:rsidRPr="00CB11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Rozporządzeniem Prezesa Rady Ministrów z dnia 30 grudnia 2020 r. </w:t>
      </w:r>
      <w:r w:rsidRPr="00CB112D">
        <w:rPr>
          <w:rFonts w:ascii="Times New Roman" w:hAnsi="Times New Roman" w:cs="Times New Roman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801CC" w:rsidRPr="00CB112D" w:rsidRDefault="003801CC" w:rsidP="003801C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01CC" w:rsidRPr="00CB112D" w:rsidRDefault="003801CC" w:rsidP="00380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C8F" w:rsidRPr="00CB112D" w:rsidRDefault="00666C8F" w:rsidP="003801C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666C8F" w:rsidRPr="00CB112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01" w:rsidRDefault="00E40401" w:rsidP="0038231F">
      <w:pPr>
        <w:spacing w:after="0" w:line="240" w:lineRule="auto"/>
      </w:pPr>
      <w:r>
        <w:separator/>
      </w:r>
    </w:p>
  </w:endnote>
  <w:endnote w:type="continuationSeparator" w:id="0">
    <w:p w:rsidR="00E40401" w:rsidRDefault="00E404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07E2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01" w:rsidRDefault="00E40401" w:rsidP="0038231F">
      <w:pPr>
        <w:spacing w:after="0" w:line="240" w:lineRule="auto"/>
      </w:pPr>
      <w:r>
        <w:separator/>
      </w:r>
    </w:p>
  </w:footnote>
  <w:footnote w:type="continuationSeparator" w:id="0">
    <w:p w:rsidR="00E40401" w:rsidRDefault="00E404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39DC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E2E89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01CC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F23F7"/>
    <w:rsid w:val="004F3005"/>
    <w:rsid w:val="00500358"/>
    <w:rsid w:val="005031A7"/>
    <w:rsid w:val="00507E21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2A30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945A6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2D"/>
    <w:rsid w:val="00CB2164"/>
    <w:rsid w:val="00CC2295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0401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8991-2BE0-415B-9F36-2ADA0B80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2</cp:revision>
  <cp:lastPrinted>2016-10-26T09:05:00Z</cp:lastPrinted>
  <dcterms:created xsi:type="dcterms:W3CDTF">2021-03-19T08:49:00Z</dcterms:created>
  <dcterms:modified xsi:type="dcterms:W3CDTF">2021-03-19T08:49:00Z</dcterms:modified>
</cp:coreProperties>
</file>