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DD" w:rsidRDefault="00E837DD" w:rsidP="00E837DD">
      <w:pPr>
        <w:spacing w:after="0" w:line="276" w:lineRule="auto"/>
        <w:rPr>
          <w:rFonts w:ascii="Arial" w:eastAsia="Calibri" w:hAnsi="Arial" w:cs="Arial"/>
          <w:iCs/>
          <w:lang w:eastAsia="pl-PL"/>
        </w:rPr>
      </w:pPr>
    </w:p>
    <w:p w:rsidR="006A15CB" w:rsidRPr="00A258C1" w:rsidRDefault="006A15CB" w:rsidP="00E837DD">
      <w:pPr>
        <w:spacing w:after="0" w:line="276" w:lineRule="auto"/>
        <w:rPr>
          <w:rFonts w:ascii="Arial" w:eastAsia="Calibri" w:hAnsi="Arial" w:cs="Arial"/>
          <w:iCs/>
          <w:sz w:val="21"/>
          <w:szCs w:val="21"/>
          <w:lang w:eastAsia="pl-PL"/>
        </w:rPr>
      </w:pPr>
    </w:p>
    <w:p w:rsidR="00E837DD" w:rsidRPr="00A258C1" w:rsidRDefault="00FC14FB" w:rsidP="00590F45">
      <w:pPr>
        <w:spacing w:after="0" w:line="276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A258C1">
        <w:rPr>
          <w:rFonts w:ascii="Arial" w:eastAsia="Calibri" w:hAnsi="Arial" w:cs="Arial"/>
          <w:iCs/>
          <w:sz w:val="21"/>
          <w:szCs w:val="21"/>
          <w:lang w:eastAsia="pl-PL"/>
        </w:rPr>
        <w:t>RDOŚ-Gd-WOO.420.21.2021.AT/ŁT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>.</w:t>
      </w:r>
      <w:r w:rsidR="00AF609A">
        <w:rPr>
          <w:rFonts w:ascii="Arial" w:eastAsia="Calibri" w:hAnsi="Arial" w:cs="Arial"/>
          <w:sz w:val="21"/>
          <w:szCs w:val="21"/>
          <w:lang w:eastAsia="pl-PL"/>
        </w:rPr>
        <w:t>5</w:t>
      </w:r>
      <w:r w:rsidR="00805693">
        <w:rPr>
          <w:rFonts w:ascii="Arial" w:eastAsia="Calibri" w:hAnsi="Arial" w:cs="Arial"/>
          <w:sz w:val="21"/>
          <w:szCs w:val="21"/>
          <w:lang w:eastAsia="pl-PL"/>
        </w:rPr>
        <w:t>4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 xml:space="preserve">                              </w:t>
      </w:r>
      <w:r w:rsidR="00A258C1">
        <w:rPr>
          <w:rFonts w:ascii="Arial" w:eastAsia="Calibri" w:hAnsi="Arial" w:cs="Arial"/>
          <w:sz w:val="21"/>
          <w:szCs w:val="21"/>
          <w:lang w:eastAsia="pl-PL"/>
        </w:rPr>
        <w:t xml:space="preserve">       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 xml:space="preserve">  Gdańsk, dnia             .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>0</w:t>
      </w:r>
      <w:r w:rsidR="00805693">
        <w:rPr>
          <w:rFonts w:ascii="Arial" w:eastAsia="Calibri" w:hAnsi="Arial" w:cs="Arial"/>
          <w:sz w:val="21"/>
          <w:szCs w:val="21"/>
          <w:lang w:eastAsia="pl-PL"/>
        </w:rPr>
        <w:t>7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>.202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>3</w:t>
      </w:r>
      <w:r w:rsidR="00E837DD" w:rsidRPr="00A258C1">
        <w:rPr>
          <w:rFonts w:ascii="Arial" w:eastAsia="Calibri" w:hAnsi="Arial" w:cs="Arial"/>
          <w:sz w:val="21"/>
          <w:szCs w:val="21"/>
          <w:lang w:eastAsia="pl-PL"/>
        </w:rPr>
        <w:t xml:space="preserve"> r.</w:t>
      </w:r>
    </w:p>
    <w:p w:rsidR="00E837DD" w:rsidRPr="00A258C1" w:rsidRDefault="00E837DD" w:rsidP="00590F45">
      <w:pPr>
        <w:spacing w:after="0" w:line="276" w:lineRule="auto"/>
        <w:rPr>
          <w:rFonts w:ascii="Arial" w:eastAsia="Calibri" w:hAnsi="Arial" w:cs="Arial"/>
          <w:sz w:val="21"/>
          <w:szCs w:val="21"/>
          <w:lang w:eastAsia="pl-PL"/>
        </w:rPr>
      </w:pPr>
      <w:proofErr w:type="spellStart"/>
      <w:r w:rsidRPr="00A258C1">
        <w:rPr>
          <w:rFonts w:ascii="Arial" w:eastAsia="Calibri" w:hAnsi="Arial" w:cs="Arial"/>
          <w:sz w:val="21"/>
          <w:szCs w:val="21"/>
          <w:lang w:eastAsia="pl-PL"/>
        </w:rPr>
        <w:t>zpo</w:t>
      </w:r>
      <w:proofErr w:type="spellEnd"/>
    </w:p>
    <w:p w:rsidR="00E837DD" w:rsidRPr="00A258C1" w:rsidRDefault="00E837DD" w:rsidP="00590F45">
      <w:pPr>
        <w:spacing w:after="0" w:line="276" w:lineRule="auto"/>
        <w:rPr>
          <w:rFonts w:ascii="Arial" w:eastAsia="Calibri" w:hAnsi="Arial" w:cs="Arial"/>
          <w:sz w:val="21"/>
          <w:szCs w:val="21"/>
          <w:lang w:eastAsia="pl-PL"/>
        </w:rPr>
      </w:pPr>
    </w:p>
    <w:p w:rsidR="00C361BE" w:rsidRPr="00A258C1" w:rsidRDefault="00C361BE" w:rsidP="00590F45">
      <w:pPr>
        <w:spacing w:after="0" w:line="276" w:lineRule="auto"/>
        <w:rPr>
          <w:rFonts w:ascii="Arial" w:eastAsia="Calibri" w:hAnsi="Arial" w:cs="Arial"/>
          <w:b/>
          <w:iCs/>
          <w:spacing w:val="30"/>
          <w:sz w:val="21"/>
          <w:szCs w:val="21"/>
          <w:lang w:eastAsia="pl-PL"/>
        </w:rPr>
      </w:pPr>
    </w:p>
    <w:p w:rsidR="00E837DD" w:rsidRPr="00A258C1" w:rsidRDefault="00E837DD" w:rsidP="00590F45">
      <w:pPr>
        <w:spacing w:after="0" w:line="276" w:lineRule="auto"/>
        <w:rPr>
          <w:rFonts w:ascii="Arial" w:eastAsia="Calibri" w:hAnsi="Arial" w:cs="Arial"/>
          <w:b/>
          <w:iCs/>
          <w:spacing w:val="30"/>
          <w:sz w:val="21"/>
          <w:szCs w:val="21"/>
          <w:lang w:eastAsia="pl-PL"/>
        </w:rPr>
      </w:pPr>
      <w:r w:rsidRPr="00A258C1">
        <w:rPr>
          <w:rFonts w:ascii="Arial" w:eastAsia="Calibri" w:hAnsi="Arial" w:cs="Arial"/>
          <w:b/>
          <w:iCs/>
          <w:spacing w:val="30"/>
          <w:sz w:val="21"/>
          <w:szCs w:val="21"/>
          <w:lang w:eastAsia="pl-PL"/>
        </w:rPr>
        <w:t>O B W I E S Z C Z E N I E</w:t>
      </w:r>
    </w:p>
    <w:p w:rsidR="00E837DD" w:rsidRPr="00A258C1" w:rsidRDefault="00E837DD" w:rsidP="00590F45">
      <w:pPr>
        <w:spacing w:after="0" w:line="276" w:lineRule="auto"/>
        <w:rPr>
          <w:rFonts w:ascii="Arial" w:eastAsia="Calibri" w:hAnsi="Arial" w:cs="Arial"/>
          <w:b/>
          <w:iCs/>
          <w:spacing w:val="30"/>
          <w:sz w:val="21"/>
          <w:szCs w:val="21"/>
          <w:highlight w:val="yellow"/>
          <w:lang w:eastAsia="pl-PL"/>
        </w:rPr>
      </w:pPr>
    </w:p>
    <w:p w:rsidR="00E837DD" w:rsidRPr="00A258C1" w:rsidRDefault="00E837DD" w:rsidP="00590F45">
      <w:pPr>
        <w:spacing w:line="276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A258C1">
        <w:rPr>
          <w:rFonts w:ascii="Arial" w:eastAsia="Calibri" w:hAnsi="Arial" w:cs="Arial"/>
          <w:sz w:val="21"/>
          <w:szCs w:val="21"/>
          <w:lang w:eastAsia="pl-PL"/>
        </w:rPr>
        <w:t xml:space="preserve">Działając na podstawie art. 33 ust. 1, art. 79 ustawy z dnia 3 października 2008 r. </w:t>
      </w:r>
      <w:r w:rsidRPr="00A258C1">
        <w:rPr>
          <w:rFonts w:ascii="Arial" w:eastAsia="Calibri" w:hAnsi="Arial" w:cs="Arial"/>
          <w:i/>
          <w:sz w:val="21"/>
          <w:szCs w:val="21"/>
          <w:lang w:eastAsia="pl-PL"/>
        </w:rPr>
        <w:t xml:space="preserve">o udostępnianiu informacji o środowisku i jego ochronie, udziale społeczeństwa w ochronie środowiska oraz </w:t>
      </w:r>
      <w:r w:rsidR="00A258C1">
        <w:rPr>
          <w:rFonts w:ascii="Arial" w:eastAsia="Calibri" w:hAnsi="Arial" w:cs="Arial"/>
          <w:i/>
          <w:sz w:val="21"/>
          <w:szCs w:val="21"/>
          <w:lang w:eastAsia="pl-PL"/>
        </w:rPr>
        <w:br/>
      </w:r>
      <w:r w:rsidRPr="00A258C1">
        <w:rPr>
          <w:rFonts w:ascii="Arial" w:eastAsia="Calibri" w:hAnsi="Arial" w:cs="Arial"/>
          <w:i/>
          <w:sz w:val="21"/>
          <w:szCs w:val="21"/>
          <w:lang w:eastAsia="pl-PL"/>
        </w:rPr>
        <w:t>o ocenach oddziaływania na środowisko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 xml:space="preserve"> (</w:t>
      </w:r>
      <w:bookmarkStart w:id="0" w:name="_Hlk104290280"/>
      <w:bookmarkStart w:id="1" w:name="_Hlk138753635"/>
      <w:r w:rsidR="00805693" w:rsidRPr="00185DC9">
        <w:rPr>
          <w:rFonts w:ascii="Arial" w:eastAsia="Times New Roman" w:hAnsi="Arial" w:cs="Arial"/>
          <w:i/>
          <w:lang w:eastAsia="pl-PL"/>
        </w:rPr>
        <w:t>tekst jedn. Dz. U. z 2023 r. poz. 10</w:t>
      </w:r>
      <w:bookmarkEnd w:id="0"/>
      <w:r w:rsidR="00805693" w:rsidRPr="00185DC9">
        <w:rPr>
          <w:rFonts w:ascii="Arial" w:eastAsia="Times New Roman" w:hAnsi="Arial" w:cs="Arial"/>
          <w:i/>
          <w:lang w:eastAsia="pl-PL"/>
        </w:rPr>
        <w:t>94</w:t>
      </w:r>
      <w:bookmarkEnd w:id="1"/>
      <w:r w:rsidR="00805693">
        <w:rPr>
          <w:rFonts w:ascii="Arial" w:eastAsia="Times New Roman" w:hAnsi="Arial" w:cs="Arial"/>
          <w:i/>
          <w:lang w:eastAsia="pl-PL"/>
        </w:rPr>
        <w:t>, ze zm.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>), dalej „</w:t>
      </w:r>
      <w:r w:rsidRPr="00A258C1">
        <w:rPr>
          <w:rFonts w:ascii="Arial" w:eastAsia="Calibri" w:hAnsi="Arial" w:cs="Arial"/>
          <w:i/>
          <w:iCs/>
          <w:sz w:val="21"/>
          <w:szCs w:val="21"/>
          <w:lang w:eastAsia="pl-PL"/>
        </w:rPr>
        <w:t>ustawa OOŚ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 xml:space="preserve">” Regionalny Dyrektor Ochrony Środowiska w Gdańsku, </w:t>
      </w:r>
      <w:r w:rsidRPr="00A258C1">
        <w:rPr>
          <w:rFonts w:ascii="Arial" w:eastAsia="Calibri" w:hAnsi="Arial" w:cs="Arial"/>
          <w:b/>
          <w:sz w:val="21"/>
          <w:szCs w:val="21"/>
          <w:lang w:eastAsia="pl-PL"/>
        </w:rPr>
        <w:t>podaje do publicznej wiadomości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 xml:space="preserve">, że w związku z toczącym się postępowaniem prowadzonym na wniosek </w:t>
      </w:r>
      <w:r w:rsidRPr="00A258C1">
        <w:rPr>
          <w:rFonts w:ascii="Arial" w:hAnsi="Arial" w:cs="Arial"/>
          <w:sz w:val="21"/>
          <w:szCs w:val="21"/>
        </w:rPr>
        <w:t xml:space="preserve">Inwestora: </w:t>
      </w:r>
      <w:r w:rsidR="00FC14FB" w:rsidRPr="00A258C1">
        <w:rPr>
          <w:rFonts w:ascii="Arial" w:hAnsi="Arial" w:cs="Arial"/>
          <w:sz w:val="21"/>
          <w:szCs w:val="21"/>
        </w:rPr>
        <w:t xml:space="preserve">PKP Polskie Linie Kolejowe S.A., działające poprzez pełnomocnika Pana Tomasza </w:t>
      </w:r>
      <w:proofErr w:type="spellStart"/>
      <w:r w:rsidR="00FC14FB" w:rsidRPr="00A258C1">
        <w:rPr>
          <w:rFonts w:ascii="Arial" w:hAnsi="Arial" w:cs="Arial"/>
          <w:sz w:val="21"/>
          <w:szCs w:val="21"/>
        </w:rPr>
        <w:t>Czuchrę</w:t>
      </w:r>
      <w:proofErr w:type="spellEnd"/>
      <w:r w:rsidRPr="00A258C1">
        <w:rPr>
          <w:rFonts w:ascii="Arial" w:hAnsi="Arial" w:cs="Arial"/>
          <w:sz w:val="21"/>
          <w:szCs w:val="21"/>
        </w:rPr>
        <w:t xml:space="preserve">, </w:t>
      </w:r>
      <w:r w:rsidR="00FC14FB" w:rsidRPr="00A258C1">
        <w:rPr>
          <w:rFonts w:ascii="Arial" w:eastAsia="Calibri" w:hAnsi="Arial" w:cs="Arial"/>
          <w:sz w:val="21"/>
          <w:szCs w:val="21"/>
        </w:rPr>
        <w:t>znak IOS4.452.11.2021.MKo.6.ISW-01880-I z dnia 29.04.2021 r.</w:t>
      </w:r>
      <w:r w:rsidR="00291695">
        <w:rPr>
          <w:rFonts w:ascii="Arial" w:eastAsia="Calibri" w:hAnsi="Arial" w:cs="Arial"/>
          <w:sz w:val="21"/>
          <w:szCs w:val="21"/>
        </w:rPr>
        <w:t xml:space="preserve">, 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>w sprawie wydania decyzji</w:t>
      </w:r>
      <w:r w:rsidR="00291695"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Pr="00A258C1">
        <w:rPr>
          <w:rFonts w:ascii="Arial" w:eastAsia="Calibri" w:hAnsi="Arial" w:cs="Arial"/>
          <w:sz w:val="21"/>
          <w:szCs w:val="21"/>
          <w:lang w:eastAsia="pl-PL"/>
        </w:rPr>
        <w:t>o środowiskowych uwarunkowaniach dla przedsięwzięcia pn.:</w:t>
      </w:r>
    </w:p>
    <w:p w:rsidR="00291695" w:rsidRPr="002A17AC" w:rsidRDefault="00FC14FB" w:rsidP="00590F45">
      <w:pPr>
        <w:spacing w:after="0"/>
        <w:rPr>
          <w:sz w:val="21"/>
          <w:szCs w:val="21"/>
        </w:rPr>
      </w:pPr>
      <w:bookmarkStart w:id="2" w:name="_Hlk58576010"/>
      <w:r w:rsidRPr="00A258C1">
        <w:rPr>
          <w:rFonts w:ascii="Arial" w:hAnsi="Arial" w:cs="Arial"/>
          <w:b/>
          <w:bCs/>
          <w:iCs/>
          <w:sz w:val="21"/>
          <w:szCs w:val="21"/>
        </w:rPr>
        <w:t xml:space="preserve">„Prace na linii kolejowej nr 203 na odcinku Tczew – Czersk”  w ramach Projektu „Prace </w:t>
      </w:r>
      <w:r w:rsidRPr="002A17AC">
        <w:rPr>
          <w:rFonts w:ascii="Arial" w:hAnsi="Arial" w:cs="Arial"/>
          <w:b/>
          <w:bCs/>
          <w:iCs/>
          <w:sz w:val="21"/>
          <w:szCs w:val="21"/>
        </w:rPr>
        <w:t>przygotowawcze dla wybranych projektów – w sieci TEN-T”</w:t>
      </w:r>
      <w:bookmarkEnd w:id="2"/>
      <w:r w:rsidR="00E837DD" w:rsidRPr="002A17AC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:</w:t>
      </w:r>
      <w:r w:rsidR="003434B2" w:rsidRPr="002A17AC">
        <w:rPr>
          <w:sz w:val="21"/>
          <w:szCs w:val="21"/>
        </w:rPr>
        <w:t xml:space="preserve"> </w:t>
      </w:r>
    </w:p>
    <w:p w:rsidR="00E837DD" w:rsidRDefault="00291695" w:rsidP="00590F45">
      <w:pPr>
        <w:spacing w:after="0" w:line="276" w:lineRule="auto"/>
        <w:rPr>
          <w:rFonts w:ascii="Arial" w:eastAsia="Times New Roman" w:hAnsi="Arial" w:cs="Arial"/>
          <w:bCs/>
          <w:iCs/>
          <w:sz w:val="21"/>
          <w:szCs w:val="21"/>
          <w:lang w:eastAsia="pl-PL"/>
        </w:rPr>
      </w:pPr>
      <w:r w:rsidRPr="002A17AC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(planowana inwestycja oraz obszar oddziaływania zlokalizowane będą na działkach wyszczególnionych w załączniku)</w:t>
      </w:r>
      <w:r w:rsidR="00B84E99">
        <w:rPr>
          <w:rFonts w:ascii="Arial" w:eastAsia="Times New Roman" w:hAnsi="Arial" w:cs="Arial"/>
          <w:bCs/>
          <w:iCs/>
          <w:sz w:val="21"/>
          <w:szCs w:val="21"/>
          <w:lang w:eastAsia="pl-PL"/>
        </w:rPr>
        <w:t>;</w:t>
      </w:r>
    </w:p>
    <w:p w:rsidR="00291695" w:rsidRPr="00A258C1" w:rsidRDefault="00291695" w:rsidP="00590F45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E837DD" w:rsidRPr="00A258C1" w:rsidRDefault="00E837DD" w:rsidP="00590F45">
      <w:pPr>
        <w:spacing w:after="0" w:line="276" w:lineRule="auto"/>
        <w:rPr>
          <w:rFonts w:ascii="Arial" w:eastAsia="Calibri" w:hAnsi="Arial" w:cs="Arial"/>
          <w:b/>
          <w:sz w:val="21"/>
          <w:szCs w:val="21"/>
          <w:lang w:eastAsia="pl-PL"/>
        </w:rPr>
      </w:pPr>
      <w:r w:rsidRPr="00A258C1">
        <w:rPr>
          <w:rFonts w:ascii="Arial" w:eastAsia="Calibri" w:hAnsi="Arial" w:cs="Arial"/>
          <w:b/>
          <w:sz w:val="21"/>
          <w:szCs w:val="21"/>
          <w:lang w:eastAsia="pl-PL"/>
        </w:rPr>
        <w:t>wszyscy zainteresowani mogą zapoznać się z niezbędną dokumentacją sprawy.</w:t>
      </w:r>
    </w:p>
    <w:p w:rsidR="00E837DD" w:rsidRPr="00A258C1" w:rsidRDefault="00E837DD" w:rsidP="00590F45">
      <w:pPr>
        <w:spacing w:after="0" w:line="276" w:lineRule="auto"/>
        <w:rPr>
          <w:rFonts w:ascii="Arial" w:eastAsia="Calibri" w:hAnsi="Arial" w:cs="Arial"/>
          <w:bCs/>
          <w:sz w:val="21"/>
          <w:szCs w:val="21"/>
          <w:lang w:eastAsia="pl-PL"/>
        </w:rPr>
      </w:pPr>
    </w:p>
    <w:p w:rsidR="00E837DD" w:rsidRPr="00A258C1" w:rsidRDefault="00E837DD" w:rsidP="00590F45">
      <w:pPr>
        <w:spacing w:after="0" w:line="276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A258C1">
        <w:rPr>
          <w:rFonts w:ascii="Arial" w:eastAsia="Calibri" w:hAnsi="Arial" w:cs="Arial"/>
          <w:sz w:val="21"/>
          <w:szCs w:val="21"/>
          <w:lang w:eastAsia="pl-PL"/>
        </w:rPr>
        <w:t>Jednocześnie informuję, iż:</w:t>
      </w:r>
    </w:p>
    <w:p w:rsidR="00E837DD" w:rsidRPr="00CE4053" w:rsidRDefault="00E837DD" w:rsidP="00590F45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hAnsi="Arial" w:cs="Arial"/>
          <w:sz w:val="21"/>
          <w:szCs w:val="21"/>
        </w:rPr>
      </w:pPr>
      <w:r w:rsidRPr="00CE4053">
        <w:rPr>
          <w:rFonts w:ascii="Arial" w:eastAsia="Times New Roman" w:hAnsi="Arial" w:cs="Arial"/>
          <w:sz w:val="21"/>
          <w:szCs w:val="21"/>
          <w:lang w:eastAsia="pl-PL"/>
        </w:rPr>
        <w:t xml:space="preserve">Materiał dowodowy dostępny będzie w terminie od dnia </w:t>
      </w:r>
      <w:r w:rsidR="00CE4053" w:rsidRPr="00CE405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13</w:t>
      </w:r>
      <w:r w:rsidRPr="00CE405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CE4053" w:rsidRPr="00CE405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lipca</w:t>
      </w:r>
      <w:r w:rsidRPr="00CE405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202</w:t>
      </w:r>
      <w:r w:rsidR="00E03B84" w:rsidRPr="00CE4053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Pr="00CE405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do dnia </w:t>
      </w:r>
      <w:r w:rsidR="00CE4053" w:rsidRPr="00CE4053">
        <w:rPr>
          <w:rFonts w:ascii="Arial" w:eastAsia="Times New Roman" w:hAnsi="Arial" w:cs="Arial"/>
          <w:b/>
          <w:sz w:val="21"/>
          <w:szCs w:val="21"/>
          <w:lang w:eastAsia="pl-PL"/>
        </w:rPr>
        <w:t>11</w:t>
      </w:r>
      <w:r w:rsidRPr="00CE405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CE4053" w:rsidRPr="00CE4053">
        <w:rPr>
          <w:rFonts w:ascii="Arial" w:eastAsia="Times New Roman" w:hAnsi="Arial" w:cs="Arial"/>
          <w:b/>
          <w:sz w:val="21"/>
          <w:szCs w:val="21"/>
          <w:lang w:eastAsia="pl-PL"/>
        </w:rPr>
        <w:t>sierpnia</w:t>
      </w:r>
      <w:r w:rsidRPr="00CE405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202</w:t>
      </w:r>
      <w:r w:rsidR="00E03B84" w:rsidRPr="00CE4053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Pr="00CE405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  <w:r w:rsidRPr="00CE4053">
        <w:rPr>
          <w:rFonts w:ascii="Arial" w:eastAsia="Times New Roman" w:hAnsi="Arial" w:cs="Arial"/>
          <w:sz w:val="21"/>
          <w:szCs w:val="21"/>
          <w:lang w:eastAsia="pl-PL"/>
        </w:rPr>
        <w:t>w siedzibie Regionalnej Dyrekcji Ochrony Środowiska w Gdańsku, przy ul. Chmielnej 54/57, w godzinach pracy urzędu, po wcześniejszym uzgodnieniu terminu (np. telefonicznie);</w:t>
      </w:r>
    </w:p>
    <w:p w:rsidR="00E837DD" w:rsidRPr="00A258C1" w:rsidRDefault="00E837DD" w:rsidP="00590F45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CE4053">
        <w:rPr>
          <w:rFonts w:ascii="Arial" w:eastAsia="Times New Roman" w:hAnsi="Arial" w:cs="Arial"/>
          <w:sz w:val="21"/>
          <w:szCs w:val="21"/>
          <w:lang w:eastAsia="pl-PL"/>
        </w:rPr>
        <w:t>Każdy ma prawo składania uwag i wniosków w terminie określonym</w:t>
      </w:r>
      <w:r w:rsidRPr="00A258C1">
        <w:rPr>
          <w:rFonts w:ascii="Arial" w:eastAsia="Times New Roman" w:hAnsi="Arial" w:cs="Arial"/>
          <w:sz w:val="21"/>
          <w:szCs w:val="21"/>
          <w:lang w:eastAsia="pl-PL"/>
        </w:rPr>
        <w:t xml:space="preserve"> w punkcie 1 niniejszego obwieszczenia;</w:t>
      </w:r>
    </w:p>
    <w:p w:rsidR="00E837DD" w:rsidRPr="00A258C1" w:rsidRDefault="00E837DD" w:rsidP="00590F45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A258C1">
        <w:rPr>
          <w:rFonts w:ascii="Arial" w:eastAsia="Times New Roman" w:hAnsi="Arial" w:cs="Arial"/>
          <w:sz w:val="21"/>
          <w:szCs w:val="21"/>
          <w:lang w:eastAsia="pl-PL"/>
        </w:rPr>
        <w:t>Uwagi i wnioski złożone po upływie terminu określonego w punkcie 1 niniejszego obwieszczenia pozostaną bez rozpatrzenia;</w:t>
      </w:r>
    </w:p>
    <w:p w:rsidR="00E837DD" w:rsidRDefault="00E837DD" w:rsidP="00590F45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A258C1">
        <w:rPr>
          <w:rFonts w:ascii="Arial" w:eastAsia="Times New Roman" w:hAnsi="Arial" w:cs="Arial"/>
          <w:sz w:val="21"/>
          <w:szCs w:val="21"/>
          <w:lang w:eastAsia="pl-PL"/>
        </w:rPr>
        <w:t>Organem właściwym do rozpatrzenia uwag i wniosków jest Regionalny Dyrektor Ochrony</w:t>
      </w:r>
      <w:r w:rsidR="00A258C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258C1">
        <w:rPr>
          <w:rFonts w:ascii="Arial" w:eastAsia="Times New Roman" w:hAnsi="Arial" w:cs="Arial"/>
          <w:sz w:val="21"/>
          <w:szCs w:val="21"/>
          <w:lang w:eastAsia="pl-PL"/>
        </w:rPr>
        <w:t>Środowiska w Gdańsku;</w:t>
      </w:r>
    </w:p>
    <w:p w:rsidR="00291695" w:rsidRPr="00A258C1" w:rsidRDefault="00291695" w:rsidP="00590F45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Organami właściwymi do wydania opinii/uzgodnienia byli:</w:t>
      </w:r>
      <w:r w:rsidRPr="00291695">
        <w:rPr>
          <w:rFonts w:ascii="Arial" w:eastAsia="Times New Roman" w:hAnsi="Arial" w:cs="Arial"/>
          <w:sz w:val="21"/>
          <w:szCs w:val="21"/>
          <w:lang w:eastAsia="pl-PL"/>
        </w:rPr>
        <w:t xml:space="preserve"> Regionalny Dyrektor Ochrony Środowiska w Bydgoszczy, Państwowy Powiatowy Inspektor Sanitarny w Starogardzie Gdańskim, Dyrektor Regionalnego Zarządu Gospodarki Wodnej w Gdańsku;</w:t>
      </w:r>
    </w:p>
    <w:p w:rsidR="00E837DD" w:rsidRPr="00A258C1" w:rsidRDefault="00E837DD" w:rsidP="00590F45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A258C1">
        <w:rPr>
          <w:rFonts w:ascii="Arial" w:eastAsia="Times New Roman" w:hAnsi="Arial" w:cs="Arial"/>
          <w:sz w:val="21"/>
          <w:szCs w:val="21"/>
          <w:lang w:eastAsia="pl-PL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:rsidR="00E837DD" w:rsidRPr="00F86841" w:rsidRDefault="00E837DD" w:rsidP="00590F45">
      <w:pPr>
        <w:tabs>
          <w:tab w:val="left" w:pos="2580"/>
        </w:tabs>
        <w:spacing w:after="0" w:line="276" w:lineRule="auto"/>
        <w:rPr>
          <w:rFonts w:ascii="Arial" w:eastAsia="Calibri" w:hAnsi="Arial" w:cs="Arial"/>
          <w:highlight w:val="yellow"/>
          <w:lang w:eastAsia="pl-PL"/>
        </w:rPr>
      </w:pPr>
    </w:p>
    <w:p w:rsidR="00E837DD" w:rsidRPr="00F86841" w:rsidRDefault="00E837DD" w:rsidP="00590F45">
      <w:pPr>
        <w:tabs>
          <w:tab w:val="left" w:pos="2580"/>
        </w:tabs>
        <w:spacing w:after="0" w:line="276" w:lineRule="auto"/>
        <w:rPr>
          <w:rFonts w:ascii="Arial" w:eastAsia="Calibri" w:hAnsi="Arial" w:cs="Arial"/>
          <w:highlight w:val="yellow"/>
          <w:lang w:eastAsia="pl-PL"/>
        </w:rPr>
      </w:pPr>
    </w:p>
    <w:p w:rsidR="00E837DD" w:rsidRPr="00A258C1" w:rsidRDefault="00E837DD" w:rsidP="00590F4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258C1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od……………….………...do………………………..…….</w:t>
      </w:r>
    </w:p>
    <w:p w:rsidR="00E837DD" w:rsidRPr="00A258C1" w:rsidRDefault="00E837DD" w:rsidP="00590F4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E837DD" w:rsidRPr="00A258C1" w:rsidRDefault="00E837DD" w:rsidP="00590F4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258C1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837DD" w:rsidRPr="00E03289" w:rsidRDefault="00E837DD" w:rsidP="00E837D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E837DD" w:rsidRDefault="00E837DD" w:rsidP="00E837D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E837DD" w:rsidRDefault="00E837DD" w:rsidP="00E837D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E837DD" w:rsidRDefault="00E837DD" w:rsidP="00E837D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E837DD" w:rsidRDefault="00E837DD" w:rsidP="00E837D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E837DD" w:rsidRPr="00E03289" w:rsidRDefault="00E837DD" w:rsidP="00E837D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E03B84" w:rsidRPr="00E51AE2" w:rsidRDefault="00E03B84" w:rsidP="00E03B84">
      <w:p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 w:rsidRPr="00E51AE2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:rsidR="00E03B84" w:rsidRPr="00E51AE2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E51AE2">
        <w:rPr>
          <w:rFonts w:ascii="Arial" w:hAnsi="Arial" w:cs="Arial"/>
          <w:sz w:val="16"/>
          <w:szCs w:val="16"/>
        </w:rPr>
        <w:t>strona internetowa RDOŚ w Gdańsku</w:t>
      </w:r>
      <w:r w:rsidR="00CE4053">
        <w:rPr>
          <w:rFonts w:ascii="Arial" w:hAnsi="Arial" w:cs="Arial"/>
          <w:sz w:val="16"/>
          <w:szCs w:val="16"/>
        </w:rPr>
        <w:t xml:space="preserve">: </w:t>
      </w:r>
      <w:r w:rsidRPr="00E51AE2">
        <w:rPr>
          <w:rFonts w:ascii="Arial" w:hAnsi="Arial" w:cs="Arial"/>
          <w:i/>
          <w:sz w:val="16"/>
          <w:szCs w:val="16"/>
        </w:rPr>
        <w:t>www.gov.pl/web/rdos-gdansk</w:t>
      </w:r>
    </w:p>
    <w:p w:rsidR="00E03B84" w:rsidRPr="00E51AE2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E51AE2">
        <w:rPr>
          <w:rFonts w:ascii="Arial" w:hAnsi="Arial" w:cs="Arial"/>
          <w:sz w:val="16"/>
          <w:szCs w:val="16"/>
        </w:rPr>
        <w:t>tablica ogłoszeń RDOŚ w Gdańsku</w:t>
      </w:r>
    </w:p>
    <w:p w:rsidR="00E03B84" w:rsidRPr="00622CC0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E51AE2">
        <w:rPr>
          <w:rFonts w:ascii="Arial" w:hAnsi="Arial" w:cs="Arial"/>
          <w:sz w:val="16"/>
          <w:szCs w:val="16"/>
        </w:rPr>
        <w:t>tablica</w:t>
      </w:r>
      <w:r>
        <w:rPr>
          <w:rFonts w:ascii="Arial" w:hAnsi="Arial" w:cs="Arial"/>
          <w:sz w:val="16"/>
          <w:szCs w:val="16"/>
        </w:rPr>
        <w:t xml:space="preserve"> ogłoszeń RDOŚ w Bydgoszczy</w:t>
      </w:r>
    </w:p>
    <w:p w:rsidR="00E03B84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Tczew</w:t>
      </w:r>
    </w:p>
    <w:p w:rsidR="00E03B84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Miasto Tczew</w:t>
      </w:r>
    </w:p>
    <w:p w:rsidR="00E03B84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Starogard Gdański</w:t>
      </w:r>
    </w:p>
    <w:p w:rsidR="00E03B84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22CC0">
        <w:rPr>
          <w:rFonts w:ascii="Arial" w:hAnsi="Arial" w:cs="Arial"/>
          <w:sz w:val="16"/>
          <w:szCs w:val="16"/>
        </w:rPr>
        <w:t xml:space="preserve">Gmina </w:t>
      </w:r>
      <w:r>
        <w:rPr>
          <w:rFonts w:ascii="Arial" w:hAnsi="Arial" w:cs="Arial"/>
          <w:sz w:val="16"/>
          <w:szCs w:val="16"/>
        </w:rPr>
        <w:t>Osieczna</w:t>
      </w:r>
    </w:p>
    <w:p w:rsidR="00E03B84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Miasto Starogard Gdański</w:t>
      </w:r>
    </w:p>
    <w:p w:rsidR="00E03B84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Zblewo</w:t>
      </w:r>
    </w:p>
    <w:p w:rsidR="00E03B84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Kaliska</w:t>
      </w:r>
    </w:p>
    <w:p w:rsidR="00E03B84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Czarna Woda</w:t>
      </w:r>
    </w:p>
    <w:p w:rsidR="00E03B84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Czersk</w:t>
      </w:r>
    </w:p>
    <w:p w:rsidR="00E03B84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Śliwice</w:t>
      </w:r>
    </w:p>
    <w:p w:rsidR="00E03B84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 Karsin</w:t>
      </w:r>
    </w:p>
    <w:p w:rsidR="00AF609A" w:rsidRDefault="00751C6D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Gmina </w:t>
      </w:r>
      <w:r w:rsidR="00AF609A">
        <w:rPr>
          <w:rFonts w:ascii="Arial" w:hAnsi="Arial" w:cs="Arial"/>
          <w:sz w:val="16"/>
          <w:szCs w:val="16"/>
        </w:rPr>
        <w:t>Stara Kiszewa</w:t>
      </w:r>
    </w:p>
    <w:p w:rsidR="00E03B84" w:rsidRPr="008F2AE8" w:rsidRDefault="00E03B84" w:rsidP="00E03B84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>a</w:t>
      </w:r>
      <w:r w:rsidRPr="00622CC0">
        <w:rPr>
          <w:rFonts w:ascii="Arial" w:hAnsi="Arial" w:cs="Arial"/>
          <w:sz w:val="16"/>
          <w:szCs w:val="16"/>
        </w:rPr>
        <w:t>a</w:t>
      </w:r>
    </w:p>
    <w:p w:rsidR="00E837DD" w:rsidRPr="00E03289" w:rsidRDefault="00E837DD" w:rsidP="00E837D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37DD" w:rsidRDefault="00E837DD" w:rsidP="00E837DD"/>
    <w:p w:rsidR="008C3081" w:rsidRPr="008C3081" w:rsidRDefault="008C3081" w:rsidP="008C3081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225B24" w:rsidRDefault="00225B24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/>
    <w:p w:rsidR="00291695" w:rsidRDefault="00291695" w:rsidP="00291695">
      <w:pPr>
        <w:spacing w:after="0" w:line="240" w:lineRule="auto"/>
        <w:jc w:val="both"/>
        <w:rPr>
          <w:rFonts w:ascii="Arial" w:hAnsi="Arial" w:cs="Arial"/>
          <w:sz w:val="15"/>
          <w:szCs w:val="15"/>
          <w:u w:val="single"/>
        </w:rPr>
      </w:pPr>
    </w:p>
    <w:p w:rsidR="00291695" w:rsidRDefault="00291695" w:rsidP="00291695">
      <w:r w:rsidRPr="00635F7C">
        <w:rPr>
          <w:rFonts w:ascii="Arial" w:hAnsi="Arial" w:cs="Arial"/>
          <w:sz w:val="18"/>
          <w:szCs w:val="18"/>
          <w:u w:val="single"/>
        </w:rPr>
        <w:t>Załącznik nr 1 do zawiadomienia RDOŚ-Gd-WOO.420.21.2021.AT/ŁT.</w:t>
      </w:r>
      <w:r w:rsidR="00AF609A">
        <w:rPr>
          <w:rFonts w:ascii="Arial" w:hAnsi="Arial" w:cs="Arial"/>
          <w:sz w:val="18"/>
          <w:szCs w:val="18"/>
          <w:u w:val="single"/>
        </w:rPr>
        <w:t>5</w:t>
      </w:r>
      <w:r w:rsidR="007B6CA7">
        <w:rPr>
          <w:rFonts w:ascii="Arial" w:hAnsi="Arial" w:cs="Arial"/>
          <w:sz w:val="18"/>
          <w:szCs w:val="18"/>
          <w:u w:val="single"/>
        </w:rPr>
        <w:t>4</w:t>
      </w:r>
      <w:r w:rsidRPr="00635F7C">
        <w:rPr>
          <w:rFonts w:ascii="Arial" w:hAnsi="Arial" w:cs="Arial"/>
          <w:sz w:val="18"/>
          <w:szCs w:val="18"/>
          <w:u w:val="single"/>
        </w:rPr>
        <w:t>; Wykaz działek ewidencyjnych, na których będzie realizowane przedsięwzięcie</w:t>
      </w:r>
    </w:p>
    <w:tbl>
      <w:tblPr>
        <w:tblW w:w="6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40"/>
        <w:gridCol w:w="2336"/>
        <w:gridCol w:w="1632"/>
        <w:gridCol w:w="1440"/>
      </w:tblGrid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numer działki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130/10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244/4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Leśna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455/32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108/7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134/4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109/5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109/9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209/7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205/6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21/24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21/48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132/6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133/3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135/3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371/1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371/2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371/3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373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56/6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292/18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224/3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67/4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294/1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300/1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402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68/1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68/2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57/12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179/161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182/3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obr.4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625/24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622/9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626/6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564/5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131/32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544/68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544/101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544/100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544/73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544/76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435/6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282/1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250/1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670/21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670/20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337/5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337/6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337/7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701/11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795/6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795/7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125/1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125/2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197/11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20/13-LP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355/2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35/12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47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69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509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129/3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135/1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75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334/1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174/64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174/63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1992/1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2264/2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467/2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589/3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673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704/2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84/1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150/5-LP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149/7-LP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119/2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150/5-LP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178/4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hAnsi="Arial" w:cs="Arial"/>
                <w:color w:val="FF0000"/>
                <w:sz w:val="18"/>
                <w:szCs w:val="18"/>
              </w:rPr>
              <w:t>692/2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108/5-LP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100/4-LP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99/4-LP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287/14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108/6-LP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108/4-LP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3111/6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3111/4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3111/3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3111/5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3114/15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3113/4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209/2-LP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198/3-LP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367/18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792/1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792/2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811/2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334/10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826/2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903/2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935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715/4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717/3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715/1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717/4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709/4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709/7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888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10/5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10/6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10/7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1060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1061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659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884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1062</w:t>
            </w:r>
          </w:p>
        </w:tc>
      </w:tr>
      <w:tr w:rsidR="00291695" w:rsidRPr="00341C3E" w:rsidTr="00F27C98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91695" w:rsidRPr="00341C3E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41C3E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882</w:t>
            </w:r>
          </w:p>
        </w:tc>
      </w:tr>
    </w:tbl>
    <w:p w:rsidR="00291695" w:rsidRPr="00291695" w:rsidRDefault="00291695">
      <w:pPr>
        <w:rPr>
          <w:b/>
          <w:bCs/>
        </w:rPr>
      </w:pPr>
    </w:p>
    <w:p w:rsidR="00291695" w:rsidRDefault="00291695"/>
    <w:p w:rsidR="00291695" w:rsidRDefault="00291695"/>
    <w:p w:rsidR="00291695" w:rsidRDefault="00291695"/>
    <w:p w:rsidR="00291695" w:rsidRDefault="00291695"/>
    <w:p w:rsidR="00291695" w:rsidRPr="00635F7C" w:rsidRDefault="00291695" w:rsidP="00291695">
      <w:pPr>
        <w:jc w:val="both"/>
        <w:rPr>
          <w:rFonts w:ascii="Arial" w:hAnsi="Arial" w:cs="Arial"/>
          <w:sz w:val="18"/>
          <w:szCs w:val="18"/>
          <w:u w:val="single"/>
        </w:rPr>
      </w:pPr>
      <w:r w:rsidRPr="00635F7C">
        <w:rPr>
          <w:rFonts w:ascii="Arial" w:hAnsi="Arial" w:cs="Arial"/>
          <w:sz w:val="18"/>
          <w:szCs w:val="18"/>
          <w:u w:val="single"/>
        </w:rPr>
        <w:t>Wykaz działek ewidencyjnych, na które będzie oddziaływać przedsięwzięcie</w:t>
      </w:r>
    </w:p>
    <w:tbl>
      <w:tblPr>
        <w:tblW w:w="8216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60"/>
        <w:gridCol w:w="2336"/>
        <w:gridCol w:w="1960"/>
        <w:gridCol w:w="1960"/>
      </w:tblGrid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Miłobądz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Zajączkowo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50/2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Tczewskie Łąki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Rokitki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254/44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254/45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455/32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214/16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214/17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214/18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214/19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214/20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280/1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Swarożyn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17/25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11/66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357/1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tczewski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Tczew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Szpęgawsk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Kokoszkowy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Nowa Wieś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Żabno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Żabno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Stary Las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Krąg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Osówek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299/2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303/1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Osieczna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Szlachta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96/10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166/2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179/163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0012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179/76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106/2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186/2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98/12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98/13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98/13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cs="Calibri"/>
                <w:color w:val="000000"/>
                <w:sz w:val="18"/>
                <w:szCs w:val="18"/>
              </w:rPr>
              <w:t>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0018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Miasto Starogard Gdański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0037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Karolewo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Semlin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Semlin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Semlin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544/106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544/105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544/101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544/103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544/104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544/102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544/100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131/10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131/9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397/4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626/6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proofErr w:type="spellStart"/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Pińczyn</w:t>
            </w:r>
            <w:proofErr w:type="spellEnd"/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Cis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Zblewo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Bytonia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464/44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387/32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670/12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464/29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277/5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337/5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337/6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337/7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Studzienice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Kaliska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Bartel Wielki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Lubiki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795/37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795/12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34/38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205/1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205/8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578/4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582/2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starogardzki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Czarna Woda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20/13-LP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Lipki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356/5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436/3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440/2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522/3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 Kolonia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94/1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78/3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78/2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73/2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486/6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486/7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512/4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418/2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421/2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421/3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421/5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428/1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500/6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503/1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506/1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506/2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94/2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Łąg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96/1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115/2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115/5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115/7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115/8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Będźmierowice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Klaskawa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361/8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5/9-LP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5/10-LP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68/13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68/26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Złotowo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87/8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Łubna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694/4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694/3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694/14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694/2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694/1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175/6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1992/9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1992/8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1992/3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1992/7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1992/1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1992/6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2141/3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1165/3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34/12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34/11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34/16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1539/1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292/21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291/12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283/5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2241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2240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174/63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679/10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174/56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454/27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454/14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2869/20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454/18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2869/22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1165/6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384/157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2869/18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384/159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384/161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384/216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294/30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1992/4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213/1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2239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284/3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292/8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323/4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591/4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591/7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679/9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694/13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694/5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694/6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704/1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150/5-LP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697/1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716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160/1-LP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3160/5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3162/1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3161/2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944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175/1-LP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688/1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237/1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176/1-LP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237/3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945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175/6-LP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3176/4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946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947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3177/3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Krzyż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150/7-LP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70/11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70/14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77/8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149/7-LP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150/5-LP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150/7-LP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Malachin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692/2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100/4-LP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99/4-LP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108/5-LP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108/6-LP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108/4-LP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108/7-LP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3111/6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3111/4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3111/5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3114/11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3113/4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chojnicki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Czersk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Mokre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158/6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197/1-LP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197/1-LP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228/2-LP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228/1-LP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229-LP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150/5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804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240-LP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241-LP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65C3">
              <w:rPr>
                <w:rFonts w:ascii="Arial" w:hAnsi="Arial" w:cs="Arial"/>
                <w:sz w:val="18"/>
                <w:szCs w:val="18"/>
              </w:rPr>
              <w:t>333/5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198/3-LP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214/1-LP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213/2-LP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tucholski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Śliwice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327/1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1085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299/1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367/15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367/16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374/2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374/1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453/3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454/2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453/7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454/2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454/1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752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334/6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808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334/6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807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799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1046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805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1047/1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368/2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367/18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367/17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367/9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811/2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334/10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826/2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929/2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903/2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284/2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314/7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C265C3">
              <w:rPr>
                <w:rFonts w:ascii="Arial" w:hAnsi="Arial" w:cs="Arial"/>
                <w:color w:val="FF0000"/>
                <w:sz w:val="18"/>
                <w:szCs w:val="18"/>
              </w:rPr>
              <w:t>397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716/4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717/3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718/3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718/4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718/5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Bąk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711/1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716/1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717/4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718/6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697/1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698/1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Karsin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Górki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kościerski</w:t>
            </w:r>
          </w:p>
        </w:tc>
        <w:tc>
          <w:tcPr>
            <w:tcW w:w="2336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883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10/5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882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10/6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10/7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1060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888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614/1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1061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659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884</w:t>
            </w:r>
          </w:p>
        </w:tc>
      </w:tr>
      <w:tr w:rsidR="00291695" w:rsidRPr="00C265C3" w:rsidTr="00F27C98">
        <w:trPr>
          <w:trHeight w:val="300"/>
        </w:trPr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kościerski</w:t>
            </w:r>
          </w:p>
        </w:tc>
        <w:tc>
          <w:tcPr>
            <w:tcW w:w="2336" w:type="dxa"/>
            <w:shd w:val="clear" w:color="auto" w:fill="auto"/>
            <w:noWrap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Stara Kiszewa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Konarzyny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291695" w:rsidRPr="00C265C3" w:rsidRDefault="00291695" w:rsidP="00F27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265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1062</w:t>
            </w:r>
          </w:p>
        </w:tc>
      </w:tr>
    </w:tbl>
    <w:p w:rsidR="00291695" w:rsidRDefault="00291695"/>
    <w:sectPr w:rsidR="00291695" w:rsidSect="008C30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340" w:footer="1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17D" w:rsidRDefault="009F417D" w:rsidP="008C3081">
      <w:pPr>
        <w:spacing w:after="0" w:line="240" w:lineRule="auto"/>
      </w:pPr>
      <w:r>
        <w:separator/>
      </w:r>
    </w:p>
  </w:endnote>
  <w:endnote w:type="continuationSeparator" w:id="0">
    <w:p w:rsidR="009F417D" w:rsidRDefault="009F417D" w:rsidP="008C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F52" w:rsidRPr="00472022" w:rsidRDefault="001F49A1" w:rsidP="005F3E4D">
    <w:pPr>
      <w:pStyle w:val="Stopka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RDOŚ-Gd-WOO.420.</w:t>
    </w:r>
    <w:r w:rsidR="00A258C1">
      <w:rPr>
        <w:rFonts w:ascii="Arial" w:hAnsi="Arial" w:cs="Arial"/>
        <w:sz w:val="20"/>
        <w:szCs w:val="20"/>
      </w:rPr>
      <w:t>21</w:t>
    </w:r>
    <w:r>
      <w:rPr>
        <w:rFonts w:ascii="Arial" w:hAnsi="Arial" w:cs="Arial"/>
        <w:sz w:val="20"/>
        <w:szCs w:val="20"/>
      </w:rPr>
      <w:t>.20</w:t>
    </w:r>
    <w:r w:rsidR="008C3081">
      <w:rPr>
        <w:rFonts w:ascii="Arial" w:hAnsi="Arial" w:cs="Arial"/>
        <w:sz w:val="20"/>
        <w:szCs w:val="20"/>
      </w:rPr>
      <w:t>2</w:t>
    </w:r>
    <w:r w:rsidR="00E837DD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.</w:t>
    </w:r>
    <w:r w:rsidR="00E837DD">
      <w:rPr>
        <w:rFonts w:ascii="Arial" w:hAnsi="Arial" w:cs="Arial"/>
        <w:sz w:val="20"/>
        <w:szCs w:val="20"/>
      </w:rPr>
      <w:t>ŁT.</w:t>
    </w:r>
    <w:r w:rsidR="00A258C1">
      <w:rPr>
        <w:rFonts w:ascii="Arial" w:hAnsi="Arial" w:cs="Arial"/>
        <w:sz w:val="20"/>
        <w:szCs w:val="20"/>
      </w:rPr>
      <w:t>AT/ŁT.</w:t>
    </w:r>
    <w:r w:rsidR="00AF609A">
      <w:rPr>
        <w:rFonts w:ascii="Arial" w:hAnsi="Arial" w:cs="Arial"/>
        <w:sz w:val="20"/>
        <w:szCs w:val="20"/>
      </w:rPr>
      <w:t>5</w:t>
    </w:r>
    <w:r w:rsidR="00805693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ab/>
    </w:r>
    <w:r w:rsidRPr="00472022">
      <w:rPr>
        <w:rFonts w:ascii="Arial" w:hAnsi="Arial" w:cs="Arial"/>
        <w:sz w:val="20"/>
        <w:szCs w:val="20"/>
      </w:rPr>
      <w:tab/>
      <w:t xml:space="preserve">Strona </w:t>
    </w:r>
    <w:r w:rsidR="00262409" w:rsidRPr="00472022">
      <w:rPr>
        <w:rFonts w:ascii="Arial" w:hAnsi="Arial" w:cs="Arial"/>
        <w:sz w:val="20"/>
        <w:szCs w:val="20"/>
      </w:rPr>
      <w:fldChar w:fldCharType="begin"/>
    </w:r>
    <w:r w:rsidRPr="00472022">
      <w:rPr>
        <w:rFonts w:ascii="Arial" w:hAnsi="Arial" w:cs="Arial"/>
        <w:sz w:val="20"/>
        <w:szCs w:val="20"/>
      </w:rPr>
      <w:instrText>PAGE</w:instrText>
    </w:r>
    <w:r w:rsidR="00262409" w:rsidRPr="00472022">
      <w:rPr>
        <w:rFonts w:ascii="Arial" w:hAnsi="Arial" w:cs="Arial"/>
        <w:sz w:val="20"/>
        <w:szCs w:val="20"/>
      </w:rPr>
      <w:fldChar w:fldCharType="separate"/>
    </w:r>
    <w:r w:rsidR="00590F45">
      <w:rPr>
        <w:rFonts w:ascii="Arial" w:hAnsi="Arial" w:cs="Arial"/>
        <w:noProof/>
        <w:sz w:val="20"/>
        <w:szCs w:val="20"/>
      </w:rPr>
      <w:t>3</w:t>
    </w:r>
    <w:r w:rsidR="00262409" w:rsidRPr="00472022">
      <w:rPr>
        <w:rFonts w:ascii="Arial" w:hAnsi="Arial" w:cs="Arial"/>
        <w:sz w:val="20"/>
        <w:szCs w:val="20"/>
      </w:rPr>
      <w:fldChar w:fldCharType="end"/>
    </w:r>
    <w:r w:rsidRPr="00472022">
      <w:rPr>
        <w:rFonts w:ascii="Arial" w:hAnsi="Arial" w:cs="Arial"/>
        <w:sz w:val="20"/>
        <w:szCs w:val="20"/>
      </w:rPr>
      <w:t xml:space="preserve"> z </w:t>
    </w:r>
    <w:r w:rsidR="00262409" w:rsidRPr="00472022">
      <w:rPr>
        <w:rFonts w:ascii="Arial" w:hAnsi="Arial" w:cs="Arial"/>
        <w:sz w:val="20"/>
        <w:szCs w:val="20"/>
      </w:rPr>
      <w:fldChar w:fldCharType="begin"/>
    </w:r>
    <w:r w:rsidRPr="00472022">
      <w:rPr>
        <w:rFonts w:ascii="Arial" w:hAnsi="Arial" w:cs="Arial"/>
        <w:sz w:val="20"/>
        <w:szCs w:val="20"/>
      </w:rPr>
      <w:instrText>NUMPAGES</w:instrText>
    </w:r>
    <w:r w:rsidR="00262409" w:rsidRPr="00472022">
      <w:rPr>
        <w:rFonts w:ascii="Arial" w:hAnsi="Arial" w:cs="Arial"/>
        <w:sz w:val="20"/>
        <w:szCs w:val="20"/>
      </w:rPr>
      <w:fldChar w:fldCharType="separate"/>
    </w:r>
    <w:r w:rsidR="00590F45">
      <w:rPr>
        <w:rFonts w:ascii="Arial" w:hAnsi="Arial" w:cs="Arial"/>
        <w:noProof/>
        <w:sz w:val="20"/>
        <w:szCs w:val="20"/>
      </w:rPr>
      <w:t>177</w:t>
    </w:r>
    <w:r w:rsidR="00262409" w:rsidRPr="00472022">
      <w:rPr>
        <w:rFonts w:ascii="Arial" w:hAnsi="Arial" w:cs="Arial"/>
        <w:sz w:val="20"/>
        <w:szCs w:val="20"/>
      </w:rPr>
      <w:fldChar w:fldCharType="end"/>
    </w:r>
  </w:p>
  <w:p w:rsidR="001B6D8E" w:rsidRDefault="00590F45" w:rsidP="001B6D8E">
    <w:pPr>
      <w:pStyle w:val="Stopka"/>
      <w:rPr>
        <w:sz w:val="20"/>
        <w:szCs w:val="20"/>
      </w:rPr>
    </w:pPr>
  </w:p>
  <w:p w:rsidR="008C3081" w:rsidRPr="00F652A3" w:rsidRDefault="008C3081" w:rsidP="001B6D8E">
    <w:pPr>
      <w:pStyle w:val="Stopka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4D" w:rsidRDefault="00E03B84" w:rsidP="005F3E4D"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118" name="Obraz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49A1">
      <w:rPr>
        <w:noProof/>
      </w:rPr>
      <w:tab/>
      <w:t xml:space="preserve">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17D" w:rsidRDefault="009F417D" w:rsidP="008C3081">
      <w:pPr>
        <w:spacing w:after="0" w:line="240" w:lineRule="auto"/>
      </w:pPr>
      <w:r>
        <w:separator/>
      </w:r>
    </w:p>
  </w:footnote>
  <w:footnote w:type="continuationSeparator" w:id="0">
    <w:p w:rsidR="009F417D" w:rsidRDefault="009F417D" w:rsidP="008C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8E" w:rsidRDefault="00590F45" w:rsidP="005F3E4D">
    <w:pPr>
      <w:pStyle w:val="Nagwek"/>
      <w:ind w:hanging="28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8E" w:rsidRDefault="008C3081" w:rsidP="005F3E4D">
    <w:pPr>
      <w:pStyle w:val="Nagwek"/>
      <w:tabs>
        <w:tab w:val="clear" w:pos="4536"/>
        <w:tab w:val="clear" w:pos="9072"/>
      </w:tabs>
      <w:ind w:hanging="284"/>
    </w:pPr>
    <w:r w:rsidRPr="00095003">
      <w:rPr>
        <w:noProof/>
      </w:rPr>
      <w:drawing>
        <wp:inline distT="0" distB="0" distL="0" distR="0">
          <wp:extent cx="3782060" cy="723900"/>
          <wp:effectExtent l="0" t="0" r="0" b="0"/>
          <wp:docPr id="9" name="Obraz 9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06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D46D3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D7062"/>
    <w:multiLevelType w:val="hybridMultilevel"/>
    <w:tmpl w:val="4E14ED6C"/>
    <w:lvl w:ilvl="0" w:tplc="8EB088C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600686"/>
    <w:multiLevelType w:val="hybridMultilevel"/>
    <w:tmpl w:val="D04A1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A0576"/>
    <w:multiLevelType w:val="hybridMultilevel"/>
    <w:tmpl w:val="4C60786C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B383D"/>
    <w:multiLevelType w:val="hybridMultilevel"/>
    <w:tmpl w:val="8292C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B44E7"/>
    <w:multiLevelType w:val="hybridMultilevel"/>
    <w:tmpl w:val="2F7C1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12FFE"/>
    <w:multiLevelType w:val="hybridMultilevel"/>
    <w:tmpl w:val="D3CE42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F5A07"/>
    <w:multiLevelType w:val="hybridMultilevel"/>
    <w:tmpl w:val="A7F4C46A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53B1B"/>
    <w:multiLevelType w:val="hybridMultilevel"/>
    <w:tmpl w:val="31A60C62"/>
    <w:lvl w:ilvl="0" w:tplc="7E0E6E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96882"/>
    <w:multiLevelType w:val="hybridMultilevel"/>
    <w:tmpl w:val="944A3F96"/>
    <w:lvl w:ilvl="0" w:tplc="DEDADC4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42900"/>
    <w:multiLevelType w:val="hybridMultilevel"/>
    <w:tmpl w:val="53B24CA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55DB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E19B5"/>
    <w:multiLevelType w:val="hybridMultilevel"/>
    <w:tmpl w:val="C6E85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64936"/>
    <w:multiLevelType w:val="hybridMultilevel"/>
    <w:tmpl w:val="D7CC4B92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03BBB"/>
    <w:multiLevelType w:val="hybridMultilevel"/>
    <w:tmpl w:val="875A1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57853"/>
    <w:multiLevelType w:val="hybridMultilevel"/>
    <w:tmpl w:val="A4BE7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A1FCA"/>
    <w:multiLevelType w:val="hybridMultilevel"/>
    <w:tmpl w:val="9D9A97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E375B"/>
    <w:multiLevelType w:val="hybridMultilevel"/>
    <w:tmpl w:val="A8F8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A02B5"/>
    <w:multiLevelType w:val="hybridMultilevel"/>
    <w:tmpl w:val="E5B623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753171C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4">
    <w:nsid w:val="39E13374"/>
    <w:multiLevelType w:val="hybridMultilevel"/>
    <w:tmpl w:val="67B64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33D6"/>
    <w:multiLevelType w:val="hybridMultilevel"/>
    <w:tmpl w:val="3320BC72"/>
    <w:lvl w:ilvl="0" w:tplc="0658C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76F2D"/>
    <w:multiLevelType w:val="hybridMultilevel"/>
    <w:tmpl w:val="C71E7FA6"/>
    <w:lvl w:ilvl="0" w:tplc="6700E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E3FC0"/>
    <w:multiLevelType w:val="hybridMultilevel"/>
    <w:tmpl w:val="20AAA398"/>
    <w:lvl w:ilvl="0" w:tplc="809C68A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B8C5B85"/>
    <w:multiLevelType w:val="hybridMultilevel"/>
    <w:tmpl w:val="A69ACB9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D3795"/>
    <w:multiLevelType w:val="hybridMultilevel"/>
    <w:tmpl w:val="1A22E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F6595"/>
    <w:multiLevelType w:val="hybridMultilevel"/>
    <w:tmpl w:val="966C1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530BC"/>
    <w:multiLevelType w:val="hybridMultilevel"/>
    <w:tmpl w:val="94389F5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F20FA"/>
    <w:multiLevelType w:val="hybridMultilevel"/>
    <w:tmpl w:val="C750C102"/>
    <w:lvl w:ilvl="0" w:tplc="5BCAB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81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05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680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86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C5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6BB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2D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8C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935C2A"/>
    <w:multiLevelType w:val="hybridMultilevel"/>
    <w:tmpl w:val="E1424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F43F6"/>
    <w:multiLevelType w:val="hybridMultilevel"/>
    <w:tmpl w:val="FCB678D8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3F17CE"/>
    <w:multiLevelType w:val="hybridMultilevel"/>
    <w:tmpl w:val="C64ABE1C"/>
    <w:lvl w:ilvl="0" w:tplc="643CC6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421D0"/>
    <w:multiLevelType w:val="singleLevel"/>
    <w:tmpl w:val="60AC04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7">
    <w:nsid w:val="7D474E3B"/>
    <w:multiLevelType w:val="hybridMultilevel"/>
    <w:tmpl w:val="C606823C"/>
    <w:lvl w:ilvl="0" w:tplc="FFFFFFFF">
      <w:start w:val="1"/>
      <w:numFmt w:val="bullet"/>
      <w:pStyle w:val="wypunktowanie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1396"/>
        </w:tabs>
        <w:ind w:left="-13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-676"/>
        </w:tabs>
        <w:ind w:left="-6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4"/>
        </w:tabs>
        <w:ind w:left="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64"/>
        </w:tabs>
        <w:ind w:left="7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484"/>
        </w:tabs>
        <w:ind w:left="14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6"/>
  </w:num>
  <w:num w:numId="3">
    <w:abstractNumId w:val="13"/>
  </w:num>
  <w:num w:numId="4">
    <w:abstractNumId w:val="10"/>
  </w:num>
  <w:num w:numId="5">
    <w:abstractNumId w:val="36"/>
    <w:lvlOverride w:ilvl="0">
      <w:startOverride w:val="1"/>
    </w:lvlOverride>
  </w:num>
  <w:num w:numId="6">
    <w:abstractNumId w:val="30"/>
  </w:num>
  <w:num w:numId="7">
    <w:abstractNumId w:val="11"/>
  </w:num>
  <w:num w:numId="8">
    <w:abstractNumId w:val="15"/>
  </w:num>
  <w:num w:numId="9">
    <w:abstractNumId w:val="18"/>
  </w:num>
  <w:num w:numId="10">
    <w:abstractNumId w:val="25"/>
  </w:num>
  <w:num w:numId="11">
    <w:abstractNumId w:val="9"/>
  </w:num>
  <w:num w:numId="12">
    <w:abstractNumId w:val="33"/>
  </w:num>
  <w:num w:numId="13">
    <w:abstractNumId w:val="24"/>
  </w:num>
  <w:num w:numId="14">
    <w:abstractNumId w:val="7"/>
  </w:num>
  <w:num w:numId="15">
    <w:abstractNumId w:val="16"/>
  </w:num>
  <w:num w:numId="16">
    <w:abstractNumId w:val="37"/>
  </w:num>
  <w:num w:numId="17">
    <w:abstractNumId w:val="0"/>
  </w:num>
  <w:num w:numId="18">
    <w:abstractNumId w:val="19"/>
  </w:num>
  <w:num w:numId="19">
    <w:abstractNumId w:val="5"/>
  </w:num>
  <w:num w:numId="20">
    <w:abstractNumId w:val="27"/>
  </w:num>
  <w:num w:numId="21">
    <w:abstractNumId w:val="32"/>
  </w:num>
  <w:num w:numId="22">
    <w:abstractNumId w:val="22"/>
  </w:num>
  <w:num w:numId="23">
    <w:abstractNumId w:val="23"/>
  </w:num>
  <w:num w:numId="24">
    <w:abstractNumId w:val="4"/>
  </w:num>
  <w:num w:numId="25">
    <w:abstractNumId w:val="20"/>
  </w:num>
  <w:num w:numId="26">
    <w:abstractNumId w:val="1"/>
  </w:num>
  <w:num w:numId="27">
    <w:abstractNumId w:val="26"/>
  </w:num>
  <w:num w:numId="28">
    <w:abstractNumId w:val="21"/>
  </w:num>
  <w:num w:numId="29">
    <w:abstractNumId w:val="14"/>
  </w:num>
  <w:num w:numId="30">
    <w:abstractNumId w:val="34"/>
  </w:num>
  <w:num w:numId="31">
    <w:abstractNumId w:val="12"/>
  </w:num>
  <w:num w:numId="32">
    <w:abstractNumId w:val="28"/>
  </w:num>
  <w:num w:numId="33">
    <w:abstractNumId w:val="17"/>
  </w:num>
  <w:num w:numId="34">
    <w:abstractNumId w:val="31"/>
  </w:num>
  <w:num w:numId="35">
    <w:abstractNumId w:val="3"/>
  </w:num>
  <w:num w:numId="36">
    <w:abstractNumId w:val="29"/>
  </w:num>
  <w:num w:numId="37">
    <w:abstractNumId w:val="6"/>
  </w:num>
  <w:num w:numId="38">
    <w:abstractNumId w:val="35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C3081"/>
    <w:rsid w:val="001319FF"/>
    <w:rsid w:val="001F49A1"/>
    <w:rsid w:val="00225B24"/>
    <w:rsid w:val="00262409"/>
    <w:rsid w:val="00291695"/>
    <w:rsid w:val="002A17AC"/>
    <w:rsid w:val="00342538"/>
    <w:rsid w:val="003434B2"/>
    <w:rsid w:val="00352098"/>
    <w:rsid w:val="003D08FA"/>
    <w:rsid w:val="00590F45"/>
    <w:rsid w:val="006A15CB"/>
    <w:rsid w:val="00751C6D"/>
    <w:rsid w:val="007B6CA7"/>
    <w:rsid w:val="007F496E"/>
    <w:rsid w:val="00805693"/>
    <w:rsid w:val="008C3081"/>
    <w:rsid w:val="00951B28"/>
    <w:rsid w:val="009F417D"/>
    <w:rsid w:val="00A258C1"/>
    <w:rsid w:val="00AF609A"/>
    <w:rsid w:val="00B80DB3"/>
    <w:rsid w:val="00B84E99"/>
    <w:rsid w:val="00C361BE"/>
    <w:rsid w:val="00CB7A04"/>
    <w:rsid w:val="00CE4053"/>
    <w:rsid w:val="00D255AD"/>
    <w:rsid w:val="00DA7E8F"/>
    <w:rsid w:val="00E03B84"/>
    <w:rsid w:val="00E15F92"/>
    <w:rsid w:val="00E837DD"/>
    <w:rsid w:val="00EA7B15"/>
    <w:rsid w:val="00EC1FE5"/>
    <w:rsid w:val="00F627D8"/>
    <w:rsid w:val="00FC14FB"/>
    <w:rsid w:val="00FD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7DD"/>
  </w:style>
  <w:style w:type="paragraph" w:styleId="Nagwek1">
    <w:name w:val="heading 1"/>
    <w:basedOn w:val="Normalny"/>
    <w:next w:val="Normalny"/>
    <w:link w:val="Nagwek1Znak"/>
    <w:qFormat/>
    <w:rsid w:val="00291695"/>
    <w:pPr>
      <w:keepNext/>
      <w:spacing w:after="0" w:line="240" w:lineRule="auto"/>
      <w:ind w:left="2694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169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C3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30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30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 Znak"/>
    <w:basedOn w:val="Normalny"/>
    <w:link w:val="Tekstpodstawowy2Znak"/>
    <w:uiPriority w:val="99"/>
    <w:rsid w:val="00E03B8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E03B8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91695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91695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6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695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291695"/>
    <w:rPr>
      <w:color w:val="0000FF"/>
      <w:u w:val="single"/>
    </w:rPr>
  </w:style>
  <w:style w:type="table" w:styleId="Tabela-Siatka">
    <w:name w:val="Table Grid"/>
    <w:basedOn w:val="Standardowy"/>
    <w:uiPriority w:val="59"/>
    <w:rsid w:val="002916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,Numerowanie,List Paragraph,Akapit z listą2,normalny tekst,Akapit z listą4,BulletC,Liste à puces retrait droite"/>
    <w:basedOn w:val="Normalny"/>
    <w:link w:val="AkapitzlistZnak"/>
    <w:uiPriority w:val="34"/>
    <w:qFormat/>
    <w:rsid w:val="0029169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Adreszwrotnynakopercie">
    <w:name w:val="envelope return"/>
    <w:basedOn w:val="Normalny"/>
    <w:uiPriority w:val="99"/>
    <w:unhideWhenUsed/>
    <w:rsid w:val="00291695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9169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916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91695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91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916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916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szasadniczy">
    <w:name w:val="ds_zasadniczy"/>
    <w:basedOn w:val="Normalny"/>
    <w:qFormat/>
    <w:rsid w:val="00291695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wypunktowanie">
    <w:name w:val="wypunktowanie"/>
    <w:basedOn w:val="Normalny"/>
    <w:rsid w:val="00291695"/>
    <w:pPr>
      <w:widowControl w:val="0"/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1">
    <w:name w:val="Normalny1"/>
    <w:basedOn w:val="Normalny"/>
    <w:link w:val="normalZnak"/>
    <w:rsid w:val="0029169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Znak">
    <w:name w:val="normal Znak"/>
    <w:link w:val="Normalny1"/>
    <w:rsid w:val="002916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1695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1695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91695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91695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FR1">
    <w:name w:val="FR1"/>
    <w:rsid w:val="00291695"/>
    <w:pPr>
      <w:widowControl w:val="0"/>
      <w:autoSpaceDE w:val="0"/>
      <w:autoSpaceDN w:val="0"/>
      <w:adjustRightInd w:val="0"/>
      <w:spacing w:before="240" w:after="0" w:line="3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9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291695"/>
    <w:pPr>
      <w:widowControl w:val="0"/>
      <w:suppressAutoHyphens/>
      <w:spacing w:after="0" w:line="240" w:lineRule="auto"/>
      <w:jc w:val="both"/>
    </w:pPr>
    <w:rPr>
      <w:rFonts w:ascii="Arial" w:eastAsia="Times New Roman" w:hAnsi="Arial" w:cs="Tahoma"/>
      <w:kern w:val="1"/>
      <w:sz w:val="24"/>
      <w:szCs w:val="24"/>
      <w:lang w:eastAsia="hi-IN" w:bidi="hi-IN"/>
    </w:rPr>
  </w:style>
  <w:style w:type="paragraph" w:styleId="Listapunktowana2">
    <w:name w:val="List Bullet 2"/>
    <w:basedOn w:val="Normalny"/>
    <w:autoRedefine/>
    <w:rsid w:val="00291695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city">
    <w:name w:val="Normalny wcięty"/>
    <w:basedOn w:val="Normalny"/>
    <w:link w:val="NormalnywcityZnak"/>
    <w:rsid w:val="00291695"/>
    <w:pPr>
      <w:spacing w:after="0" w:line="240" w:lineRule="auto"/>
      <w:ind w:firstLine="567"/>
      <w:jc w:val="both"/>
    </w:pPr>
    <w:rPr>
      <w:rFonts w:ascii="Verdana" w:eastAsia="Calibri" w:hAnsi="Verdana" w:cs="Times New Roman"/>
      <w:sz w:val="20"/>
      <w:szCs w:val="20"/>
      <w:lang w:eastAsia="pl-PL"/>
    </w:rPr>
  </w:style>
  <w:style w:type="character" w:customStyle="1" w:styleId="NormalnywcityZnak">
    <w:name w:val="Normalny wcięty Znak"/>
    <w:link w:val="Normalnywcity"/>
    <w:locked/>
    <w:rsid w:val="00291695"/>
    <w:rPr>
      <w:rFonts w:ascii="Verdana" w:eastAsia="Calibri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29169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Listapunktowana">
    <w:name w:val="List Bullet"/>
    <w:basedOn w:val="Normalny"/>
    <w:unhideWhenUsed/>
    <w:rsid w:val="00291695"/>
    <w:pPr>
      <w:numPr>
        <w:numId w:val="17"/>
      </w:numPr>
      <w:spacing w:after="200" w:line="276" w:lineRule="auto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1695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1695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6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,Numerowanie Znak,List Paragraph Znak,Akapit z listą2 Znak,normalny tekst Znak,Akapit z listą4 Znak,BulletC Znak,Liste à puces retrait droite Znak"/>
    <w:link w:val="Akapitzlist"/>
    <w:uiPriority w:val="34"/>
    <w:qFormat/>
    <w:rsid w:val="00291695"/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291695"/>
    <w:rPr>
      <w:b/>
      <w:bCs/>
    </w:rPr>
  </w:style>
  <w:style w:type="paragraph" w:customStyle="1" w:styleId="Akapitzlist1">
    <w:name w:val="Akapit z listą1"/>
    <w:basedOn w:val="Normalny"/>
    <w:rsid w:val="002916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169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91695"/>
    <w:rPr>
      <w:color w:val="954F72"/>
      <w:u w:val="single"/>
    </w:rPr>
  </w:style>
  <w:style w:type="paragraph" w:customStyle="1" w:styleId="msonormal0">
    <w:name w:val="msonormal"/>
    <w:basedOn w:val="Normalny"/>
    <w:rsid w:val="0029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916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916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1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16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695"/>
    <w:rPr>
      <w:b/>
      <w:bCs/>
      <w:sz w:val="20"/>
      <w:szCs w:val="20"/>
    </w:rPr>
  </w:style>
  <w:style w:type="paragraph" w:customStyle="1" w:styleId="xl65">
    <w:name w:val="xl65"/>
    <w:basedOn w:val="Normalny"/>
    <w:rsid w:val="002916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91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177</Pages>
  <Words>40851</Words>
  <Characters>245111</Characters>
  <Application>Microsoft Office Word</Application>
  <DocSecurity>0</DocSecurity>
  <Lines>2042</Lines>
  <Paragraphs>570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29</cp:revision>
  <cp:lastPrinted>2023-05-24T06:01:00Z</cp:lastPrinted>
  <dcterms:created xsi:type="dcterms:W3CDTF">2021-03-11T10:01:00Z</dcterms:created>
  <dcterms:modified xsi:type="dcterms:W3CDTF">2023-07-07T13:06:00Z</dcterms:modified>
</cp:coreProperties>
</file>