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85" w:rsidRDefault="00545F85" w:rsidP="00545F85">
      <w:pPr>
        <w:tabs>
          <w:tab w:val="left" w:pos="7530"/>
        </w:tabs>
        <w:rPr>
          <w:b/>
          <w:bCs/>
        </w:rPr>
      </w:pPr>
    </w:p>
    <w:p w:rsidR="00545F85" w:rsidRPr="00726DED" w:rsidRDefault="00545F85" w:rsidP="00545F85">
      <w:pPr>
        <w:rPr>
          <w:rFonts w:ascii="Arial" w:hAnsi="Arial" w:cs="Arial"/>
          <w:b/>
          <w:bCs/>
        </w:rPr>
      </w:pPr>
    </w:p>
    <w:p w:rsidR="00545F85" w:rsidRPr="00726DED" w:rsidRDefault="00545F85" w:rsidP="00545F85">
      <w:pPr>
        <w:rPr>
          <w:rFonts w:ascii="Arial" w:hAnsi="Arial" w:cs="Arial"/>
          <w:b/>
          <w:bCs/>
        </w:rPr>
      </w:pPr>
    </w:p>
    <w:p w:rsidR="00545F85" w:rsidRPr="00726DED" w:rsidRDefault="00545F85" w:rsidP="00545F85">
      <w:pPr>
        <w:rPr>
          <w:rFonts w:ascii="Arial" w:hAnsi="Arial" w:cs="Arial"/>
          <w:b/>
          <w:bCs/>
        </w:rPr>
      </w:pPr>
    </w:p>
    <w:p w:rsidR="00545F85" w:rsidRPr="00726DED" w:rsidRDefault="00545F85" w:rsidP="00545F85">
      <w:pPr>
        <w:jc w:val="center"/>
        <w:outlineLvl w:val="0"/>
        <w:rPr>
          <w:rFonts w:ascii="Arial" w:hAnsi="Arial" w:cs="Arial"/>
          <w:bCs/>
        </w:rPr>
      </w:pPr>
      <w:r w:rsidRPr="00726DED">
        <w:rPr>
          <w:rFonts w:ascii="Arial" w:hAnsi="Arial" w:cs="Arial"/>
          <w:bCs/>
        </w:rPr>
        <w:t>DEKLARACJA POUFNO</w:t>
      </w:r>
      <w:r w:rsidRPr="00726DED">
        <w:rPr>
          <w:rFonts w:ascii="Arial" w:hAnsi="Arial" w:cs="Arial"/>
        </w:rPr>
        <w:t>Ś</w:t>
      </w:r>
      <w:r w:rsidRPr="00726DED">
        <w:rPr>
          <w:rFonts w:ascii="Arial" w:hAnsi="Arial" w:cs="Arial"/>
          <w:bCs/>
        </w:rPr>
        <w:t>CI i BEZSTRONNO</w:t>
      </w:r>
      <w:r w:rsidRPr="00726DED">
        <w:rPr>
          <w:rFonts w:ascii="Arial" w:hAnsi="Arial" w:cs="Arial"/>
        </w:rPr>
        <w:t>Ś</w:t>
      </w:r>
      <w:r w:rsidRPr="00726DED">
        <w:rPr>
          <w:rFonts w:ascii="Arial" w:hAnsi="Arial" w:cs="Arial"/>
          <w:bCs/>
        </w:rPr>
        <w:t>CI</w:t>
      </w:r>
    </w:p>
    <w:p w:rsidR="00545F85" w:rsidRPr="00726DED" w:rsidRDefault="00545F85" w:rsidP="00545F85">
      <w:pPr>
        <w:rPr>
          <w:rFonts w:ascii="Arial" w:hAnsi="Arial" w:cs="Arial"/>
          <w:bCs/>
        </w:rPr>
      </w:pPr>
    </w:p>
    <w:p w:rsidR="00545F85" w:rsidRPr="00726DED" w:rsidRDefault="00545F85" w:rsidP="00545F85">
      <w:pPr>
        <w:rPr>
          <w:rFonts w:ascii="Arial" w:hAnsi="Arial" w:cs="Arial"/>
          <w:bCs/>
        </w:rPr>
      </w:pPr>
    </w:p>
    <w:p w:rsidR="00545F85" w:rsidRPr="00726DED" w:rsidRDefault="00545F85" w:rsidP="00545F85">
      <w:pPr>
        <w:rPr>
          <w:rFonts w:ascii="Arial" w:hAnsi="Arial" w:cs="Arial"/>
          <w:bCs/>
        </w:rPr>
      </w:pPr>
      <w:r w:rsidRPr="00726DED">
        <w:rPr>
          <w:rFonts w:ascii="Arial" w:hAnsi="Arial" w:cs="Arial"/>
          <w:bCs/>
        </w:rPr>
        <w:t>Imię i nazwisko:</w:t>
      </w:r>
    </w:p>
    <w:p w:rsidR="00545F85" w:rsidRPr="00726DED" w:rsidRDefault="00545F85" w:rsidP="00545F85">
      <w:pPr>
        <w:rPr>
          <w:rFonts w:ascii="Arial" w:hAnsi="Arial" w:cs="Arial"/>
          <w:bCs/>
        </w:rPr>
      </w:pPr>
    </w:p>
    <w:p w:rsidR="00545F85" w:rsidRPr="00726DED" w:rsidRDefault="00545F85" w:rsidP="00545F85">
      <w:pPr>
        <w:rPr>
          <w:rFonts w:ascii="Arial" w:hAnsi="Arial" w:cs="Arial"/>
        </w:rPr>
      </w:pPr>
      <w:r w:rsidRPr="00726DED">
        <w:rPr>
          <w:rFonts w:ascii="Arial" w:hAnsi="Arial" w:cs="Arial"/>
        </w:rPr>
        <w:t>Dział/Sekcja:</w:t>
      </w:r>
    </w:p>
    <w:p w:rsidR="00545F85" w:rsidRPr="00726DED" w:rsidRDefault="00545F85" w:rsidP="00545F85">
      <w:pPr>
        <w:rPr>
          <w:rFonts w:ascii="Arial" w:hAnsi="Arial" w:cs="Arial"/>
        </w:rPr>
      </w:pPr>
    </w:p>
    <w:p w:rsidR="00545F85" w:rsidRPr="00726DED" w:rsidRDefault="001F320D" w:rsidP="00545F85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Kontrola nr:</w:t>
      </w:r>
      <w:bookmarkEnd w:id="0"/>
    </w:p>
    <w:p w:rsidR="00545F85" w:rsidRPr="00726DED" w:rsidRDefault="00545F85" w:rsidP="00545F85">
      <w:pPr>
        <w:rPr>
          <w:rFonts w:ascii="Arial" w:hAnsi="Arial" w:cs="Arial"/>
        </w:rPr>
      </w:pPr>
    </w:p>
    <w:p w:rsidR="00545F85" w:rsidRPr="00726DED" w:rsidRDefault="00545F85" w:rsidP="00545F85">
      <w:pPr>
        <w:rPr>
          <w:rFonts w:ascii="Arial" w:hAnsi="Arial" w:cs="Arial"/>
        </w:rPr>
      </w:pPr>
      <w:r w:rsidRPr="00726DED">
        <w:rPr>
          <w:rFonts w:ascii="Arial" w:hAnsi="Arial" w:cs="Arial"/>
        </w:rPr>
        <w:t>Niniejszym oświadczam, że:</w:t>
      </w:r>
    </w:p>
    <w:p w:rsidR="00545F85" w:rsidRPr="00726DED" w:rsidRDefault="00545F85" w:rsidP="00545F85">
      <w:pPr>
        <w:rPr>
          <w:rFonts w:ascii="Arial" w:hAnsi="Arial" w:cs="Arial"/>
        </w:rPr>
      </w:pPr>
    </w:p>
    <w:p w:rsidR="00545F85" w:rsidRPr="00726DED" w:rsidRDefault="00545F85" w:rsidP="00545F85">
      <w:pPr>
        <w:rPr>
          <w:rFonts w:ascii="Arial" w:hAnsi="Arial" w:cs="Arial"/>
        </w:rPr>
      </w:pPr>
    </w:p>
    <w:p w:rsidR="00545F85" w:rsidRPr="00726DED" w:rsidRDefault="00545F85" w:rsidP="00545F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26DED">
        <w:rPr>
          <w:rFonts w:ascii="Arial" w:hAnsi="Arial" w:cs="Arial"/>
        </w:rPr>
        <w:t>Nie pozostaję w związku małżeńskim albo w stosunku pokrewieństwa lub powinowactwa w linii prostej, pokrewieństwa lub powinowactwa w linii bocznej do drugiego stopnia z pracownikami instytucji podlegającej kontroli. W przypadku stwierdzenia takiej zależności zobowiązuję się do niezwłocznego poinformowania o tym fakcie swojego zwierzchnika i wycofanie się z kontroli tej instytucji.</w:t>
      </w:r>
    </w:p>
    <w:p w:rsidR="00545F85" w:rsidRPr="00726DED" w:rsidRDefault="00545F85" w:rsidP="00545F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26DED">
        <w:rPr>
          <w:rFonts w:ascii="Arial" w:hAnsi="Arial" w:cs="Arial"/>
        </w:rPr>
        <w:t>Przed upływem roku od daty rozpoczęcia kontroli instytucji nie pozostawałem/łam w stosunku pracy lub zlecenia z instytucją podlegająca kontroli ani nie byłem/łam członkiem władz instytucji kontrolowanej. W przypadku stwierdzenia takiej zależności zobowiązuję się do niezwłocznego poinformowania o tym fakcie swojego przełożonego i wycofania się z kontroli instytucji.</w:t>
      </w:r>
    </w:p>
    <w:p w:rsidR="00545F85" w:rsidRPr="00726DED" w:rsidRDefault="00545F85" w:rsidP="00545F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26DED">
        <w:rPr>
          <w:rFonts w:ascii="Arial" w:hAnsi="Arial" w:cs="Arial"/>
        </w:rPr>
        <w:t xml:space="preserve">Nie pozostaję z pracownikami instytucji podlegającej kontroli w takim stosunku prawnym lub faktycznym, że może to budzić uzasadnione wątpliwości, co do mojej bezstronności. </w:t>
      </w:r>
    </w:p>
    <w:p w:rsidR="00545F85" w:rsidRPr="00726DED" w:rsidRDefault="00545F85" w:rsidP="00545F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</w:rPr>
        <w:t xml:space="preserve">W przypadku stwierdzenia takiej zależności zobowiązuję się do niezwłocznego </w:t>
      </w:r>
      <w:r w:rsidRPr="00726DED">
        <w:rPr>
          <w:rFonts w:ascii="Arial" w:hAnsi="Arial" w:cs="Arial"/>
          <w:color w:val="000000" w:themeColor="text1"/>
        </w:rPr>
        <w:t>poinformowania o tym fakcie swojego przełożonego i wycofania się z kontroli tej instytucji.</w:t>
      </w:r>
    </w:p>
    <w:p w:rsidR="0099117D" w:rsidRPr="00726DED" w:rsidRDefault="0099117D" w:rsidP="00726DED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  <w:color w:val="000000" w:themeColor="text1"/>
        </w:rPr>
        <w:t xml:space="preserve">oświadczam, że jestem świadomy(-a) treści art. 57  Rozporządzenia Parlamentu Europejskiego i Rady (UE, </w:t>
      </w:r>
      <w:proofErr w:type="spellStart"/>
      <w:r w:rsidRPr="00726DED">
        <w:rPr>
          <w:rFonts w:ascii="Arial" w:hAnsi="Arial" w:cs="Arial"/>
          <w:color w:val="000000" w:themeColor="text1"/>
        </w:rPr>
        <w:t>Euratom</w:t>
      </w:r>
      <w:proofErr w:type="spellEnd"/>
      <w:r w:rsidRPr="00726DED">
        <w:rPr>
          <w:rFonts w:ascii="Arial" w:hAnsi="Arial" w:cs="Arial"/>
          <w:color w:val="000000" w:themeColor="text1"/>
        </w:rPr>
        <w:t xml:space="preserve">) nr 966/2012  z  dnia  25  października 2012  r.  w  sprawie zasad finansowych mających   zastosowanie do budżetu ogólnego Unii oraz uchylającego rozporządzenie Rady (WE, </w:t>
      </w:r>
      <w:proofErr w:type="spellStart"/>
      <w:r w:rsidRPr="00726DED">
        <w:rPr>
          <w:rFonts w:ascii="Arial" w:hAnsi="Arial" w:cs="Arial"/>
          <w:color w:val="000000" w:themeColor="text1"/>
        </w:rPr>
        <w:t>Euratom</w:t>
      </w:r>
      <w:proofErr w:type="spellEnd"/>
      <w:r w:rsidRPr="00726DED">
        <w:rPr>
          <w:rFonts w:ascii="Arial" w:hAnsi="Arial" w:cs="Arial"/>
          <w:color w:val="000000" w:themeColor="text1"/>
        </w:rPr>
        <w:t>) nr 1605/2002, który stanowi, że:</w:t>
      </w:r>
    </w:p>
    <w:p w:rsidR="0099117D" w:rsidRPr="00726DED" w:rsidRDefault="0099117D" w:rsidP="00726DED">
      <w:pPr>
        <w:pStyle w:val="Akapitzlist"/>
        <w:ind w:left="426" w:right="425"/>
        <w:jc w:val="both"/>
        <w:rPr>
          <w:rFonts w:ascii="Arial" w:hAnsi="Arial" w:cs="Arial"/>
          <w:i/>
          <w:color w:val="000000" w:themeColor="text1"/>
        </w:rPr>
      </w:pPr>
      <w:r w:rsidRPr="00726DED">
        <w:rPr>
          <w:rFonts w:ascii="Arial" w:hAnsi="Arial" w:cs="Arial"/>
          <w:color w:val="000000" w:themeColor="text1"/>
        </w:rPr>
        <w:t>„</w:t>
      </w:r>
      <w:r w:rsidRPr="00726DED">
        <w:rPr>
          <w:rFonts w:ascii="Arial" w:hAnsi="Arial" w:cs="Arial"/>
          <w:i/>
          <w:color w:val="000000" w:themeColor="text1"/>
        </w:rPr>
        <w:t>1. Wszystkim podmiotom upoważnionym do działań finansowych oraz wszystkim innym osobom uczestniczącym w wykonywaniu budżetu oraz zarządzaniu budżetem, w tym w działaniach przygotowawczych, a także w audycie lub kontroli budżetu zakazuje się podejmowania jakichkolwiek działań, które mogą spowodować powstanie konfliktu ich interesów z interesami Unii.</w:t>
      </w:r>
    </w:p>
    <w:p w:rsidR="0099117D" w:rsidRDefault="0099117D" w:rsidP="00726DED">
      <w:pPr>
        <w:pStyle w:val="Akapitzlist"/>
        <w:ind w:left="426" w:right="425"/>
        <w:jc w:val="both"/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  <w:i/>
          <w:color w:val="000000" w:themeColor="text1"/>
        </w:rPr>
        <w:t>Do celów ust. 1 konflikt interesów istnieje wówczas, gdy bezstronne i obiektywne pełnienie funkcji podmiotu upoważnionego do działań finansowych lub innej osoby, o których mowa w ust. 1, jest zagrożone z uwagi na względy rodzinne, emocjonalne, sympatie polityczne lub przynależność państwową, interes gospodarczy lub jakiekolwiek inne interesy wspólne z odbiorcą</w:t>
      </w:r>
      <w:r w:rsidRPr="00726DED">
        <w:rPr>
          <w:rFonts w:ascii="Arial" w:hAnsi="Arial" w:cs="Arial"/>
          <w:color w:val="000000" w:themeColor="text1"/>
        </w:rPr>
        <w:t>”.</w:t>
      </w:r>
    </w:p>
    <w:p w:rsidR="00726DED" w:rsidRDefault="00726DED" w:rsidP="00726DED">
      <w:pPr>
        <w:pStyle w:val="Akapitzlist"/>
        <w:ind w:left="426" w:right="425"/>
        <w:jc w:val="both"/>
        <w:rPr>
          <w:rFonts w:ascii="Arial" w:hAnsi="Arial" w:cs="Arial"/>
          <w:color w:val="000000" w:themeColor="text1"/>
        </w:rPr>
      </w:pPr>
    </w:p>
    <w:p w:rsidR="00726DED" w:rsidRDefault="00726DED" w:rsidP="00726DED">
      <w:pPr>
        <w:pStyle w:val="Akapitzlist"/>
        <w:ind w:left="426" w:right="425"/>
        <w:jc w:val="both"/>
        <w:rPr>
          <w:rFonts w:ascii="Arial" w:hAnsi="Arial" w:cs="Arial"/>
          <w:color w:val="000000" w:themeColor="text1"/>
        </w:rPr>
      </w:pPr>
    </w:p>
    <w:p w:rsidR="00726DED" w:rsidRDefault="00726DED" w:rsidP="00726DED">
      <w:pPr>
        <w:pStyle w:val="Akapitzlist"/>
        <w:ind w:left="426" w:right="425"/>
        <w:jc w:val="both"/>
        <w:rPr>
          <w:rFonts w:ascii="Arial" w:hAnsi="Arial" w:cs="Arial"/>
          <w:color w:val="000000" w:themeColor="text1"/>
        </w:rPr>
      </w:pPr>
    </w:p>
    <w:p w:rsidR="00726DED" w:rsidRDefault="00726DED" w:rsidP="00726DED">
      <w:pPr>
        <w:pStyle w:val="Akapitzlist"/>
        <w:ind w:left="426" w:right="425"/>
        <w:jc w:val="both"/>
        <w:rPr>
          <w:rFonts w:ascii="Arial" w:hAnsi="Arial" w:cs="Arial"/>
          <w:color w:val="000000" w:themeColor="text1"/>
        </w:rPr>
      </w:pPr>
    </w:p>
    <w:p w:rsidR="00726DED" w:rsidRDefault="00726DED" w:rsidP="00726DED">
      <w:pPr>
        <w:pStyle w:val="Akapitzlist"/>
        <w:ind w:left="426" w:right="425"/>
        <w:jc w:val="both"/>
        <w:rPr>
          <w:rFonts w:ascii="Arial" w:hAnsi="Arial" w:cs="Arial"/>
          <w:color w:val="000000" w:themeColor="text1"/>
        </w:rPr>
      </w:pPr>
    </w:p>
    <w:p w:rsidR="00726DED" w:rsidRPr="00726DED" w:rsidRDefault="00726DED" w:rsidP="00726DED">
      <w:pPr>
        <w:pStyle w:val="Akapitzlist"/>
        <w:ind w:left="426" w:right="425"/>
        <w:jc w:val="both"/>
        <w:rPr>
          <w:rFonts w:ascii="Arial" w:hAnsi="Arial" w:cs="Arial"/>
          <w:color w:val="000000" w:themeColor="text1"/>
        </w:rPr>
      </w:pPr>
    </w:p>
    <w:p w:rsidR="0099117D" w:rsidRPr="00726DED" w:rsidRDefault="0099117D" w:rsidP="00726DE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  <w:color w:val="000000" w:themeColor="text1"/>
        </w:rPr>
        <w:t>Jednocześnie oświadczam, że zgodnie z moją najlepszą wiedzą i przekonaniem, nie istnieją żadne fakty ani okoliczności dawne ani obecne, ani mogące pojawić się w dającej się przewidzieć przyszłości, które mogłyby podważyć moją niezależność w oczach którejkolwiek ze stron.</w:t>
      </w:r>
    </w:p>
    <w:p w:rsidR="0099117D" w:rsidRPr="00726DED" w:rsidRDefault="0099117D" w:rsidP="00D44B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  <w:color w:val="000000" w:themeColor="text1"/>
        </w:rPr>
        <w:t>Potwierdzam, że jeżeli podczas wykonywania swoich obowiązków stwierdzę lub okaże się, że taki konflikt występuje lub wystąpił, zgłoszę go natychmiast przełożonemu i – jeżeli konflikt interesów zostanie stwierdzony – zaprzestanę udziału we wszystkich powiązanych z sytuacją konfliktu działaniach.</w:t>
      </w:r>
    </w:p>
    <w:p w:rsidR="00545F85" w:rsidRPr="00726DED" w:rsidRDefault="00545F85" w:rsidP="00545F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  <w:color w:val="000000" w:themeColor="text1"/>
        </w:rPr>
        <w:t>Zobowiązuję się, że będę wypełniać moje obowiązki w sposób uczciwy, zgodnie z posiadaną wiedzą.</w:t>
      </w:r>
    </w:p>
    <w:p w:rsidR="00545F85" w:rsidRDefault="00545F85" w:rsidP="00545F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  <w:color w:val="000000" w:themeColor="text1"/>
        </w:rPr>
        <w:t xml:space="preserve">Zobowiązuję się do zachowania w tajemnicy i zaufaniu wszystkich informacji i dokumentów ujawnionych mi lub przygotowanych przeze mnie w trakcie lub po kontroli i zgadzam się, że informacje te nie powinny być ujawnione osobom postronnym. </w:t>
      </w:r>
    </w:p>
    <w:p w:rsidR="0099117D" w:rsidRPr="00726DED" w:rsidRDefault="0099117D" w:rsidP="0099117D">
      <w:pPr>
        <w:jc w:val="both"/>
        <w:rPr>
          <w:rFonts w:ascii="Arial" w:hAnsi="Arial" w:cs="Arial"/>
          <w:color w:val="000000" w:themeColor="text1"/>
        </w:rPr>
      </w:pPr>
    </w:p>
    <w:p w:rsidR="00545F85" w:rsidRDefault="00545F85" w:rsidP="00545F85">
      <w:pPr>
        <w:rPr>
          <w:rFonts w:ascii="Arial" w:hAnsi="Arial" w:cs="Arial"/>
          <w:color w:val="000000" w:themeColor="text1"/>
        </w:rPr>
      </w:pPr>
    </w:p>
    <w:p w:rsidR="00545F85" w:rsidRPr="00726DED" w:rsidRDefault="00545F85" w:rsidP="00545F85">
      <w:pPr>
        <w:rPr>
          <w:rFonts w:ascii="Arial" w:hAnsi="Arial" w:cs="Arial"/>
          <w:color w:val="000000" w:themeColor="text1"/>
        </w:rPr>
      </w:pPr>
    </w:p>
    <w:p w:rsidR="00545F85" w:rsidRPr="00726DED" w:rsidRDefault="00545F85" w:rsidP="00545F85">
      <w:pPr>
        <w:outlineLvl w:val="0"/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  <w:color w:val="000000" w:themeColor="text1"/>
        </w:rPr>
        <w:t>Data: ……………………………………….</w:t>
      </w:r>
    </w:p>
    <w:p w:rsidR="00545F85" w:rsidRPr="00726DED" w:rsidRDefault="00545F85" w:rsidP="00545F85">
      <w:pPr>
        <w:rPr>
          <w:rFonts w:ascii="Arial" w:hAnsi="Arial" w:cs="Arial"/>
          <w:color w:val="000000" w:themeColor="text1"/>
        </w:rPr>
      </w:pPr>
    </w:p>
    <w:p w:rsidR="00545F85" w:rsidRDefault="00545F85" w:rsidP="00545F85">
      <w:pPr>
        <w:rPr>
          <w:rFonts w:ascii="Arial" w:hAnsi="Arial" w:cs="Arial"/>
          <w:color w:val="000000" w:themeColor="text1"/>
        </w:rPr>
      </w:pPr>
      <w:r w:rsidRPr="00726DED">
        <w:rPr>
          <w:rFonts w:ascii="Arial" w:hAnsi="Arial" w:cs="Arial"/>
          <w:color w:val="000000" w:themeColor="text1"/>
        </w:rPr>
        <w:t>Podpis: ……………………………………..</w:t>
      </w: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F57928" w:rsidRDefault="00F57928" w:rsidP="00545F85">
      <w:pPr>
        <w:rPr>
          <w:rFonts w:ascii="Arial" w:hAnsi="Arial" w:cs="Arial"/>
          <w:color w:val="000000" w:themeColor="text1"/>
        </w:rPr>
      </w:pPr>
    </w:p>
    <w:p w:rsidR="0014236F" w:rsidRDefault="0014236F" w:rsidP="00910E11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14236F" w:rsidRDefault="0014236F" w:rsidP="00910E11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14236F" w:rsidRDefault="0014236F" w:rsidP="00910E11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83D79" w:rsidRPr="00726DED" w:rsidRDefault="00F57928" w:rsidP="00910E11">
      <w:pPr>
        <w:jc w:val="both"/>
        <w:rPr>
          <w:rFonts w:ascii="Arial" w:hAnsi="Arial" w:cs="Arial"/>
          <w:color w:val="000000" w:themeColor="text1"/>
        </w:rPr>
      </w:pPr>
      <w:r w:rsidRPr="00F57928">
        <w:rPr>
          <w:rFonts w:ascii="Arial" w:hAnsi="Arial" w:cs="Arial"/>
          <w:bCs/>
          <w:color w:val="000000" w:themeColor="text1"/>
          <w:sz w:val="16"/>
          <w:szCs w:val="16"/>
        </w:rPr>
        <w:t xml:space="preserve">Niniejsze oświadczenie składane jest pod rygorem odpowiedzialności karnej </w:t>
      </w:r>
      <w:r w:rsidR="0014236F">
        <w:rPr>
          <w:rFonts w:ascii="Arial" w:hAnsi="Arial" w:cs="Arial"/>
          <w:bCs/>
          <w:color w:val="000000" w:themeColor="text1"/>
          <w:sz w:val="16"/>
          <w:szCs w:val="16"/>
        </w:rPr>
        <w:t xml:space="preserve">za składanie fałszywych zeznań. </w:t>
      </w:r>
    </w:p>
    <w:sectPr w:rsidR="00B83D79" w:rsidRPr="00726DED" w:rsidSect="00EA3BC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2F" w:rsidRDefault="00DD6A2F" w:rsidP="00F6728B">
      <w:r>
        <w:separator/>
      </w:r>
    </w:p>
  </w:endnote>
  <w:endnote w:type="continuationSeparator" w:id="0">
    <w:p w:rsidR="00DD6A2F" w:rsidRDefault="00DD6A2F" w:rsidP="00F6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6672103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6DED" w:rsidRPr="00726DED" w:rsidRDefault="00726DE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6DE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26D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26D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26D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295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26D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26DE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26D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26D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26D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295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26D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30BD" w:rsidRDefault="009D3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2F" w:rsidRDefault="00DD6A2F" w:rsidP="00F6728B">
      <w:r>
        <w:separator/>
      </w:r>
    </w:p>
  </w:footnote>
  <w:footnote w:type="continuationSeparator" w:id="0">
    <w:p w:rsidR="00DD6A2F" w:rsidRDefault="00DD6A2F" w:rsidP="00F6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BD" w:rsidRDefault="009D30BD" w:rsidP="00F6728B">
    <w:pPr>
      <w:pStyle w:val="Nagwek"/>
      <w:jc w:val="right"/>
      <w:rPr>
        <w:rFonts w:ascii="Arial" w:hAnsi="Arial" w:cs="Arial"/>
        <w:b/>
        <w:sz w:val="22"/>
        <w:szCs w:val="22"/>
      </w:rPr>
    </w:pPr>
  </w:p>
  <w:p w:rsidR="009D30BD" w:rsidRDefault="009D30BD" w:rsidP="00F6728B">
    <w:pPr>
      <w:pStyle w:val="Nagwek"/>
      <w:jc w:val="right"/>
      <w:rPr>
        <w:rFonts w:ascii="Arial" w:hAnsi="Arial" w:cs="Arial"/>
        <w:b/>
        <w:sz w:val="22"/>
        <w:szCs w:val="22"/>
      </w:rPr>
    </w:pPr>
  </w:p>
  <w:p w:rsidR="00F6728B" w:rsidRPr="009D30BD" w:rsidRDefault="00F6728B" w:rsidP="00F6728B">
    <w:pPr>
      <w:pStyle w:val="Nagwek"/>
      <w:jc w:val="right"/>
      <w:rPr>
        <w:rFonts w:ascii="Arial" w:hAnsi="Arial" w:cs="Arial"/>
        <w:b/>
        <w:sz w:val="22"/>
        <w:szCs w:val="22"/>
      </w:rPr>
    </w:pPr>
    <w:r w:rsidRPr="009D30BD">
      <w:rPr>
        <w:rFonts w:ascii="Arial" w:hAnsi="Arial" w:cs="Arial"/>
        <w:b/>
        <w:sz w:val="22"/>
        <w:szCs w:val="22"/>
      </w:rPr>
      <w:t>PR-KPR-01/Z1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340C"/>
    <w:multiLevelType w:val="hybridMultilevel"/>
    <w:tmpl w:val="A75E6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85"/>
    <w:rsid w:val="000708B7"/>
    <w:rsid w:val="000A2959"/>
    <w:rsid w:val="0014236F"/>
    <w:rsid w:val="001B5417"/>
    <w:rsid w:val="001F320D"/>
    <w:rsid w:val="00252E37"/>
    <w:rsid w:val="00255E3B"/>
    <w:rsid w:val="00304BEA"/>
    <w:rsid w:val="0033706A"/>
    <w:rsid w:val="00512DC4"/>
    <w:rsid w:val="00545F85"/>
    <w:rsid w:val="00726DED"/>
    <w:rsid w:val="008179F8"/>
    <w:rsid w:val="00877F8F"/>
    <w:rsid w:val="00910E11"/>
    <w:rsid w:val="00944F6F"/>
    <w:rsid w:val="0099117D"/>
    <w:rsid w:val="009B68CC"/>
    <w:rsid w:val="009D30BD"/>
    <w:rsid w:val="009E03E3"/>
    <w:rsid w:val="00B83D79"/>
    <w:rsid w:val="00BE2ADC"/>
    <w:rsid w:val="00C64424"/>
    <w:rsid w:val="00C93A4C"/>
    <w:rsid w:val="00D44B7B"/>
    <w:rsid w:val="00DB550C"/>
    <w:rsid w:val="00DD6A2F"/>
    <w:rsid w:val="00DF547A"/>
    <w:rsid w:val="00E4056C"/>
    <w:rsid w:val="00E630DD"/>
    <w:rsid w:val="00E6647D"/>
    <w:rsid w:val="00F57928"/>
    <w:rsid w:val="00F6728B"/>
    <w:rsid w:val="00FB2308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3C3D1-9E5B-4ACE-B4F4-3CC861C6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8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7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28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11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0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AnnaPoczenta</dc:creator>
  <cp:keywords/>
  <dc:description/>
  <cp:lastModifiedBy>Ann Dadsi</cp:lastModifiedBy>
  <cp:revision>3</cp:revision>
  <cp:lastPrinted>2018-04-06T08:22:00Z</cp:lastPrinted>
  <dcterms:created xsi:type="dcterms:W3CDTF">2019-07-09T12:01:00Z</dcterms:created>
  <dcterms:modified xsi:type="dcterms:W3CDTF">2019-09-03T12:50:00Z</dcterms:modified>
</cp:coreProperties>
</file>