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E5" w:rsidRPr="00FC64B2" w:rsidRDefault="00C42E5F" w:rsidP="003140E5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3AC7299" wp14:editId="09B4FF99">
            <wp:extent cx="1628862" cy="1271905"/>
            <wp:effectExtent l="0" t="0" r="9525" b="4445"/>
            <wp:docPr id="2" name="Obraz 2" descr="H:\Public\Promocja\_NOWE_LOGO_2023\DO WYKORZYSTANIA WSZYSTKIE WERSJE\_DLA PRACOWNIKÓW\_PL\Logo_NFOSiGW_kolor_sk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Promocja\_NOWE_LOGO_2023\DO WYKORZYSTANIA WSZYSTKIE WERSJE\_DLA PRACOWNIKÓW\_PL\Logo_NFOSiGW_kolor_sk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01" cy="12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E5" w:rsidRPr="00C42E5F" w:rsidRDefault="003140E5" w:rsidP="003140E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2E5F">
        <w:rPr>
          <w:rFonts w:asciiTheme="minorHAnsi" w:hAnsiTheme="minorHAnsi" w:cstheme="minorHAnsi"/>
          <w:b/>
        </w:rPr>
        <w:t xml:space="preserve">Regulamin naboru na </w:t>
      </w:r>
      <w:r w:rsidR="00301A39">
        <w:rPr>
          <w:rFonts w:asciiTheme="minorHAnsi" w:hAnsiTheme="minorHAnsi" w:cstheme="minorHAnsi"/>
          <w:b/>
        </w:rPr>
        <w:t>stanowisko</w:t>
      </w:r>
      <w:r w:rsidRPr="00C42E5F">
        <w:rPr>
          <w:rFonts w:asciiTheme="minorHAnsi" w:hAnsiTheme="minorHAnsi" w:cstheme="minorHAnsi"/>
          <w:b/>
        </w:rPr>
        <w:t xml:space="preserve"> </w:t>
      </w:r>
    </w:p>
    <w:p w:rsidR="003140E5" w:rsidRPr="00C42E5F" w:rsidRDefault="003140E5" w:rsidP="003140E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2E5F">
        <w:rPr>
          <w:rFonts w:asciiTheme="minorHAnsi" w:hAnsiTheme="minorHAnsi" w:cstheme="minorHAnsi"/>
          <w:b/>
        </w:rPr>
        <w:t>zastępcy Prezesa Zarządu</w:t>
      </w:r>
    </w:p>
    <w:p w:rsidR="003140E5" w:rsidRPr="00C42E5F" w:rsidRDefault="003140E5" w:rsidP="003140E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2E5F">
        <w:rPr>
          <w:rFonts w:asciiTheme="minorHAnsi" w:hAnsiTheme="minorHAnsi" w:cstheme="minorHAnsi"/>
          <w:b/>
        </w:rPr>
        <w:t>Narodowego Funduszu Ochrony Środowiska i Gospodarki Wodnej</w:t>
      </w:r>
    </w:p>
    <w:p w:rsidR="003140E5" w:rsidRPr="00FC64B2" w:rsidRDefault="003140E5" w:rsidP="003140E5">
      <w:pPr>
        <w:spacing w:line="360" w:lineRule="auto"/>
      </w:pPr>
    </w:p>
    <w:p w:rsidR="003140E5" w:rsidRPr="00C42E5F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ind w:left="709" w:hanging="357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Otwarty i konkurencyjny nabór na stanowisko zastępcy Prezesa Zarządu (dalej: nabór) przeprowadza Rada Nadzorcza Narodowego Funduszu Ochrony Środowiska </w:t>
      </w:r>
      <w:r w:rsidRPr="00C42E5F">
        <w:rPr>
          <w:rFonts w:asciiTheme="minorHAnsi" w:hAnsiTheme="minorHAnsi" w:cstheme="minorHAnsi"/>
          <w:sz w:val="22"/>
          <w:szCs w:val="22"/>
        </w:rPr>
        <w:br/>
        <w:t>i Gospodarki Wodnej (dalej: NFOŚiGW, Narodowy Fundusz).</w:t>
      </w:r>
    </w:p>
    <w:p w:rsidR="003140E5" w:rsidRPr="00C42E5F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ind w:left="709" w:hanging="357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Nabór prowadzony jest na:</w:t>
      </w:r>
    </w:p>
    <w:p w:rsidR="003140E5" w:rsidRPr="00C42E5F" w:rsidRDefault="00301A39" w:rsidP="003140E5">
      <w:pPr>
        <w:numPr>
          <w:ilvl w:val="0"/>
          <w:numId w:val="3"/>
        </w:numPr>
        <w:tabs>
          <w:tab w:val="clear" w:pos="142"/>
        </w:tabs>
        <w:spacing w:before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stanowisko</w:t>
      </w:r>
      <w:r w:rsidR="003140E5" w:rsidRPr="00C42E5F">
        <w:rPr>
          <w:rFonts w:asciiTheme="minorHAnsi" w:hAnsiTheme="minorHAnsi" w:cstheme="minorHAnsi"/>
          <w:b/>
          <w:sz w:val="22"/>
          <w:szCs w:val="22"/>
        </w:rPr>
        <w:t xml:space="preserve"> zastępcy Prezesa Zarządu NFOŚiGW.</w:t>
      </w:r>
    </w:p>
    <w:p w:rsidR="003140E5" w:rsidRPr="00C42E5F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Członkowie Rady Nadzorczej NFOŚiGW (dalej: Rada Nadzorcza) oraz wszystkie inne osoby biorące udział w procesie naboru składają oświadczenie o zachowaniu </w:t>
      </w:r>
      <w:r w:rsidRPr="00C42E5F">
        <w:rPr>
          <w:rFonts w:asciiTheme="minorHAnsi" w:hAnsiTheme="minorHAnsi" w:cstheme="minorHAnsi"/>
          <w:sz w:val="22"/>
          <w:szCs w:val="22"/>
        </w:rPr>
        <w:br/>
        <w:t xml:space="preserve">w tajemnicy wszelkich informacji związanych z naborem, w tym dotyczących osób ubiegających się o stanowisko zastępcy Prezesa Zarządu NFOŚiGW, uzyskanych </w:t>
      </w:r>
      <w:r w:rsidRPr="00C42E5F">
        <w:rPr>
          <w:rFonts w:asciiTheme="minorHAnsi" w:hAnsiTheme="minorHAnsi" w:cstheme="minorHAnsi"/>
          <w:sz w:val="22"/>
          <w:szCs w:val="22"/>
        </w:rPr>
        <w:br/>
        <w:t xml:space="preserve">w trakcie naboru (wg wzoru stanowiącego załącznik Nr 1 do Regulaminu) oraz oświadczenie </w:t>
      </w:r>
      <w:r w:rsidR="000C6941">
        <w:rPr>
          <w:rFonts w:asciiTheme="minorHAnsi" w:hAnsiTheme="minorHAnsi" w:cstheme="minorHAnsi"/>
          <w:sz w:val="22"/>
          <w:szCs w:val="22"/>
        </w:rPr>
        <w:br/>
      </w:r>
      <w:r w:rsidRPr="00C42E5F">
        <w:rPr>
          <w:rFonts w:asciiTheme="minorHAnsi" w:hAnsiTheme="minorHAnsi" w:cstheme="minorHAnsi"/>
          <w:sz w:val="22"/>
          <w:szCs w:val="22"/>
        </w:rPr>
        <w:t xml:space="preserve">o bezstronności (wg wzoru stanowiącego załącznik Nr 2 do Regulaminu). </w:t>
      </w:r>
    </w:p>
    <w:p w:rsidR="003140E5" w:rsidRPr="00C42E5F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Rada Nadzorcza wyłania Komisję ds. naboru na stanowis</w:t>
      </w:r>
      <w:r w:rsidR="00A34360" w:rsidRPr="00C42E5F">
        <w:rPr>
          <w:rFonts w:asciiTheme="minorHAnsi" w:hAnsiTheme="minorHAnsi" w:cstheme="minorHAnsi"/>
          <w:sz w:val="22"/>
          <w:szCs w:val="22"/>
        </w:rPr>
        <w:t>k</w:t>
      </w:r>
      <w:r w:rsidR="00301A39">
        <w:rPr>
          <w:rFonts w:asciiTheme="minorHAnsi" w:hAnsiTheme="minorHAnsi" w:cstheme="minorHAnsi"/>
          <w:sz w:val="22"/>
          <w:szCs w:val="22"/>
        </w:rPr>
        <w:t>o</w:t>
      </w:r>
      <w:r w:rsidRPr="00C42E5F">
        <w:rPr>
          <w:rFonts w:asciiTheme="minorHAnsi" w:hAnsiTheme="minorHAnsi" w:cstheme="minorHAnsi"/>
          <w:sz w:val="22"/>
          <w:szCs w:val="22"/>
        </w:rPr>
        <w:t xml:space="preserve"> zastępcy Prezesa Zarządu (dalej: Komisja), upoważniając ją do przeprowadzenia etapów naboru: I, II i III. Komisję obsługuje Sekretarz, wskazany przez Przewodniczącego Rady Nadzorczej spośród pracowników Biura NFOŚiGW. </w:t>
      </w:r>
    </w:p>
    <w:p w:rsidR="003140E5" w:rsidRPr="00C42E5F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Nabór, o którym mowa w ust. 2 prowadzony jest, z zastrzeżeniem ust. 13, w trzech etapach:</w:t>
      </w:r>
    </w:p>
    <w:p w:rsidR="003140E5" w:rsidRPr="00C42E5F" w:rsidRDefault="003140E5" w:rsidP="003140E5">
      <w:pPr>
        <w:numPr>
          <w:ilvl w:val="1"/>
          <w:numId w:val="2"/>
        </w:numPr>
        <w:tabs>
          <w:tab w:val="clear" w:pos="142"/>
        </w:tabs>
        <w:spacing w:before="60"/>
        <w:ind w:left="1418" w:hanging="698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etap I – ocena dokumentów złożonych przez kandydatów pod kątem terminowości, kompletności oraz spełnienia pozostałych wymagań formalnych (zgodnie z formułą: spełnia/nie spełnia);</w:t>
      </w:r>
    </w:p>
    <w:p w:rsidR="003140E5" w:rsidRPr="00C42E5F" w:rsidRDefault="003140E5" w:rsidP="003140E5">
      <w:pPr>
        <w:numPr>
          <w:ilvl w:val="1"/>
          <w:numId w:val="2"/>
        </w:numPr>
        <w:tabs>
          <w:tab w:val="clear" w:pos="142"/>
        </w:tabs>
        <w:spacing w:before="60"/>
        <w:ind w:left="1418" w:hanging="698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etap II – ocena kandydatów, którzy przeszli etap I, na podstawie złożonych autoreferatów, pod kątem doświadczenia zawodowego kandydata niezbędnego do wykonywania zadań na stanowisku zastępcy Prezesa Zarządu oraz kompetencji kierowniczych  (zgodnie z formułą: spełnia/nie spełnia);</w:t>
      </w:r>
    </w:p>
    <w:p w:rsidR="003140E5" w:rsidRPr="00C42E5F" w:rsidRDefault="003140E5" w:rsidP="003140E5">
      <w:pPr>
        <w:numPr>
          <w:ilvl w:val="1"/>
          <w:numId w:val="2"/>
        </w:numPr>
        <w:tabs>
          <w:tab w:val="clear" w:pos="142"/>
        </w:tabs>
        <w:spacing w:before="60"/>
        <w:ind w:left="1418" w:hanging="698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etap III – ocena kandydatów, którzy przeszli etap II, w formie rozmowy kwalifikacyjnej, pod kątem wykształcenia i wiedzy z zakresu spraw należących do właściwości Narodowego Funduszu Ochrony Środowiska i Gospodarki Wodnej, doświadczenia zawodowego kandydata, wiedzy niezbędnej do wykonywania zadań na stanowisku zastępcy Prezesa Zarządu oraz kompetencji kierowniczych. W ramach etapu rozmowy kwalifikacyjnej wykorzystywana jest metoda wywiadu kompetencyjnego, behawioralnego oraz zadania praktyczne, zgodnie z określoną skalą ocen.</w:t>
      </w:r>
    </w:p>
    <w:p w:rsidR="00C42E5F" w:rsidRDefault="00C42E5F" w:rsidP="003140E5">
      <w:pPr>
        <w:tabs>
          <w:tab w:val="clear" w:pos="0"/>
          <w:tab w:val="clear" w:pos="142"/>
        </w:tabs>
        <w:spacing w:before="60"/>
        <w:rPr>
          <w:rFonts w:asciiTheme="minorHAnsi" w:hAnsiTheme="minorHAnsi" w:cstheme="minorHAnsi"/>
          <w:i/>
          <w:sz w:val="22"/>
          <w:szCs w:val="22"/>
        </w:rPr>
      </w:pPr>
    </w:p>
    <w:p w:rsidR="00C42E5F" w:rsidRDefault="00C42E5F" w:rsidP="003140E5">
      <w:pPr>
        <w:tabs>
          <w:tab w:val="clear" w:pos="0"/>
          <w:tab w:val="clear" w:pos="142"/>
        </w:tabs>
        <w:spacing w:before="60"/>
        <w:rPr>
          <w:rFonts w:asciiTheme="minorHAnsi" w:hAnsiTheme="minorHAnsi" w:cstheme="minorHAnsi"/>
          <w:i/>
          <w:sz w:val="22"/>
          <w:szCs w:val="22"/>
        </w:rPr>
      </w:pPr>
    </w:p>
    <w:p w:rsidR="00C42E5F" w:rsidRDefault="00C42E5F" w:rsidP="003140E5">
      <w:pPr>
        <w:tabs>
          <w:tab w:val="clear" w:pos="0"/>
          <w:tab w:val="clear" w:pos="142"/>
        </w:tabs>
        <w:spacing w:before="60"/>
        <w:rPr>
          <w:rFonts w:asciiTheme="minorHAnsi" w:hAnsiTheme="minorHAnsi" w:cstheme="minorHAnsi"/>
          <w:i/>
          <w:sz w:val="22"/>
          <w:szCs w:val="22"/>
        </w:rPr>
      </w:pPr>
    </w:p>
    <w:p w:rsidR="003140E5" w:rsidRPr="00C42E5F" w:rsidRDefault="003140E5" w:rsidP="003140E5">
      <w:pPr>
        <w:tabs>
          <w:tab w:val="clear" w:pos="0"/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i/>
          <w:sz w:val="22"/>
          <w:szCs w:val="22"/>
        </w:rPr>
        <w:lastRenderedPageBreak/>
        <w:t xml:space="preserve">Przez sformułowanie „wiedza z zakresu spraw należących do właściwości Narodowego Funduszu Ochrony Środowiska i Gospodarki Wodnej” rozumie się zakres tematyczny </w:t>
      </w:r>
      <w:r w:rsidRPr="00C42E5F">
        <w:rPr>
          <w:rFonts w:asciiTheme="minorHAnsi" w:hAnsiTheme="minorHAnsi" w:cstheme="minorHAnsi"/>
          <w:i/>
          <w:sz w:val="22"/>
          <w:szCs w:val="22"/>
        </w:rPr>
        <w:br/>
        <w:t>i informacje dostępne m.in. na stronie NFOŚiGW (</w:t>
      </w:r>
      <w:hyperlink r:id="rId8" w:history="1">
        <w:r w:rsidRPr="00C42E5F">
          <w:rPr>
            <w:rStyle w:val="Hipercze"/>
            <w:rFonts w:asciiTheme="minorHAnsi" w:hAnsiTheme="minorHAnsi" w:cstheme="minorHAnsi"/>
            <w:i/>
            <w:sz w:val="22"/>
            <w:szCs w:val="22"/>
          </w:rPr>
          <w:t>www.nfosigw.gov.pl</w:t>
        </w:r>
      </w:hyperlink>
      <w:r w:rsidRPr="00C42E5F">
        <w:rPr>
          <w:rFonts w:asciiTheme="minorHAnsi" w:hAnsiTheme="minorHAnsi" w:cstheme="minorHAnsi"/>
          <w:i/>
          <w:sz w:val="22"/>
          <w:szCs w:val="22"/>
        </w:rPr>
        <w:t>)</w:t>
      </w:r>
      <w:r w:rsidRPr="00C42E5F">
        <w:rPr>
          <w:rFonts w:asciiTheme="minorHAnsi" w:hAnsiTheme="minorHAnsi" w:cstheme="minorHAnsi"/>
          <w:sz w:val="22"/>
          <w:szCs w:val="22"/>
        </w:rPr>
        <w:t>.</w:t>
      </w:r>
    </w:p>
    <w:p w:rsidR="003140E5" w:rsidRPr="00C42E5F" w:rsidRDefault="003140E5" w:rsidP="00C42E5F">
      <w:pPr>
        <w:pStyle w:val="Akapitzlist"/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Dokumenty niekompletne lub złożone przez kandydatów po terminie, pozostawia się bez rozpatrzenia.</w:t>
      </w:r>
    </w:p>
    <w:p w:rsidR="003140E5" w:rsidRPr="00C42E5F" w:rsidRDefault="003140E5" w:rsidP="00C42E5F">
      <w:pPr>
        <w:pStyle w:val="Akapitzlist"/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O terminie i miejscu przeprowadzenia etapu III oraz dodatkowych rozmów, o których mowa w ust. 13 kandydaci zostaną powiadomieni e-mailem oraz telefonicznie.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Wyniki I, II i III etapu naboru, o których mowa w ust. 5, zapisywane są w „Karcie oceny kandydatów”, które</w:t>
      </w:r>
      <w:r w:rsidR="00C42E5F">
        <w:rPr>
          <w:rFonts w:asciiTheme="minorHAnsi" w:hAnsiTheme="minorHAnsi" w:cstheme="minorHAnsi"/>
          <w:sz w:val="22"/>
          <w:szCs w:val="22"/>
        </w:rPr>
        <w:t>j</w:t>
      </w:r>
      <w:r w:rsidRPr="00C42E5F">
        <w:rPr>
          <w:rFonts w:asciiTheme="minorHAnsi" w:hAnsiTheme="minorHAnsi" w:cstheme="minorHAnsi"/>
          <w:sz w:val="22"/>
          <w:szCs w:val="22"/>
        </w:rPr>
        <w:t xml:space="preserve"> wzór opracuje Komisja, przed przystąpieniem do etapu I. Karta oceny kandydatów zawierać powinna ocenę wszystkich wymagań stawianych kandydatom wraz </w:t>
      </w:r>
      <w:r w:rsidR="00C42E5F">
        <w:rPr>
          <w:rFonts w:asciiTheme="minorHAnsi" w:hAnsiTheme="minorHAnsi" w:cstheme="minorHAnsi"/>
          <w:sz w:val="22"/>
          <w:szCs w:val="22"/>
        </w:rPr>
        <w:br/>
      </w:r>
      <w:r w:rsidRPr="00C42E5F">
        <w:rPr>
          <w:rFonts w:asciiTheme="minorHAnsi" w:hAnsiTheme="minorHAnsi" w:cstheme="minorHAnsi"/>
          <w:sz w:val="22"/>
          <w:szCs w:val="22"/>
        </w:rPr>
        <w:t>z podaniem skali oceny tych wymagań.</w:t>
      </w:r>
    </w:p>
    <w:p w:rsidR="003140E5" w:rsidRPr="00C42E5F" w:rsidRDefault="003140E5" w:rsidP="00C42E5F">
      <w:pPr>
        <w:pStyle w:val="Akapitzlist"/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Po każdym z etapów oceny kandydaci otrzymują e-mailem informację </w:t>
      </w:r>
      <w:r w:rsidRPr="00C42E5F">
        <w:rPr>
          <w:rFonts w:asciiTheme="minorHAnsi" w:hAnsiTheme="minorHAnsi" w:cstheme="minorHAnsi"/>
          <w:sz w:val="22"/>
          <w:szCs w:val="22"/>
        </w:rPr>
        <w:br/>
        <w:t>o wynikach dokonanej oceny.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Rada Nadzorcza zatwierdza treść ogłoszenia o naborze i upoważnia </w:t>
      </w:r>
      <w:r w:rsidR="00C42E5F" w:rsidRPr="00C42E5F">
        <w:rPr>
          <w:rFonts w:asciiTheme="minorHAnsi" w:hAnsiTheme="minorHAnsi" w:cstheme="minorHAnsi"/>
          <w:sz w:val="22"/>
          <w:szCs w:val="22"/>
        </w:rPr>
        <w:t xml:space="preserve">kierownika Wydziału Biuro Zarządu i Rady Nadzorczej NFOŚiGW </w:t>
      </w:r>
      <w:r w:rsidRPr="00C42E5F">
        <w:rPr>
          <w:rFonts w:asciiTheme="minorHAnsi" w:hAnsiTheme="minorHAnsi" w:cstheme="minorHAnsi"/>
          <w:sz w:val="22"/>
          <w:szCs w:val="22"/>
        </w:rPr>
        <w:t xml:space="preserve">do </w:t>
      </w:r>
      <w:r w:rsidR="00CD39C9" w:rsidRPr="00C42E5F">
        <w:rPr>
          <w:rFonts w:asciiTheme="minorHAnsi" w:hAnsiTheme="minorHAnsi" w:cstheme="minorHAnsi"/>
          <w:sz w:val="22"/>
          <w:szCs w:val="22"/>
        </w:rPr>
        <w:t xml:space="preserve">wykonywania </w:t>
      </w:r>
      <w:r w:rsidRPr="00C42E5F">
        <w:rPr>
          <w:rFonts w:asciiTheme="minorHAnsi" w:hAnsiTheme="minorHAnsi" w:cstheme="minorHAnsi"/>
          <w:sz w:val="22"/>
          <w:szCs w:val="22"/>
        </w:rPr>
        <w:t>czynności organizacyjno-administracyjnych w trakcie procesu naboru.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Ogłoszenia o naborze umieszcza się w:</w:t>
      </w:r>
    </w:p>
    <w:p w:rsidR="003140E5" w:rsidRPr="00C42E5F" w:rsidRDefault="003140E5" w:rsidP="00C42E5F">
      <w:pPr>
        <w:numPr>
          <w:ilvl w:val="1"/>
          <w:numId w:val="1"/>
        </w:numPr>
        <w:tabs>
          <w:tab w:val="clear" w:pos="142"/>
        </w:tabs>
        <w:spacing w:before="6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Biuletynie Informacji Publicznej Kancelarii Prezesa Rady Ministrów;</w:t>
      </w:r>
    </w:p>
    <w:p w:rsidR="003140E5" w:rsidRPr="00C42E5F" w:rsidRDefault="003140E5" w:rsidP="00C42E5F">
      <w:pPr>
        <w:numPr>
          <w:ilvl w:val="1"/>
          <w:numId w:val="1"/>
        </w:numPr>
        <w:tabs>
          <w:tab w:val="clear" w:pos="142"/>
        </w:tabs>
        <w:spacing w:before="6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Biuletynie Informacji Publicznej NFOŚiGW;</w:t>
      </w:r>
    </w:p>
    <w:p w:rsidR="003140E5" w:rsidRPr="00C42E5F" w:rsidRDefault="003140E5" w:rsidP="00C42E5F">
      <w:pPr>
        <w:numPr>
          <w:ilvl w:val="1"/>
          <w:numId w:val="1"/>
        </w:numPr>
        <w:tabs>
          <w:tab w:val="clear" w:pos="142"/>
        </w:tabs>
        <w:spacing w:before="60"/>
        <w:ind w:left="993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miejscu powszechnie dostępnym w siedzibie NFOŚiGW.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Komisja, po przeprowadzeniu etapu I, II i III przedstawia Radzie Nadzorczej wyniki ocen kandydatów </w:t>
      </w:r>
      <w:r w:rsidR="00A359BA" w:rsidRPr="00C42E5F">
        <w:rPr>
          <w:rFonts w:asciiTheme="minorHAnsi" w:hAnsiTheme="minorHAnsi" w:cstheme="minorHAnsi"/>
          <w:sz w:val="22"/>
          <w:szCs w:val="22"/>
        </w:rPr>
        <w:t>na stanowisk</w:t>
      </w:r>
      <w:r w:rsidR="00301A39">
        <w:rPr>
          <w:rFonts w:asciiTheme="minorHAnsi" w:hAnsiTheme="minorHAnsi" w:cstheme="minorHAnsi"/>
          <w:sz w:val="22"/>
          <w:szCs w:val="22"/>
        </w:rPr>
        <w:t>o</w:t>
      </w:r>
      <w:r w:rsidRPr="00C42E5F">
        <w:rPr>
          <w:rFonts w:asciiTheme="minorHAnsi" w:hAnsiTheme="minorHAnsi" w:cstheme="minorHAnsi"/>
          <w:sz w:val="22"/>
          <w:szCs w:val="22"/>
        </w:rPr>
        <w:t xml:space="preserve"> zastępcy Prezesa Zarządu uszeregowanych według poziomu spełniania przez nich wymagań określonych w ogłoszeniu o naborze. 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Rada Nadzorcza zatwierdza wyniki ocen albo w przypadku stwierdzonej potrzeby dokonania pogłębionej oceny kompetencji kandydatów, przeprowadza dodatkowe rozmowy z kandydatami w zakresie opisanym w etapie III.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Rada Nadzorcza wyłania nie więcej niż </w:t>
      </w:r>
      <w:r w:rsidR="00BE085C" w:rsidRPr="00C42E5F">
        <w:rPr>
          <w:rFonts w:asciiTheme="minorHAnsi" w:hAnsiTheme="minorHAnsi" w:cstheme="minorHAnsi"/>
          <w:sz w:val="22"/>
          <w:szCs w:val="22"/>
        </w:rPr>
        <w:t>3</w:t>
      </w:r>
      <w:r w:rsidRPr="00C42E5F">
        <w:rPr>
          <w:rFonts w:asciiTheme="minorHAnsi" w:hAnsiTheme="minorHAnsi" w:cstheme="minorHAnsi"/>
          <w:sz w:val="22"/>
          <w:szCs w:val="22"/>
        </w:rPr>
        <w:t xml:space="preserve"> kandydatów na stanowisk</w:t>
      </w:r>
      <w:r w:rsidR="00BD1218">
        <w:rPr>
          <w:rFonts w:asciiTheme="minorHAnsi" w:hAnsiTheme="minorHAnsi" w:cstheme="minorHAnsi"/>
          <w:sz w:val="22"/>
          <w:szCs w:val="22"/>
        </w:rPr>
        <w:t>o</w:t>
      </w:r>
      <w:r w:rsidRPr="00C42E5F">
        <w:rPr>
          <w:rFonts w:asciiTheme="minorHAnsi" w:hAnsiTheme="minorHAnsi" w:cstheme="minorHAnsi"/>
          <w:sz w:val="22"/>
          <w:szCs w:val="22"/>
        </w:rPr>
        <w:t xml:space="preserve"> zastępcy Prezesa Zarządu, których przedstawia ministrowi właściwemu ds. </w:t>
      </w:r>
      <w:r w:rsidR="00C42E5F">
        <w:rPr>
          <w:rFonts w:asciiTheme="minorHAnsi" w:hAnsiTheme="minorHAnsi" w:cstheme="minorHAnsi"/>
          <w:sz w:val="22"/>
          <w:szCs w:val="22"/>
        </w:rPr>
        <w:t>klimatu</w:t>
      </w:r>
      <w:r w:rsidRPr="00C42E5F">
        <w:rPr>
          <w:rFonts w:asciiTheme="minorHAnsi" w:hAnsiTheme="minorHAnsi" w:cstheme="minorHAnsi"/>
          <w:sz w:val="22"/>
          <w:szCs w:val="22"/>
        </w:rPr>
        <w:t>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Z przeprowadzonego naboru Rada Nadzorcza sporządza protokół oraz informację o wynikach naboru, zgodnie z przepisami ustawy - Prawo ochrony środowiska. Protokół podpisuje Przewodniczący Rady Nadzorczej. 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Informację o wynikach naboru umieszcza się niezwłocznie w:</w:t>
      </w:r>
    </w:p>
    <w:p w:rsidR="003140E5" w:rsidRPr="00C42E5F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54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Biuletynie Informacji Publicznej Kancelarii Prezesa Rady Ministrów;</w:t>
      </w:r>
    </w:p>
    <w:p w:rsidR="003140E5" w:rsidRPr="00C42E5F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54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Biuletynie Informacji Publicznej NFOŚiGW.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Osoby biorące udział w przygotowaniu i przeprowadzeniu naboru, nie mogą przystąpić do tego naboru.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C42E5F">
        <w:rPr>
          <w:rFonts w:asciiTheme="minorHAnsi" w:hAnsiTheme="minorHAnsi" w:cstheme="minorHAnsi"/>
          <w:color w:val="000000"/>
          <w:sz w:val="22"/>
          <w:szCs w:val="22"/>
        </w:rPr>
        <w:t xml:space="preserve">Dokumenty wszystkich kandydatów złożone w formie papierowej, które nie zostały odebrane </w:t>
      </w:r>
      <w:bookmarkEnd w:id="0"/>
      <w:r w:rsidRPr="00C42E5F">
        <w:rPr>
          <w:rFonts w:asciiTheme="minorHAnsi" w:hAnsiTheme="minorHAnsi" w:cstheme="minorHAnsi"/>
          <w:color w:val="000000"/>
          <w:sz w:val="22"/>
          <w:szCs w:val="22"/>
        </w:rPr>
        <w:t>przez kandydatów w terminie 3 miesięcy od dnia upowszechnienia w BIP wyniku naboru ulegają zniszczeniu</w:t>
      </w:r>
    </w:p>
    <w:p w:rsidR="003140E5" w:rsidRPr="00C42E5F" w:rsidRDefault="003140E5" w:rsidP="00C42E5F">
      <w:pPr>
        <w:numPr>
          <w:ilvl w:val="0"/>
          <w:numId w:val="1"/>
        </w:numPr>
        <w:tabs>
          <w:tab w:val="clear" w:pos="142"/>
          <w:tab w:val="clear" w:pos="720"/>
          <w:tab w:val="num" w:pos="426"/>
        </w:tabs>
        <w:spacing w:before="6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 xml:space="preserve">Wszystkie dokumenty otrzymane lub wytworzone podczas naboru, archiwizowane są zgodnie </w:t>
      </w:r>
      <w:r w:rsidR="00C42E5F">
        <w:rPr>
          <w:rFonts w:asciiTheme="minorHAnsi" w:hAnsiTheme="minorHAnsi" w:cstheme="minorHAnsi"/>
          <w:sz w:val="22"/>
          <w:szCs w:val="22"/>
        </w:rPr>
        <w:br/>
      </w:r>
      <w:r w:rsidRPr="00C42E5F">
        <w:rPr>
          <w:rFonts w:asciiTheme="minorHAnsi" w:hAnsiTheme="minorHAnsi" w:cstheme="minorHAnsi"/>
          <w:sz w:val="22"/>
          <w:szCs w:val="22"/>
        </w:rPr>
        <w:t>z obowiązującymi przepisami, z zastrzeżeniem dokumentów, o których mowa w ust. 18.</w:t>
      </w:r>
    </w:p>
    <w:p w:rsidR="003140E5" w:rsidRPr="00C42E5F" w:rsidRDefault="003140E5" w:rsidP="00314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140E5" w:rsidRPr="00C42E5F" w:rsidRDefault="003140E5" w:rsidP="003140E5">
      <w:pPr>
        <w:spacing w:line="360" w:lineRule="auto"/>
        <w:rPr>
          <w:rFonts w:asciiTheme="minorHAnsi" w:hAnsiTheme="minorHAnsi" w:cstheme="minorHAnsi"/>
        </w:rPr>
      </w:pPr>
    </w:p>
    <w:p w:rsidR="003140E5" w:rsidRDefault="003140E5" w:rsidP="003140E5">
      <w:pPr>
        <w:spacing w:line="360" w:lineRule="auto"/>
        <w:rPr>
          <w:rFonts w:asciiTheme="minorHAnsi" w:hAnsiTheme="minorHAnsi" w:cstheme="minorHAnsi"/>
        </w:rPr>
      </w:pPr>
    </w:p>
    <w:p w:rsidR="00C42E5F" w:rsidRPr="00C42E5F" w:rsidRDefault="00C42E5F" w:rsidP="003140E5">
      <w:pPr>
        <w:spacing w:line="360" w:lineRule="auto"/>
        <w:rPr>
          <w:rFonts w:asciiTheme="minorHAnsi" w:hAnsiTheme="minorHAnsi" w:cstheme="minorHAnsi"/>
        </w:rPr>
      </w:pPr>
    </w:p>
    <w:p w:rsidR="003140E5" w:rsidRPr="00C42E5F" w:rsidRDefault="003140E5" w:rsidP="00314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lastRenderedPageBreak/>
        <w:t>Załącznik Nr 1 do Regulaminu naboru na stanowisko zastępcy Prezesa Zarządu Narodowego Funduszu Ochrony Środowiska i Gospodarki Wodnej</w:t>
      </w:r>
    </w:p>
    <w:p w:rsidR="003140E5" w:rsidRPr="00C42E5F" w:rsidRDefault="003140E5" w:rsidP="003140E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</w:p>
    <w:p w:rsidR="003140E5" w:rsidRPr="00C42E5F" w:rsidRDefault="003140E5" w:rsidP="003140E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42E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42E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3140E5" w:rsidRPr="00C42E5F" w:rsidRDefault="003140E5" w:rsidP="003140E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42E5F">
        <w:rPr>
          <w:rFonts w:asciiTheme="minorHAnsi" w:hAnsiTheme="minorHAnsi" w:cstheme="minorHAnsi"/>
          <w:sz w:val="22"/>
          <w:szCs w:val="22"/>
        </w:rPr>
        <w:t>Imię i nazwisko                                                                                    Warszawa, …….</w:t>
      </w:r>
    </w:p>
    <w:p w:rsidR="003140E5" w:rsidRPr="00C42E5F" w:rsidRDefault="003140E5" w:rsidP="003140E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C42E5F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3140E5" w:rsidRPr="00C42E5F" w:rsidRDefault="003140E5" w:rsidP="003140E5">
      <w:pPr>
        <w:pStyle w:val="NormalnyWeb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42E5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42E5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C42E5F" w:rsidRDefault="003140E5" w:rsidP="003140E5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b/>
          <w:bCs/>
          <w:color w:val="000000"/>
          <w:sz w:val="28"/>
          <w:szCs w:val="28"/>
        </w:rPr>
        <w:t>OŚWIADCZENIE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</w:rPr>
      </w:pPr>
      <w:r w:rsidRPr="00C42E5F">
        <w:rPr>
          <w:rFonts w:asciiTheme="minorHAnsi" w:hAnsiTheme="minorHAnsi" w:cstheme="minorHAnsi"/>
          <w:color w:val="000000"/>
        </w:rPr>
        <w:t xml:space="preserve">Oświadczam, że zobowiązuję się do zachowania w tajemnicy wszelkich informacji związanych z naborem na stanowisko </w:t>
      </w:r>
      <w:r w:rsidRPr="00C42E5F">
        <w:rPr>
          <w:rFonts w:asciiTheme="minorHAnsi" w:hAnsiTheme="minorHAnsi" w:cstheme="minorHAnsi"/>
          <w:bCs/>
          <w:color w:val="000000"/>
        </w:rPr>
        <w:t xml:space="preserve">zastępcy Prezesa Zarządu </w:t>
      </w:r>
      <w:r w:rsidRPr="00C42E5F">
        <w:rPr>
          <w:rFonts w:asciiTheme="minorHAnsi" w:hAnsiTheme="minorHAnsi" w:cstheme="minorHAnsi"/>
        </w:rPr>
        <w:t>Narodowego Funduszu Ochrony Środowiska i Gospodarki Wodnej</w:t>
      </w:r>
      <w:r w:rsidRPr="00C42E5F">
        <w:rPr>
          <w:rFonts w:asciiTheme="minorHAnsi" w:hAnsiTheme="minorHAnsi" w:cstheme="minorHAnsi"/>
          <w:bCs/>
          <w:color w:val="000000"/>
        </w:rPr>
        <w:t xml:space="preserve">, w tym informacji dotyczących kandydatów na ww. stanowiska </w:t>
      </w:r>
      <w:r w:rsidRPr="00C42E5F">
        <w:rPr>
          <w:rFonts w:asciiTheme="minorHAnsi" w:hAnsiTheme="minorHAnsi" w:cstheme="minorHAnsi"/>
        </w:rPr>
        <w:t>oraz do ochrony tych informacji przed zniszczeniem, nielegalnym ujawnieniem lub pozyskaniem.</w:t>
      </w:r>
    </w:p>
    <w:p w:rsidR="003140E5" w:rsidRPr="00C42E5F" w:rsidRDefault="003140E5" w:rsidP="003140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3140E5" w:rsidRPr="00C42E5F" w:rsidRDefault="003140E5" w:rsidP="003140E5">
      <w:pPr>
        <w:spacing w:line="360" w:lineRule="auto"/>
        <w:rPr>
          <w:rFonts w:asciiTheme="minorHAnsi" w:hAnsiTheme="minorHAnsi" w:cstheme="minorHAnsi"/>
        </w:rPr>
      </w:pPr>
      <w:r w:rsidRPr="00C42E5F">
        <w:rPr>
          <w:rFonts w:asciiTheme="minorHAnsi" w:hAnsiTheme="minorHAnsi" w:cstheme="minorHAnsi"/>
        </w:rPr>
        <w:t>Obowiązek zachowania w tajemnicy uzyskanych wiadomości trwa także po zakończeniu naboru.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autoSpaceDE w:val="0"/>
        <w:autoSpaceDN w:val="0"/>
        <w:adjustRightInd w:val="0"/>
        <w:ind w:left="414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....................................................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C42E5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podpis </w:t>
      </w:r>
    </w:p>
    <w:p w:rsidR="003140E5" w:rsidRPr="00C42E5F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0C6941" w:rsidRDefault="003140E5" w:rsidP="003140E5">
      <w:pPr>
        <w:tabs>
          <w:tab w:val="clear" w:pos="0"/>
          <w:tab w:val="clear" w:pos="14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941">
        <w:rPr>
          <w:rFonts w:asciiTheme="minorHAnsi" w:hAnsiTheme="minorHAnsi" w:cstheme="minorHAnsi"/>
          <w:sz w:val="22"/>
          <w:szCs w:val="22"/>
        </w:rPr>
        <w:lastRenderedPageBreak/>
        <w:t>Załącznik Nr 2 do Regulaminu naboru na stanowisko zastępcy Prezesa Zarządu Narodowego Funduszu Ochrony Środowiska i Gospodarki Wodnej</w:t>
      </w:r>
    </w:p>
    <w:p w:rsidR="003140E5" w:rsidRPr="000C6941" w:rsidRDefault="003140E5" w:rsidP="003140E5">
      <w:pPr>
        <w:tabs>
          <w:tab w:val="clear" w:pos="0"/>
          <w:tab w:val="clear" w:pos="142"/>
        </w:tabs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</w:p>
    <w:p w:rsidR="003140E5" w:rsidRPr="000C6941" w:rsidRDefault="003140E5" w:rsidP="003140E5">
      <w:pPr>
        <w:tabs>
          <w:tab w:val="clear" w:pos="0"/>
          <w:tab w:val="clear" w:pos="142"/>
        </w:tabs>
        <w:spacing w:before="100" w:beforeAutospacing="1"/>
        <w:jc w:val="left"/>
        <w:rPr>
          <w:rFonts w:asciiTheme="minorHAnsi" w:hAnsiTheme="minorHAnsi" w:cstheme="minorHAnsi"/>
          <w:sz w:val="22"/>
          <w:szCs w:val="22"/>
        </w:rPr>
      </w:pPr>
    </w:p>
    <w:p w:rsidR="003140E5" w:rsidRPr="000C6941" w:rsidRDefault="003140E5" w:rsidP="003140E5">
      <w:pPr>
        <w:tabs>
          <w:tab w:val="clear" w:pos="0"/>
          <w:tab w:val="clear" w:pos="142"/>
        </w:tabs>
        <w:spacing w:before="100" w:beforeAutospacing="1"/>
        <w:jc w:val="left"/>
        <w:rPr>
          <w:rFonts w:asciiTheme="minorHAnsi" w:hAnsiTheme="minorHAnsi" w:cstheme="minorHAnsi"/>
          <w:sz w:val="22"/>
          <w:szCs w:val="22"/>
        </w:rPr>
      </w:pPr>
      <w:r w:rsidRPr="000C6941">
        <w:rPr>
          <w:rFonts w:asciiTheme="minorHAnsi" w:hAnsiTheme="minorHAnsi" w:cstheme="minorHAnsi"/>
          <w:sz w:val="22"/>
          <w:szCs w:val="22"/>
        </w:rPr>
        <w:t>Imię i nazwisko                                                                                    Warszawa, ……………</w:t>
      </w:r>
    </w:p>
    <w:p w:rsidR="003140E5" w:rsidRPr="000C6941" w:rsidRDefault="003140E5" w:rsidP="003140E5">
      <w:pPr>
        <w:tabs>
          <w:tab w:val="clear" w:pos="0"/>
          <w:tab w:val="clear" w:pos="142"/>
        </w:tabs>
        <w:spacing w:before="100" w:beforeAutospacing="1"/>
        <w:jc w:val="left"/>
        <w:rPr>
          <w:rFonts w:asciiTheme="minorHAnsi" w:hAnsiTheme="minorHAnsi" w:cstheme="minorHAnsi"/>
          <w:sz w:val="22"/>
          <w:szCs w:val="22"/>
        </w:rPr>
      </w:pPr>
      <w:r w:rsidRPr="000C6941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3140E5" w:rsidRPr="00C42E5F" w:rsidRDefault="003140E5" w:rsidP="003140E5">
      <w:pPr>
        <w:tabs>
          <w:tab w:val="clear" w:pos="0"/>
          <w:tab w:val="clear" w:pos="142"/>
        </w:tabs>
        <w:spacing w:before="100" w:beforeAutospacing="1"/>
        <w:jc w:val="center"/>
        <w:rPr>
          <w:rFonts w:asciiTheme="minorHAnsi" w:hAnsiTheme="minorHAnsi" w:cstheme="minorHAnsi"/>
          <w:sz w:val="20"/>
          <w:szCs w:val="20"/>
        </w:rPr>
      </w:pP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42E5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42E5F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b/>
          <w:bCs/>
          <w:color w:val="000000"/>
          <w:sz w:val="28"/>
          <w:szCs w:val="28"/>
        </w:rPr>
        <w:t>OŚWIADCZENIE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42E5F">
        <w:rPr>
          <w:rFonts w:asciiTheme="minorHAnsi" w:hAnsiTheme="minorHAnsi" w:cstheme="minorHAnsi"/>
          <w:color w:val="000000"/>
        </w:rPr>
        <w:t>Oświadczam, że wśród kandydatów ubiegających się o stanowisko</w:t>
      </w:r>
      <w:r w:rsidRPr="00C42E5F">
        <w:rPr>
          <w:rFonts w:asciiTheme="minorHAnsi" w:hAnsiTheme="minorHAnsi" w:cstheme="minorHAnsi"/>
          <w:bCs/>
          <w:color w:val="000000"/>
        </w:rPr>
        <w:t xml:space="preserve"> zastępcy Prezesa Zarządu NFOŚiGW </w:t>
      </w:r>
      <w:r w:rsidRPr="00C42E5F">
        <w:rPr>
          <w:rFonts w:asciiTheme="minorHAnsi" w:hAnsiTheme="minorHAnsi" w:cstheme="minorHAnsi"/>
          <w:color w:val="000000"/>
        </w:rPr>
        <w:t xml:space="preserve">nie znajduje się osoba, która jest moim małżonkiem, krewnym albo powinowatym do drugiego stopnia włącznie. Jednocześnie oświadczam, że nie pozostaję wobec kandydatów w takim stosunku prawnym lub faktycznym, że mogłoby to budzić uzasadnione wątpliwości, co do mojej bezstronności.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ind w:left="4140"/>
        <w:rPr>
          <w:rFonts w:asciiTheme="minorHAnsi" w:hAnsiTheme="minorHAnsi" w:cstheme="minorHAnsi"/>
          <w:color w:val="000000"/>
          <w:sz w:val="28"/>
          <w:szCs w:val="28"/>
        </w:rPr>
      </w:pPr>
      <w:r w:rsidRPr="00C42E5F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....................................................</w:t>
      </w:r>
    </w:p>
    <w:p w:rsidR="003140E5" w:rsidRPr="00C42E5F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C42E5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podpis </w:t>
      </w: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C42E5F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Pr="00303247" w:rsidRDefault="003140E5" w:rsidP="003140E5">
      <w:pPr>
        <w:pStyle w:val="Tytu"/>
        <w:spacing w:before="60"/>
        <w:jc w:val="left"/>
        <w:rPr>
          <w:b w:val="0"/>
          <w:sz w:val="20"/>
        </w:rPr>
      </w:pPr>
    </w:p>
    <w:p w:rsidR="002955FF" w:rsidRDefault="00D10331"/>
    <w:sectPr w:rsidR="002955FF" w:rsidSect="00610EEF">
      <w:headerReference w:type="default" r:id="rId9"/>
      <w:footerReference w:type="default" r:id="rId10"/>
      <w:pgSz w:w="11906" w:h="16838" w:code="9"/>
      <w:pgMar w:top="1417" w:right="1417" w:bottom="1417" w:left="1417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31" w:rsidRDefault="00D10331">
      <w:r>
        <w:separator/>
      </w:r>
    </w:p>
  </w:endnote>
  <w:endnote w:type="continuationSeparator" w:id="0">
    <w:p w:rsidR="00D10331" w:rsidRDefault="00D1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3140E5" w:rsidP="001717D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810D5">
      <w:rPr>
        <w:noProof/>
      </w:rPr>
      <w:t>4</w:t>
    </w:r>
    <w:r>
      <w:fldChar w:fldCharType="end"/>
    </w:r>
  </w:p>
  <w:p w:rsidR="00E95042" w:rsidRDefault="00D10331" w:rsidP="00171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31" w:rsidRDefault="00D10331">
      <w:r>
        <w:separator/>
      </w:r>
    </w:p>
  </w:footnote>
  <w:footnote w:type="continuationSeparator" w:id="0">
    <w:p w:rsidR="00D10331" w:rsidRDefault="00D1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3140E5" w:rsidP="001717DA">
    <w:pPr>
      <w:pStyle w:val="Nagwek"/>
    </w:pPr>
    <w:r>
      <w:t xml:space="preserve"> </w:t>
    </w:r>
    <w: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7303"/>
    <w:multiLevelType w:val="hybridMultilevel"/>
    <w:tmpl w:val="3EEC3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6C77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90D91"/>
    <w:multiLevelType w:val="hybridMultilevel"/>
    <w:tmpl w:val="179C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6C77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7DA7F6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C5BD7"/>
    <w:multiLevelType w:val="hybridMultilevel"/>
    <w:tmpl w:val="1416F164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E5"/>
    <w:rsid w:val="000B6EC9"/>
    <w:rsid w:val="000C6941"/>
    <w:rsid w:val="001171AB"/>
    <w:rsid w:val="001810D5"/>
    <w:rsid w:val="001B19BB"/>
    <w:rsid w:val="00301A39"/>
    <w:rsid w:val="003140E5"/>
    <w:rsid w:val="00351665"/>
    <w:rsid w:val="00454504"/>
    <w:rsid w:val="00685A9D"/>
    <w:rsid w:val="00700EF9"/>
    <w:rsid w:val="007C7B0B"/>
    <w:rsid w:val="007E7F50"/>
    <w:rsid w:val="00A34360"/>
    <w:rsid w:val="00A359BA"/>
    <w:rsid w:val="00AF1C16"/>
    <w:rsid w:val="00B2516C"/>
    <w:rsid w:val="00BD1218"/>
    <w:rsid w:val="00BE085C"/>
    <w:rsid w:val="00C42E5F"/>
    <w:rsid w:val="00CD39C9"/>
    <w:rsid w:val="00D10331"/>
    <w:rsid w:val="00D229BD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ADC2-B194-46C1-A962-65F6EA6D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0E5"/>
    <w:pPr>
      <w:tabs>
        <w:tab w:val="num" w:pos="0"/>
        <w:tab w:val="num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40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140E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3140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140E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3140E5"/>
    <w:pPr>
      <w:ind w:left="720"/>
      <w:contextualSpacing/>
    </w:pPr>
  </w:style>
  <w:style w:type="character" w:styleId="Hipercze">
    <w:name w:val="Hyperlink"/>
    <w:uiPriority w:val="99"/>
    <w:unhideWhenUsed/>
    <w:rsid w:val="003140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140E5"/>
    <w:pPr>
      <w:tabs>
        <w:tab w:val="clear" w:pos="0"/>
        <w:tab w:val="clear" w:pos="142"/>
      </w:tabs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140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rsid w:val="003140E5"/>
    <w:pPr>
      <w:tabs>
        <w:tab w:val="clear" w:pos="0"/>
        <w:tab w:val="clear" w:pos="142"/>
      </w:tabs>
      <w:spacing w:before="100" w:beforeAutospacing="1" w:after="11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osig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Edyta</dc:creator>
  <cp:keywords/>
  <dc:description/>
  <cp:lastModifiedBy>Ozkan Edyta</cp:lastModifiedBy>
  <cp:revision>6</cp:revision>
  <dcterms:created xsi:type="dcterms:W3CDTF">2024-01-17T12:25:00Z</dcterms:created>
  <dcterms:modified xsi:type="dcterms:W3CDTF">2024-02-20T11:37:00Z</dcterms:modified>
</cp:coreProperties>
</file>