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EE" w:rsidRPr="003F34EE" w:rsidRDefault="006C3693" w:rsidP="003F34EE">
      <w:pPr>
        <w:jc w:val="center"/>
        <w:rPr>
          <w:b/>
          <w:sz w:val="28"/>
          <w:szCs w:val="28"/>
        </w:rPr>
      </w:pPr>
      <w:r w:rsidRPr="003F34EE">
        <w:rPr>
          <w:b/>
          <w:sz w:val="28"/>
          <w:szCs w:val="28"/>
        </w:rPr>
        <w:t>Informacja o przeprowadzeniu rekrutacji uzupełniającej</w:t>
      </w:r>
    </w:p>
    <w:p w:rsidR="007B5F5D" w:rsidRPr="003F34EE" w:rsidRDefault="006C3693" w:rsidP="003F34EE">
      <w:pPr>
        <w:jc w:val="center"/>
        <w:rPr>
          <w:sz w:val="24"/>
          <w:szCs w:val="24"/>
        </w:rPr>
      </w:pPr>
      <w:r w:rsidRPr="003F34EE">
        <w:rPr>
          <w:sz w:val="24"/>
          <w:szCs w:val="24"/>
        </w:rPr>
        <w:t>do klas pierwszych Państwowego Liceum Sztuk Plastycznych im. Cypriana Kamila Norwida</w:t>
      </w:r>
      <w:r w:rsidR="00B37EB5">
        <w:rPr>
          <w:sz w:val="24"/>
          <w:szCs w:val="24"/>
        </w:rPr>
        <w:t xml:space="preserve"> w Lublinie w roku szkolnym 2024-2025</w:t>
      </w:r>
    </w:p>
    <w:p w:rsidR="006C3693" w:rsidRDefault="006C3693"/>
    <w:p w:rsidR="006C3693" w:rsidRPr="003F34EE" w:rsidRDefault="006C3693" w:rsidP="00910134">
      <w:pPr>
        <w:ind w:firstLine="426"/>
        <w:jc w:val="both"/>
        <w:rPr>
          <w:sz w:val="24"/>
          <w:szCs w:val="24"/>
        </w:rPr>
      </w:pPr>
      <w:r w:rsidRPr="003F34EE">
        <w:rPr>
          <w:sz w:val="24"/>
          <w:szCs w:val="24"/>
        </w:rPr>
        <w:t>Zgodnie z zapisem art.</w:t>
      </w:r>
      <w:r w:rsidR="00001CB5">
        <w:rPr>
          <w:sz w:val="24"/>
          <w:szCs w:val="24"/>
        </w:rPr>
        <w:t xml:space="preserve"> </w:t>
      </w:r>
      <w:r w:rsidRPr="003F34EE">
        <w:rPr>
          <w:sz w:val="24"/>
          <w:szCs w:val="24"/>
        </w:rPr>
        <w:t>142</w:t>
      </w:r>
      <w:r w:rsidR="00002911" w:rsidRPr="003F34EE">
        <w:rPr>
          <w:sz w:val="24"/>
          <w:szCs w:val="24"/>
        </w:rPr>
        <w:t xml:space="preserve"> </w:t>
      </w:r>
      <w:r w:rsidR="006A5AFD" w:rsidRPr="003F34EE">
        <w:rPr>
          <w:sz w:val="24"/>
          <w:szCs w:val="24"/>
        </w:rPr>
        <w:t xml:space="preserve">, art. 161 ustawy Prawo oświatowe oraz </w:t>
      </w:r>
      <w:r w:rsidR="00002911" w:rsidRPr="003F34EE">
        <w:rPr>
          <w:sz w:val="24"/>
          <w:szCs w:val="24"/>
        </w:rPr>
        <w:t xml:space="preserve"> </w:t>
      </w:r>
      <w:r w:rsidRPr="003F34EE">
        <w:rPr>
          <w:sz w:val="24"/>
          <w:szCs w:val="24"/>
        </w:rPr>
        <w:t>par</w:t>
      </w:r>
      <w:r w:rsidR="006A5AFD" w:rsidRPr="003F34EE">
        <w:rPr>
          <w:sz w:val="24"/>
          <w:szCs w:val="24"/>
        </w:rPr>
        <w:t>.</w:t>
      </w:r>
      <w:r w:rsidRPr="003F34EE">
        <w:rPr>
          <w:sz w:val="24"/>
          <w:szCs w:val="24"/>
        </w:rPr>
        <w:t xml:space="preserve"> 13 Regulaminu rekrutacji i kwalifikacji dla kandydatów do Państwowego Liceum Sztuk Plastycznych im. Cypriana Kamila Norwida w Lublinie z dn. 1</w:t>
      </w:r>
      <w:r w:rsidR="00087C8C">
        <w:rPr>
          <w:sz w:val="24"/>
          <w:szCs w:val="24"/>
        </w:rPr>
        <w:t>3 lutego 2024</w:t>
      </w:r>
      <w:r w:rsidRPr="003F34EE">
        <w:rPr>
          <w:sz w:val="24"/>
          <w:szCs w:val="24"/>
        </w:rPr>
        <w:t xml:space="preserve"> r.</w:t>
      </w:r>
      <w:r w:rsidR="00002911" w:rsidRPr="003F34EE">
        <w:rPr>
          <w:sz w:val="24"/>
          <w:szCs w:val="24"/>
        </w:rPr>
        <w:t xml:space="preserve">, </w:t>
      </w:r>
      <w:r w:rsidR="006A5AFD" w:rsidRPr="001C76EB">
        <w:rPr>
          <w:b/>
          <w:sz w:val="24"/>
          <w:szCs w:val="24"/>
        </w:rPr>
        <w:t>w związk</w:t>
      </w:r>
      <w:r w:rsidR="00B37EB5">
        <w:rPr>
          <w:b/>
          <w:sz w:val="24"/>
          <w:szCs w:val="24"/>
        </w:rPr>
        <w:t>u z dysponowaniem przez szkołę 8</w:t>
      </w:r>
      <w:r w:rsidR="000E3F88">
        <w:rPr>
          <w:b/>
          <w:sz w:val="24"/>
          <w:szCs w:val="24"/>
        </w:rPr>
        <w:t xml:space="preserve"> wolnymi</w:t>
      </w:r>
      <w:r w:rsidR="006A5AFD" w:rsidRPr="001C76EB">
        <w:rPr>
          <w:b/>
          <w:sz w:val="24"/>
          <w:szCs w:val="24"/>
        </w:rPr>
        <w:t xml:space="preserve"> miejsc</w:t>
      </w:r>
      <w:r w:rsidR="000E3F88">
        <w:rPr>
          <w:b/>
          <w:sz w:val="24"/>
          <w:szCs w:val="24"/>
        </w:rPr>
        <w:t>ami</w:t>
      </w:r>
      <w:r w:rsidR="006A5AFD" w:rsidRPr="001C76EB">
        <w:rPr>
          <w:b/>
          <w:sz w:val="24"/>
          <w:szCs w:val="24"/>
        </w:rPr>
        <w:t xml:space="preserve"> w klasach pierwszych, dyrektor </w:t>
      </w:r>
      <w:r w:rsidR="00B37EB5">
        <w:rPr>
          <w:b/>
          <w:sz w:val="24"/>
          <w:szCs w:val="24"/>
        </w:rPr>
        <w:t>Państwowego Liceum Sztuk</w:t>
      </w:r>
      <w:r w:rsidR="006A5AFD" w:rsidRPr="001C76EB">
        <w:rPr>
          <w:b/>
          <w:sz w:val="24"/>
          <w:szCs w:val="24"/>
        </w:rPr>
        <w:t xml:space="preserve"> Plastycznych im. Cypriana Kamila Norwida  w Lublinie przeprowadza postępowanie uzupełniające</w:t>
      </w:r>
      <w:r w:rsidR="006A5AFD" w:rsidRPr="003F34EE">
        <w:rPr>
          <w:sz w:val="24"/>
          <w:szCs w:val="24"/>
        </w:rPr>
        <w:t xml:space="preserve">. </w:t>
      </w:r>
    </w:p>
    <w:p w:rsidR="006A5AFD" w:rsidRPr="003F34EE" w:rsidRDefault="006A5AFD" w:rsidP="003F34EE">
      <w:pPr>
        <w:jc w:val="both"/>
        <w:rPr>
          <w:sz w:val="24"/>
          <w:szCs w:val="24"/>
        </w:rPr>
      </w:pPr>
      <w:r w:rsidRPr="003F34EE">
        <w:rPr>
          <w:sz w:val="24"/>
          <w:szCs w:val="24"/>
        </w:rPr>
        <w:t>Ustala się następujące terminy dla procedur postępowania uzupełniającego:</w:t>
      </w:r>
      <w:bookmarkStart w:id="0" w:name="_GoBack"/>
      <w:bookmarkEnd w:id="0"/>
    </w:p>
    <w:p w:rsidR="006A5AFD" w:rsidRPr="003F34EE" w:rsidRDefault="00B37EB5" w:rsidP="003F34E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Do 23 sierpnia 2024</w:t>
      </w:r>
      <w:r w:rsidR="00D05997" w:rsidRPr="001C76EB">
        <w:rPr>
          <w:b/>
          <w:sz w:val="24"/>
          <w:szCs w:val="24"/>
        </w:rPr>
        <w:t xml:space="preserve"> r.</w:t>
      </w:r>
      <w:r w:rsidR="00D05997" w:rsidRPr="003F34EE">
        <w:rPr>
          <w:sz w:val="24"/>
          <w:szCs w:val="24"/>
        </w:rPr>
        <w:t xml:space="preserve"> </w:t>
      </w:r>
      <w:r w:rsidR="00087C8C">
        <w:rPr>
          <w:sz w:val="24"/>
          <w:szCs w:val="24"/>
        </w:rPr>
        <w:t xml:space="preserve">do 12.00 </w:t>
      </w:r>
      <w:r w:rsidR="00D05997" w:rsidRPr="003F34EE">
        <w:rPr>
          <w:sz w:val="24"/>
          <w:szCs w:val="24"/>
        </w:rPr>
        <w:t>- sk</w:t>
      </w:r>
      <w:r w:rsidR="006A5AFD" w:rsidRPr="003F34EE">
        <w:rPr>
          <w:sz w:val="24"/>
          <w:szCs w:val="24"/>
        </w:rPr>
        <w:t>ładanie wniosków</w:t>
      </w:r>
      <w:r w:rsidR="00C32C7F">
        <w:rPr>
          <w:sz w:val="24"/>
          <w:szCs w:val="24"/>
        </w:rPr>
        <w:t xml:space="preserve"> kandydatów (zał. nr 1</w:t>
      </w:r>
      <w:r w:rsidR="00D05997" w:rsidRPr="003F34EE">
        <w:rPr>
          <w:sz w:val="24"/>
          <w:szCs w:val="24"/>
        </w:rPr>
        <w:t xml:space="preserve"> Regulaminu rekrutacji z </w:t>
      </w:r>
      <w:proofErr w:type="spellStart"/>
      <w:r w:rsidR="00D05997" w:rsidRPr="003F34EE">
        <w:rPr>
          <w:sz w:val="24"/>
          <w:szCs w:val="24"/>
        </w:rPr>
        <w:t>dn</w:t>
      </w:r>
      <w:proofErr w:type="spellEnd"/>
      <w:r w:rsidR="00D05997" w:rsidRPr="003F34EE">
        <w:rPr>
          <w:sz w:val="24"/>
          <w:szCs w:val="24"/>
        </w:rPr>
        <w:t xml:space="preserve"> 1</w:t>
      </w:r>
      <w:r w:rsidR="00087C8C">
        <w:rPr>
          <w:sz w:val="24"/>
          <w:szCs w:val="24"/>
        </w:rPr>
        <w:t>3 lutego 2024</w:t>
      </w:r>
      <w:r w:rsidR="00D05997" w:rsidRPr="003F34EE">
        <w:rPr>
          <w:sz w:val="24"/>
          <w:szCs w:val="24"/>
        </w:rPr>
        <w:t xml:space="preserve"> r. – do pobrania na stronie </w:t>
      </w:r>
      <w:r>
        <w:t>www. gov.pl/</w:t>
      </w:r>
      <w:proofErr w:type="spellStart"/>
      <w:r>
        <w:t>plastyklublin</w:t>
      </w:r>
      <w:proofErr w:type="spellEnd"/>
      <w:r w:rsidR="00D05997" w:rsidRPr="003F34EE">
        <w:rPr>
          <w:sz w:val="24"/>
          <w:szCs w:val="24"/>
        </w:rPr>
        <w:t xml:space="preserve"> w zakładce Rekrutacja</w:t>
      </w:r>
      <w:r w:rsidR="0086117C">
        <w:rPr>
          <w:sz w:val="24"/>
          <w:szCs w:val="24"/>
        </w:rPr>
        <w:t xml:space="preserve"> -</w:t>
      </w:r>
      <w:r w:rsidR="00C32C7F">
        <w:rPr>
          <w:sz w:val="24"/>
          <w:szCs w:val="24"/>
        </w:rPr>
        <w:t xml:space="preserve"> należy zaznaczyć</w:t>
      </w:r>
      <w:r w:rsidR="0086117C">
        <w:rPr>
          <w:sz w:val="24"/>
          <w:szCs w:val="24"/>
        </w:rPr>
        <w:t xml:space="preserve"> </w:t>
      </w:r>
      <w:r w:rsidR="0086117C" w:rsidRPr="0086117C">
        <w:rPr>
          <w:i/>
          <w:sz w:val="24"/>
          <w:szCs w:val="24"/>
        </w:rPr>
        <w:t>Postępowanie uzupełniające</w:t>
      </w:r>
      <w:r w:rsidR="00D05997" w:rsidRPr="003F34EE">
        <w:rPr>
          <w:sz w:val="24"/>
          <w:szCs w:val="24"/>
        </w:rPr>
        <w:t>), oraz pozostałych dokumentów wymienionych we wniosku (zamiast zaświadczenia o uczęszczaniu do szkoły, kserokopia świadectwa ukończenia ósmej klasy szkoły podstawowej);</w:t>
      </w:r>
    </w:p>
    <w:p w:rsidR="00D05997" w:rsidRPr="003F34EE" w:rsidRDefault="00B37EB5" w:rsidP="003F34E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26 sierpnia 2024</w:t>
      </w:r>
      <w:r w:rsidR="00D05997" w:rsidRPr="001C76EB">
        <w:rPr>
          <w:b/>
          <w:sz w:val="24"/>
          <w:szCs w:val="24"/>
        </w:rPr>
        <w:t xml:space="preserve"> r.</w:t>
      </w:r>
      <w:r w:rsidR="00D05997" w:rsidRPr="003F34EE">
        <w:rPr>
          <w:sz w:val="24"/>
          <w:szCs w:val="24"/>
        </w:rPr>
        <w:t xml:space="preserve"> </w:t>
      </w:r>
      <w:r w:rsidR="00087C8C">
        <w:rPr>
          <w:sz w:val="24"/>
          <w:szCs w:val="24"/>
        </w:rPr>
        <w:t xml:space="preserve">od 8.00 </w:t>
      </w:r>
      <w:r w:rsidR="00D05997" w:rsidRPr="003F34EE">
        <w:rPr>
          <w:sz w:val="24"/>
          <w:szCs w:val="24"/>
        </w:rPr>
        <w:t>– egzaminy z rysunku, z malarstwa oraz kompozycji przestrzennej, o tematyce zg</w:t>
      </w:r>
      <w:r w:rsidR="00087C8C">
        <w:rPr>
          <w:sz w:val="24"/>
          <w:szCs w:val="24"/>
        </w:rPr>
        <w:t>odnej z brzmieniem par. 3 pkt. 2</w:t>
      </w:r>
      <w:r w:rsidR="00D05997" w:rsidRPr="003F34EE">
        <w:rPr>
          <w:sz w:val="24"/>
          <w:szCs w:val="24"/>
        </w:rPr>
        <w:t xml:space="preserve"> Regulaminu rekrutacji z dn. 1</w:t>
      </w:r>
      <w:r w:rsidR="00087C8C">
        <w:rPr>
          <w:sz w:val="24"/>
          <w:szCs w:val="24"/>
        </w:rPr>
        <w:t>3 lutego 2024</w:t>
      </w:r>
      <w:r w:rsidR="00D05997" w:rsidRPr="003F34EE">
        <w:rPr>
          <w:sz w:val="24"/>
          <w:szCs w:val="24"/>
        </w:rPr>
        <w:t xml:space="preserve"> r.);</w:t>
      </w:r>
    </w:p>
    <w:p w:rsidR="00D05997" w:rsidRPr="003F34EE" w:rsidRDefault="00B37EB5" w:rsidP="003F34E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27</w:t>
      </w:r>
      <w:r w:rsidR="00D05997" w:rsidRPr="001C76EB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ierpnia 2024</w:t>
      </w:r>
      <w:r w:rsidR="00D05997" w:rsidRPr="001C76EB">
        <w:rPr>
          <w:b/>
          <w:sz w:val="24"/>
          <w:szCs w:val="24"/>
        </w:rPr>
        <w:t xml:space="preserve"> r.</w:t>
      </w:r>
      <w:r w:rsidR="00D05997" w:rsidRPr="003F34EE">
        <w:rPr>
          <w:sz w:val="24"/>
          <w:szCs w:val="24"/>
        </w:rPr>
        <w:t xml:space="preserve"> </w:t>
      </w:r>
      <w:r w:rsidR="00087C8C">
        <w:rPr>
          <w:sz w:val="24"/>
          <w:szCs w:val="24"/>
        </w:rPr>
        <w:t xml:space="preserve">od 10.00 </w:t>
      </w:r>
      <w:r w:rsidR="00D05997" w:rsidRPr="003F34EE">
        <w:rPr>
          <w:sz w:val="24"/>
          <w:szCs w:val="24"/>
        </w:rPr>
        <w:t xml:space="preserve">– egzamin ustny, zgodnie z </w:t>
      </w:r>
      <w:r w:rsidR="00087C8C">
        <w:rPr>
          <w:sz w:val="24"/>
          <w:szCs w:val="24"/>
        </w:rPr>
        <w:t>brzmieniem par. 3 pkt. 3</w:t>
      </w:r>
      <w:r w:rsidR="003F34EE" w:rsidRPr="003F34EE">
        <w:rPr>
          <w:sz w:val="24"/>
          <w:szCs w:val="24"/>
        </w:rPr>
        <w:t xml:space="preserve"> Regulaminu rekrutacji z dn. 1</w:t>
      </w:r>
      <w:r w:rsidR="00087C8C">
        <w:rPr>
          <w:sz w:val="24"/>
          <w:szCs w:val="24"/>
        </w:rPr>
        <w:t>3 lutego 2024</w:t>
      </w:r>
      <w:r w:rsidR="003F34EE" w:rsidRPr="003F34EE">
        <w:rPr>
          <w:sz w:val="24"/>
          <w:szCs w:val="24"/>
        </w:rPr>
        <w:t xml:space="preserve"> r.</w:t>
      </w:r>
    </w:p>
    <w:p w:rsidR="003F34EE" w:rsidRPr="003F34EE" w:rsidRDefault="00B37EB5" w:rsidP="003F34E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28 sierpnia 2024</w:t>
      </w:r>
      <w:r w:rsidR="003F34EE" w:rsidRPr="001C76EB">
        <w:rPr>
          <w:b/>
          <w:sz w:val="24"/>
          <w:szCs w:val="24"/>
        </w:rPr>
        <w:t xml:space="preserve"> r.</w:t>
      </w:r>
      <w:r w:rsidR="003F34EE" w:rsidRPr="003F34EE">
        <w:rPr>
          <w:sz w:val="24"/>
          <w:szCs w:val="24"/>
        </w:rPr>
        <w:t xml:space="preserve">  </w:t>
      </w:r>
      <w:r w:rsidR="00087C8C">
        <w:rPr>
          <w:sz w:val="24"/>
          <w:szCs w:val="24"/>
        </w:rPr>
        <w:t xml:space="preserve">godz. 12.00 </w:t>
      </w:r>
      <w:r w:rsidR="003F34EE" w:rsidRPr="003F34EE">
        <w:rPr>
          <w:sz w:val="24"/>
          <w:szCs w:val="24"/>
        </w:rPr>
        <w:t>– ogłoszenie wyników rekrutacji uzupełniającej.</w:t>
      </w:r>
    </w:p>
    <w:p w:rsidR="003F34EE" w:rsidRPr="003F34EE" w:rsidRDefault="003F34EE" w:rsidP="003F34EE">
      <w:pPr>
        <w:jc w:val="both"/>
        <w:rPr>
          <w:sz w:val="24"/>
          <w:szCs w:val="24"/>
        </w:rPr>
      </w:pPr>
    </w:p>
    <w:p w:rsidR="00910134" w:rsidRDefault="00910134" w:rsidP="0091013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34EE" w:rsidRPr="003F34EE">
        <w:rPr>
          <w:sz w:val="24"/>
          <w:szCs w:val="24"/>
        </w:rPr>
        <w:t>W wyniku rekrutacji uzupełniającej do pierwszych klas PLSP zostaną przyję</w:t>
      </w:r>
      <w:r w:rsidR="00B37EB5">
        <w:rPr>
          <w:sz w:val="24"/>
          <w:szCs w:val="24"/>
        </w:rPr>
        <w:t>ci 4</w:t>
      </w:r>
      <w:r w:rsidR="003F34EE" w:rsidRPr="003F34EE">
        <w:rPr>
          <w:sz w:val="24"/>
          <w:szCs w:val="24"/>
        </w:rPr>
        <w:t xml:space="preserve"> kandydaci do klasy </w:t>
      </w:r>
      <w:proofErr w:type="spellStart"/>
      <w:r w:rsidR="003F34EE" w:rsidRPr="003F34EE">
        <w:rPr>
          <w:sz w:val="24"/>
          <w:szCs w:val="24"/>
        </w:rPr>
        <w:t>Ia</w:t>
      </w:r>
      <w:proofErr w:type="spellEnd"/>
      <w:r w:rsidR="005B2A6D">
        <w:rPr>
          <w:sz w:val="24"/>
          <w:szCs w:val="24"/>
        </w:rPr>
        <w:t xml:space="preserve"> w specjalizacjach : fotografia</w:t>
      </w:r>
      <w:r w:rsidR="003F34EE" w:rsidRPr="003F34EE">
        <w:rPr>
          <w:sz w:val="24"/>
          <w:szCs w:val="24"/>
        </w:rPr>
        <w:t xml:space="preserve"> artystyczna lub snycerstw</w:t>
      </w:r>
      <w:r w:rsidR="00B37EB5">
        <w:rPr>
          <w:sz w:val="24"/>
          <w:szCs w:val="24"/>
        </w:rPr>
        <w:t>o lub tkanina artystyczna oraz 4</w:t>
      </w:r>
      <w:r w:rsidR="003F34EE" w:rsidRPr="003F34EE">
        <w:rPr>
          <w:sz w:val="24"/>
          <w:szCs w:val="24"/>
        </w:rPr>
        <w:t xml:space="preserve"> kandydaci do klasy </w:t>
      </w:r>
      <w:proofErr w:type="spellStart"/>
      <w:r w:rsidR="003F34EE" w:rsidRPr="003F34EE">
        <w:rPr>
          <w:sz w:val="24"/>
          <w:szCs w:val="24"/>
        </w:rPr>
        <w:t>Ib</w:t>
      </w:r>
      <w:proofErr w:type="spellEnd"/>
      <w:r w:rsidR="003F34EE" w:rsidRPr="003F34EE">
        <w:rPr>
          <w:sz w:val="24"/>
          <w:szCs w:val="24"/>
        </w:rPr>
        <w:t xml:space="preserve"> w specjalizacji projektowanie graficzne. O ustaleniu klasy i specjalizacji decydować będą zainteresowania i wyniki egzaminów przyjętych kandydatów.</w:t>
      </w:r>
      <w:r>
        <w:rPr>
          <w:sz w:val="24"/>
          <w:szCs w:val="24"/>
        </w:rPr>
        <w:t xml:space="preserve"> </w:t>
      </w:r>
    </w:p>
    <w:p w:rsidR="003F34EE" w:rsidRPr="003F34EE" w:rsidRDefault="00910134" w:rsidP="0091013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 przypadku przyjęcia kandydata w wyniku postępowania uzupełniającego, należy w terminie do 30 sierpnia 2024 r. złożyć wymagane dokumenty (świadectwo ukończenia ósmej klasy – oryginał oraz ankietę o wyborze nauczanych przedmiotów – zał.  nr 3  </w:t>
      </w:r>
      <w:r w:rsidRPr="003F34EE">
        <w:rPr>
          <w:sz w:val="24"/>
          <w:szCs w:val="24"/>
        </w:rPr>
        <w:t xml:space="preserve">Regulaminu rekrutacji z </w:t>
      </w:r>
      <w:proofErr w:type="spellStart"/>
      <w:r w:rsidRPr="003F34EE">
        <w:rPr>
          <w:sz w:val="24"/>
          <w:szCs w:val="24"/>
        </w:rPr>
        <w:t>dn</w:t>
      </w:r>
      <w:proofErr w:type="spellEnd"/>
      <w:r w:rsidRPr="003F34EE">
        <w:rPr>
          <w:sz w:val="24"/>
          <w:szCs w:val="24"/>
        </w:rPr>
        <w:t xml:space="preserve"> 1</w:t>
      </w:r>
      <w:r>
        <w:rPr>
          <w:sz w:val="24"/>
          <w:szCs w:val="24"/>
        </w:rPr>
        <w:t>3 lutego 2024</w:t>
      </w:r>
      <w:r w:rsidRPr="003F34EE">
        <w:rPr>
          <w:sz w:val="24"/>
          <w:szCs w:val="24"/>
        </w:rPr>
        <w:t xml:space="preserve"> r. – do pobrania na stronie </w:t>
      </w:r>
      <w:r>
        <w:t>www. gov.pl/</w:t>
      </w:r>
      <w:proofErr w:type="spellStart"/>
      <w:r>
        <w:t>plastyklublin</w:t>
      </w:r>
      <w:proofErr w:type="spellEnd"/>
      <w:r>
        <w:t>).</w:t>
      </w:r>
    </w:p>
    <w:sectPr w:rsidR="003F34EE" w:rsidRPr="003F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60"/>
    <w:multiLevelType w:val="hybridMultilevel"/>
    <w:tmpl w:val="50649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93"/>
    <w:rsid w:val="00001CB5"/>
    <w:rsid w:val="00002911"/>
    <w:rsid w:val="00087C8C"/>
    <w:rsid w:val="000E3F88"/>
    <w:rsid w:val="001B6E31"/>
    <w:rsid w:val="001C76EB"/>
    <w:rsid w:val="00253D9D"/>
    <w:rsid w:val="003F34EE"/>
    <w:rsid w:val="005B2A6D"/>
    <w:rsid w:val="006A5AFD"/>
    <w:rsid w:val="006C3693"/>
    <w:rsid w:val="0086117C"/>
    <w:rsid w:val="00910134"/>
    <w:rsid w:val="00B37EB5"/>
    <w:rsid w:val="00BD0F9B"/>
    <w:rsid w:val="00C32C7F"/>
    <w:rsid w:val="00D0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cp:lastPrinted>2024-07-01T09:46:00Z</cp:lastPrinted>
  <dcterms:created xsi:type="dcterms:W3CDTF">2024-07-01T09:40:00Z</dcterms:created>
  <dcterms:modified xsi:type="dcterms:W3CDTF">2024-07-01T09:57:00Z</dcterms:modified>
</cp:coreProperties>
</file>