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17162" w14:textId="77777777" w:rsidR="00496F73" w:rsidRPr="00F74627" w:rsidRDefault="00496F73" w:rsidP="00496F73">
      <w:pPr>
        <w:spacing w:before="120"/>
        <w:jc w:val="center"/>
        <w:rPr>
          <w:b/>
        </w:rPr>
      </w:pPr>
      <w:r>
        <w:rPr>
          <w:b/>
        </w:rPr>
        <w:t>OPIS PRZEDMIOTU ZAMÓWIENIA</w:t>
      </w:r>
    </w:p>
    <w:p w14:paraId="663762E3" w14:textId="77777777" w:rsidR="00496F73" w:rsidRDefault="00496F73" w:rsidP="00496F73">
      <w:pPr>
        <w:spacing w:before="120"/>
        <w:jc w:val="center"/>
        <w:rPr>
          <w:b/>
        </w:rPr>
      </w:pPr>
    </w:p>
    <w:p w14:paraId="75D997B2" w14:textId="75C05B92" w:rsidR="00155434" w:rsidRDefault="00804278" w:rsidP="006231B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04278">
        <w:rPr>
          <w:rFonts w:eastAsia="Calibri"/>
          <w:lang w:eastAsia="en-US"/>
        </w:rPr>
        <w:t xml:space="preserve">Opis przedmiotu zamówienia (OPZ) stanowi obowiązujący dokument </w:t>
      </w:r>
      <w:r w:rsidR="00155434">
        <w:rPr>
          <w:rFonts w:eastAsia="Calibri"/>
          <w:lang w:eastAsia="en-US"/>
        </w:rPr>
        <w:t xml:space="preserve">przy zlecaniu </w:t>
      </w:r>
      <w:r w:rsidR="00196792">
        <w:rPr>
          <w:rFonts w:eastAsia="Calibri"/>
          <w:lang w:eastAsia="en-US"/>
        </w:rPr>
        <w:t xml:space="preserve">                           </w:t>
      </w:r>
      <w:r w:rsidR="00155434">
        <w:rPr>
          <w:rFonts w:eastAsia="Calibri"/>
          <w:lang w:eastAsia="en-US"/>
        </w:rPr>
        <w:t>i realizacji usługi serwisu i konserwacji urządzeń klimatyzacyjnych</w:t>
      </w:r>
      <w:r w:rsidR="00C152B5">
        <w:rPr>
          <w:rFonts w:eastAsia="Calibri"/>
          <w:lang w:eastAsia="en-US"/>
        </w:rPr>
        <w:t xml:space="preserve"> i wentylacyjnych </w:t>
      </w:r>
      <w:r w:rsidR="00155434">
        <w:rPr>
          <w:rFonts w:eastAsia="Calibri"/>
          <w:lang w:eastAsia="en-US"/>
        </w:rPr>
        <w:t xml:space="preserve"> zamontowanych w budynku Rejonu w Zabrzu przy ul. Chudowskiej 1, 41-810 Zabrze</w:t>
      </w:r>
      <w:r w:rsidR="000C0BF4" w:rsidRPr="000C0BF4">
        <w:rPr>
          <w:b/>
        </w:rPr>
        <w:t xml:space="preserve"> </w:t>
      </w:r>
      <w:r w:rsidR="000C0BF4" w:rsidRPr="000C0BF4">
        <w:rPr>
          <w:bCs/>
        </w:rPr>
        <w:t>oraz w budynkach PPO Żernica, SPO Bojków, SPO Ostropa i SPO Kleszczów</w:t>
      </w:r>
      <w:r w:rsidR="000F2655" w:rsidRPr="000C0BF4">
        <w:rPr>
          <w:rFonts w:eastAsia="Calibri"/>
          <w:bCs/>
          <w:lang w:eastAsia="en-US"/>
        </w:rPr>
        <w:t>.</w:t>
      </w:r>
    </w:p>
    <w:p w14:paraId="379D83D2" w14:textId="77777777" w:rsidR="00155434" w:rsidRDefault="00155434" w:rsidP="006231B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30D6E861" w14:textId="77777777" w:rsidR="00496F73" w:rsidRDefault="00496F73" w:rsidP="006231BC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Przedmiotem zamówienia jest:</w:t>
      </w:r>
    </w:p>
    <w:p w14:paraId="3F9DA9F4" w14:textId="77777777" w:rsidR="003E74F0" w:rsidRDefault="003E74F0" w:rsidP="006231BC">
      <w:pPr>
        <w:ind w:left="510"/>
        <w:jc w:val="both"/>
        <w:rPr>
          <w:b/>
        </w:rPr>
      </w:pPr>
    </w:p>
    <w:p w14:paraId="1E8DD1E1" w14:textId="0FF235AA" w:rsidR="008041CA" w:rsidRPr="000C0BF4" w:rsidRDefault="00C152B5" w:rsidP="000C0BF4">
      <w:pPr>
        <w:ind w:left="510"/>
        <w:jc w:val="both"/>
        <w:rPr>
          <w:b/>
        </w:rPr>
      </w:pPr>
      <w:r w:rsidRPr="00C152B5">
        <w:rPr>
          <w:b/>
        </w:rPr>
        <w:t>Wykonanie przeglądów serwisowych, napraw i konserwacji urządzeń klimatyzacyjnych oraz wentylacyjnych wraz z instalacjami w budynku administracyjnym Rejonu w</w:t>
      </w:r>
      <w:r>
        <w:rPr>
          <w:b/>
        </w:rPr>
        <w:t xml:space="preserve"> Zabrzu przy ul. Chudowskiej 1</w:t>
      </w:r>
      <w:r w:rsidR="000C0BF4">
        <w:rPr>
          <w:b/>
        </w:rPr>
        <w:t xml:space="preserve"> oraz w budynkach PPO Żernica</w:t>
      </w:r>
      <w:r w:rsidR="000C0BF4" w:rsidRPr="000C0BF4">
        <w:rPr>
          <w:b/>
        </w:rPr>
        <w:t>, SPO Bojków, SPO Ostropa i SPO Kleszczów</w:t>
      </w:r>
      <w:r w:rsidR="00732AE6">
        <w:rPr>
          <w:b/>
        </w:rPr>
        <w:t>.</w:t>
      </w:r>
    </w:p>
    <w:p w14:paraId="41B96F38" w14:textId="77777777" w:rsidR="008041CA" w:rsidRPr="008041CA" w:rsidRDefault="008041CA" w:rsidP="006231BC">
      <w:pPr>
        <w:ind w:left="510"/>
        <w:jc w:val="both"/>
        <w:rPr>
          <w:b/>
        </w:rPr>
      </w:pPr>
    </w:p>
    <w:p w14:paraId="01EC7FF4" w14:textId="34C55DD7" w:rsidR="008041CA" w:rsidRDefault="008041CA" w:rsidP="006231BC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Wykaz urządzeń klimatyzacyjnych</w:t>
      </w:r>
      <w:r w:rsidR="006F2183">
        <w:rPr>
          <w:b/>
        </w:rPr>
        <w:t xml:space="preserve"> </w:t>
      </w:r>
      <w:bookmarkStart w:id="0" w:name="_Hlk172792186"/>
      <w:r w:rsidR="006F2183" w:rsidRPr="00C152B5">
        <w:rPr>
          <w:b/>
        </w:rPr>
        <w:t>Rejonu w</w:t>
      </w:r>
      <w:r w:rsidR="006F2183">
        <w:rPr>
          <w:b/>
        </w:rPr>
        <w:t xml:space="preserve"> Zabrzu przy ul. Chudowskiej 1</w:t>
      </w:r>
      <w:bookmarkEnd w:id="0"/>
    </w:p>
    <w:tbl>
      <w:tblPr>
        <w:tblW w:w="6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690"/>
        <w:gridCol w:w="2518"/>
        <w:gridCol w:w="2500"/>
        <w:gridCol w:w="708"/>
      </w:tblGrid>
      <w:tr w:rsidR="002F0794" w:rsidRPr="000F2655" w14:paraId="532DF08F" w14:textId="77777777" w:rsidTr="002F0794">
        <w:trPr>
          <w:trHeight w:val="529"/>
          <w:jc w:val="center"/>
        </w:trPr>
        <w:tc>
          <w:tcPr>
            <w:tcW w:w="690" w:type="dxa"/>
            <w:vAlign w:val="center"/>
          </w:tcPr>
          <w:p w14:paraId="68F5677D" w14:textId="77777777" w:rsidR="002F0794" w:rsidRPr="000F2655" w:rsidRDefault="002F0794" w:rsidP="006231B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bookmarkStart w:id="1" w:name="_Hlk173738231"/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2518" w:type="dxa"/>
            <w:vAlign w:val="center"/>
          </w:tcPr>
          <w:p w14:paraId="29901AED" w14:textId="77777777" w:rsidR="002F0794" w:rsidRPr="000F2655" w:rsidRDefault="002F0794" w:rsidP="006231B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Nazwa urządzenia</w:t>
            </w:r>
          </w:p>
        </w:tc>
        <w:tc>
          <w:tcPr>
            <w:tcW w:w="2500" w:type="dxa"/>
            <w:vAlign w:val="center"/>
          </w:tcPr>
          <w:p w14:paraId="1865D1E3" w14:textId="77777777" w:rsidR="002F0794" w:rsidRPr="000F2655" w:rsidRDefault="002F0794" w:rsidP="006231B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Parametry techniczne</w:t>
            </w:r>
          </w:p>
        </w:tc>
        <w:tc>
          <w:tcPr>
            <w:tcW w:w="708" w:type="dxa"/>
            <w:vAlign w:val="center"/>
          </w:tcPr>
          <w:p w14:paraId="1531B880" w14:textId="77777777" w:rsidR="002F0794" w:rsidRPr="000F2655" w:rsidRDefault="002F0794" w:rsidP="006231B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>I</w:t>
            </w: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lość</w:t>
            </w:r>
          </w:p>
        </w:tc>
      </w:tr>
      <w:tr w:rsidR="002F0794" w:rsidRPr="000F2655" w14:paraId="02EE213A" w14:textId="77777777" w:rsidTr="002F0794">
        <w:trPr>
          <w:trHeight w:val="529"/>
          <w:jc w:val="center"/>
        </w:trPr>
        <w:tc>
          <w:tcPr>
            <w:tcW w:w="690" w:type="dxa"/>
            <w:vAlign w:val="center"/>
          </w:tcPr>
          <w:p w14:paraId="2472813B" w14:textId="77777777" w:rsidR="002F0794" w:rsidRPr="000F2655" w:rsidRDefault="002F0794" w:rsidP="006231B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18" w:type="dxa"/>
            <w:vAlign w:val="center"/>
          </w:tcPr>
          <w:p w14:paraId="57D481C2" w14:textId="77777777" w:rsidR="002F0794" w:rsidRPr="000F2655" w:rsidRDefault="002F0794" w:rsidP="006231B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00" w:type="dxa"/>
            <w:vAlign w:val="center"/>
          </w:tcPr>
          <w:p w14:paraId="0E82DAB4" w14:textId="77777777" w:rsidR="002F0794" w:rsidRPr="000F2655" w:rsidRDefault="002F0794" w:rsidP="006231B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14:paraId="4D0CDC18" w14:textId="77777777" w:rsidR="002F0794" w:rsidRPr="000F2655" w:rsidRDefault="002F0794" w:rsidP="006231B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4</w:t>
            </w:r>
          </w:p>
        </w:tc>
      </w:tr>
      <w:tr w:rsidR="002F0794" w:rsidRPr="000F2655" w14:paraId="6B979154" w14:textId="77777777" w:rsidTr="002F0794">
        <w:trPr>
          <w:jc w:val="center"/>
        </w:trPr>
        <w:tc>
          <w:tcPr>
            <w:tcW w:w="690" w:type="dxa"/>
            <w:vAlign w:val="center"/>
          </w:tcPr>
          <w:p w14:paraId="047D6E70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18" w:type="dxa"/>
            <w:vAlign w:val="center"/>
          </w:tcPr>
          <w:p w14:paraId="5B027EC9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09C6CA26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-  Jednostka  zewnętrzna  DC </w:t>
            </w:r>
            <w:proofErr w:type="spellStart"/>
            <w:r w:rsidRPr="000F2655">
              <w:rPr>
                <w:rFonts w:eastAsia="Calibri"/>
                <w:sz w:val="16"/>
                <w:szCs w:val="16"/>
                <w:lang w:eastAsia="en-US"/>
              </w:rPr>
              <w:t>Inverter</w:t>
            </w:r>
            <w:proofErr w:type="spellEnd"/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  typ FC E 28 AI </w:t>
            </w:r>
            <w:r w:rsidRPr="000F2655">
              <w:rPr>
                <w:rFonts w:eastAsia="Calibri"/>
                <w:sz w:val="16"/>
                <w:szCs w:val="16"/>
                <w:lang w:eastAsia="en-US"/>
              </w:rPr>
              <w:br/>
              <w:t xml:space="preserve"> produkcji  SINCLAIR</w:t>
            </w:r>
          </w:p>
        </w:tc>
        <w:tc>
          <w:tcPr>
            <w:tcW w:w="2500" w:type="dxa"/>
          </w:tcPr>
          <w:p w14:paraId="2A45C81B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521A8568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5E7CB933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Moc chłodnicza: 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 -  8,0 kW;</w:t>
            </w:r>
          </w:p>
          <w:p w14:paraId="71D9D23C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grzewcza:      - 9,3 kW;</w:t>
            </w:r>
          </w:p>
          <w:p w14:paraId="4C63398A" w14:textId="77777777" w:rsidR="002F0794" w:rsidRPr="00EF4884" w:rsidRDefault="002F0794" w:rsidP="00973DB1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     </w:t>
            </w:r>
            <w:r w:rsidRPr="00EF4884">
              <w:rPr>
                <w:rFonts w:eastAsia="Calibri"/>
                <w:b/>
                <w:sz w:val="16"/>
                <w:szCs w:val="16"/>
                <w:lang w:eastAsia="en-US"/>
              </w:rPr>
              <w:t>Czynnik R410A : – 3,3 kg</w:t>
            </w:r>
          </w:p>
        </w:tc>
        <w:tc>
          <w:tcPr>
            <w:tcW w:w="708" w:type="dxa"/>
            <w:vAlign w:val="center"/>
          </w:tcPr>
          <w:p w14:paraId="15A332C9" w14:textId="77777777" w:rsidR="002F0794" w:rsidRPr="00732AE6" w:rsidRDefault="002F0794" w:rsidP="006231B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  <w:p w14:paraId="30DFFFB8" w14:textId="77777777" w:rsidR="002F0794" w:rsidRPr="00732AE6" w:rsidRDefault="002F0794" w:rsidP="006231B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  <w:p w14:paraId="1C620040" w14:textId="77777777" w:rsidR="002F0794" w:rsidRPr="00732AE6" w:rsidRDefault="002F0794" w:rsidP="006231B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  <w:p w14:paraId="76B058E2" w14:textId="77777777" w:rsidR="002F0794" w:rsidRPr="00D45996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45996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  <w:p w14:paraId="664EDACC" w14:textId="77777777" w:rsidR="002F0794" w:rsidRPr="00732AE6" w:rsidRDefault="002F0794" w:rsidP="006231B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  <w:p w14:paraId="7A2CB852" w14:textId="77777777" w:rsidR="002F0794" w:rsidRPr="00732AE6" w:rsidRDefault="002F0794" w:rsidP="006231B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</w:tc>
      </w:tr>
      <w:tr w:rsidR="002F0794" w:rsidRPr="000F2655" w14:paraId="5FE12AEF" w14:textId="77777777" w:rsidTr="002F0794">
        <w:trPr>
          <w:jc w:val="center"/>
        </w:trPr>
        <w:tc>
          <w:tcPr>
            <w:tcW w:w="690" w:type="dxa"/>
            <w:vAlign w:val="center"/>
          </w:tcPr>
          <w:p w14:paraId="30AF3076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18" w:type="dxa"/>
            <w:vAlign w:val="center"/>
          </w:tcPr>
          <w:p w14:paraId="4BE2FCE7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5E0D022F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-  Jednostka  zewnętrzna  DC </w:t>
            </w:r>
            <w:proofErr w:type="spellStart"/>
            <w:r w:rsidRPr="000F2655">
              <w:rPr>
                <w:rFonts w:eastAsia="Calibri"/>
                <w:sz w:val="16"/>
                <w:szCs w:val="16"/>
                <w:lang w:eastAsia="en-US"/>
              </w:rPr>
              <w:t>Inverter</w:t>
            </w:r>
            <w:proofErr w:type="spellEnd"/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  typ FC E 24 AI </w:t>
            </w:r>
            <w:r w:rsidRPr="000F2655">
              <w:rPr>
                <w:rFonts w:eastAsia="Calibri"/>
                <w:sz w:val="16"/>
                <w:szCs w:val="16"/>
                <w:lang w:eastAsia="en-US"/>
              </w:rPr>
              <w:br/>
              <w:t xml:space="preserve"> produkcji  SINCLAIR</w:t>
            </w:r>
          </w:p>
        </w:tc>
        <w:tc>
          <w:tcPr>
            <w:tcW w:w="2500" w:type="dxa"/>
          </w:tcPr>
          <w:p w14:paraId="34199DDE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55CA0A7D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chłodnicza:  -  7,0 kW;</w:t>
            </w:r>
          </w:p>
          <w:p w14:paraId="43014A22" w14:textId="77777777" w:rsidR="002F0794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grzewcza:      - 8,5 kW;</w:t>
            </w:r>
          </w:p>
          <w:p w14:paraId="2385C355" w14:textId="77777777" w:rsidR="002F0794" w:rsidRPr="00EF4884" w:rsidRDefault="002F0794" w:rsidP="00E17E09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     </w:t>
            </w:r>
            <w:r w:rsidRPr="00EF4884">
              <w:rPr>
                <w:rFonts w:eastAsia="Calibri"/>
                <w:b/>
                <w:sz w:val="16"/>
                <w:szCs w:val="16"/>
                <w:lang w:eastAsia="en-US"/>
              </w:rPr>
              <w:t>Czynnik R410A : – 3,3 kg</w:t>
            </w:r>
          </w:p>
        </w:tc>
        <w:tc>
          <w:tcPr>
            <w:tcW w:w="708" w:type="dxa"/>
            <w:vAlign w:val="center"/>
          </w:tcPr>
          <w:p w14:paraId="5DA36A92" w14:textId="77777777" w:rsidR="002F0794" w:rsidRPr="00732AE6" w:rsidRDefault="002F0794" w:rsidP="006231B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  <w:r w:rsidRPr="00D45996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</w:tr>
      <w:tr w:rsidR="002F0794" w:rsidRPr="000F2655" w14:paraId="6D77E09F" w14:textId="77777777" w:rsidTr="002F0794">
        <w:trPr>
          <w:jc w:val="center"/>
        </w:trPr>
        <w:tc>
          <w:tcPr>
            <w:tcW w:w="690" w:type="dxa"/>
            <w:vAlign w:val="center"/>
          </w:tcPr>
          <w:p w14:paraId="5C38F7AD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18" w:type="dxa"/>
            <w:vAlign w:val="center"/>
          </w:tcPr>
          <w:p w14:paraId="1082946C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7C84AE46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-  Jednostka wewnętrzna naścienna   typ  FC H 07 AIN PT</w:t>
            </w:r>
          </w:p>
          <w:p w14:paraId="091EB8BB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</w:tc>
        <w:tc>
          <w:tcPr>
            <w:tcW w:w="2500" w:type="dxa"/>
          </w:tcPr>
          <w:p w14:paraId="7AA196CD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24233182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chłodnicza:  -  2,1 kW;</w:t>
            </w:r>
          </w:p>
          <w:p w14:paraId="752F0597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grzewcza:      - 2,6 kW;</w:t>
            </w:r>
          </w:p>
        </w:tc>
        <w:tc>
          <w:tcPr>
            <w:tcW w:w="708" w:type="dxa"/>
            <w:vAlign w:val="center"/>
          </w:tcPr>
          <w:p w14:paraId="27F668FE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2F0794" w:rsidRPr="000F2655" w14:paraId="76EDCBF7" w14:textId="77777777" w:rsidTr="002F0794">
        <w:trPr>
          <w:jc w:val="center"/>
        </w:trPr>
        <w:tc>
          <w:tcPr>
            <w:tcW w:w="690" w:type="dxa"/>
            <w:vAlign w:val="center"/>
          </w:tcPr>
          <w:p w14:paraId="2AF11924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518" w:type="dxa"/>
            <w:vAlign w:val="center"/>
          </w:tcPr>
          <w:p w14:paraId="7E5E4AC6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02677FD3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-  Jednostka wewnętrzna naścienna   typ  FC H 09 AIN PT</w:t>
            </w:r>
          </w:p>
          <w:p w14:paraId="579F78B9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</w:tc>
        <w:tc>
          <w:tcPr>
            <w:tcW w:w="2500" w:type="dxa"/>
          </w:tcPr>
          <w:p w14:paraId="1BE73E75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153D28B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chłodnicza:  -  2,6 kW;</w:t>
            </w:r>
          </w:p>
          <w:p w14:paraId="57C0CF46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grzewcza:      - 2,8 kW;</w:t>
            </w:r>
          </w:p>
          <w:p w14:paraId="1ADC93CA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B1E5A51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767B9629" w14:textId="1C9D70EE" w:rsidR="002F0794" w:rsidRPr="000F2655" w:rsidRDefault="0086618E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</w:tr>
      <w:tr w:rsidR="002F0794" w:rsidRPr="000F2655" w14:paraId="6AA942EB" w14:textId="77777777" w:rsidTr="002F0794">
        <w:trPr>
          <w:jc w:val="center"/>
        </w:trPr>
        <w:tc>
          <w:tcPr>
            <w:tcW w:w="690" w:type="dxa"/>
            <w:vAlign w:val="center"/>
          </w:tcPr>
          <w:p w14:paraId="1BB6B3F3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518" w:type="dxa"/>
            <w:vAlign w:val="center"/>
          </w:tcPr>
          <w:p w14:paraId="4B223670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7A8F3343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-  Jednostka wewnętrzna naścienna   typ  FC H 12 AIN PT</w:t>
            </w:r>
          </w:p>
          <w:p w14:paraId="62AE839B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</w:tc>
        <w:tc>
          <w:tcPr>
            <w:tcW w:w="2500" w:type="dxa"/>
          </w:tcPr>
          <w:p w14:paraId="5BFBAB4C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0E76237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27AFCF7E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chłodnicza:  -  3,5 kW;</w:t>
            </w:r>
          </w:p>
          <w:p w14:paraId="1EB7E3C0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grzewcza:      - 3,8 kW;</w:t>
            </w:r>
          </w:p>
          <w:p w14:paraId="0FA90176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1A9D4FF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4B5D1F44" w14:textId="6E4D714E" w:rsidR="002F0794" w:rsidRPr="000F2655" w:rsidRDefault="0086618E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</w:tr>
      <w:tr w:rsidR="002F0794" w:rsidRPr="000F2655" w14:paraId="698A4A0D" w14:textId="77777777" w:rsidTr="002F0794">
        <w:trPr>
          <w:jc w:val="center"/>
        </w:trPr>
        <w:tc>
          <w:tcPr>
            <w:tcW w:w="690" w:type="dxa"/>
            <w:vAlign w:val="center"/>
          </w:tcPr>
          <w:p w14:paraId="7A790F2E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518" w:type="dxa"/>
            <w:vAlign w:val="center"/>
          </w:tcPr>
          <w:p w14:paraId="11484170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1C03248E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-  Jednostka wewnętrzna naścienna   typ  FC H 18 AIN PT</w:t>
            </w:r>
          </w:p>
          <w:p w14:paraId="3F9E1E46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</w:tc>
        <w:tc>
          <w:tcPr>
            <w:tcW w:w="2500" w:type="dxa"/>
          </w:tcPr>
          <w:p w14:paraId="2FFC303C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8D3283D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chłodnicza:  -  5,3 kW;</w:t>
            </w:r>
          </w:p>
          <w:p w14:paraId="57BBA013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grzewcza:      - 5,8 kW;</w:t>
            </w:r>
          </w:p>
        </w:tc>
        <w:tc>
          <w:tcPr>
            <w:tcW w:w="708" w:type="dxa"/>
            <w:vAlign w:val="center"/>
          </w:tcPr>
          <w:p w14:paraId="53F8D2BE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</w:tr>
      <w:tr w:rsidR="002F0794" w:rsidRPr="000F2655" w14:paraId="4528BB00" w14:textId="77777777" w:rsidTr="002F0794">
        <w:trPr>
          <w:jc w:val="center"/>
        </w:trPr>
        <w:tc>
          <w:tcPr>
            <w:tcW w:w="690" w:type="dxa"/>
            <w:vAlign w:val="center"/>
          </w:tcPr>
          <w:p w14:paraId="7947C94F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518" w:type="dxa"/>
            <w:vAlign w:val="center"/>
          </w:tcPr>
          <w:p w14:paraId="5202CDD0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509E96FA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-  Jednostka wewnętrzna kanałowa   typ  FC D 12 AI</w:t>
            </w:r>
          </w:p>
          <w:p w14:paraId="6F12DCAB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</w:tc>
        <w:tc>
          <w:tcPr>
            <w:tcW w:w="2500" w:type="dxa"/>
          </w:tcPr>
          <w:p w14:paraId="41A882E2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8B1EE31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chłodnicza:  -  3,5 kW;</w:t>
            </w:r>
          </w:p>
          <w:p w14:paraId="5D0BC2B0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grzewcza:      - 3,8 kW;</w:t>
            </w:r>
          </w:p>
        </w:tc>
        <w:tc>
          <w:tcPr>
            <w:tcW w:w="708" w:type="dxa"/>
            <w:vAlign w:val="center"/>
          </w:tcPr>
          <w:p w14:paraId="2738C191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2F0794" w:rsidRPr="000F2655" w14:paraId="6D2AB692" w14:textId="77777777" w:rsidTr="002F0794">
        <w:trPr>
          <w:jc w:val="center"/>
        </w:trPr>
        <w:tc>
          <w:tcPr>
            <w:tcW w:w="690" w:type="dxa"/>
            <w:vAlign w:val="center"/>
          </w:tcPr>
          <w:p w14:paraId="469ADBCC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518" w:type="dxa"/>
            <w:vAlign w:val="center"/>
          </w:tcPr>
          <w:p w14:paraId="3DEEF10F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12A29F06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-  Jednostka wewnętrzna kanałowa   typ  FC D 18 AI</w:t>
            </w:r>
          </w:p>
          <w:p w14:paraId="03BB631A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</w:tc>
        <w:tc>
          <w:tcPr>
            <w:tcW w:w="2500" w:type="dxa"/>
          </w:tcPr>
          <w:p w14:paraId="46D59F95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C57E761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chłodnicza:  -  5,0 kW;</w:t>
            </w:r>
          </w:p>
          <w:p w14:paraId="23543C52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grzewcza:      - 5,5 kW;</w:t>
            </w:r>
          </w:p>
          <w:p w14:paraId="719AE596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E66967D" w14:textId="7099EDC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2F0794" w:rsidRPr="000F2655" w14:paraId="447F8395" w14:textId="77777777" w:rsidTr="002F0794">
        <w:trPr>
          <w:jc w:val="center"/>
        </w:trPr>
        <w:tc>
          <w:tcPr>
            <w:tcW w:w="690" w:type="dxa"/>
            <w:vAlign w:val="center"/>
          </w:tcPr>
          <w:p w14:paraId="1AAAFCB2" w14:textId="573F7B01" w:rsidR="002F0794" w:rsidRPr="000F2655" w:rsidRDefault="0086618E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518" w:type="dxa"/>
            <w:vAlign w:val="center"/>
          </w:tcPr>
          <w:p w14:paraId="2CAD03AB" w14:textId="5B5B9B52" w:rsidR="002F0794" w:rsidRPr="0008127F" w:rsidRDefault="00923818" w:rsidP="0008127F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>
              <w:rPr>
                <w:rFonts w:eastAsia="Calibri"/>
                <w:sz w:val="16"/>
                <w:szCs w:val="16"/>
                <w:lang w:val="en-US" w:eastAsia="en-US"/>
              </w:rPr>
              <w:t>KLIMATYZATOR KANAŁOWY</w:t>
            </w:r>
            <w:r w:rsidR="002F0794" w:rsidRPr="0008127F">
              <w:rPr>
                <w:rFonts w:eastAsia="Calibri"/>
                <w:sz w:val="16"/>
                <w:szCs w:val="16"/>
                <w:lang w:val="en-US" w:eastAsia="en-US"/>
              </w:rPr>
              <w:t xml:space="preserve">  on/off    </w:t>
            </w:r>
            <w:proofErr w:type="spellStart"/>
            <w:r w:rsidR="002F0794" w:rsidRPr="0008127F">
              <w:rPr>
                <w:rFonts w:eastAsia="Calibri"/>
                <w:sz w:val="16"/>
                <w:szCs w:val="16"/>
                <w:lang w:val="en-US" w:eastAsia="en-US"/>
              </w:rPr>
              <w:t>typ</w:t>
            </w:r>
            <w:proofErr w:type="spellEnd"/>
            <w:r w:rsidR="002F0794" w:rsidRPr="0008127F">
              <w:rPr>
                <w:rFonts w:eastAsia="Calibri"/>
                <w:sz w:val="16"/>
                <w:szCs w:val="16"/>
                <w:lang w:val="en-US" w:eastAsia="en-US"/>
              </w:rPr>
              <w:t xml:space="preserve">  ASGE 60 AWK</w:t>
            </w:r>
          </w:p>
          <w:p w14:paraId="3235C0BF" w14:textId="77777777" w:rsidR="002F0794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8127F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  <w:p w14:paraId="04728A25" w14:textId="193D3C53" w:rsidR="00923818" w:rsidRPr="0008127F" w:rsidRDefault="00923818" w:rsidP="006231BC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- jednostka zewnętrzna i wewnętrzna</w:t>
            </w:r>
          </w:p>
        </w:tc>
        <w:tc>
          <w:tcPr>
            <w:tcW w:w="2500" w:type="dxa"/>
          </w:tcPr>
          <w:p w14:paraId="392A6ACF" w14:textId="77777777" w:rsidR="002F0794" w:rsidRPr="00232B84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2B5057F9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chłodnicza:  -  16,0 kW;</w:t>
            </w:r>
          </w:p>
          <w:p w14:paraId="444BBDF4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Moc grzewcza:      - 18,5 kW;</w:t>
            </w:r>
          </w:p>
          <w:p w14:paraId="28C312F5" w14:textId="77777777" w:rsidR="002F0794" w:rsidRPr="00EF4884" w:rsidRDefault="002F0794" w:rsidP="00973DB1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    </w:t>
            </w:r>
            <w:r w:rsidRPr="00EF4884">
              <w:rPr>
                <w:rFonts w:eastAsia="Calibri"/>
                <w:b/>
                <w:sz w:val="16"/>
                <w:szCs w:val="16"/>
                <w:lang w:eastAsia="en-US"/>
              </w:rPr>
              <w:t>Czynnik R410A:    – 5,0 kg</w:t>
            </w:r>
          </w:p>
        </w:tc>
        <w:tc>
          <w:tcPr>
            <w:tcW w:w="708" w:type="dxa"/>
            <w:vAlign w:val="center"/>
          </w:tcPr>
          <w:p w14:paraId="5EBB0842" w14:textId="34CDD789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</w:tr>
      <w:tr w:rsidR="002F0794" w:rsidRPr="000F2655" w14:paraId="0EF24565" w14:textId="77777777" w:rsidTr="002F0794">
        <w:trPr>
          <w:jc w:val="center"/>
        </w:trPr>
        <w:tc>
          <w:tcPr>
            <w:tcW w:w="690" w:type="dxa"/>
            <w:vAlign w:val="center"/>
          </w:tcPr>
          <w:p w14:paraId="6AE7CF88" w14:textId="669330FB" w:rsidR="002F0794" w:rsidRPr="000F2655" w:rsidRDefault="0086618E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518" w:type="dxa"/>
            <w:vAlign w:val="center"/>
          </w:tcPr>
          <w:p w14:paraId="5A117D88" w14:textId="77777777" w:rsidR="002F0794" w:rsidRPr="0008127F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8127F">
              <w:rPr>
                <w:rFonts w:eastAsia="Calibri"/>
                <w:sz w:val="16"/>
                <w:szCs w:val="16"/>
                <w:lang w:eastAsia="en-US"/>
              </w:rPr>
              <w:t>Agregat skraplający on/off  typ</w:t>
            </w:r>
            <w:r w:rsidRPr="0008127F">
              <w:rPr>
                <w:rFonts w:eastAsia="Calibri"/>
                <w:sz w:val="16"/>
                <w:szCs w:val="16"/>
                <w:lang w:eastAsia="en-US"/>
              </w:rPr>
              <w:br/>
              <w:t xml:space="preserve">M4MC 075 ER  + zawór rozprężny </w:t>
            </w:r>
            <w:proofErr w:type="spellStart"/>
            <w:r w:rsidRPr="0008127F">
              <w:rPr>
                <w:rFonts w:eastAsia="Calibri"/>
                <w:sz w:val="16"/>
                <w:szCs w:val="16"/>
                <w:lang w:eastAsia="en-US"/>
              </w:rPr>
              <w:t>prod</w:t>
            </w:r>
            <w:proofErr w:type="spellEnd"/>
            <w:r w:rsidRPr="0008127F">
              <w:rPr>
                <w:rFonts w:eastAsia="Calibri"/>
                <w:sz w:val="16"/>
                <w:szCs w:val="16"/>
                <w:lang w:eastAsia="en-US"/>
              </w:rPr>
              <w:t xml:space="preserve">. </w:t>
            </w:r>
            <w:proofErr w:type="spellStart"/>
            <w:r w:rsidRPr="0008127F">
              <w:rPr>
                <w:rFonts w:eastAsia="Calibri"/>
                <w:sz w:val="16"/>
                <w:szCs w:val="16"/>
                <w:lang w:eastAsia="en-US"/>
              </w:rPr>
              <w:t>McQuay</w:t>
            </w:r>
            <w:proofErr w:type="spellEnd"/>
          </w:p>
          <w:p w14:paraId="6C099E40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500" w:type="dxa"/>
          </w:tcPr>
          <w:p w14:paraId="4808E0E8" w14:textId="77777777" w:rsidR="002F0794" w:rsidRPr="00EF4884" w:rsidRDefault="002F0794" w:rsidP="00973DB1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    </w:t>
            </w:r>
            <w:r w:rsidRPr="00EF4884">
              <w:rPr>
                <w:rFonts w:eastAsia="Calibri"/>
                <w:b/>
                <w:sz w:val="16"/>
                <w:szCs w:val="16"/>
                <w:lang w:eastAsia="en-US"/>
              </w:rPr>
              <w:t>Czynnik R407:       – 6,5 kg</w:t>
            </w:r>
          </w:p>
        </w:tc>
        <w:tc>
          <w:tcPr>
            <w:tcW w:w="708" w:type="dxa"/>
            <w:vAlign w:val="center"/>
          </w:tcPr>
          <w:p w14:paraId="17A8EE3D" w14:textId="77777777" w:rsidR="002F0794" w:rsidRPr="000F2655" w:rsidRDefault="002F0794" w:rsidP="006231B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bookmarkEnd w:id="1"/>
    </w:tbl>
    <w:p w14:paraId="7B061B89" w14:textId="0152C8A4" w:rsidR="004223D4" w:rsidRDefault="004223D4" w:rsidP="004223D4">
      <w:pPr>
        <w:ind w:left="510"/>
        <w:jc w:val="both"/>
        <w:rPr>
          <w:b/>
        </w:rPr>
      </w:pPr>
    </w:p>
    <w:p w14:paraId="5FE7E17D" w14:textId="5DC2752A" w:rsidR="0086618E" w:rsidRDefault="0086618E" w:rsidP="004223D4">
      <w:pPr>
        <w:ind w:left="510"/>
        <w:jc w:val="both"/>
        <w:rPr>
          <w:b/>
        </w:rPr>
      </w:pPr>
    </w:p>
    <w:p w14:paraId="0815C220" w14:textId="45C4EE63" w:rsidR="0086618E" w:rsidRDefault="0086618E" w:rsidP="004223D4">
      <w:pPr>
        <w:ind w:left="510"/>
        <w:jc w:val="both"/>
        <w:rPr>
          <w:b/>
        </w:rPr>
      </w:pPr>
    </w:p>
    <w:p w14:paraId="2EFA1E9D" w14:textId="4C752DEC" w:rsidR="0086618E" w:rsidRDefault="0086618E" w:rsidP="004223D4">
      <w:pPr>
        <w:ind w:left="510"/>
        <w:jc w:val="both"/>
        <w:rPr>
          <w:b/>
        </w:rPr>
      </w:pPr>
    </w:p>
    <w:p w14:paraId="466F9C1D" w14:textId="77777777" w:rsidR="0086618E" w:rsidRDefault="0086618E" w:rsidP="004223D4">
      <w:pPr>
        <w:ind w:left="510"/>
        <w:jc w:val="both"/>
        <w:rPr>
          <w:b/>
        </w:rPr>
      </w:pPr>
    </w:p>
    <w:p w14:paraId="2CF6B94B" w14:textId="7580A976" w:rsidR="004223D4" w:rsidRDefault="002F0794" w:rsidP="004223D4">
      <w:pPr>
        <w:ind w:left="510"/>
        <w:jc w:val="both"/>
        <w:rPr>
          <w:b/>
        </w:rPr>
      </w:pPr>
      <w:r w:rsidRPr="002F0794">
        <w:rPr>
          <w:b/>
        </w:rPr>
        <w:t xml:space="preserve">Wykaz urządzeń klimatyzacyjnych Autostrada A4 </w:t>
      </w:r>
      <w:r>
        <w:rPr>
          <w:b/>
        </w:rPr>
        <w:t>–</w:t>
      </w:r>
      <w:r w:rsidRPr="002F0794">
        <w:rPr>
          <w:b/>
        </w:rPr>
        <w:t xml:space="preserve"> </w:t>
      </w:r>
      <w:r>
        <w:rPr>
          <w:b/>
        </w:rPr>
        <w:t>PPO Żernica</w:t>
      </w:r>
    </w:p>
    <w:tbl>
      <w:tblPr>
        <w:tblW w:w="6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690"/>
        <w:gridCol w:w="2518"/>
        <w:gridCol w:w="2500"/>
        <w:gridCol w:w="708"/>
      </w:tblGrid>
      <w:tr w:rsidR="002F0794" w:rsidRPr="000F2655" w14:paraId="377A0E14" w14:textId="77777777" w:rsidTr="00AC474D">
        <w:trPr>
          <w:trHeight w:val="529"/>
          <w:jc w:val="center"/>
        </w:trPr>
        <w:tc>
          <w:tcPr>
            <w:tcW w:w="690" w:type="dxa"/>
            <w:vAlign w:val="center"/>
          </w:tcPr>
          <w:p w14:paraId="6C523F4D" w14:textId="77777777" w:rsidR="002F0794" w:rsidRPr="000F2655" w:rsidRDefault="002F0794" w:rsidP="00AC474D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2518" w:type="dxa"/>
            <w:vAlign w:val="center"/>
          </w:tcPr>
          <w:p w14:paraId="2A53550D" w14:textId="77777777" w:rsidR="002F0794" w:rsidRPr="000F2655" w:rsidRDefault="002F0794" w:rsidP="00AC474D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Nazwa urządzenia</w:t>
            </w:r>
          </w:p>
        </w:tc>
        <w:tc>
          <w:tcPr>
            <w:tcW w:w="2500" w:type="dxa"/>
            <w:vAlign w:val="center"/>
          </w:tcPr>
          <w:p w14:paraId="59F292BC" w14:textId="77777777" w:rsidR="002F0794" w:rsidRPr="000F2655" w:rsidRDefault="002F0794" w:rsidP="00AC474D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Parametry techniczne</w:t>
            </w:r>
          </w:p>
        </w:tc>
        <w:tc>
          <w:tcPr>
            <w:tcW w:w="708" w:type="dxa"/>
            <w:vAlign w:val="center"/>
          </w:tcPr>
          <w:p w14:paraId="49F42D48" w14:textId="77777777" w:rsidR="002F0794" w:rsidRPr="000F2655" w:rsidRDefault="002F0794" w:rsidP="00AC474D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>I</w:t>
            </w: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lość</w:t>
            </w:r>
          </w:p>
        </w:tc>
      </w:tr>
      <w:tr w:rsidR="002F0794" w:rsidRPr="000F2655" w14:paraId="7E7C07BE" w14:textId="77777777" w:rsidTr="00AC474D">
        <w:trPr>
          <w:trHeight w:val="529"/>
          <w:jc w:val="center"/>
        </w:trPr>
        <w:tc>
          <w:tcPr>
            <w:tcW w:w="690" w:type="dxa"/>
            <w:vAlign w:val="center"/>
          </w:tcPr>
          <w:p w14:paraId="607AF6D2" w14:textId="77777777" w:rsidR="002F0794" w:rsidRPr="000F2655" w:rsidRDefault="002F0794" w:rsidP="00AC474D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18" w:type="dxa"/>
            <w:vAlign w:val="center"/>
          </w:tcPr>
          <w:p w14:paraId="685BC328" w14:textId="77777777" w:rsidR="002F0794" w:rsidRPr="000F2655" w:rsidRDefault="002F0794" w:rsidP="00AC474D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00" w:type="dxa"/>
            <w:vAlign w:val="center"/>
          </w:tcPr>
          <w:p w14:paraId="235AD2D0" w14:textId="77777777" w:rsidR="002F0794" w:rsidRPr="000F2655" w:rsidRDefault="002F0794" w:rsidP="00AC474D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14:paraId="6E564403" w14:textId="77777777" w:rsidR="002F0794" w:rsidRPr="000F2655" w:rsidRDefault="002F0794" w:rsidP="00AC474D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4</w:t>
            </w:r>
          </w:p>
        </w:tc>
      </w:tr>
      <w:tr w:rsidR="002F0794" w:rsidRPr="000F2655" w14:paraId="09E23C9E" w14:textId="77777777" w:rsidTr="00AC474D">
        <w:trPr>
          <w:jc w:val="center"/>
        </w:trPr>
        <w:tc>
          <w:tcPr>
            <w:tcW w:w="690" w:type="dxa"/>
            <w:vAlign w:val="center"/>
          </w:tcPr>
          <w:p w14:paraId="77421083" w14:textId="77777777" w:rsidR="002F0794" w:rsidRPr="000F2655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18" w:type="dxa"/>
            <w:vAlign w:val="center"/>
          </w:tcPr>
          <w:p w14:paraId="3C80619C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242D666E" w14:textId="57DC3503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-  Jednostka  zewnętrzna  DC </w:t>
            </w:r>
            <w:proofErr w:type="spellStart"/>
            <w:r w:rsidRPr="0086618E">
              <w:rPr>
                <w:rFonts w:eastAsia="Calibri"/>
                <w:sz w:val="16"/>
                <w:szCs w:val="16"/>
                <w:lang w:eastAsia="en-US"/>
              </w:rPr>
              <w:t>Inverter</w:t>
            </w:r>
            <w:proofErr w:type="spellEnd"/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  typ FC E 24 AI </w:t>
            </w:r>
            <w:r w:rsidRPr="0086618E">
              <w:rPr>
                <w:rFonts w:eastAsia="Calibri"/>
                <w:sz w:val="16"/>
                <w:szCs w:val="16"/>
                <w:lang w:eastAsia="en-US"/>
              </w:rPr>
              <w:br/>
              <w:t xml:space="preserve"> produkcji  SINCLAIR</w:t>
            </w:r>
          </w:p>
        </w:tc>
        <w:tc>
          <w:tcPr>
            <w:tcW w:w="2500" w:type="dxa"/>
          </w:tcPr>
          <w:p w14:paraId="7CBF4BBF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51C9CAA8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5707B01" w14:textId="05E8ABE2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chłodnicza:   -  7,0 kW;</w:t>
            </w:r>
          </w:p>
          <w:p w14:paraId="072BA564" w14:textId="4582BE66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grzewcza:      - 8,5 kW;</w:t>
            </w:r>
          </w:p>
          <w:p w14:paraId="3074A081" w14:textId="4445E321" w:rsidR="002F0794" w:rsidRPr="0086618E" w:rsidRDefault="002F0794" w:rsidP="00AC474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      </w:t>
            </w:r>
            <w:r w:rsidRPr="0086618E">
              <w:rPr>
                <w:rFonts w:eastAsia="Calibri"/>
                <w:b/>
                <w:sz w:val="16"/>
                <w:szCs w:val="16"/>
                <w:lang w:eastAsia="en-US"/>
              </w:rPr>
              <w:t>Czynnik R410A : – 3,3 kg</w:t>
            </w:r>
          </w:p>
        </w:tc>
        <w:tc>
          <w:tcPr>
            <w:tcW w:w="708" w:type="dxa"/>
            <w:vAlign w:val="center"/>
          </w:tcPr>
          <w:p w14:paraId="053E5107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2B73D0E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AAE0ED1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527B1B67" w14:textId="7E88BD8A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  <w:p w14:paraId="57D71017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0911BBE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2F0794" w:rsidRPr="000F2655" w14:paraId="73AEC753" w14:textId="77777777" w:rsidTr="00AC474D">
        <w:trPr>
          <w:jc w:val="center"/>
        </w:trPr>
        <w:tc>
          <w:tcPr>
            <w:tcW w:w="690" w:type="dxa"/>
            <w:vAlign w:val="center"/>
          </w:tcPr>
          <w:p w14:paraId="515B14BF" w14:textId="00F6215C" w:rsidR="002F0794" w:rsidRPr="000F2655" w:rsidRDefault="0086618E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18" w:type="dxa"/>
            <w:vAlign w:val="center"/>
          </w:tcPr>
          <w:p w14:paraId="2E37D56E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2F03A1F9" w14:textId="57F7E85F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-  Jednostka wewnętrzna naścienna   typ  FC H 09 AIN PT</w:t>
            </w:r>
          </w:p>
          <w:p w14:paraId="39698C19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</w:tc>
        <w:tc>
          <w:tcPr>
            <w:tcW w:w="2500" w:type="dxa"/>
          </w:tcPr>
          <w:p w14:paraId="21306F3B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5A27DD3C" w14:textId="2A5BC646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chłodnicza:  -  2,6 kW;</w:t>
            </w:r>
          </w:p>
          <w:p w14:paraId="465F267B" w14:textId="22938976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grzewcza:      - 2,8 kW;</w:t>
            </w:r>
          </w:p>
        </w:tc>
        <w:tc>
          <w:tcPr>
            <w:tcW w:w="708" w:type="dxa"/>
            <w:vAlign w:val="center"/>
          </w:tcPr>
          <w:p w14:paraId="4B5414CD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2F0794" w:rsidRPr="000F2655" w14:paraId="32E520D4" w14:textId="77777777" w:rsidTr="00AC474D">
        <w:trPr>
          <w:jc w:val="center"/>
        </w:trPr>
        <w:tc>
          <w:tcPr>
            <w:tcW w:w="690" w:type="dxa"/>
            <w:vAlign w:val="center"/>
          </w:tcPr>
          <w:p w14:paraId="6A4D3277" w14:textId="79C7933B" w:rsidR="002F0794" w:rsidRPr="000F2655" w:rsidRDefault="0086618E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18" w:type="dxa"/>
            <w:vAlign w:val="center"/>
          </w:tcPr>
          <w:p w14:paraId="2E95FB2A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4AD13E5E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-  Jednostka wewnętrzna naścienna   typ  FC H 12 AIN PT</w:t>
            </w:r>
          </w:p>
          <w:p w14:paraId="58527A42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</w:tc>
        <w:tc>
          <w:tcPr>
            <w:tcW w:w="2500" w:type="dxa"/>
          </w:tcPr>
          <w:p w14:paraId="6F291535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61F8D4A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537C0D40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chłodnicza:  -  3,5 kW;</w:t>
            </w:r>
          </w:p>
          <w:p w14:paraId="59152106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grzewcza:      - 3,8 kW;</w:t>
            </w:r>
          </w:p>
          <w:p w14:paraId="1AA0B5AE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2266872A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25C1D84" w14:textId="1CBE6854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2F0794" w:rsidRPr="000F2655" w14:paraId="2776354F" w14:textId="77777777" w:rsidTr="00AC474D">
        <w:trPr>
          <w:jc w:val="center"/>
        </w:trPr>
        <w:tc>
          <w:tcPr>
            <w:tcW w:w="690" w:type="dxa"/>
            <w:vAlign w:val="center"/>
          </w:tcPr>
          <w:p w14:paraId="1B29309F" w14:textId="53237A5B" w:rsidR="002F0794" w:rsidRPr="000F2655" w:rsidRDefault="0086618E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518" w:type="dxa"/>
            <w:vAlign w:val="center"/>
          </w:tcPr>
          <w:p w14:paraId="163B01CE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153A1D82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-  Jednostka wewnętrzna kasetonowa</w:t>
            </w:r>
          </w:p>
          <w:p w14:paraId="70C0FE98" w14:textId="1AD14672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   typ  FC C 12 AI</w:t>
            </w:r>
          </w:p>
          <w:p w14:paraId="36F4075A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</w:tc>
        <w:tc>
          <w:tcPr>
            <w:tcW w:w="2500" w:type="dxa"/>
          </w:tcPr>
          <w:p w14:paraId="4ACAE488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4AE1144" w14:textId="6A831BBF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chłodnicza:  -  3,5 kW;</w:t>
            </w:r>
          </w:p>
          <w:p w14:paraId="04D95212" w14:textId="08ACC964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grzewcza:      - 4,1 kW;</w:t>
            </w:r>
          </w:p>
        </w:tc>
        <w:tc>
          <w:tcPr>
            <w:tcW w:w="708" w:type="dxa"/>
            <w:vAlign w:val="center"/>
          </w:tcPr>
          <w:p w14:paraId="202E3364" w14:textId="694B5D19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</w:tr>
      <w:tr w:rsidR="002F0794" w:rsidRPr="000F2655" w14:paraId="27F07E1D" w14:textId="77777777" w:rsidTr="00AC474D">
        <w:trPr>
          <w:jc w:val="center"/>
        </w:trPr>
        <w:tc>
          <w:tcPr>
            <w:tcW w:w="690" w:type="dxa"/>
            <w:vAlign w:val="center"/>
          </w:tcPr>
          <w:p w14:paraId="7CE7D117" w14:textId="6239C72C" w:rsidR="002F0794" w:rsidRPr="000F2655" w:rsidRDefault="0086618E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518" w:type="dxa"/>
            <w:vAlign w:val="center"/>
          </w:tcPr>
          <w:p w14:paraId="644D64CD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0820F9A6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-  Jednostka wewnętrzna kanałowa   typ  FC D 12 AI</w:t>
            </w:r>
          </w:p>
          <w:p w14:paraId="7415FB5E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</w:tc>
        <w:tc>
          <w:tcPr>
            <w:tcW w:w="2500" w:type="dxa"/>
          </w:tcPr>
          <w:p w14:paraId="0A59297B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9990F8E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chłodnicza:  -  3,5 kW;</w:t>
            </w:r>
          </w:p>
          <w:p w14:paraId="1FF67316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grzewcza:      - 3,8 kW;</w:t>
            </w:r>
          </w:p>
        </w:tc>
        <w:tc>
          <w:tcPr>
            <w:tcW w:w="708" w:type="dxa"/>
            <w:vAlign w:val="center"/>
          </w:tcPr>
          <w:p w14:paraId="4CA9C4D2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2F0794" w:rsidRPr="000F2655" w14:paraId="65BD6DCA" w14:textId="77777777" w:rsidTr="00AC474D">
        <w:trPr>
          <w:jc w:val="center"/>
        </w:trPr>
        <w:tc>
          <w:tcPr>
            <w:tcW w:w="690" w:type="dxa"/>
            <w:vAlign w:val="center"/>
          </w:tcPr>
          <w:p w14:paraId="5022DF7F" w14:textId="14563BCF" w:rsidR="002F0794" w:rsidRPr="000F2655" w:rsidRDefault="0086618E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518" w:type="dxa"/>
            <w:vAlign w:val="center"/>
          </w:tcPr>
          <w:p w14:paraId="64E4F77B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290F1229" w14:textId="0E942305" w:rsidR="002F0794" w:rsidRPr="0086618E" w:rsidRDefault="002F0794" w:rsidP="00F2206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-  </w:t>
            </w:r>
            <w:r w:rsidR="00F2206A" w:rsidRPr="0086618E">
              <w:rPr>
                <w:rFonts w:eastAsia="Calibri"/>
                <w:sz w:val="16"/>
                <w:szCs w:val="16"/>
                <w:lang w:eastAsia="en-US"/>
              </w:rPr>
              <w:t>podsufitowy on/off typ ASFU 24A/ASGE-24A-WK</w:t>
            </w:r>
          </w:p>
        </w:tc>
        <w:tc>
          <w:tcPr>
            <w:tcW w:w="2500" w:type="dxa"/>
          </w:tcPr>
          <w:p w14:paraId="42386691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8C3A0F2" w14:textId="2B29F59C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Moc chłodnicza:  -  </w:t>
            </w:r>
            <w:r w:rsidR="00F2206A" w:rsidRPr="0086618E">
              <w:rPr>
                <w:rFonts w:eastAsia="Calibri"/>
                <w:sz w:val="16"/>
                <w:szCs w:val="16"/>
                <w:lang w:eastAsia="en-US"/>
              </w:rPr>
              <w:t>7</w:t>
            </w:r>
            <w:r w:rsidRPr="0086618E">
              <w:rPr>
                <w:rFonts w:eastAsia="Calibri"/>
                <w:sz w:val="16"/>
                <w:szCs w:val="16"/>
                <w:lang w:eastAsia="en-US"/>
              </w:rPr>
              <w:t>,0 kW;</w:t>
            </w:r>
          </w:p>
          <w:p w14:paraId="54021657" w14:textId="42F098BA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Moc grzewcza:      - </w:t>
            </w:r>
            <w:r w:rsidR="00F2206A" w:rsidRPr="0086618E">
              <w:rPr>
                <w:rFonts w:eastAsia="Calibri"/>
                <w:sz w:val="16"/>
                <w:szCs w:val="16"/>
                <w:lang w:eastAsia="en-US"/>
              </w:rPr>
              <w:t>8,0</w:t>
            </w: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 kW;</w:t>
            </w:r>
          </w:p>
          <w:p w14:paraId="6F1FEACF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367FF3EC" w14:textId="76932CD3" w:rsidR="002F0794" w:rsidRPr="0086618E" w:rsidRDefault="00F2206A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</w:tr>
      <w:tr w:rsidR="002F0794" w:rsidRPr="000F2655" w14:paraId="00BEC6E5" w14:textId="77777777" w:rsidTr="00AC474D">
        <w:trPr>
          <w:jc w:val="center"/>
        </w:trPr>
        <w:tc>
          <w:tcPr>
            <w:tcW w:w="690" w:type="dxa"/>
            <w:vAlign w:val="center"/>
          </w:tcPr>
          <w:p w14:paraId="65DBDCC0" w14:textId="3404B970" w:rsidR="002F0794" w:rsidRPr="000F2655" w:rsidRDefault="0086618E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518" w:type="dxa"/>
            <w:vAlign w:val="center"/>
          </w:tcPr>
          <w:p w14:paraId="3EB0B087" w14:textId="6895F026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Agregat skraplający on/off  typ</w:t>
            </w:r>
            <w:r w:rsidRPr="0086618E">
              <w:rPr>
                <w:rFonts w:eastAsia="Calibri"/>
                <w:sz w:val="16"/>
                <w:szCs w:val="16"/>
                <w:lang w:eastAsia="en-US"/>
              </w:rPr>
              <w:br/>
              <w:t xml:space="preserve">M4MC </w:t>
            </w:r>
            <w:r w:rsidR="00F2206A" w:rsidRPr="0086618E">
              <w:rPr>
                <w:rFonts w:eastAsia="Calibri"/>
                <w:sz w:val="16"/>
                <w:szCs w:val="16"/>
                <w:lang w:eastAsia="en-US"/>
              </w:rPr>
              <w:t>125 ER</w:t>
            </w: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  + </w:t>
            </w:r>
            <w:r w:rsidR="00F2206A" w:rsidRPr="0086618E">
              <w:rPr>
                <w:rFonts w:eastAsia="Calibri"/>
                <w:sz w:val="16"/>
                <w:szCs w:val="16"/>
                <w:lang w:eastAsia="en-US"/>
              </w:rPr>
              <w:t>wziernik</w:t>
            </w: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6618E">
              <w:rPr>
                <w:rFonts w:eastAsia="Calibri"/>
                <w:sz w:val="16"/>
                <w:szCs w:val="16"/>
                <w:lang w:eastAsia="en-US"/>
              </w:rPr>
              <w:t>prod</w:t>
            </w:r>
            <w:proofErr w:type="spellEnd"/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. </w:t>
            </w:r>
            <w:proofErr w:type="spellStart"/>
            <w:r w:rsidRPr="0086618E">
              <w:rPr>
                <w:rFonts w:eastAsia="Calibri"/>
                <w:sz w:val="16"/>
                <w:szCs w:val="16"/>
                <w:lang w:eastAsia="en-US"/>
              </w:rPr>
              <w:t>McQuay</w:t>
            </w:r>
            <w:proofErr w:type="spellEnd"/>
          </w:p>
          <w:p w14:paraId="1B7111C6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500" w:type="dxa"/>
          </w:tcPr>
          <w:p w14:paraId="1208B3A2" w14:textId="4515311F" w:rsidR="00F2206A" w:rsidRPr="0086618E" w:rsidRDefault="00F2206A" w:rsidP="00F2206A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     Moc -31,7 kW</w:t>
            </w:r>
          </w:p>
          <w:p w14:paraId="5BC38D87" w14:textId="1E78CFCB" w:rsidR="002F0794" w:rsidRPr="0086618E" w:rsidRDefault="002F0794" w:rsidP="00AC474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F2206A" w:rsidRPr="0086618E">
              <w:rPr>
                <w:rFonts w:eastAsia="Calibri"/>
                <w:sz w:val="16"/>
                <w:szCs w:val="16"/>
                <w:lang w:eastAsia="en-US"/>
              </w:rPr>
              <w:t xml:space="preserve">    </w:t>
            </w:r>
            <w:r w:rsidRPr="0086618E">
              <w:rPr>
                <w:rFonts w:eastAsia="Calibri"/>
                <w:b/>
                <w:sz w:val="16"/>
                <w:szCs w:val="16"/>
                <w:lang w:eastAsia="en-US"/>
              </w:rPr>
              <w:t xml:space="preserve">Czynnik R407:       – </w:t>
            </w:r>
            <w:r w:rsidR="00D044D4" w:rsidRPr="0086618E">
              <w:rPr>
                <w:rFonts w:eastAsia="Calibri"/>
                <w:b/>
                <w:sz w:val="16"/>
                <w:szCs w:val="16"/>
                <w:lang w:eastAsia="en-US"/>
              </w:rPr>
              <w:t>10,1</w:t>
            </w:r>
            <w:r w:rsidRPr="0086618E">
              <w:rPr>
                <w:rFonts w:eastAsia="Calibri"/>
                <w:b/>
                <w:sz w:val="16"/>
                <w:szCs w:val="16"/>
                <w:lang w:eastAsia="en-US"/>
              </w:rPr>
              <w:t xml:space="preserve"> kg</w:t>
            </w:r>
          </w:p>
        </w:tc>
        <w:tc>
          <w:tcPr>
            <w:tcW w:w="708" w:type="dxa"/>
            <w:vAlign w:val="center"/>
          </w:tcPr>
          <w:p w14:paraId="78196183" w14:textId="77777777" w:rsidR="002F0794" w:rsidRPr="0086618E" w:rsidRDefault="002F0794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</w:tbl>
    <w:p w14:paraId="01951906" w14:textId="77777777" w:rsidR="004223D4" w:rsidRDefault="004223D4" w:rsidP="004223D4">
      <w:pPr>
        <w:ind w:left="510"/>
        <w:jc w:val="both"/>
        <w:rPr>
          <w:b/>
        </w:rPr>
      </w:pPr>
    </w:p>
    <w:p w14:paraId="692A790B" w14:textId="77777777" w:rsidR="004223D4" w:rsidRDefault="004223D4" w:rsidP="004223D4">
      <w:pPr>
        <w:ind w:left="510"/>
        <w:jc w:val="both"/>
        <w:rPr>
          <w:b/>
        </w:rPr>
      </w:pPr>
    </w:p>
    <w:p w14:paraId="5020F501" w14:textId="4FED999A" w:rsidR="006F2183" w:rsidRDefault="006F2183" w:rsidP="004223D4">
      <w:pPr>
        <w:ind w:left="510"/>
        <w:jc w:val="both"/>
        <w:rPr>
          <w:b/>
        </w:rPr>
      </w:pPr>
      <w:bookmarkStart w:id="2" w:name="_Hlk173738222"/>
      <w:bookmarkStart w:id="3" w:name="_Hlk172792892"/>
      <w:r>
        <w:rPr>
          <w:b/>
        </w:rPr>
        <w:t xml:space="preserve">Wykaz urządzeń klimatyzacyjnych </w:t>
      </w:r>
      <w:r w:rsidR="004223D4">
        <w:rPr>
          <w:b/>
        </w:rPr>
        <w:t xml:space="preserve">Autostrada A4 - </w:t>
      </w:r>
      <w:r>
        <w:rPr>
          <w:b/>
        </w:rPr>
        <w:t xml:space="preserve">SPO </w:t>
      </w:r>
      <w:r w:rsidR="004223D4">
        <w:rPr>
          <w:b/>
        </w:rPr>
        <w:t>Bojków</w:t>
      </w:r>
    </w:p>
    <w:bookmarkEnd w:id="2"/>
    <w:p w14:paraId="3C645120" w14:textId="77777777" w:rsidR="006F2183" w:rsidRDefault="006F2183" w:rsidP="006F2183">
      <w:pPr>
        <w:ind w:left="510"/>
        <w:jc w:val="both"/>
        <w:rPr>
          <w:b/>
        </w:rPr>
      </w:pPr>
    </w:p>
    <w:tbl>
      <w:tblPr>
        <w:tblW w:w="6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690"/>
        <w:gridCol w:w="2518"/>
        <w:gridCol w:w="2500"/>
        <w:gridCol w:w="708"/>
      </w:tblGrid>
      <w:tr w:rsidR="00F2722F" w:rsidRPr="000F2655" w14:paraId="59954157" w14:textId="77777777" w:rsidTr="00F2722F">
        <w:trPr>
          <w:trHeight w:val="529"/>
          <w:jc w:val="center"/>
        </w:trPr>
        <w:tc>
          <w:tcPr>
            <w:tcW w:w="690" w:type="dxa"/>
            <w:vAlign w:val="center"/>
          </w:tcPr>
          <w:p w14:paraId="6F8910F6" w14:textId="77777777" w:rsidR="00F2722F" w:rsidRPr="000F2655" w:rsidRDefault="00F2722F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2518" w:type="dxa"/>
            <w:vAlign w:val="center"/>
          </w:tcPr>
          <w:p w14:paraId="785CB37C" w14:textId="77777777" w:rsidR="00F2722F" w:rsidRPr="000F2655" w:rsidRDefault="00F2722F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Nazwa urządzenia</w:t>
            </w:r>
          </w:p>
        </w:tc>
        <w:tc>
          <w:tcPr>
            <w:tcW w:w="2500" w:type="dxa"/>
            <w:vAlign w:val="center"/>
          </w:tcPr>
          <w:p w14:paraId="175EA1A6" w14:textId="77777777" w:rsidR="00F2722F" w:rsidRPr="000F2655" w:rsidRDefault="00F2722F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Parametry techniczne</w:t>
            </w:r>
          </w:p>
        </w:tc>
        <w:tc>
          <w:tcPr>
            <w:tcW w:w="708" w:type="dxa"/>
            <w:vAlign w:val="center"/>
          </w:tcPr>
          <w:p w14:paraId="246C0BB0" w14:textId="77777777" w:rsidR="00F2722F" w:rsidRPr="000F2655" w:rsidRDefault="00F2722F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>I</w:t>
            </w: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lość</w:t>
            </w:r>
          </w:p>
        </w:tc>
      </w:tr>
      <w:tr w:rsidR="00F2722F" w:rsidRPr="000F2655" w14:paraId="190507F5" w14:textId="77777777" w:rsidTr="00F2722F">
        <w:trPr>
          <w:trHeight w:val="529"/>
          <w:jc w:val="center"/>
        </w:trPr>
        <w:tc>
          <w:tcPr>
            <w:tcW w:w="690" w:type="dxa"/>
            <w:vAlign w:val="center"/>
          </w:tcPr>
          <w:p w14:paraId="4DF881B8" w14:textId="77777777" w:rsidR="00F2722F" w:rsidRPr="000F2655" w:rsidRDefault="00F2722F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18" w:type="dxa"/>
            <w:vAlign w:val="center"/>
          </w:tcPr>
          <w:p w14:paraId="519544E3" w14:textId="77777777" w:rsidR="00F2722F" w:rsidRPr="000F2655" w:rsidRDefault="00F2722F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00" w:type="dxa"/>
            <w:vAlign w:val="center"/>
          </w:tcPr>
          <w:p w14:paraId="66809885" w14:textId="77777777" w:rsidR="00F2722F" w:rsidRPr="000F2655" w:rsidRDefault="00F2722F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14:paraId="6E682145" w14:textId="77777777" w:rsidR="00F2722F" w:rsidRPr="000F2655" w:rsidRDefault="00F2722F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4</w:t>
            </w:r>
          </w:p>
        </w:tc>
      </w:tr>
      <w:tr w:rsidR="00F2722F" w:rsidRPr="000F2655" w14:paraId="0E2E4C3D" w14:textId="77777777" w:rsidTr="00F2722F">
        <w:trPr>
          <w:jc w:val="center"/>
        </w:trPr>
        <w:tc>
          <w:tcPr>
            <w:tcW w:w="690" w:type="dxa"/>
            <w:vAlign w:val="center"/>
          </w:tcPr>
          <w:p w14:paraId="710EF600" w14:textId="77777777" w:rsidR="00F2722F" w:rsidRPr="000F2655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18" w:type="dxa"/>
            <w:vAlign w:val="center"/>
          </w:tcPr>
          <w:p w14:paraId="66006073" w14:textId="77777777" w:rsidR="00F2722F" w:rsidRPr="0086618E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3780FEC2" w14:textId="77777777" w:rsidR="00F2722F" w:rsidRPr="0086618E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-  Jednostka  zewnętrzna  DC </w:t>
            </w:r>
            <w:proofErr w:type="spellStart"/>
            <w:r w:rsidRPr="0086618E">
              <w:rPr>
                <w:rFonts w:eastAsia="Calibri"/>
                <w:sz w:val="16"/>
                <w:szCs w:val="16"/>
                <w:lang w:eastAsia="en-US"/>
              </w:rPr>
              <w:t>Inverter</w:t>
            </w:r>
            <w:proofErr w:type="spellEnd"/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  typ FC E 28 AI </w:t>
            </w:r>
            <w:r w:rsidRPr="0086618E">
              <w:rPr>
                <w:rFonts w:eastAsia="Calibri"/>
                <w:sz w:val="16"/>
                <w:szCs w:val="16"/>
                <w:lang w:eastAsia="en-US"/>
              </w:rPr>
              <w:br/>
              <w:t xml:space="preserve"> produkcji  SINCLAIR</w:t>
            </w:r>
          </w:p>
        </w:tc>
        <w:tc>
          <w:tcPr>
            <w:tcW w:w="2500" w:type="dxa"/>
          </w:tcPr>
          <w:p w14:paraId="6ABA304A" w14:textId="77777777" w:rsidR="00F2722F" w:rsidRPr="0086618E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3DB8298" w14:textId="77777777" w:rsidR="00F2722F" w:rsidRPr="0086618E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72DB06D" w14:textId="77777777" w:rsidR="00F2722F" w:rsidRPr="0086618E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chłodnicza:   -  8,0 kW;</w:t>
            </w:r>
          </w:p>
          <w:p w14:paraId="4ED609B5" w14:textId="77777777" w:rsidR="00F2722F" w:rsidRPr="0086618E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grzewcza:      - 9,3 kW;</w:t>
            </w:r>
          </w:p>
          <w:p w14:paraId="043F42DE" w14:textId="77777777" w:rsidR="00F2722F" w:rsidRPr="0086618E" w:rsidRDefault="00F2722F" w:rsidP="004F090C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      </w:t>
            </w:r>
            <w:r w:rsidRPr="0086618E">
              <w:rPr>
                <w:rFonts w:eastAsia="Calibri"/>
                <w:b/>
                <w:sz w:val="16"/>
                <w:szCs w:val="16"/>
                <w:lang w:eastAsia="en-US"/>
              </w:rPr>
              <w:t>Czynnik R410A : – 3,3 kg</w:t>
            </w:r>
          </w:p>
        </w:tc>
        <w:tc>
          <w:tcPr>
            <w:tcW w:w="708" w:type="dxa"/>
            <w:vAlign w:val="center"/>
          </w:tcPr>
          <w:p w14:paraId="09F4F786" w14:textId="77777777" w:rsidR="00F2722F" w:rsidRPr="00732AE6" w:rsidRDefault="00F2722F" w:rsidP="004F090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  <w:p w14:paraId="15C87DFD" w14:textId="77777777" w:rsidR="00F2722F" w:rsidRPr="00732AE6" w:rsidRDefault="00F2722F" w:rsidP="004F090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  <w:p w14:paraId="47961020" w14:textId="77777777" w:rsidR="00F2722F" w:rsidRPr="00732AE6" w:rsidRDefault="00F2722F" w:rsidP="004F090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  <w:p w14:paraId="62F584D3" w14:textId="354A9671" w:rsidR="00F2722F" w:rsidRPr="00D45996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  <w:p w14:paraId="7FF56D63" w14:textId="77777777" w:rsidR="00F2722F" w:rsidRPr="00732AE6" w:rsidRDefault="00F2722F" w:rsidP="004F090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  <w:p w14:paraId="05726DE6" w14:textId="77777777" w:rsidR="00F2722F" w:rsidRPr="00732AE6" w:rsidRDefault="00F2722F" w:rsidP="004F090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</w:tc>
      </w:tr>
      <w:tr w:rsidR="00F2722F" w:rsidRPr="000F2655" w14:paraId="5BA30D25" w14:textId="77777777" w:rsidTr="00F2722F">
        <w:trPr>
          <w:jc w:val="center"/>
        </w:trPr>
        <w:tc>
          <w:tcPr>
            <w:tcW w:w="690" w:type="dxa"/>
            <w:vAlign w:val="center"/>
          </w:tcPr>
          <w:p w14:paraId="0023C4B1" w14:textId="334CE978" w:rsidR="00F2722F" w:rsidRPr="000F2655" w:rsidRDefault="0086618E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18" w:type="dxa"/>
            <w:vAlign w:val="center"/>
          </w:tcPr>
          <w:p w14:paraId="773D684E" w14:textId="77777777" w:rsidR="00F2722F" w:rsidRPr="0086618E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09D76669" w14:textId="77777777" w:rsidR="00F2722F" w:rsidRPr="0086618E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-  Jednostka wewnętrzna naścienna   typ  FC H 07 AIN PT</w:t>
            </w:r>
          </w:p>
          <w:p w14:paraId="27808591" w14:textId="77777777" w:rsidR="00F2722F" w:rsidRPr="0086618E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</w:tc>
        <w:tc>
          <w:tcPr>
            <w:tcW w:w="2500" w:type="dxa"/>
          </w:tcPr>
          <w:p w14:paraId="0890C0BB" w14:textId="77777777" w:rsidR="00F2722F" w:rsidRPr="0086618E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43E6A20" w14:textId="77777777" w:rsidR="00F2722F" w:rsidRPr="0086618E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chłodnicza:  -  2,1 kW;</w:t>
            </w:r>
          </w:p>
          <w:p w14:paraId="597A1D33" w14:textId="77777777" w:rsidR="00F2722F" w:rsidRPr="0086618E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grzewcza:      - 2,6 kW;</w:t>
            </w:r>
          </w:p>
        </w:tc>
        <w:tc>
          <w:tcPr>
            <w:tcW w:w="708" w:type="dxa"/>
            <w:vAlign w:val="center"/>
          </w:tcPr>
          <w:p w14:paraId="3CBF039F" w14:textId="340F7E37" w:rsidR="00F2722F" w:rsidRPr="000F2655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</w:tr>
      <w:tr w:rsidR="00F2722F" w:rsidRPr="000F2655" w14:paraId="6A704942" w14:textId="77777777" w:rsidTr="00F2722F">
        <w:trPr>
          <w:jc w:val="center"/>
        </w:trPr>
        <w:tc>
          <w:tcPr>
            <w:tcW w:w="690" w:type="dxa"/>
            <w:vAlign w:val="center"/>
          </w:tcPr>
          <w:p w14:paraId="48472DEA" w14:textId="6F7C2450" w:rsidR="00F2722F" w:rsidRPr="000F2655" w:rsidRDefault="0086618E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18" w:type="dxa"/>
            <w:vAlign w:val="center"/>
          </w:tcPr>
          <w:p w14:paraId="6DB9341C" w14:textId="77777777" w:rsidR="00F2722F" w:rsidRPr="000F2655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751108A9" w14:textId="3DAF02F4" w:rsidR="00F2722F" w:rsidRPr="000F2655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-  Jednostka wewnętrzna naścienna   typ  </w:t>
            </w:r>
            <w:r w:rsidRPr="006F2183">
              <w:rPr>
                <w:rFonts w:eastAsia="Calibri"/>
                <w:sz w:val="16"/>
                <w:szCs w:val="16"/>
                <w:lang w:eastAsia="en-US"/>
              </w:rPr>
              <w:t>ASCU-48AN / ASGE-48AN WK</w:t>
            </w:r>
          </w:p>
          <w:p w14:paraId="29862A37" w14:textId="77777777" w:rsidR="00F2722F" w:rsidRPr="000F2655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</w:tc>
        <w:tc>
          <w:tcPr>
            <w:tcW w:w="2500" w:type="dxa"/>
          </w:tcPr>
          <w:p w14:paraId="1B0E4C56" w14:textId="77777777" w:rsidR="00F2722F" w:rsidRPr="000F2655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E93363E" w14:textId="52FB4282" w:rsidR="00F2722F" w:rsidRPr="000F2655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Moc chłodnicza:  -  </w:t>
            </w:r>
            <w:r>
              <w:rPr>
                <w:rFonts w:eastAsia="Calibri"/>
                <w:sz w:val="16"/>
                <w:szCs w:val="16"/>
                <w:lang w:eastAsia="en-US"/>
              </w:rPr>
              <w:t>13,2</w:t>
            </w: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 kW;</w:t>
            </w:r>
          </w:p>
          <w:p w14:paraId="1ACC665A" w14:textId="77777777" w:rsidR="00F2722F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Moc grzewcza:      - </w:t>
            </w:r>
            <w:r>
              <w:rPr>
                <w:rFonts w:eastAsia="Calibri"/>
                <w:sz w:val="16"/>
                <w:szCs w:val="16"/>
                <w:lang w:eastAsia="en-US"/>
              </w:rPr>
              <w:t>14,5</w:t>
            </w: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 kW;</w:t>
            </w:r>
          </w:p>
          <w:p w14:paraId="4094A870" w14:textId="274A582D" w:rsidR="00F2722F" w:rsidRPr="000F2655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F4884">
              <w:rPr>
                <w:rFonts w:eastAsia="Calibri"/>
                <w:b/>
                <w:sz w:val="16"/>
                <w:szCs w:val="16"/>
                <w:lang w:eastAsia="en-US"/>
              </w:rPr>
              <w:t xml:space="preserve">Czynnik R410A:    – </w:t>
            </w:r>
            <w:r>
              <w:rPr>
                <w:rFonts w:eastAsia="Calibri"/>
                <w:b/>
                <w:sz w:val="16"/>
                <w:szCs w:val="16"/>
                <w:lang w:eastAsia="en-US"/>
              </w:rPr>
              <w:t>3</w:t>
            </w:r>
            <w:r w:rsidRPr="00EF4884">
              <w:rPr>
                <w:rFonts w:eastAsia="Calibri"/>
                <w:b/>
                <w:sz w:val="16"/>
                <w:szCs w:val="16"/>
                <w:lang w:eastAsia="en-US"/>
              </w:rPr>
              <w:t>,</w:t>
            </w:r>
            <w:r>
              <w:rPr>
                <w:rFonts w:eastAsia="Calibri"/>
                <w:b/>
                <w:sz w:val="16"/>
                <w:szCs w:val="16"/>
                <w:lang w:eastAsia="en-US"/>
              </w:rPr>
              <w:t>8</w:t>
            </w:r>
            <w:r w:rsidRPr="00EF4884">
              <w:rPr>
                <w:rFonts w:eastAsia="Calibri"/>
                <w:b/>
                <w:sz w:val="16"/>
                <w:szCs w:val="16"/>
                <w:lang w:eastAsia="en-US"/>
              </w:rPr>
              <w:t xml:space="preserve"> kg</w:t>
            </w:r>
          </w:p>
        </w:tc>
        <w:tc>
          <w:tcPr>
            <w:tcW w:w="708" w:type="dxa"/>
            <w:vAlign w:val="center"/>
          </w:tcPr>
          <w:p w14:paraId="220EA835" w14:textId="5A68D716" w:rsidR="00F2722F" w:rsidRPr="000F2655" w:rsidRDefault="00F2722F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</w:tbl>
    <w:p w14:paraId="7F5CFF37" w14:textId="42C4D528" w:rsidR="000F2655" w:rsidRDefault="000F2655" w:rsidP="006231BC">
      <w:pPr>
        <w:ind w:left="510"/>
        <w:jc w:val="both"/>
        <w:rPr>
          <w:b/>
        </w:rPr>
      </w:pPr>
    </w:p>
    <w:p w14:paraId="14324A75" w14:textId="253F00B0" w:rsidR="0086618E" w:rsidRDefault="0086618E" w:rsidP="006231BC">
      <w:pPr>
        <w:ind w:left="510"/>
        <w:jc w:val="both"/>
        <w:rPr>
          <w:b/>
        </w:rPr>
      </w:pPr>
    </w:p>
    <w:p w14:paraId="7D0A2E62" w14:textId="423EF568" w:rsidR="0086618E" w:rsidRDefault="0086618E" w:rsidP="006231BC">
      <w:pPr>
        <w:ind w:left="510"/>
        <w:jc w:val="both"/>
        <w:rPr>
          <w:b/>
        </w:rPr>
      </w:pPr>
    </w:p>
    <w:p w14:paraId="04597EDC" w14:textId="05992D4F" w:rsidR="0086618E" w:rsidRDefault="0086618E" w:rsidP="006231BC">
      <w:pPr>
        <w:ind w:left="510"/>
        <w:jc w:val="both"/>
        <w:rPr>
          <w:b/>
        </w:rPr>
      </w:pPr>
    </w:p>
    <w:p w14:paraId="606BF17C" w14:textId="51CAAA35" w:rsidR="0086618E" w:rsidRDefault="0086618E" w:rsidP="006231BC">
      <w:pPr>
        <w:ind w:left="510"/>
        <w:jc w:val="both"/>
        <w:rPr>
          <w:b/>
        </w:rPr>
      </w:pPr>
    </w:p>
    <w:p w14:paraId="66F090EA" w14:textId="5A16B769" w:rsidR="0086618E" w:rsidRDefault="0086618E" w:rsidP="006231BC">
      <w:pPr>
        <w:ind w:left="510"/>
        <w:jc w:val="both"/>
        <w:rPr>
          <w:b/>
        </w:rPr>
      </w:pPr>
    </w:p>
    <w:p w14:paraId="34870F30" w14:textId="62A1EBA7" w:rsidR="0086618E" w:rsidRDefault="0086618E" w:rsidP="006231BC">
      <w:pPr>
        <w:ind w:left="510"/>
        <w:jc w:val="both"/>
        <w:rPr>
          <w:b/>
        </w:rPr>
      </w:pPr>
    </w:p>
    <w:p w14:paraId="78DA5F93" w14:textId="77777777" w:rsidR="0086618E" w:rsidRDefault="0086618E" w:rsidP="006231BC">
      <w:pPr>
        <w:ind w:left="510"/>
        <w:jc w:val="both"/>
        <w:rPr>
          <w:b/>
        </w:rPr>
      </w:pPr>
    </w:p>
    <w:bookmarkEnd w:id="3"/>
    <w:p w14:paraId="5797AE21" w14:textId="41089ED8" w:rsidR="004223D4" w:rsidRDefault="004223D4" w:rsidP="004223D4">
      <w:pPr>
        <w:ind w:left="510"/>
        <w:jc w:val="both"/>
        <w:rPr>
          <w:b/>
        </w:rPr>
      </w:pPr>
      <w:r>
        <w:rPr>
          <w:b/>
        </w:rPr>
        <w:t>Wykaz urządzeń klimatyzacyjnych Autostrada A4 - SPO Ostropa</w:t>
      </w:r>
    </w:p>
    <w:p w14:paraId="71000DF7" w14:textId="77777777" w:rsidR="004223D4" w:rsidRDefault="004223D4" w:rsidP="004223D4">
      <w:pPr>
        <w:ind w:left="510"/>
        <w:jc w:val="both"/>
        <w:rPr>
          <w:b/>
        </w:rPr>
      </w:pPr>
    </w:p>
    <w:tbl>
      <w:tblPr>
        <w:tblW w:w="6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690"/>
        <w:gridCol w:w="2518"/>
        <w:gridCol w:w="2500"/>
        <w:gridCol w:w="708"/>
      </w:tblGrid>
      <w:tr w:rsidR="004223D4" w:rsidRPr="000F2655" w14:paraId="5E83AD1D" w14:textId="77777777" w:rsidTr="004F090C">
        <w:trPr>
          <w:trHeight w:val="529"/>
          <w:jc w:val="center"/>
        </w:trPr>
        <w:tc>
          <w:tcPr>
            <w:tcW w:w="690" w:type="dxa"/>
            <w:vAlign w:val="center"/>
          </w:tcPr>
          <w:p w14:paraId="2A249EBD" w14:textId="77777777" w:rsidR="004223D4" w:rsidRPr="000F2655" w:rsidRDefault="004223D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2518" w:type="dxa"/>
            <w:vAlign w:val="center"/>
          </w:tcPr>
          <w:p w14:paraId="59EA829D" w14:textId="77777777" w:rsidR="004223D4" w:rsidRPr="000F2655" w:rsidRDefault="004223D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Nazwa urządzenia</w:t>
            </w:r>
          </w:p>
        </w:tc>
        <w:tc>
          <w:tcPr>
            <w:tcW w:w="2500" w:type="dxa"/>
            <w:vAlign w:val="center"/>
          </w:tcPr>
          <w:p w14:paraId="14A1A598" w14:textId="77777777" w:rsidR="004223D4" w:rsidRPr="000F2655" w:rsidRDefault="004223D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Parametry techniczne</w:t>
            </w:r>
          </w:p>
        </w:tc>
        <w:tc>
          <w:tcPr>
            <w:tcW w:w="708" w:type="dxa"/>
            <w:vAlign w:val="center"/>
          </w:tcPr>
          <w:p w14:paraId="185A628E" w14:textId="77777777" w:rsidR="004223D4" w:rsidRPr="000F2655" w:rsidRDefault="004223D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>I</w:t>
            </w: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lość</w:t>
            </w:r>
          </w:p>
        </w:tc>
      </w:tr>
      <w:tr w:rsidR="004223D4" w:rsidRPr="000F2655" w14:paraId="044E4D71" w14:textId="77777777" w:rsidTr="004F090C">
        <w:trPr>
          <w:trHeight w:val="529"/>
          <w:jc w:val="center"/>
        </w:trPr>
        <w:tc>
          <w:tcPr>
            <w:tcW w:w="690" w:type="dxa"/>
            <w:vAlign w:val="center"/>
          </w:tcPr>
          <w:p w14:paraId="7C950EF8" w14:textId="77777777" w:rsidR="004223D4" w:rsidRPr="000F2655" w:rsidRDefault="004223D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18" w:type="dxa"/>
            <w:vAlign w:val="center"/>
          </w:tcPr>
          <w:p w14:paraId="7D6C2D56" w14:textId="77777777" w:rsidR="004223D4" w:rsidRPr="000F2655" w:rsidRDefault="004223D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00" w:type="dxa"/>
            <w:vAlign w:val="center"/>
          </w:tcPr>
          <w:p w14:paraId="3A143627" w14:textId="77777777" w:rsidR="004223D4" w:rsidRPr="000F2655" w:rsidRDefault="004223D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14:paraId="346E3E06" w14:textId="77777777" w:rsidR="004223D4" w:rsidRPr="000F2655" w:rsidRDefault="004223D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4</w:t>
            </w:r>
          </w:p>
        </w:tc>
      </w:tr>
      <w:tr w:rsidR="004223D4" w:rsidRPr="000F2655" w14:paraId="6C2F5E00" w14:textId="77777777" w:rsidTr="004F090C">
        <w:trPr>
          <w:jc w:val="center"/>
        </w:trPr>
        <w:tc>
          <w:tcPr>
            <w:tcW w:w="690" w:type="dxa"/>
            <w:vAlign w:val="center"/>
          </w:tcPr>
          <w:p w14:paraId="4AFD92AF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18" w:type="dxa"/>
            <w:vAlign w:val="center"/>
          </w:tcPr>
          <w:p w14:paraId="7CF12AF9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4B0A85C5" w14:textId="77777777" w:rsidR="004223D4" w:rsidRPr="006F2183" w:rsidRDefault="004223D4" w:rsidP="004F090C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-  Jednostka  zewnętrzna  DC </w:t>
            </w:r>
            <w:proofErr w:type="spellStart"/>
            <w:r w:rsidRPr="0086618E">
              <w:rPr>
                <w:rFonts w:eastAsia="Calibri"/>
                <w:sz w:val="16"/>
                <w:szCs w:val="16"/>
                <w:lang w:eastAsia="en-US"/>
              </w:rPr>
              <w:t>Inverter</w:t>
            </w:r>
            <w:proofErr w:type="spellEnd"/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  typ FC E 28 AI </w:t>
            </w:r>
            <w:r w:rsidRPr="0086618E">
              <w:rPr>
                <w:rFonts w:eastAsia="Calibri"/>
                <w:sz w:val="16"/>
                <w:szCs w:val="16"/>
                <w:lang w:eastAsia="en-US"/>
              </w:rPr>
              <w:br/>
              <w:t xml:space="preserve"> produkcji  SINCLAIR</w:t>
            </w:r>
          </w:p>
        </w:tc>
        <w:tc>
          <w:tcPr>
            <w:tcW w:w="2500" w:type="dxa"/>
          </w:tcPr>
          <w:p w14:paraId="6DBAC562" w14:textId="77777777" w:rsidR="004223D4" w:rsidRPr="006F2183" w:rsidRDefault="004223D4" w:rsidP="004F090C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  <w:p w14:paraId="3133333E" w14:textId="77777777" w:rsidR="004223D4" w:rsidRPr="006F2183" w:rsidRDefault="004223D4" w:rsidP="004F090C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  <w:p w14:paraId="1441A812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chłodnicza:   -  8,0 kW;</w:t>
            </w:r>
          </w:p>
          <w:p w14:paraId="35D96626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grzewcza:      - 9,3 kW;</w:t>
            </w:r>
          </w:p>
          <w:p w14:paraId="70308EB4" w14:textId="77777777" w:rsidR="004223D4" w:rsidRPr="006F2183" w:rsidRDefault="004223D4" w:rsidP="004F090C">
            <w:pPr>
              <w:rPr>
                <w:rFonts w:eastAsia="Calibri"/>
                <w:b/>
                <w:sz w:val="16"/>
                <w:szCs w:val="16"/>
                <w:highlight w:val="yellow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      </w:t>
            </w:r>
            <w:r w:rsidRPr="0086618E">
              <w:rPr>
                <w:rFonts w:eastAsia="Calibri"/>
                <w:b/>
                <w:sz w:val="16"/>
                <w:szCs w:val="16"/>
                <w:lang w:eastAsia="en-US"/>
              </w:rPr>
              <w:t>Czynnik R410A : – 3,3 kg</w:t>
            </w:r>
          </w:p>
        </w:tc>
        <w:tc>
          <w:tcPr>
            <w:tcW w:w="708" w:type="dxa"/>
            <w:vAlign w:val="center"/>
          </w:tcPr>
          <w:p w14:paraId="11DF737F" w14:textId="77777777" w:rsidR="004223D4" w:rsidRPr="00732AE6" w:rsidRDefault="004223D4" w:rsidP="004F090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  <w:p w14:paraId="445E9C63" w14:textId="77777777" w:rsidR="004223D4" w:rsidRPr="00732AE6" w:rsidRDefault="004223D4" w:rsidP="004F090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  <w:p w14:paraId="7CA26637" w14:textId="77777777" w:rsidR="004223D4" w:rsidRPr="00732AE6" w:rsidRDefault="004223D4" w:rsidP="004F090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  <w:p w14:paraId="7D384D87" w14:textId="77777777" w:rsidR="004223D4" w:rsidRPr="00D45996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  <w:p w14:paraId="7403367E" w14:textId="77777777" w:rsidR="004223D4" w:rsidRPr="00732AE6" w:rsidRDefault="004223D4" w:rsidP="004F090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  <w:p w14:paraId="3A4E62C1" w14:textId="77777777" w:rsidR="004223D4" w:rsidRPr="00732AE6" w:rsidRDefault="004223D4" w:rsidP="004F090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</w:tc>
      </w:tr>
      <w:tr w:rsidR="004223D4" w:rsidRPr="000F2655" w14:paraId="63770A9C" w14:textId="77777777" w:rsidTr="004F090C">
        <w:trPr>
          <w:jc w:val="center"/>
        </w:trPr>
        <w:tc>
          <w:tcPr>
            <w:tcW w:w="690" w:type="dxa"/>
            <w:vAlign w:val="center"/>
          </w:tcPr>
          <w:p w14:paraId="703628AC" w14:textId="316C6A8E" w:rsidR="004223D4" w:rsidRPr="000F2655" w:rsidRDefault="0086618E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18" w:type="dxa"/>
            <w:vAlign w:val="center"/>
          </w:tcPr>
          <w:p w14:paraId="68C3464B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266C962C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-  Jednostka wewnętrzna naścienna   typ  FC H 07 AIN PT</w:t>
            </w:r>
          </w:p>
          <w:p w14:paraId="2EC9D12E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</w:tc>
        <w:tc>
          <w:tcPr>
            <w:tcW w:w="2500" w:type="dxa"/>
          </w:tcPr>
          <w:p w14:paraId="0F6A9839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75E7344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chłodnicza:  -  2,1 kW;</w:t>
            </w:r>
          </w:p>
          <w:p w14:paraId="4D789FCA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grzewcza:      - 2,6 kW;</w:t>
            </w:r>
          </w:p>
        </w:tc>
        <w:tc>
          <w:tcPr>
            <w:tcW w:w="708" w:type="dxa"/>
            <w:vAlign w:val="center"/>
          </w:tcPr>
          <w:p w14:paraId="2796E90B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</w:tr>
      <w:tr w:rsidR="004223D4" w:rsidRPr="000F2655" w14:paraId="0154D877" w14:textId="77777777" w:rsidTr="004F090C">
        <w:trPr>
          <w:jc w:val="center"/>
        </w:trPr>
        <w:tc>
          <w:tcPr>
            <w:tcW w:w="690" w:type="dxa"/>
            <w:vAlign w:val="center"/>
          </w:tcPr>
          <w:p w14:paraId="68DEE4AD" w14:textId="74A80B54" w:rsidR="004223D4" w:rsidRPr="000F2655" w:rsidRDefault="0086618E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18" w:type="dxa"/>
            <w:vAlign w:val="center"/>
          </w:tcPr>
          <w:p w14:paraId="49F7B12A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3E547CD0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-  Jednostka wewnętrzna naścienna   typ  </w:t>
            </w:r>
            <w:r w:rsidRPr="006F2183">
              <w:rPr>
                <w:rFonts w:eastAsia="Calibri"/>
                <w:sz w:val="16"/>
                <w:szCs w:val="16"/>
                <w:lang w:eastAsia="en-US"/>
              </w:rPr>
              <w:t>ASCU-48AN / ASGE-48AN WK</w:t>
            </w:r>
          </w:p>
          <w:p w14:paraId="4A450843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</w:tc>
        <w:tc>
          <w:tcPr>
            <w:tcW w:w="2500" w:type="dxa"/>
          </w:tcPr>
          <w:p w14:paraId="555ABDDE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532CB16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Moc chłodnicza:  -  </w:t>
            </w:r>
            <w:r>
              <w:rPr>
                <w:rFonts w:eastAsia="Calibri"/>
                <w:sz w:val="16"/>
                <w:szCs w:val="16"/>
                <w:lang w:eastAsia="en-US"/>
              </w:rPr>
              <w:t>13,2</w:t>
            </w: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 kW;</w:t>
            </w:r>
          </w:p>
          <w:p w14:paraId="58A5D1E0" w14:textId="77777777" w:rsidR="004223D4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Moc grzewcza:      - </w:t>
            </w:r>
            <w:r>
              <w:rPr>
                <w:rFonts w:eastAsia="Calibri"/>
                <w:sz w:val="16"/>
                <w:szCs w:val="16"/>
                <w:lang w:eastAsia="en-US"/>
              </w:rPr>
              <w:t>14,5</w:t>
            </w: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 kW;</w:t>
            </w:r>
          </w:p>
          <w:p w14:paraId="6C7151C5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F4884">
              <w:rPr>
                <w:rFonts w:eastAsia="Calibri"/>
                <w:b/>
                <w:sz w:val="16"/>
                <w:szCs w:val="16"/>
                <w:lang w:eastAsia="en-US"/>
              </w:rPr>
              <w:t xml:space="preserve">Czynnik R410A:    – </w:t>
            </w:r>
            <w:r>
              <w:rPr>
                <w:rFonts w:eastAsia="Calibri"/>
                <w:b/>
                <w:sz w:val="16"/>
                <w:szCs w:val="16"/>
                <w:lang w:eastAsia="en-US"/>
              </w:rPr>
              <w:t>3</w:t>
            </w:r>
            <w:r w:rsidRPr="00EF4884">
              <w:rPr>
                <w:rFonts w:eastAsia="Calibri"/>
                <w:b/>
                <w:sz w:val="16"/>
                <w:szCs w:val="16"/>
                <w:lang w:eastAsia="en-US"/>
              </w:rPr>
              <w:t>,</w:t>
            </w:r>
            <w:r>
              <w:rPr>
                <w:rFonts w:eastAsia="Calibri"/>
                <w:b/>
                <w:sz w:val="16"/>
                <w:szCs w:val="16"/>
                <w:lang w:eastAsia="en-US"/>
              </w:rPr>
              <w:t>8</w:t>
            </w:r>
            <w:r w:rsidRPr="00EF4884">
              <w:rPr>
                <w:rFonts w:eastAsia="Calibri"/>
                <w:b/>
                <w:sz w:val="16"/>
                <w:szCs w:val="16"/>
                <w:lang w:eastAsia="en-US"/>
              </w:rPr>
              <w:t xml:space="preserve"> kg</w:t>
            </w:r>
          </w:p>
        </w:tc>
        <w:tc>
          <w:tcPr>
            <w:tcW w:w="708" w:type="dxa"/>
            <w:vAlign w:val="center"/>
          </w:tcPr>
          <w:p w14:paraId="525AD2C6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</w:tbl>
    <w:p w14:paraId="2F00FB3D" w14:textId="77777777" w:rsidR="004223D4" w:rsidRDefault="004223D4" w:rsidP="004223D4">
      <w:pPr>
        <w:ind w:left="510"/>
        <w:jc w:val="both"/>
        <w:rPr>
          <w:b/>
        </w:rPr>
      </w:pPr>
    </w:p>
    <w:p w14:paraId="02C2A9C7" w14:textId="2FEA0012" w:rsidR="004223D4" w:rsidRDefault="004223D4" w:rsidP="004223D4">
      <w:pPr>
        <w:ind w:left="510"/>
        <w:jc w:val="both"/>
        <w:rPr>
          <w:b/>
        </w:rPr>
      </w:pPr>
      <w:r>
        <w:rPr>
          <w:b/>
        </w:rPr>
        <w:t xml:space="preserve">Wykaz urządzeń klimatyzacyjnych </w:t>
      </w:r>
      <w:bookmarkStart w:id="4" w:name="_Hlk172793023"/>
      <w:r>
        <w:rPr>
          <w:b/>
        </w:rPr>
        <w:t xml:space="preserve">Autostrada A4 </w:t>
      </w:r>
      <w:bookmarkEnd w:id="4"/>
      <w:r>
        <w:rPr>
          <w:b/>
        </w:rPr>
        <w:t>- SPO Kleszczów</w:t>
      </w:r>
    </w:p>
    <w:p w14:paraId="00F7DA97" w14:textId="77777777" w:rsidR="004223D4" w:rsidRDefault="004223D4" w:rsidP="004223D4">
      <w:pPr>
        <w:ind w:left="510"/>
        <w:jc w:val="both"/>
        <w:rPr>
          <w:b/>
        </w:rPr>
      </w:pPr>
    </w:p>
    <w:tbl>
      <w:tblPr>
        <w:tblW w:w="6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690"/>
        <w:gridCol w:w="2518"/>
        <w:gridCol w:w="2500"/>
        <w:gridCol w:w="708"/>
      </w:tblGrid>
      <w:tr w:rsidR="004223D4" w:rsidRPr="000F2655" w14:paraId="637371B4" w14:textId="77777777" w:rsidTr="004F090C">
        <w:trPr>
          <w:trHeight w:val="529"/>
          <w:jc w:val="center"/>
        </w:trPr>
        <w:tc>
          <w:tcPr>
            <w:tcW w:w="690" w:type="dxa"/>
            <w:vAlign w:val="center"/>
          </w:tcPr>
          <w:p w14:paraId="3F89752D" w14:textId="77777777" w:rsidR="004223D4" w:rsidRPr="000F2655" w:rsidRDefault="004223D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2518" w:type="dxa"/>
            <w:vAlign w:val="center"/>
          </w:tcPr>
          <w:p w14:paraId="1761112B" w14:textId="77777777" w:rsidR="004223D4" w:rsidRPr="000F2655" w:rsidRDefault="004223D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Nazwa urządzenia</w:t>
            </w:r>
          </w:p>
        </w:tc>
        <w:tc>
          <w:tcPr>
            <w:tcW w:w="2500" w:type="dxa"/>
            <w:vAlign w:val="center"/>
          </w:tcPr>
          <w:p w14:paraId="01DC4C7B" w14:textId="77777777" w:rsidR="004223D4" w:rsidRPr="000F2655" w:rsidRDefault="004223D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Parametry techniczne</w:t>
            </w:r>
          </w:p>
        </w:tc>
        <w:tc>
          <w:tcPr>
            <w:tcW w:w="708" w:type="dxa"/>
            <w:vAlign w:val="center"/>
          </w:tcPr>
          <w:p w14:paraId="7B6EC473" w14:textId="77777777" w:rsidR="004223D4" w:rsidRPr="000F2655" w:rsidRDefault="004223D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>I</w:t>
            </w: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lość</w:t>
            </w:r>
          </w:p>
        </w:tc>
      </w:tr>
      <w:tr w:rsidR="004223D4" w:rsidRPr="000F2655" w14:paraId="07C41507" w14:textId="77777777" w:rsidTr="004F090C">
        <w:trPr>
          <w:trHeight w:val="529"/>
          <w:jc w:val="center"/>
        </w:trPr>
        <w:tc>
          <w:tcPr>
            <w:tcW w:w="690" w:type="dxa"/>
            <w:vAlign w:val="center"/>
          </w:tcPr>
          <w:p w14:paraId="5EDDF5F5" w14:textId="77777777" w:rsidR="004223D4" w:rsidRPr="000F2655" w:rsidRDefault="004223D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18" w:type="dxa"/>
            <w:vAlign w:val="center"/>
          </w:tcPr>
          <w:p w14:paraId="0431A39B" w14:textId="77777777" w:rsidR="004223D4" w:rsidRPr="000F2655" w:rsidRDefault="004223D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00" w:type="dxa"/>
            <w:vAlign w:val="center"/>
          </w:tcPr>
          <w:p w14:paraId="7F5E1E7D" w14:textId="77777777" w:rsidR="004223D4" w:rsidRPr="000F2655" w:rsidRDefault="004223D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14:paraId="58C48F8E" w14:textId="77777777" w:rsidR="004223D4" w:rsidRPr="000F2655" w:rsidRDefault="004223D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b/>
                <w:sz w:val="16"/>
                <w:szCs w:val="16"/>
                <w:lang w:eastAsia="en-US"/>
              </w:rPr>
              <w:t>4</w:t>
            </w:r>
          </w:p>
        </w:tc>
      </w:tr>
      <w:tr w:rsidR="004223D4" w:rsidRPr="000F2655" w14:paraId="63E85A9D" w14:textId="77777777" w:rsidTr="004F090C">
        <w:trPr>
          <w:jc w:val="center"/>
        </w:trPr>
        <w:tc>
          <w:tcPr>
            <w:tcW w:w="690" w:type="dxa"/>
            <w:vAlign w:val="center"/>
          </w:tcPr>
          <w:p w14:paraId="08676A3D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18" w:type="dxa"/>
            <w:vAlign w:val="center"/>
          </w:tcPr>
          <w:p w14:paraId="02635E96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39304B5A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-  Jednostka  zewnętrzna  DC </w:t>
            </w:r>
            <w:proofErr w:type="spellStart"/>
            <w:r w:rsidRPr="0086618E">
              <w:rPr>
                <w:rFonts w:eastAsia="Calibri"/>
                <w:sz w:val="16"/>
                <w:szCs w:val="16"/>
                <w:lang w:eastAsia="en-US"/>
              </w:rPr>
              <w:t>Inverter</w:t>
            </w:r>
            <w:proofErr w:type="spellEnd"/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  typ FC E 28 AI </w:t>
            </w:r>
            <w:r w:rsidRPr="0086618E">
              <w:rPr>
                <w:rFonts w:eastAsia="Calibri"/>
                <w:sz w:val="16"/>
                <w:szCs w:val="16"/>
                <w:lang w:eastAsia="en-US"/>
              </w:rPr>
              <w:br/>
              <w:t xml:space="preserve"> produkcji  SINCLAIR</w:t>
            </w:r>
          </w:p>
        </w:tc>
        <w:tc>
          <w:tcPr>
            <w:tcW w:w="2500" w:type="dxa"/>
          </w:tcPr>
          <w:p w14:paraId="0CC791A5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5F2B182B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34B106D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chłodnicza:   -  8,0 kW;</w:t>
            </w:r>
          </w:p>
          <w:p w14:paraId="41C1E12A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grzewcza:      - 9,3 kW;</w:t>
            </w:r>
          </w:p>
          <w:p w14:paraId="45E7F19B" w14:textId="77777777" w:rsidR="004223D4" w:rsidRPr="0086618E" w:rsidRDefault="004223D4" w:rsidP="004F090C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 xml:space="preserve">      </w:t>
            </w:r>
            <w:r w:rsidRPr="0086618E">
              <w:rPr>
                <w:rFonts w:eastAsia="Calibri"/>
                <w:b/>
                <w:sz w:val="16"/>
                <w:szCs w:val="16"/>
                <w:lang w:eastAsia="en-US"/>
              </w:rPr>
              <w:t>Czynnik R410A : – 3,3 kg</w:t>
            </w:r>
          </w:p>
        </w:tc>
        <w:tc>
          <w:tcPr>
            <w:tcW w:w="708" w:type="dxa"/>
            <w:vAlign w:val="center"/>
          </w:tcPr>
          <w:p w14:paraId="6E2CAFFB" w14:textId="77777777" w:rsidR="004223D4" w:rsidRPr="00732AE6" w:rsidRDefault="004223D4" w:rsidP="004F090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  <w:p w14:paraId="436826DF" w14:textId="77777777" w:rsidR="004223D4" w:rsidRPr="00732AE6" w:rsidRDefault="004223D4" w:rsidP="004F090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  <w:p w14:paraId="0DA80811" w14:textId="77777777" w:rsidR="004223D4" w:rsidRPr="00732AE6" w:rsidRDefault="004223D4" w:rsidP="004F090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  <w:p w14:paraId="024A197F" w14:textId="77777777" w:rsidR="004223D4" w:rsidRPr="00D45996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  <w:p w14:paraId="6FC0BBC8" w14:textId="77777777" w:rsidR="004223D4" w:rsidRPr="00732AE6" w:rsidRDefault="004223D4" w:rsidP="004F090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  <w:p w14:paraId="4FF0CCA9" w14:textId="77777777" w:rsidR="004223D4" w:rsidRPr="00732AE6" w:rsidRDefault="004223D4" w:rsidP="004F090C">
            <w:pPr>
              <w:jc w:val="center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</w:tc>
      </w:tr>
      <w:tr w:rsidR="004223D4" w:rsidRPr="000F2655" w14:paraId="566BDCA3" w14:textId="77777777" w:rsidTr="004F090C">
        <w:trPr>
          <w:jc w:val="center"/>
        </w:trPr>
        <w:tc>
          <w:tcPr>
            <w:tcW w:w="690" w:type="dxa"/>
            <w:vAlign w:val="center"/>
          </w:tcPr>
          <w:p w14:paraId="63E93677" w14:textId="1BD8F041" w:rsidR="004223D4" w:rsidRPr="000F2655" w:rsidRDefault="0086618E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18" w:type="dxa"/>
            <w:vAlign w:val="center"/>
          </w:tcPr>
          <w:p w14:paraId="04DB4F9F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6C8A38D0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-  Jednostka wewnętrzna naścienna   typ  FC H 07 AIN PT</w:t>
            </w:r>
          </w:p>
          <w:p w14:paraId="0DB26A4B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</w:tc>
        <w:tc>
          <w:tcPr>
            <w:tcW w:w="2500" w:type="dxa"/>
          </w:tcPr>
          <w:p w14:paraId="10A473ED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FFFF2D0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chłodnicza:  -  2,1 kW;</w:t>
            </w:r>
          </w:p>
          <w:p w14:paraId="6912D360" w14:textId="77777777" w:rsidR="004223D4" w:rsidRPr="0086618E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6618E">
              <w:rPr>
                <w:rFonts w:eastAsia="Calibri"/>
                <w:sz w:val="16"/>
                <w:szCs w:val="16"/>
                <w:lang w:eastAsia="en-US"/>
              </w:rPr>
              <w:t>Moc grzewcza:      - 2,6 kW;</w:t>
            </w:r>
          </w:p>
        </w:tc>
        <w:tc>
          <w:tcPr>
            <w:tcW w:w="708" w:type="dxa"/>
            <w:vAlign w:val="center"/>
          </w:tcPr>
          <w:p w14:paraId="12440476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</w:tr>
      <w:tr w:rsidR="004223D4" w:rsidRPr="000F2655" w14:paraId="54F0383C" w14:textId="77777777" w:rsidTr="004F090C">
        <w:trPr>
          <w:jc w:val="center"/>
        </w:trPr>
        <w:tc>
          <w:tcPr>
            <w:tcW w:w="690" w:type="dxa"/>
            <w:vAlign w:val="center"/>
          </w:tcPr>
          <w:p w14:paraId="02FC34C8" w14:textId="5CF7C73C" w:rsidR="004223D4" w:rsidRPr="000F2655" w:rsidRDefault="0086618E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18" w:type="dxa"/>
            <w:vAlign w:val="center"/>
          </w:tcPr>
          <w:p w14:paraId="20818EC9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KLIMATYZATOR</w:t>
            </w:r>
          </w:p>
          <w:p w14:paraId="254F7C5B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-  Jednostka wewnętrzna naścienna   typ  </w:t>
            </w:r>
            <w:r w:rsidRPr="006F2183">
              <w:rPr>
                <w:rFonts w:eastAsia="Calibri"/>
                <w:sz w:val="16"/>
                <w:szCs w:val="16"/>
                <w:lang w:eastAsia="en-US"/>
              </w:rPr>
              <w:t>ASCU-48AN / ASGE-48AN WK</w:t>
            </w:r>
          </w:p>
          <w:p w14:paraId="7562768A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>produkcji  SINCLAIR</w:t>
            </w:r>
          </w:p>
        </w:tc>
        <w:tc>
          <w:tcPr>
            <w:tcW w:w="2500" w:type="dxa"/>
          </w:tcPr>
          <w:p w14:paraId="5D6A70E9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577A8052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Moc chłodnicza:  -  </w:t>
            </w:r>
            <w:r>
              <w:rPr>
                <w:rFonts w:eastAsia="Calibri"/>
                <w:sz w:val="16"/>
                <w:szCs w:val="16"/>
                <w:lang w:eastAsia="en-US"/>
              </w:rPr>
              <w:t>13,2</w:t>
            </w: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 kW;</w:t>
            </w:r>
          </w:p>
          <w:p w14:paraId="1199B64A" w14:textId="77777777" w:rsidR="004223D4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Moc grzewcza:      - </w:t>
            </w:r>
            <w:r>
              <w:rPr>
                <w:rFonts w:eastAsia="Calibri"/>
                <w:sz w:val="16"/>
                <w:szCs w:val="16"/>
                <w:lang w:eastAsia="en-US"/>
              </w:rPr>
              <w:t>14,5</w:t>
            </w:r>
            <w:r w:rsidRPr="000F2655">
              <w:rPr>
                <w:rFonts w:eastAsia="Calibri"/>
                <w:sz w:val="16"/>
                <w:szCs w:val="16"/>
                <w:lang w:eastAsia="en-US"/>
              </w:rPr>
              <w:t xml:space="preserve"> kW;</w:t>
            </w:r>
          </w:p>
          <w:p w14:paraId="50F2E8F5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F4884">
              <w:rPr>
                <w:rFonts w:eastAsia="Calibri"/>
                <w:b/>
                <w:sz w:val="16"/>
                <w:szCs w:val="16"/>
                <w:lang w:eastAsia="en-US"/>
              </w:rPr>
              <w:t xml:space="preserve">Czynnik R410A:    – </w:t>
            </w:r>
            <w:r>
              <w:rPr>
                <w:rFonts w:eastAsia="Calibri"/>
                <w:b/>
                <w:sz w:val="16"/>
                <w:szCs w:val="16"/>
                <w:lang w:eastAsia="en-US"/>
              </w:rPr>
              <w:t>3</w:t>
            </w:r>
            <w:r w:rsidRPr="00EF4884">
              <w:rPr>
                <w:rFonts w:eastAsia="Calibri"/>
                <w:b/>
                <w:sz w:val="16"/>
                <w:szCs w:val="16"/>
                <w:lang w:eastAsia="en-US"/>
              </w:rPr>
              <w:t>,</w:t>
            </w:r>
            <w:r>
              <w:rPr>
                <w:rFonts w:eastAsia="Calibri"/>
                <w:b/>
                <w:sz w:val="16"/>
                <w:szCs w:val="16"/>
                <w:lang w:eastAsia="en-US"/>
              </w:rPr>
              <w:t>8</w:t>
            </w:r>
            <w:r w:rsidRPr="00EF4884">
              <w:rPr>
                <w:rFonts w:eastAsia="Calibri"/>
                <w:b/>
                <w:sz w:val="16"/>
                <w:szCs w:val="16"/>
                <w:lang w:eastAsia="en-US"/>
              </w:rPr>
              <w:t xml:space="preserve"> kg</w:t>
            </w:r>
          </w:p>
        </w:tc>
        <w:tc>
          <w:tcPr>
            <w:tcW w:w="708" w:type="dxa"/>
            <w:vAlign w:val="center"/>
          </w:tcPr>
          <w:p w14:paraId="11DFE210" w14:textId="77777777" w:rsidR="004223D4" w:rsidRPr="000F2655" w:rsidRDefault="004223D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</w:tbl>
    <w:p w14:paraId="1EAA2706" w14:textId="77777777" w:rsidR="004223D4" w:rsidRDefault="004223D4" w:rsidP="004223D4">
      <w:pPr>
        <w:ind w:left="510"/>
        <w:jc w:val="both"/>
        <w:rPr>
          <w:b/>
        </w:rPr>
      </w:pPr>
    </w:p>
    <w:p w14:paraId="55E1D7FC" w14:textId="3F116D6F" w:rsidR="008F29A8" w:rsidRDefault="008F29A8" w:rsidP="008F29A8">
      <w:pPr>
        <w:jc w:val="both"/>
        <w:rPr>
          <w:b/>
        </w:rPr>
      </w:pPr>
    </w:p>
    <w:p w14:paraId="1AA00C53" w14:textId="77777777" w:rsidR="004223D4" w:rsidRDefault="004223D4" w:rsidP="008F29A8">
      <w:pPr>
        <w:jc w:val="both"/>
        <w:rPr>
          <w:b/>
        </w:rPr>
      </w:pPr>
    </w:p>
    <w:p w14:paraId="5427CCB1" w14:textId="4E476B77" w:rsidR="008F29A8" w:rsidRDefault="008F29A8" w:rsidP="008F29A8">
      <w:pPr>
        <w:pStyle w:val="Akapitzlist"/>
        <w:numPr>
          <w:ilvl w:val="0"/>
          <w:numId w:val="1"/>
        </w:numPr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5" w:name="_Hlk172792214"/>
      <w:r w:rsidRPr="008F29A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Wykaz urządzeń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wentylacyjnych</w:t>
      </w:r>
      <w:r w:rsidR="00B60A54" w:rsidRPr="00B60A54">
        <w:rPr>
          <w:b/>
        </w:rPr>
        <w:t xml:space="preserve"> </w:t>
      </w:r>
      <w:r w:rsidR="00F2722F" w:rsidRPr="00F2722F">
        <w:rPr>
          <w:rFonts w:ascii="Times New Roman" w:hAnsi="Times New Roman"/>
          <w:b/>
        </w:rPr>
        <w:t>Rejonu w Zabrzu przy ul. Chudowskiej 1</w:t>
      </w:r>
    </w:p>
    <w:tbl>
      <w:tblPr>
        <w:tblW w:w="6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690"/>
        <w:gridCol w:w="2410"/>
        <w:gridCol w:w="2608"/>
        <w:gridCol w:w="708"/>
      </w:tblGrid>
      <w:tr w:rsidR="00C16E5C" w:rsidRPr="008F29A8" w14:paraId="12314DAA" w14:textId="77777777" w:rsidTr="00C16E5C">
        <w:trPr>
          <w:trHeight w:val="529"/>
          <w:jc w:val="center"/>
        </w:trPr>
        <w:tc>
          <w:tcPr>
            <w:tcW w:w="690" w:type="dxa"/>
            <w:vAlign w:val="center"/>
          </w:tcPr>
          <w:p w14:paraId="15E47C98" w14:textId="77777777" w:rsidR="00C16E5C" w:rsidRPr="008F29A8" w:rsidRDefault="00C16E5C" w:rsidP="008F29A8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bookmarkStart w:id="6" w:name="_Hlk173736795"/>
            <w:bookmarkEnd w:id="5"/>
            <w:r>
              <w:rPr>
                <w:rFonts w:eastAsia="Calibri"/>
                <w:b/>
                <w:sz w:val="16"/>
                <w:szCs w:val="16"/>
                <w:lang w:eastAsia="en-US"/>
              </w:rPr>
              <w:t>L</w:t>
            </w: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p.</w:t>
            </w:r>
          </w:p>
        </w:tc>
        <w:tc>
          <w:tcPr>
            <w:tcW w:w="2410" w:type="dxa"/>
            <w:vAlign w:val="center"/>
          </w:tcPr>
          <w:p w14:paraId="798C81F9" w14:textId="77777777" w:rsidR="00C16E5C" w:rsidRPr="008F29A8" w:rsidRDefault="00C16E5C" w:rsidP="008F29A8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Nazwa urządzenia</w:t>
            </w:r>
          </w:p>
        </w:tc>
        <w:tc>
          <w:tcPr>
            <w:tcW w:w="2608" w:type="dxa"/>
            <w:vAlign w:val="center"/>
          </w:tcPr>
          <w:p w14:paraId="1E63147C" w14:textId="77777777" w:rsidR="00C16E5C" w:rsidRPr="008F29A8" w:rsidRDefault="00C16E5C" w:rsidP="008F29A8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Parametry techniczne</w:t>
            </w:r>
          </w:p>
        </w:tc>
        <w:tc>
          <w:tcPr>
            <w:tcW w:w="708" w:type="dxa"/>
            <w:vAlign w:val="center"/>
          </w:tcPr>
          <w:p w14:paraId="5A15A998" w14:textId="77777777" w:rsidR="00C16E5C" w:rsidRPr="008F29A8" w:rsidRDefault="00C16E5C" w:rsidP="008F29A8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ilość</w:t>
            </w:r>
          </w:p>
        </w:tc>
      </w:tr>
      <w:tr w:rsidR="00C16E5C" w:rsidRPr="008F29A8" w14:paraId="458B7E41" w14:textId="77777777" w:rsidTr="00C16E5C">
        <w:trPr>
          <w:trHeight w:val="529"/>
          <w:jc w:val="center"/>
        </w:trPr>
        <w:tc>
          <w:tcPr>
            <w:tcW w:w="690" w:type="dxa"/>
            <w:vAlign w:val="center"/>
          </w:tcPr>
          <w:p w14:paraId="087D38E5" w14:textId="77777777" w:rsidR="00C16E5C" w:rsidRPr="008F29A8" w:rsidRDefault="00C16E5C" w:rsidP="008F29A8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14:paraId="46FC5D44" w14:textId="77777777" w:rsidR="00C16E5C" w:rsidRPr="008F29A8" w:rsidRDefault="00C16E5C" w:rsidP="008F29A8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08" w:type="dxa"/>
            <w:vAlign w:val="center"/>
          </w:tcPr>
          <w:p w14:paraId="5A92DCC2" w14:textId="77777777" w:rsidR="00C16E5C" w:rsidRPr="008F29A8" w:rsidRDefault="00C16E5C" w:rsidP="008F29A8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14:paraId="4F2BDD43" w14:textId="77777777" w:rsidR="00C16E5C" w:rsidRPr="008F29A8" w:rsidRDefault="00C16E5C" w:rsidP="008F29A8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4</w:t>
            </w:r>
          </w:p>
        </w:tc>
      </w:tr>
      <w:tr w:rsidR="00C16E5C" w:rsidRPr="008F29A8" w14:paraId="023E6607" w14:textId="77777777" w:rsidTr="00C16E5C">
        <w:trPr>
          <w:jc w:val="center"/>
        </w:trPr>
        <w:tc>
          <w:tcPr>
            <w:tcW w:w="690" w:type="dxa"/>
            <w:vAlign w:val="center"/>
          </w:tcPr>
          <w:p w14:paraId="13776A91" w14:textId="77777777" w:rsidR="00C16E5C" w:rsidRPr="008F29A8" w:rsidRDefault="00C16E5C" w:rsidP="008F29A8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14:paraId="6740062E" w14:textId="4A2EA83E" w:rsidR="00C16E5C" w:rsidRPr="008F29A8" w:rsidRDefault="00C16E5C" w:rsidP="008F29A8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Centrala wentylacyjna NW1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>typ VS-30R-PHC; VTS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1E39F3D2" w14:textId="77777777" w:rsidR="00C16E5C" w:rsidRPr="008F29A8" w:rsidRDefault="00C16E5C" w:rsidP="008F29A8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Vn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3090 m3//h;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Vw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1870 m3//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h;Δpn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=150Pa;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Δpw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=180Pa;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 xml:space="preserve">z chłodnica freonowa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Qc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 = 18,4 kW;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 xml:space="preserve">nagrzewnica wodna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Qq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23,3 kW,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tz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>/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tp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75/55°C: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>m=501 kg; P=4 kW; 3x230V</w:t>
            </w:r>
          </w:p>
        </w:tc>
        <w:tc>
          <w:tcPr>
            <w:tcW w:w="708" w:type="dxa"/>
            <w:vAlign w:val="center"/>
          </w:tcPr>
          <w:p w14:paraId="304B825A" w14:textId="77777777" w:rsidR="00C16E5C" w:rsidRPr="008F29A8" w:rsidRDefault="00C16E5C" w:rsidP="008F29A8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C16E5C" w:rsidRPr="008F29A8" w14:paraId="4EEB3717" w14:textId="77777777" w:rsidTr="00C16E5C">
        <w:trPr>
          <w:jc w:val="center"/>
        </w:trPr>
        <w:tc>
          <w:tcPr>
            <w:tcW w:w="690" w:type="dxa"/>
            <w:vAlign w:val="center"/>
          </w:tcPr>
          <w:p w14:paraId="2EDCC39B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648D977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  <w:p w14:paraId="13CB9801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49315D0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19B88FED" w14:textId="77777777" w:rsidR="00C16E5C" w:rsidRPr="008F29A8" w:rsidRDefault="00C16E5C" w:rsidP="008F29A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lastRenderedPageBreak/>
              <w:t>Wentylator kanałowy WK1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typ TD-250/100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587635E3" w14:textId="77777777" w:rsidR="00C16E5C" w:rsidRPr="008F29A8" w:rsidRDefault="00C16E5C" w:rsidP="008F29A8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V=60m3/</w:t>
            </w:r>
            <w:proofErr w:type="spellStart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h,∆p</w:t>
            </w:r>
            <w:proofErr w:type="spellEnd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=60Pa, 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P=24W, 1~/230V</w:t>
            </w:r>
          </w:p>
        </w:tc>
        <w:tc>
          <w:tcPr>
            <w:tcW w:w="708" w:type="dxa"/>
            <w:vAlign w:val="center"/>
          </w:tcPr>
          <w:p w14:paraId="49FE278C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C16E5C" w:rsidRPr="008F29A8" w14:paraId="2F083E64" w14:textId="77777777" w:rsidTr="00C16E5C">
        <w:trPr>
          <w:trHeight w:val="538"/>
          <w:jc w:val="center"/>
        </w:trPr>
        <w:tc>
          <w:tcPr>
            <w:tcW w:w="690" w:type="dxa"/>
            <w:vAlign w:val="center"/>
          </w:tcPr>
          <w:p w14:paraId="30AD3E6E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14:paraId="0140C9F9" w14:textId="77777777" w:rsidR="00C16E5C" w:rsidRPr="008F29A8" w:rsidRDefault="00C16E5C" w:rsidP="008F29A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Wentylator dachowy WK2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typ DVS 310ES;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2D90F7ED" w14:textId="77777777" w:rsidR="00C16E5C" w:rsidRPr="008F29A8" w:rsidRDefault="00C16E5C" w:rsidP="008F29A8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V=480m3/</w:t>
            </w:r>
            <w:proofErr w:type="spellStart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h,∆p</w:t>
            </w:r>
            <w:proofErr w:type="spellEnd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=100Pa,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P= 70W, 1~/230V</w:t>
            </w:r>
          </w:p>
        </w:tc>
        <w:tc>
          <w:tcPr>
            <w:tcW w:w="708" w:type="dxa"/>
            <w:vAlign w:val="center"/>
          </w:tcPr>
          <w:p w14:paraId="2D8407DB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C16E5C" w:rsidRPr="008F29A8" w14:paraId="71F59A9B" w14:textId="77777777" w:rsidTr="00C16E5C">
        <w:trPr>
          <w:jc w:val="center"/>
        </w:trPr>
        <w:tc>
          <w:tcPr>
            <w:tcW w:w="690" w:type="dxa"/>
            <w:vAlign w:val="center"/>
          </w:tcPr>
          <w:p w14:paraId="6A4E484F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410" w:type="dxa"/>
            <w:vAlign w:val="center"/>
          </w:tcPr>
          <w:p w14:paraId="5838F190" w14:textId="77777777" w:rsidR="00C16E5C" w:rsidRPr="008F29A8" w:rsidRDefault="00C16E5C" w:rsidP="008F29A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Wentylator łazienkowy WC1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 xml:space="preserve">typ DECOR-300,  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1B980C9D" w14:textId="77777777" w:rsidR="00C16E5C" w:rsidRPr="008F29A8" w:rsidRDefault="00C16E5C" w:rsidP="008F29A8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V=90m3/h, 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∆p=35Pa, 24W, 1~/230V</w:t>
            </w:r>
          </w:p>
        </w:tc>
        <w:tc>
          <w:tcPr>
            <w:tcW w:w="708" w:type="dxa"/>
            <w:vAlign w:val="center"/>
          </w:tcPr>
          <w:p w14:paraId="33289AB5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C16E5C" w:rsidRPr="008F29A8" w14:paraId="61BF496F" w14:textId="77777777" w:rsidTr="00C16E5C">
        <w:trPr>
          <w:jc w:val="center"/>
        </w:trPr>
        <w:tc>
          <w:tcPr>
            <w:tcW w:w="690" w:type="dxa"/>
            <w:vAlign w:val="center"/>
          </w:tcPr>
          <w:p w14:paraId="76390F83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10" w:type="dxa"/>
            <w:vAlign w:val="center"/>
          </w:tcPr>
          <w:p w14:paraId="06150151" w14:textId="77777777" w:rsidR="00C16E5C" w:rsidRPr="008F29A8" w:rsidRDefault="00C16E5C" w:rsidP="008F29A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Wentylator dachowy  WC2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>typ DVS 310ES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6EE0231D" w14:textId="77777777" w:rsidR="00C16E5C" w:rsidRPr="008F29A8" w:rsidRDefault="00C16E5C" w:rsidP="008F29A8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V=330m3/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h,∆p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>=120Pa,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>P= 70W, 1~/230V</w:t>
            </w:r>
          </w:p>
        </w:tc>
        <w:tc>
          <w:tcPr>
            <w:tcW w:w="708" w:type="dxa"/>
            <w:vAlign w:val="center"/>
          </w:tcPr>
          <w:p w14:paraId="27B01390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C16E5C" w:rsidRPr="008F29A8" w14:paraId="7BD34041" w14:textId="77777777" w:rsidTr="00C16E5C">
        <w:trPr>
          <w:jc w:val="center"/>
        </w:trPr>
        <w:tc>
          <w:tcPr>
            <w:tcW w:w="690" w:type="dxa"/>
            <w:vAlign w:val="center"/>
          </w:tcPr>
          <w:p w14:paraId="0271006B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10" w:type="dxa"/>
            <w:vAlign w:val="center"/>
          </w:tcPr>
          <w:p w14:paraId="4429BB39" w14:textId="77777777" w:rsidR="00C16E5C" w:rsidRPr="008F29A8" w:rsidRDefault="00C16E5C" w:rsidP="008F29A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Wentylator kanałowy WT1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typ TD-250/100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100055F3" w14:textId="77777777" w:rsidR="00C16E5C" w:rsidRPr="008F29A8" w:rsidRDefault="00C16E5C" w:rsidP="008F29A8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V=100m3/</w:t>
            </w:r>
            <w:proofErr w:type="spellStart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h,∆p</w:t>
            </w:r>
            <w:proofErr w:type="spellEnd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=80Pa, 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P=24W, 1~/230V</w:t>
            </w:r>
          </w:p>
        </w:tc>
        <w:tc>
          <w:tcPr>
            <w:tcW w:w="708" w:type="dxa"/>
            <w:vAlign w:val="center"/>
          </w:tcPr>
          <w:p w14:paraId="77EE0665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C16E5C" w:rsidRPr="008F29A8" w14:paraId="4ED54236" w14:textId="77777777" w:rsidTr="00C16E5C">
        <w:trPr>
          <w:jc w:val="center"/>
        </w:trPr>
        <w:tc>
          <w:tcPr>
            <w:tcW w:w="690" w:type="dxa"/>
            <w:vAlign w:val="center"/>
          </w:tcPr>
          <w:p w14:paraId="7254F20D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410" w:type="dxa"/>
            <w:vAlign w:val="center"/>
          </w:tcPr>
          <w:p w14:paraId="3FD6CC71" w14:textId="77777777" w:rsidR="00C16E5C" w:rsidRPr="008F29A8" w:rsidRDefault="00C16E5C" w:rsidP="008F29A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Wentylator kanałowy WS1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typ TD-160/100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2E6DDE4C" w14:textId="77777777" w:rsidR="00C16E5C" w:rsidRPr="008F29A8" w:rsidRDefault="00C16E5C" w:rsidP="008F29A8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V=30m3/</w:t>
            </w:r>
            <w:proofErr w:type="spellStart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h,∆p</w:t>
            </w:r>
            <w:proofErr w:type="spellEnd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=55Pa, 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P=20W, 1~/230V</w:t>
            </w:r>
          </w:p>
        </w:tc>
        <w:tc>
          <w:tcPr>
            <w:tcW w:w="708" w:type="dxa"/>
            <w:vAlign w:val="center"/>
          </w:tcPr>
          <w:p w14:paraId="47F5DBE1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C16E5C" w:rsidRPr="008F29A8" w14:paraId="0AEC2E2C" w14:textId="77777777" w:rsidTr="00C16E5C">
        <w:trPr>
          <w:jc w:val="center"/>
        </w:trPr>
        <w:tc>
          <w:tcPr>
            <w:tcW w:w="690" w:type="dxa"/>
            <w:vAlign w:val="center"/>
          </w:tcPr>
          <w:p w14:paraId="6659E05D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410" w:type="dxa"/>
            <w:vAlign w:val="center"/>
          </w:tcPr>
          <w:p w14:paraId="21014C51" w14:textId="77777777" w:rsidR="00C16E5C" w:rsidRPr="008F29A8" w:rsidRDefault="00C16E5C" w:rsidP="008F29A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Wentylator kanałowy WR1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typ TD-160/100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49D994EB" w14:textId="77777777" w:rsidR="00C16E5C" w:rsidRPr="008F29A8" w:rsidRDefault="00C16E5C" w:rsidP="008F29A8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V=30m3/</w:t>
            </w:r>
            <w:proofErr w:type="spellStart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h,∆p</w:t>
            </w:r>
            <w:proofErr w:type="spellEnd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=55Pa, 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P=20W, 1~/230v</w:t>
            </w:r>
          </w:p>
        </w:tc>
        <w:tc>
          <w:tcPr>
            <w:tcW w:w="708" w:type="dxa"/>
            <w:vAlign w:val="center"/>
          </w:tcPr>
          <w:p w14:paraId="3B32DEE0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C16E5C" w:rsidRPr="008F29A8" w14:paraId="7D7E374D" w14:textId="77777777" w:rsidTr="00C16E5C">
        <w:trPr>
          <w:jc w:val="center"/>
        </w:trPr>
        <w:tc>
          <w:tcPr>
            <w:tcW w:w="690" w:type="dxa"/>
            <w:vAlign w:val="center"/>
          </w:tcPr>
          <w:p w14:paraId="21B3FFD0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410" w:type="dxa"/>
            <w:vAlign w:val="center"/>
          </w:tcPr>
          <w:p w14:paraId="1169A063" w14:textId="77777777" w:rsidR="00C16E5C" w:rsidRPr="008F29A8" w:rsidRDefault="00C16E5C" w:rsidP="008F29A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Wentylator kanałowy WM1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typ TD-160/100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1C3AB6EE" w14:textId="77777777" w:rsidR="00C16E5C" w:rsidRPr="008F29A8" w:rsidRDefault="00C16E5C" w:rsidP="008F29A8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V=50m3/</w:t>
            </w:r>
            <w:proofErr w:type="spellStart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h,∆p</w:t>
            </w:r>
            <w:proofErr w:type="spellEnd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=60Pa, 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P=20W, 1~/230v</w:t>
            </w:r>
          </w:p>
        </w:tc>
        <w:tc>
          <w:tcPr>
            <w:tcW w:w="708" w:type="dxa"/>
            <w:vAlign w:val="center"/>
          </w:tcPr>
          <w:p w14:paraId="13888E72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C16E5C" w:rsidRPr="008F29A8" w14:paraId="11721600" w14:textId="77777777" w:rsidTr="00C16E5C">
        <w:trPr>
          <w:jc w:val="center"/>
        </w:trPr>
        <w:tc>
          <w:tcPr>
            <w:tcW w:w="690" w:type="dxa"/>
            <w:vAlign w:val="center"/>
          </w:tcPr>
          <w:p w14:paraId="6E1C895E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410" w:type="dxa"/>
            <w:vAlign w:val="center"/>
          </w:tcPr>
          <w:p w14:paraId="57CED9DA" w14:textId="77777777" w:rsidR="00C16E5C" w:rsidRPr="008F29A8" w:rsidRDefault="00C16E5C" w:rsidP="008F29A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Wentylator nawiewny KN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typ TD-160/100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35886008" w14:textId="77777777" w:rsidR="00C16E5C" w:rsidRPr="008F29A8" w:rsidRDefault="00C16E5C" w:rsidP="008F29A8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Vn</w:t>
            </w:r>
            <w:proofErr w:type="spellEnd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=50m3/</w:t>
            </w:r>
            <w:proofErr w:type="spellStart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h,Δp</w:t>
            </w:r>
            <w:proofErr w:type="spellEnd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=30Pa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P=20W, 1~/230v</w:t>
            </w:r>
          </w:p>
        </w:tc>
        <w:tc>
          <w:tcPr>
            <w:tcW w:w="708" w:type="dxa"/>
            <w:vAlign w:val="center"/>
          </w:tcPr>
          <w:p w14:paraId="4BD8D298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C16E5C" w:rsidRPr="008F29A8" w14:paraId="1D5A2C3B" w14:textId="77777777" w:rsidTr="00C16E5C">
        <w:trPr>
          <w:jc w:val="center"/>
        </w:trPr>
        <w:tc>
          <w:tcPr>
            <w:tcW w:w="690" w:type="dxa"/>
            <w:vAlign w:val="center"/>
          </w:tcPr>
          <w:p w14:paraId="60C2BC90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2410" w:type="dxa"/>
            <w:vAlign w:val="center"/>
          </w:tcPr>
          <w:p w14:paraId="29C8D3DB" w14:textId="77777777" w:rsidR="00C16E5C" w:rsidRPr="008F29A8" w:rsidRDefault="00C16E5C" w:rsidP="008F29A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Wentylator dachowy KW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 xml:space="preserve">typ TFSK </w:t>
            </w:r>
            <w:smartTag w:uri="urn:schemas-microsoft-com:office:smarttags" w:element="metricconverter">
              <w:smartTagPr>
                <w:attr w:name="ProductID" w:val="125 M"/>
              </w:smartTagPr>
              <w:r w:rsidRPr="008F29A8">
                <w:rPr>
                  <w:rFonts w:eastAsia="Calibri"/>
                  <w:color w:val="000000"/>
                  <w:sz w:val="16"/>
                  <w:szCs w:val="16"/>
                  <w:lang w:eastAsia="en-US"/>
                </w:rPr>
                <w:t>125 M</w:t>
              </w:r>
            </w:smartTag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18742F7C" w14:textId="77777777" w:rsidR="00C16E5C" w:rsidRPr="008F29A8" w:rsidRDefault="00C16E5C" w:rsidP="008F29A8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V=100m3/</w:t>
            </w:r>
            <w:proofErr w:type="spellStart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h,∆p</w:t>
            </w:r>
            <w:proofErr w:type="spellEnd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=40Pa, 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P=25W; 1~/230V; m=2,5kg</w:t>
            </w:r>
          </w:p>
          <w:p w14:paraId="3C4E60FE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</w:tcPr>
          <w:p w14:paraId="25EBCBEA" w14:textId="77777777" w:rsidR="00C16E5C" w:rsidRPr="008F29A8" w:rsidRDefault="00C16E5C" w:rsidP="008F29A8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  <w:p w14:paraId="61FA891A" w14:textId="77777777" w:rsidR="00C16E5C" w:rsidRPr="008F29A8" w:rsidRDefault="00C16E5C" w:rsidP="008F29A8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   1</w:t>
            </w:r>
          </w:p>
          <w:p w14:paraId="636A9404" w14:textId="77777777" w:rsidR="00C16E5C" w:rsidRPr="008F29A8" w:rsidRDefault="00C16E5C" w:rsidP="008F29A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bookmarkEnd w:id="6"/>
    </w:tbl>
    <w:p w14:paraId="55A56991" w14:textId="7AD5CC1E" w:rsidR="004223D4" w:rsidRDefault="004223D4" w:rsidP="004223D4">
      <w:pPr>
        <w:pStyle w:val="Akapitzlist"/>
        <w:ind w:left="51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704A630" w14:textId="23573F8D" w:rsidR="00C16E5C" w:rsidRDefault="00C16E5C" w:rsidP="004223D4">
      <w:pPr>
        <w:pStyle w:val="Akapitzlist"/>
        <w:ind w:left="51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16E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Wykaz urządzeń wentylacyjnych Autostrada A4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PPO Żernica</w:t>
      </w:r>
    </w:p>
    <w:tbl>
      <w:tblPr>
        <w:tblW w:w="6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690"/>
        <w:gridCol w:w="2410"/>
        <w:gridCol w:w="2608"/>
        <w:gridCol w:w="708"/>
      </w:tblGrid>
      <w:tr w:rsidR="002F2315" w:rsidRPr="008F29A8" w14:paraId="51EB1819" w14:textId="77777777" w:rsidTr="00AC474D">
        <w:trPr>
          <w:trHeight w:val="529"/>
          <w:jc w:val="center"/>
        </w:trPr>
        <w:tc>
          <w:tcPr>
            <w:tcW w:w="690" w:type="dxa"/>
            <w:vAlign w:val="center"/>
          </w:tcPr>
          <w:p w14:paraId="2067E44E" w14:textId="77777777" w:rsidR="002F2315" w:rsidRPr="008F29A8" w:rsidRDefault="002F2315" w:rsidP="00AC474D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>L</w:t>
            </w: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p.</w:t>
            </w:r>
          </w:p>
        </w:tc>
        <w:tc>
          <w:tcPr>
            <w:tcW w:w="2410" w:type="dxa"/>
            <w:vAlign w:val="center"/>
          </w:tcPr>
          <w:p w14:paraId="4CAE4C31" w14:textId="77777777" w:rsidR="002F2315" w:rsidRPr="008F29A8" w:rsidRDefault="002F2315" w:rsidP="00AC474D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Nazwa urządzenia</w:t>
            </w:r>
          </w:p>
        </w:tc>
        <w:tc>
          <w:tcPr>
            <w:tcW w:w="2608" w:type="dxa"/>
            <w:vAlign w:val="center"/>
          </w:tcPr>
          <w:p w14:paraId="55ADE08F" w14:textId="77777777" w:rsidR="002F2315" w:rsidRPr="008F29A8" w:rsidRDefault="002F2315" w:rsidP="00AC474D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Parametry techniczne</w:t>
            </w:r>
          </w:p>
        </w:tc>
        <w:tc>
          <w:tcPr>
            <w:tcW w:w="708" w:type="dxa"/>
            <w:vAlign w:val="center"/>
          </w:tcPr>
          <w:p w14:paraId="0A8CAD90" w14:textId="77777777" w:rsidR="002F2315" w:rsidRPr="008F29A8" w:rsidRDefault="002F2315" w:rsidP="00AC474D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ilość</w:t>
            </w:r>
          </w:p>
        </w:tc>
      </w:tr>
      <w:tr w:rsidR="002F2315" w:rsidRPr="008F29A8" w14:paraId="251356DE" w14:textId="77777777" w:rsidTr="00AC474D">
        <w:trPr>
          <w:trHeight w:val="529"/>
          <w:jc w:val="center"/>
        </w:trPr>
        <w:tc>
          <w:tcPr>
            <w:tcW w:w="690" w:type="dxa"/>
            <w:vAlign w:val="center"/>
          </w:tcPr>
          <w:p w14:paraId="4308460E" w14:textId="77777777" w:rsidR="002F2315" w:rsidRPr="008F29A8" w:rsidRDefault="002F2315" w:rsidP="00AC474D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14:paraId="2F747229" w14:textId="77777777" w:rsidR="002F2315" w:rsidRPr="008F29A8" w:rsidRDefault="002F2315" w:rsidP="00AC474D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08" w:type="dxa"/>
            <w:vAlign w:val="center"/>
          </w:tcPr>
          <w:p w14:paraId="214C5807" w14:textId="77777777" w:rsidR="002F2315" w:rsidRPr="008F29A8" w:rsidRDefault="002F2315" w:rsidP="00AC474D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14:paraId="08D9C2D0" w14:textId="77777777" w:rsidR="002F2315" w:rsidRPr="008F29A8" w:rsidRDefault="002F2315" w:rsidP="00AC474D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4</w:t>
            </w:r>
          </w:p>
        </w:tc>
      </w:tr>
      <w:tr w:rsidR="002F2315" w:rsidRPr="008F29A8" w14:paraId="40DF26FA" w14:textId="77777777" w:rsidTr="00AC474D">
        <w:trPr>
          <w:jc w:val="center"/>
        </w:trPr>
        <w:tc>
          <w:tcPr>
            <w:tcW w:w="690" w:type="dxa"/>
            <w:vAlign w:val="center"/>
          </w:tcPr>
          <w:p w14:paraId="71F84A0D" w14:textId="77777777" w:rsidR="002F2315" w:rsidRPr="008F29A8" w:rsidRDefault="002F2315" w:rsidP="00AC474D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14:paraId="5D3DD8E5" w14:textId="5D9DB9AD" w:rsidR="002F2315" w:rsidRPr="008F29A8" w:rsidRDefault="002F2315" w:rsidP="00AC474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Centrala wentylacyjna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>typ VS-</w:t>
            </w:r>
            <w:r>
              <w:rPr>
                <w:rFonts w:eastAsia="Calibri"/>
                <w:sz w:val="16"/>
                <w:szCs w:val="16"/>
                <w:lang w:eastAsia="en-US"/>
              </w:rPr>
              <w:t>55-L-GHC/5 + VS-21</w:t>
            </w:r>
            <w:r w:rsidR="00CA1424">
              <w:rPr>
                <w:rFonts w:eastAsia="Calibri"/>
                <w:sz w:val="16"/>
                <w:szCs w:val="16"/>
                <w:lang w:eastAsia="en-US"/>
              </w:rPr>
              <w:t>-R-5/G firmy VTS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28B6B2EB" w14:textId="38670C60" w:rsidR="002F2315" w:rsidRPr="008F29A8" w:rsidRDefault="002F2315" w:rsidP="00AC474D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Vn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</w:t>
            </w:r>
            <w:r w:rsidR="00CA1424">
              <w:rPr>
                <w:rFonts w:eastAsia="Calibri"/>
                <w:sz w:val="16"/>
                <w:szCs w:val="16"/>
                <w:lang w:eastAsia="en-US"/>
              </w:rPr>
              <w:t>4955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m3//h;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Vw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</w:t>
            </w:r>
            <w:r w:rsidR="00CA1424">
              <w:rPr>
                <w:rFonts w:eastAsia="Calibri"/>
                <w:sz w:val="16"/>
                <w:szCs w:val="16"/>
                <w:lang w:eastAsia="en-US"/>
              </w:rPr>
              <w:t>1390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m3//h; </w:t>
            </w:r>
            <w:proofErr w:type="spellStart"/>
            <w:r w:rsidR="00CA1424">
              <w:rPr>
                <w:rFonts w:eastAsia="Calibri"/>
                <w:sz w:val="16"/>
                <w:szCs w:val="16"/>
                <w:lang w:eastAsia="en-US"/>
              </w:rPr>
              <w:t>D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t>pw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>=</w:t>
            </w:r>
            <w:r w:rsidR="00CA1424">
              <w:rPr>
                <w:rFonts w:eastAsia="Calibri"/>
                <w:sz w:val="16"/>
                <w:szCs w:val="16"/>
                <w:lang w:eastAsia="en-US"/>
              </w:rPr>
              <w:t>350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Pa;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 xml:space="preserve">z chłodnica freonowa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Qc</w:t>
            </w:r>
            <w:r w:rsidR="00CA1424">
              <w:rPr>
                <w:rFonts w:eastAsia="Calibri"/>
                <w:sz w:val="16"/>
                <w:szCs w:val="16"/>
                <w:lang w:eastAsia="en-US"/>
              </w:rPr>
              <w:t>h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 = </w:t>
            </w:r>
            <w:r w:rsidR="00CA1424">
              <w:rPr>
                <w:rFonts w:eastAsia="Calibri"/>
                <w:sz w:val="16"/>
                <w:szCs w:val="16"/>
                <w:lang w:eastAsia="en-US"/>
              </w:rPr>
              <w:t>30,4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kW;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 xml:space="preserve">nagrzewnica wodna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Qq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</w:t>
            </w:r>
            <w:r w:rsidR="00CA1424">
              <w:rPr>
                <w:rFonts w:eastAsia="Calibri"/>
                <w:sz w:val="16"/>
                <w:szCs w:val="16"/>
                <w:lang w:eastAsia="en-US"/>
              </w:rPr>
              <w:t>62,61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kW,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tz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>/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tp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75/5</w:t>
            </w:r>
            <w:r w:rsidR="00CA1424">
              <w:rPr>
                <w:rFonts w:eastAsia="Calibri"/>
                <w:sz w:val="16"/>
                <w:szCs w:val="16"/>
                <w:lang w:eastAsia="en-US"/>
              </w:rPr>
              <w:t>0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°C: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</w:r>
          </w:p>
        </w:tc>
        <w:tc>
          <w:tcPr>
            <w:tcW w:w="708" w:type="dxa"/>
            <w:vAlign w:val="center"/>
          </w:tcPr>
          <w:p w14:paraId="03FAA02A" w14:textId="77777777" w:rsidR="002F2315" w:rsidRPr="008F29A8" w:rsidRDefault="002F2315" w:rsidP="00AC474D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2F2315" w:rsidRPr="008F29A8" w14:paraId="78208C5C" w14:textId="77777777" w:rsidTr="00AC474D">
        <w:trPr>
          <w:jc w:val="center"/>
        </w:trPr>
        <w:tc>
          <w:tcPr>
            <w:tcW w:w="690" w:type="dxa"/>
            <w:vAlign w:val="center"/>
          </w:tcPr>
          <w:p w14:paraId="4BE715BE" w14:textId="77777777" w:rsidR="002F2315" w:rsidRPr="008F29A8" w:rsidRDefault="002F2315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B39FA74" w14:textId="77777777" w:rsidR="002F2315" w:rsidRPr="008F29A8" w:rsidRDefault="002F2315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  <w:p w14:paraId="7A4A2B93" w14:textId="77777777" w:rsidR="002F2315" w:rsidRPr="008F29A8" w:rsidRDefault="002F2315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A7694ED" w14:textId="77777777" w:rsidR="002F2315" w:rsidRPr="008F29A8" w:rsidRDefault="002F2315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023BF895" w14:textId="77777777" w:rsidR="002F2315" w:rsidRPr="008F29A8" w:rsidRDefault="002F2315" w:rsidP="00AC474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Wentylator 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dachowy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 xml:space="preserve">typ 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DAs-250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51BC0D3F" w14:textId="77777777" w:rsidR="002F2315" w:rsidRPr="008F29A8" w:rsidRDefault="002F2315" w:rsidP="00AC474D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V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w</w:t>
            </w:r>
            <w:proofErr w:type="spellEnd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=6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5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0m3/h,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0,06kW</w:t>
            </w:r>
          </w:p>
        </w:tc>
        <w:tc>
          <w:tcPr>
            <w:tcW w:w="708" w:type="dxa"/>
            <w:vAlign w:val="center"/>
          </w:tcPr>
          <w:p w14:paraId="36550EAB" w14:textId="77777777" w:rsidR="002F2315" w:rsidRPr="008F29A8" w:rsidRDefault="002F2315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2F2315" w:rsidRPr="008F29A8" w14:paraId="28249E98" w14:textId="77777777" w:rsidTr="00AC474D">
        <w:trPr>
          <w:trHeight w:val="538"/>
          <w:jc w:val="center"/>
        </w:trPr>
        <w:tc>
          <w:tcPr>
            <w:tcW w:w="690" w:type="dxa"/>
            <w:vAlign w:val="center"/>
          </w:tcPr>
          <w:p w14:paraId="13B5A840" w14:textId="77777777" w:rsidR="002F2315" w:rsidRPr="008F29A8" w:rsidRDefault="002F2315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14:paraId="3B04586C" w14:textId="77777777" w:rsidR="002F2315" w:rsidRPr="00BE0E8C" w:rsidRDefault="002F2315" w:rsidP="00AC474D">
            <w:pPr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Wentylator dachowy</w:t>
            </w:r>
          </w:p>
          <w:p w14:paraId="30C0F16A" w14:textId="77777777" w:rsidR="002F2315" w:rsidRPr="008F29A8" w:rsidRDefault="002F2315" w:rsidP="00AC474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typ DAs-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160</w:t>
            </w:r>
          </w:p>
        </w:tc>
        <w:tc>
          <w:tcPr>
            <w:tcW w:w="2608" w:type="dxa"/>
          </w:tcPr>
          <w:p w14:paraId="74FA429A" w14:textId="77777777" w:rsidR="002F2315" w:rsidRPr="008F29A8" w:rsidRDefault="002F2315" w:rsidP="00AC474D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Vw</w:t>
            </w:r>
            <w:proofErr w:type="spellEnd"/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=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290</w:t>
            </w:r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m3/h, 0,0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9</w:t>
            </w:r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kW</w:t>
            </w:r>
          </w:p>
        </w:tc>
        <w:tc>
          <w:tcPr>
            <w:tcW w:w="708" w:type="dxa"/>
            <w:vAlign w:val="center"/>
          </w:tcPr>
          <w:p w14:paraId="3FD9F8A5" w14:textId="77777777" w:rsidR="002F2315" w:rsidRPr="008F29A8" w:rsidRDefault="002F2315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2F2315" w:rsidRPr="008F29A8" w14:paraId="63A11376" w14:textId="77777777" w:rsidTr="00AC474D">
        <w:trPr>
          <w:jc w:val="center"/>
        </w:trPr>
        <w:tc>
          <w:tcPr>
            <w:tcW w:w="690" w:type="dxa"/>
            <w:vAlign w:val="center"/>
          </w:tcPr>
          <w:p w14:paraId="1FE50017" w14:textId="77777777" w:rsidR="002F2315" w:rsidRPr="008F29A8" w:rsidRDefault="002F2315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410" w:type="dxa"/>
            <w:vAlign w:val="center"/>
          </w:tcPr>
          <w:p w14:paraId="2F414826" w14:textId="77777777" w:rsidR="002F2315" w:rsidRPr="00BE0E8C" w:rsidRDefault="002F2315" w:rsidP="00AC474D">
            <w:pPr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Wentylator dachowy</w:t>
            </w:r>
          </w:p>
          <w:p w14:paraId="7679B2D1" w14:textId="77777777" w:rsidR="002F2315" w:rsidRPr="008F29A8" w:rsidRDefault="002F2315" w:rsidP="00AC474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typ DAs-160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35CDF409" w14:textId="77777777" w:rsidR="002F2315" w:rsidRPr="008F29A8" w:rsidRDefault="002F2315" w:rsidP="00AC474D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Vw</w:t>
            </w:r>
            <w:proofErr w:type="spellEnd"/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=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10</w:t>
            </w:r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0m3/h, 0,09kW</w:t>
            </w:r>
          </w:p>
        </w:tc>
        <w:tc>
          <w:tcPr>
            <w:tcW w:w="708" w:type="dxa"/>
            <w:vAlign w:val="center"/>
          </w:tcPr>
          <w:p w14:paraId="3917DDB4" w14:textId="77777777" w:rsidR="002F2315" w:rsidRPr="008F29A8" w:rsidRDefault="002F2315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2F2315" w:rsidRPr="008F29A8" w14:paraId="3BA9E803" w14:textId="77777777" w:rsidTr="00AC474D">
        <w:trPr>
          <w:jc w:val="center"/>
        </w:trPr>
        <w:tc>
          <w:tcPr>
            <w:tcW w:w="690" w:type="dxa"/>
            <w:vAlign w:val="center"/>
          </w:tcPr>
          <w:p w14:paraId="3574843D" w14:textId="77777777" w:rsidR="002F2315" w:rsidRPr="008F29A8" w:rsidRDefault="002F2315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10" w:type="dxa"/>
            <w:vAlign w:val="center"/>
          </w:tcPr>
          <w:p w14:paraId="5201E0FD" w14:textId="77777777" w:rsidR="002F2315" w:rsidRPr="00BE0E8C" w:rsidRDefault="002F2315" w:rsidP="00AC474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E0E8C">
              <w:rPr>
                <w:rFonts w:eastAsia="Calibri"/>
                <w:sz w:val="16"/>
                <w:szCs w:val="16"/>
                <w:lang w:eastAsia="en-US"/>
              </w:rPr>
              <w:t>Wentylator dachowy</w:t>
            </w:r>
          </w:p>
          <w:p w14:paraId="2D213908" w14:textId="77777777" w:rsidR="002F2315" w:rsidRPr="008F29A8" w:rsidRDefault="002F2315" w:rsidP="00AC474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E0E8C">
              <w:rPr>
                <w:rFonts w:eastAsia="Calibri"/>
                <w:sz w:val="16"/>
                <w:szCs w:val="16"/>
                <w:lang w:eastAsia="en-US"/>
              </w:rPr>
              <w:t>typ DAs-160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6E95A9B1" w14:textId="77777777" w:rsidR="002F2315" w:rsidRPr="008F29A8" w:rsidRDefault="002F2315" w:rsidP="00AC474D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BE0E8C">
              <w:rPr>
                <w:rFonts w:eastAsia="Calibri"/>
                <w:sz w:val="16"/>
                <w:szCs w:val="16"/>
                <w:lang w:eastAsia="en-US"/>
              </w:rPr>
              <w:t>Vw</w:t>
            </w:r>
            <w:proofErr w:type="spellEnd"/>
            <w:r w:rsidRPr="00BE0E8C">
              <w:rPr>
                <w:rFonts w:eastAsia="Calibri"/>
                <w:sz w:val="16"/>
                <w:szCs w:val="16"/>
                <w:lang w:eastAsia="en-US"/>
              </w:rPr>
              <w:t>=</w:t>
            </w:r>
            <w:r>
              <w:rPr>
                <w:rFonts w:eastAsia="Calibri"/>
                <w:sz w:val="16"/>
                <w:szCs w:val="16"/>
                <w:lang w:eastAsia="en-US"/>
              </w:rPr>
              <w:t>25</w:t>
            </w:r>
            <w:r w:rsidRPr="00BE0E8C">
              <w:rPr>
                <w:rFonts w:eastAsia="Calibri"/>
                <w:sz w:val="16"/>
                <w:szCs w:val="16"/>
                <w:lang w:eastAsia="en-US"/>
              </w:rPr>
              <w:t>0m3/h, 0,09kW</w:t>
            </w:r>
          </w:p>
        </w:tc>
        <w:tc>
          <w:tcPr>
            <w:tcW w:w="708" w:type="dxa"/>
            <w:vAlign w:val="center"/>
          </w:tcPr>
          <w:p w14:paraId="7E9BD792" w14:textId="77777777" w:rsidR="002F2315" w:rsidRPr="008F29A8" w:rsidRDefault="002F2315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2F2315" w:rsidRPr="008F29A8" w14:paraId="3DE80E83" w14:textId="77777777" w:rsidTr="00AC474D">
        <w:trPr>
          <w:jc w:val="center"/>
        </w:trPr>
        <w:tc>
          <w:tcPr>
            <w:tcW w:w="690" w:type="dxa"/>
            <w:vAlign w:val="center"/>
          </w:tcPr>
          <w:p w14:paraId="00368B31" w14:textId="77777777" w:rsidR="002F2315" w:rsidRPr="008F29A8" w:rsidRDefault="002F2315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10" w:type="dxa"/>
            <w:vAlign w:val="center"/>
          </w:tcPr>
          <w:p w14:paraId="478690F2" w14:textId="77777777" w:rsidR="002F2315" w:rsidRPr="00BE0E8C" w:rsidRDefault="002F2315" w:rsidP="00AC474D">
            <w:pPr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Wentylator dachowy</w:t>
            </w:r>
          </w:p>
          <w:p w14:paraId="10736BF6" w14:textId="77777777" w:rsidR="002F2315" w:rsidRPr="008F29A8" w:rsidRDefault="002F2315" w:rsidP="00AC474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typ DAs-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20</w:t>
            </w:r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0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37016847" w14:textId="77777777" w:rsidR="002F2315" w:rsidRPr="008F29A8" w:rsidRDefault="002F2315" w:rsidP="00AC474D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Vw</w:t>
            </w:r>
            <w:proofErr w:type="spellEnd"/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=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50</w:t>
            </w:r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0m3/h, 0,0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4</w:t>
            </w:r>
            <w:r w:rsidRPr="00BE0E8C">
              <w:rPr>
                <w:rFonts w:eastAsia="Calibri"/>
                <w:color w:val="000000"/>
                <w:sz w:val="16"/>
                <w:szCs w:val="16"/>
                <w:lang w:eastAsia="en-US"/>
              </w:rPr>
              <w:t>kW</w:t>
            </w:r>
          </w:p>
        </w:tc>
        <w:tc>
          <w:tcPr>
            <w:tcW w:w="708" w:type="dxa"/>
            <w:vAlign w:val="center"/>
          </w:tcPr>
          <w:p w14:paraId="4C0A3034" w14:textId="77777777" w:rsidR="002F2315" w:rsidRPr="008F29A8" w:rsidRDefault="002F2315" w:rsidP="00AC474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</w:tr>
    </w:tbl>
    <w:p w14:paraId="2A129E0E" w14:textId="77777777" w:rsidR="00C16E5C" w:rsidRDefault="00C16E5C" w:rsidP="004223D4">
      <w:pPr>
        <w:pStyle w:val="Akapitzlist"/>
        <w:ind w:left="51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17237CE" w14:textId="64CC4DDD" w:rsidR="00F2722F" w:rsidRPr="004223D4" w:rsidRDefault="00F2722F" w:rsidP="004223D4">
      <w:pPr>
        <w:pStyle w:val="Akapitzlist"/>
        <w:ind w:left="51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223D4">
        <w:rPr>
          <w:rFonts w:ascii="Times New Roman" w:eastAsia="Times New Roman" w:hAnsi="Times New Roman"/>
          <w:b/>
          <w:sz w:val="24"/>
          <w:szCs w:val="24"/>
          <w:lang w:eastAsia="pl-PL"/>
        </w:rPr>
        <w:t>Wykaz urządzeń wentylacyjnych</w:t>
      </w:r>
      <w:r w:rsidRPr="004223D4">
        <w:rPr>
          <w:rFonts w:ascii="Times New Roman" w:hAnsi="Times New Roman"/>
          <w:b/>
          <w:sz w:val="24"/>
          <w:szCs w:val="24"/>
        </w:rPr>
        <w:t xml:space="preserve"> </w:t>
      </w:r>
      <w:r w:rsidR="004223D4" w:rsidRPr="004223D4">
        <w:rPr>
          <w:rFonts w:ascii="Times New Roman" w:hAnsi="Times New Roman"/>
          <w:b/>
          <w:sz w:val="24"/>
          <w:szCs w:val="24"/>
        </w:rPr>
        <w:t xml:space="preserve">Autostrada A4 </w:t>
      </w:r>
      <w:r w:rsidRPr="004223D4">
        <w:rPr>
          <w:rFonts w:ascii="Times New Roman" w:hAnsi="Times New Roman"/>
          <w:b/>
          <w:sz w:val="24"/>
          <w:szCs w:val="24"/>
        </w:rPr>
        <w:t>SPO</w:t>
      </w:r>
      <w:r w:rsidR="004223D4" w:rsidRPr="004223D4">
        <w:rPr>
          <w:rFonts w:ascii="Times New Roman" w:hAnsi="Times New Roman"/>
          <w:b/>
          <w:sz w:val="24"/>
          <w:szCs w:val="24"/>
        </w:rPr>
        <w:t xml:space="preserve"> Bojków</w:t>
      </w:r>
    </w:p>
    <w:tbl>
      <w:tblPr>
        <w:tblW w:w="6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690"/>
        <w:gridCol w:w="2410"/>
        <w:gridCol w:w="2608"/>
        <w:gridCol w:w="708"/>
      </w:tblGrid>
      <w:tr w:rsidR="002F0794" w:rsidRPr="008F29A8" w14:paraId="026767A3" w14:textId="77777777" w:rsidTr="002F0794">
        <w:trPr>
          <w:trHeight w:val="529"/>
          <w:jc w:val="center"/>
        </w:trPr>
        <w:tc>
          <w:tcPr>
            <w:tcW w:w="690" w:type="dxa"/>
            <w:vAlign w:val="center"/>
          </w:tcPr>
          <w:p w14:paraId="12FB0E59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>L</w:t>
            </w: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p.</w:t>
            </w:r>
          </w:p>
        </w:tc>
        <w:tc>
          <w:tcPr>
            <w:tcW w:w="2410" w:type="dxa"/>
            <w:vAlign w:val="center"/>
          </w:tcPr>
          <w:p w14:paraId="44622953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Nazwa urządzenia</w:t>
            </w:r>
          </w:p>
        </w:tc>
        <w:tc>
          <w:tcPr>
            <w:tcW w:w="2608" w:type="dxa"/>
            <w:vAlign w:val="center"/>
          </w:tcPr>
          <w:p w14:paraId="04D82973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Parametry techniczne</w:t>
            </w:r>
          </w:p>
        </w:tc>
        <w:tc>
          <w:tcPr>
            <w:tcW w:w="708" w:type="dxa"/>
            <w:vAlign w:val="center"/>
          </w:tcPr>
          <w:p w14:paraId="73BAE183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ilość</w:t>
            </w:r>
          </w:p>
        </w:tc>
      </w:tr>
      <w:tr w:rsidR="002F0794" w:rsidRPr="008F29A8" w14:paraId="4B0DE9FF" w14:textId="77777777" w:rsidTr="002F0794">
        <w:trPr>
          <w:trHeight w:val="529"/>
          <w:jc w:val="center"/>
        </w:trPr>
        <w:tc>
          <w:tcPr>
            <w:tcW w:w="690" w:type="dxa"/>
            <w:vAlign w:val="center"/>
          </w:tcPr>
          <w:p w14:paraId="53FF7CA1" w14:textId="77777777" w:rsidR="002F0794" w:rsidRPr="008F29A8" w:rsidRDefault="002F079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14:paraId="0B5D10F9" w14:textId="77777777" w:rsidR="002F0794" w:rsidRPr="008F29A8" w:rsidRDefault="002F079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08" w:type="dxa"/>
            <w:vAlign w:val="center"/>
          </w:tcPr>
          <w:p w14:paraId="0C60DAD4" w14:textId="77777777" w:rsidR="002F0794" w:rsidRPr="008F29A8" w:rsidRDefault="002F079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14:paraId="7AB7BD98" w14:textId="77777777" w:rsidR="002F0794" w:rsidRPr="008F29A8" w:rsidRDefault="002F079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4</w:t>
            </w:r>
          </w:p>
        </w:tc>
      </w:tr>
      <w:tr w:rsidR="002F0794" w:rsidRPr="008F29A8" w14:paraId="2339372D" w14:textId="77777777" w:rsidTr="002F0794">
        <w:trPr>
          <w:jc w:val="center"/>
        </w:trPr>
        <w:tc>
          <w:tcPr>
            <w:tcW w:w="690" w:type="dxa"/>
            <w:vAlign w:val="center"/>
          </w:tcPr>
          <w:p w14:paraId="6FD6C3B6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14:paraId="1D1F026C" w14:textId="43CF9DC0" w:rsidR="002F0794" w:rsidRPr="008F29A8" w:rsidRDefault="002F0794" w:rsidP="004F090C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Centrala wentylacyjna </w:t>
            </w:r>
            <w:r>
              <w:rPr>
                <w:rFonts w:eastAsia="Calibri"/>
                <w:sz w:val="16"/>
                <w:szCs w:val="16"/>
                <w:lang w:eastAsia="en-US"/>
              </w:rPr>
              <w:t>firmy SYSTEMAIR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lastRenderedPageBreak/>
              <w:t xml:space="preserve">typ </w:t>
            </w:r>
            <w:r>
              <w:rPr>
                <w:rFonts w:eastAsia="Calibri"/>
                <w:sz w:val="16"/>
                <w:szCs w:val="16"/>
                <w:lang w:eastAsia="en-US"/>
              </w:rPr>
              <w:t>MAXI 1100EL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49ACB2E3" w14:textId="77777777" w:rsidR="002F0794" w:rsidRPr="008F29A8" w:rsidRDefault="002F0794" w:rsidP="004F090C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lastRenderedPageBreak/>
              <w:t>Vn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3090 m3//h;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Vw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1870 m3//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h;Δpn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=150Pa;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Δpw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=180Pa;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 xml:space="preserve">z chłodnica freonowa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Qc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 = 18,4 kW;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lastRenderedPageBreak/>
              <w:t xml:space="preserve">nagrzewnica wodna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Qq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23,3 kW,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tz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>/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tp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75/55°C: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>m=501 kg; P=4 kW; 3x230V</w:t>
            </w:r>
          </w:p>
        </w:tc>
        <w:tc>
          <w:tcPr>
            <w:tcW w:w="708" w:type="dxa"/>
            <w:vAlign w:val="center"/>
          </w:tcPr>
          <w:p w14:paraId="01579D83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lastRenderedPageBreak/>
              <w:t>1</w:t>
            </w:r>
          </w:p>
        </w:tc>
      </w:tr>
      <w:tr w:rsidR="002F0794" w:rsidRPr="008F29A8" w14:paraId="7F4B3337" w14:textId="77777777" w:rsidTr="002F0794">
        <w:trPr>
          <w:trHeight w:val="538"/>
          <w:jc w:val="center"/>
        </w:trPr>
        <w:tc>
          <w:tcPr>
            <w:tcW w:w="690" w:type="dxa"/>
            <w:vAlign w:val="center"/>
          </w:tcPr>
          <w:p w14:paraId="4AF9C752" w14:textId="164F0F10" w:rsidR="002F0794" w:rsidRPr="008F29A8" w:rsidRDefault="0086618E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10" w:type="dxa"/>
            <w:vAlign w:val="center"/>
          </w:tcPr>
          <w:p w14:paraId="6B606F86" w14:textId="6FCA8D85" w:rsidR="002F0794" w:rsidRPr="008F29A8" w:rsidRDefault="002F0794" w:rsidP="004F09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Wentylator dachowy 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firmy SYSTEMAIR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 xml:space="preserve">typ 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TFSK 160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;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6DA3669B" w14:textId="77777777" w:rsidR="002F0794" w:rsidRPr="008F29A8" w:rsidRDefault="002F0794" w:rsidP="004F090C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V=480m3/</w:t>
            </w:r>
            <w:proofErr w:type="spellStart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h,∆p</w:t>
            </w:r>
            <w:proofErr w:type="spellEnd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=100Pa,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P= 70W, 1~/230V</w:t>
            </w:r>
          </w:p>
        </w:tc>
        <w:tc>
          <w:tcPr>
            <w:tcW w:w="708" w:type="dxa"/>
            <w:vAlign w:val="center"/>
          </w:tcPr>
          <w:p w14:paraId="30A43D20" w14:textId="77777777" w:rsidR="002F0794" w:rsidRPr="008F29A8" w:rsidRDefault="002F079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2F0794" w:rsidRPr="008F29A8" w14:paraId="4E0EF644" w14:textId="77777777" w:rsidTr="002F0794">
        <w:trPr>
          <w:jc w:val="center"/>
        </w:trPr>
        <w:tc>
          <w:tcPr>
            <w:tcW w:w="690" w:type="dxa"/>
            <w:vAlign w:val="center"/>
          </w:tcPr>
          <w:p w14:paraId="02F8C93C" w14:textId="3F6D1032" w:rsidR="002F0794" w:rsidRPr="008F29A8" w:rsidRDefault="0086618E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14:paraId="753AD92C" w14:textId="77777777" w:rsidR="002F0794" w:rsidRDefault="002F0794" w:rsidP="004F090C">
            <w:pPr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Przeciwpożarowa klapa odcinająca firmy FRAPOL</w:t>
            </w:r>
          </w:p>
          <w:p w14:paraId="1D4CA6D7" w14:textId="49ADD322" w:rsidR="002F0794" w:rsidRPr="008F29A8" w:rsidRDefault="002F0794" w:rsidP="004F090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Typ RK370M/HO 125NP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 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20A947BF" w14:textId="77777777" w:rsidR="002F0794" w:rsidRPr="008F29A8" w:rsidRDefault="002F0794" w:rsidP="004F090C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V=90m3/h, 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∆p=35Pa, 24W, 1~/230V</w:t>
            </w:r>
          </w:p>
        </w:tc>
        <w:tc>
          <w:tcPr>
            <w:tcW w:w="708" w:type="dxa"/>
            <w:vAlign w:val="center"/>
          </w:tcPr>
          <w:p w14:paraId="1932395D" w14:textId="77777777" w:rsidR="002F0794" w:rsidRPr="008F29A8" w:rsidRDefault="002F079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</w:tbl>
    <w:p w14:paraId="79AE5D80" w14:textId="2F4E64A4" w:rsidR="00F2722F" w:rsidRDefault="00F2722F" w:rsidP="00F2722F">
      <w:pPr>
        <w:pStyle w:val="Akapitzlist"/>
        <w:ind w:left="51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21C6765" w14:textId="41D69AC5" w:rsidR="004223D4" w:rsidRPr="004223D4" w:rsidRDefault="004223D4" w:rsidP="004223D4">
      <w:pPr>
        <w:pStyle w:val="Akapitzlist"/>
        <w:ind w:left="51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223D4">
        <w:rPr>
          <w:rFonts w:ascii="Times New Roman" w:eastAsia="Times New Roman" w:hAnsi="Times New Roman"/>
          <w:b/>
          <w:sz w:val="24"/>
          <w:szCs w:val="24"/>
          <w:lang w:eastAsia="pl-PL"/>
        </w:rPr>
        <w:t>Wykaz urządzeń wentylacyjnych</w:t>
      </w:r>
      <w:r w:rsidRPr="004223D4">
        <w:rPr>
          <w:rFonts w:ascii="Times New Roman" w:hAnsi="Times New Roman"/>
          <w:b/>
          <w:sz w:val="24"/>
          <w:szCs w:val="24"/>
        </w:rPr>
        <w:t xml:space="preserve"> Autostrada A4 SPO Ostropa</w:t>
      </w:r>
    </w:p>
    <w:tbl>
      <w:tblPr>
        <w:tblW w:w="6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690"/>
        <w:gridCol w:w="2410"/>
        <w:gridCol w:w="2608"/>
        <w:gridCol w:w="708"/>
      </w:tblGrid>
      <w:tr w:rsidR="002F0794" w:rsidRPr="008F29A8" w14:paraId="254B22A3" w14:textId="77777777" w:rsidTr="002F0794">
        <w:trPr>
          <w:trHeight w:val="529"/>
          <w:jc w:val="center"/>
        </w:trPr>
        <w:tc>
          <w:tcPr>
            <w:tcW w:w="690" w:type="dxa"/>
            <w:vAlign w:val="center"/>
          </w:tcPr>
          <w:p w14:paraId="36B75D57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>L</w:t>
            </w: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p.</w:t>
            </w:r>
          </w:p>
        </w:tc>
        <w:tc>
          <w:tcPr>
            <w:tcW w:w="2410" w:type="dxa"/>
            <w:vAlign w:val="center"/>
          </w:tcPr>
          <w:p w14:paraId="3384AFAB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Nazwa urządzenia</w:t>
            </w:r>
          </w:p>
        </w:tc>
        <w:tc>
          <w:tcPr>
            <w:tcW w:w="2608" w:type="dxa"/>
            <w:vAlign w:val="center"/>
          </w:tcPr>
          <w:p w14:paraId="0453FD87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Parametry techniczne</w:t>
            </w:r>
          </w:p>
        </w:tc>
        <w:tc>
          <w:tcPr>
            <w:tcW w:w="708" w:type="dxa"/>
            <w:vAlign w:val="center"/>
          </w:tcPr>
          <w:p w14:paraId="2531E5AF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ilość</w:t>
            </w:r>
          </w:p>
        </w:tc>
      </w:tr>
      <w:tr w:rsidR="002F0794" w:rsidRPr="008F29A8" w14:paraId="650E2EDB" w14:textId="77777777" w:rsidTr="002F0794">
        <w:trPr>
          <w:trHeight w:val="529"/>
          <w:jc w:val="center"/>
        </w:trPr>
        <w:tc>
          <w:tcPr>
            <w:tcW w:w="690" w:type="dxa"/>
            <w:vAlign w:val="center"/>
          </w:tcPr>
          <w:p w14:paraId="4E7C8F85" w14:textId="77777777" w:rsidR="002F0794" w:rsidRPr="008F29A8" w:rsidRDefault="002F079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14:paraId="1B9AC606" w14:textId="77777777" w:rsidR="002F0794" w:rsidRPr="008F29A8" w:rsidRDefault="002F079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08" w:type="dxa"/>
            <w:vAlign w:val="center"/>
          </w:tcPr>
          <w:p w14:paraId="1BAB8C74" w14:textId="77777777" w:rsidR="002F0794" w:rsidRPr="008F29A8" w:rsidRDefault="002F079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14:paraId="1F38016E" w14:textId="77777777" w:rsidR="002F0794" w:rsidRPr="008F29A8" w:rsidRDefault="002F079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4</w:t>
            </w:r>
          </w:p>
        </w:tc>
      </w:tr>
      <w:tr w:rsidR="002F0794" w:rsidRPr="008F29A8" w14:paraId="012F108B" w14:textId="77777777" w:rsidTr="002F0794">
        <w:trPr>
          <w:jc w:val="center"/>
        </w:trPr>
        <w:tc>
          <w:tcPr>
            <w:tcW w:w="690" w:type="dxa"/>
            <w:vAlign w:val="center"/>
          </w:tcPr>
          <w:p w14:paraId="6C287E78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14:paraId="6888A58C" w14:textId="77777777" w:rsidR="002F0794" w:rsidRPr="008F29A8" w:rsidRDefault="002F0794" w:rsidP="004F090C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Centrala wentylacyjna </w:t>
            </w:r>
            <w:r>
              <w:rPr>
                <w:rFonts w:eastAsia="Calibri"/>
                <w:sz w:val="16"/>
                <w:szCs w:val="16"/>
                <w:lang w:eastAsia="en-US"/>
              </w:rPr>
              <w:t>firmy SYSTEMAIR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 xml:space="preserve">typ </w:t>
            </w:r>
            <w:r>
              <w:rPr>
                <w:rFonts w:eastAsia="Calibri"/>
                <w:sz w:val="16"/>
                <w:szCs w:val="16"/>
                <w:lang w:eastAsia="en-US"/>
              </w:rPr>
              <w:t>MAXI 1100EL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5D43D1AF" w14:textId="77777777" w:rsidR="002F0794" w:rsidRPr="008F29A8" w:rsidRDefault="002F0794" w:rsidP="004F090C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Vn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3090 m3//h;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Vw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1870 m3//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h;Δpn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=150Pa;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Δpw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=180Pa;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 xml:space="preserve">z chłodnica freonowa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Qc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 = 18,4 kW;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 xml:space="preserve">nagrzewnica wodna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Qq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23,3 kW,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tz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>/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tp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75/55°C: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>m=501 kg; P=4 kW; 3x230V</w:t>
            </w:r>
          </w:p>
        </w:tc>
        <w:tc>
          <w:tcPr>
            <w:tcW w:w="708" w:type="dxa"/>
            <w:vAlign w:val="center"/>
          </w:tcPr>
          <w:p w14:paraId="0DD02103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2F0794" w:rsidRPr="008F29A8" w14:paraId="57DB61D7" w14:textId="77777777" w:rsidTr="002F0794">
        <w:trPr>
          <w:trHeight w:val="538"/>
          <w:jc w:val="center"/>
        </w:trPr>
        <w:tc>
          <w:tcPr>
            <w:tcW w:w="690" w:type="dxa"/>
            <w:vAlign w:val="center"/>
          </w:tcPr>
          <w:p w14:paraId="059A55E1" w14:textId="35F896CC" w:rsidR="002F0794" w:rsidRPr="008F29A8" w:rsidRDefault="0086618E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10" w:type="dxa"/>
            <w:vAlign w:val="center"/>
          </w:tcPr>
          <w:p w14:paraId="0CDD40C1" w14:textId="77777777" w:rsidR="002F0794" w:rsidRPr="008F29A8" w:rsidRDefault="002F0794" w:rsidP="004F09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Wentylator dachowy 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firmy SYSTEMAIR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 xml:space="preserve">typ 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TFSK 160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;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1F09EAF0" w14:textId="77777777" w:rsidR="002F0794" w:rsidRPr="008F29A8" w:rsidRDefault="002F0794" w:rsidP="004F090C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V=480m3/</w:t>
            </w:r>
            <w:proofErr w:type="spellStart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h,∆p</w:t>
            </w:r>
            <w:proofErr w:type="spellEnd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=100Pa,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P= 70W, 1~/230V</w:t>
            </w:r>
          </w:p>
        </w:tc>
        <w:tc>
          <w:tcPr>
            <w:tcW w:w="708" w:type="dxa"/>
            <w:vAlign w:val="center"/>
          </w:tcPr>
          <w:p w14:paraId="5A86C3F2" w14:textId="77777777" w:rsidR="002F0794" w:rsidRPr="008F29A8" w:rsidRDefault="002F079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2F0794" w:rsidRPr="008F29A8" w14:paraId="08BA523A" w14:textId="77777777" w:rsidTr="002F0794">
        <w:trPr>
          <w:jc w:val="center"/>
        </w:trPr>
        <w:tc>
          <w:tcPr>
            <w:tcW w:w="690" w:type="dxa"/>
            <w:vAlign w:val="center"/>
          </w:tcPr>
          <w:p w14:paraId="1645607B" w14:textId="3C29A7EF" w:rsidR="002F0794" w:rsidRPr="008F29A8" w:rsidRDefault="0086618E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14:paraId="7E930D52" w14:textId="77777777" w:rsidR="002F0794" w:rsidRDefault="002F0794" w:rsidP="004F090C">
            <w:pPr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Przeciwpożarowa klapa odcinająca firmy FRAPOL</w:t>
            </w:r>
          </w:p>
          <w:p w14:paraId="6A72FD4B" w14:textId="77777777" w:rsidR="002F0794" w:rsidRPr="008F29A8" w:rsidRDefault="002F0794" w:rsidP="004F090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Typ RK370M/HO 125NP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 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586C25D9" w14:textId="77777777" w:rsidR="002F0794" w:rsidRPr="008F29A8" w:rsidRDefault="002F0794" w:rsidP="004F090C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V=90m3/h, 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∆p=35Pa, 24W, 1~/230V</w:t>
            </w:r>
          </w:p>
        </w:tc>
        <w:tc>
          <w:tcPr>
            <w:tcW w:w="708" w:type="dxa"/>
            <w:vAlign w:val="center"/>
          </w:tcPr>
          <w:p w14:paraId="47F4DC7C" w14:textId="77777777" w:rsidR="002F0794" w:rsidRPr="008F29A8" w:rsidRDefault="002F079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</w:tbl>
    <w:p w14:paraId="0E113F6F" w14:textId="77777777" w:rsidR="004223D4" w:rsidRDefault="004223D4" w:rsidP="004223D4">
      <w:pPr>
        <w:pStyle w:val="Akapitzlist"/>
        <w:ind w:left="51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B495D41" w14:textId="52E63251" w:rsidR="004223D4" w:rsidRPr="004223D4" w:rsidRDefault="004223D4" w:rsidP="004223D4">
      <w:pPr>
        <w:pStyle w:val="Akapitzlist"/>
        <w:ind w:left="51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223D4">
        <w:rPr>
          <w:rFonts w:ascii="Times New Roman" w:eastAsia="Times New Roman" w:hAnsi="Times New Roman"/>
          <w:b/>
          <w:sz w:val="24"/>
          <w:szCs w:val="24"/>
          <w:lang w:eastAsia="pl-PL"/>
        </w:rPr>
        <w:t>Wykaz urządzeń wentylacyjnych</w:t>
      </w:r>
      <w:r w:rsidRPr="004223D4">
        <w:rPr>
          <w:rFonts w:ascii="Times New Roman" w:hAnsi="Times New Roman"/>
          <w:b/>
          <w:sz w:val="24"/>
          <w:szCs w:val="24"/>
        </w:rPr>
        <w:t xml:space="preserve"> Autostrada A4 SPO Kleszczów</w:t>
      </w:r>
    </w:p>
    <w:tbl>
      <w:tblPr>
        <w:tblW w:w="6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690"/>
        <w:gridCol w:w="2410"/>
        <w:gridCol w:w="2608"/>
        <w:gridCol w:w="708"/>
      </w:tblGrid>
      <w:tr w:rsidR="002F0794" w:rsidRPr="008F29A8" w14:paraId="16AE7743" w14:textId="77777777" w:rsidTr="002F0794">
        <w:trPr>
          <w:trHeight w:val="529"/>
          <w:jc w:val="center"/>
        </w:trPr>
        <w:tc>
          <w:tcPr>
            <w:tcW w:w="690" w:type="dxa"/>
            <w:vAlign w:val="center"/>
          </w:tcPr>
          <w:p w14:paraId="688B42EE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>L</w:t>
            </w: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p.</w:t>
            </w:r>
          </w:p>
        </w:tc>
        <w:tc>
          <w:tcPr>
            <w:tcW w:w="2410" w:type="dxa"/>
            <w:vAlign w:val="center"/>
          </w:tcPr>
          <w:p w14:paraId="419386C4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Nazwa urządzenia</w:t>
            </w:r>
          </w:p>
        </w:tc>
        <w:tc>
          <w:tcPr>
            <w:tcW w:w="2608" w:type="dxa"/>
            <w:vAlign w:val="center"/>
          </w:tcPr>
          <w:p w14:paraId="53A5F308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Parametry techniczne</w:t>
            </w:r>
          </w:p>
        </w:tc>
        <w:tc>
          <w:tcPr>
            <w:tcW w:w="708" w:type="dxa"/>
            <w:vAlign w:val="center"/>
          </w:tcPr>
          <w:p w14:paraId="20694DFA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ilość</w:t>
            </w:r>
          </w:p>
        </w:tc>
      </w:tr>
      <w:tr w:rsidR="002F0794" w:rsidRPr="008F29A8" w14:paraId="0C49BF66" w14:textId="77777777" w:rsidTr="002F0794">
        <w:trPr>
          <w:trHeight w:val="529"/>
          <w:jc w:val="center"/>
        </w:trPr>
        <w:tc>
          <w:tcPr>
            <w:tcW w:w="690" w:type="dxa"/>
            <w:vAlign w:val="center"/>
          </w:tcPr>
          <w:p w14:paraId="3E21F6B8" w14:textId="77777777" w:rsidR="002F0794" w:rsidRPr="008F29A8" w:rsidRDefault="002F079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14:paraId="3802D639" w14:textId="77777777" w:rsidR="002F0794" w:rsidRPr="008F29A8" w:rsidRDefault="002F079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08" w:type="dxa"/>
            <w:vAlign w:val="center"/>
          </w:tcPr>
          <w:p w14:paraId="5FE11954" w14:textId="77777777" w:rsidR="002F0794" w:rsidRPr="008F29A8" w:rsidRDefault="002F079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14:paraId="59959670" w14:textId="77777777" w:rsidR="002F0794" w:rsidRPr="008F29A8" w:rsidRDefault="002F0794" w:rsidP="004F090C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b/>
                <w:sz w:val="16"/>
                <w:szCs w:val="16"/>
                <w:lang w:eastAsia="en-US"/>
              </w:rPr>
              <w:t>4</w:t>
            </w:r>
          </w:p>
        </w:tc>
      </w:tr>
      <w:tr w:rsidR="002F0794" w:rsidRPr="008F29A8" w14:paraId="01F81490" w14:textId="77777777" w:rsidTr="002F0794">
        <w:trPr>
          <w:jc w:val="center"/>
        </w:trPr>
        <w:tc>
          <w:tcPr>
            <w:tcW w:w="690" w:type="dxa"/>
            <w:vAlign w:val="center"/>
          </w:tcPr>
          <w:p w14:paraId="04405C9D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14:paraId="342D9B1F" w14:textId="77777777" w:rsidR="002F0794" w:rsidRPr="008F29A8" w:rsidRDefault="002F0794" w:rsidP="004F090C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Centrala wentylacyjna </w:t>
            </w:r>
            <w:r>
              <w:rPr>
                <w:rFonts w:eastAsia="Calibri"/>
                <w:sz w:val="16"/>
                <w:szCs w:val="16"/>
                <w:lang w:eastAsia="en-US"/>
              </w:rPr>
              <w:t>firmy SYSTEMAIR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 xml:space="preserve">typ </w:t>
            </w:r>
            <w:r>
              <w:rPr>
                <w:rFonts w:eastAsia="Calibri"/>
                <w:sz w:val="16"/>
                <w:szCs w:val="16"/>
                <w:lang w:eastAsia="en-US"/>
              </w:rPr>
              <w:t>MAXI 1100EL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54A4D4EB" w14:textId="77777777" w:rsidR="002F0794" w:rsidRPr="008F29A8" w:rsidRDefault="002F0794" w:rsidP="004F090C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Vn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3090 m3//h;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Vw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1870 m3//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h;Δpn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=150Pa;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Δpw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=180Pa;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 xml:space="preserve">z chłodnica freonowa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Qc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 = 18,4 kW;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 xml:space="preserve">nagrzewnica wodna 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Qq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23,3 kW,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tz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>/</w:t>
            </w:r>
            <w:proofErr w:type="spellStart"/>
            <w:r w:rsidRPr="008F29A8">
              <w:rPr>
                <w:rFonts w:eastAsia="Calibri"/>
                <w:sz w:val="16"/>
                <w:szCs w:val="16"/>
                <w:lang w:eastAsia="en-US"/>
              </w:rPr>
              <w:t>tp</w:t>
            </w:r>
            <w:proofErr w:type="spellEnd"/>
            <w:r w:rsidRPr="008F29A8">
              <w:rPr>
                <w:rFonts w:eastAsia="Calibri"/>
                <w:sz w:val="16"/>
                <w:szCs w:val="16"/>
                <w:lang w:eastAsia="en-US"/>
              </w:rPr>
              <w:t xml:space="preserve"> = 75/55°C: </w:t>
            </w:r>
            <w:r w:rsidRPr="008F29A8">
              <w:rPr>
                <w:rFonts w:eastAsia="Calibri"/>
                <w:sz w:val="16"/>
                <w:szCs w:val="16"/>
                <w:lang w:eastAsia="en-US"/>
              </w:rPr>
              <w:br/>
              <w:t>m=501 kg; P=4 kW; 3x230V</w:t>
            </w:r>
          </w:p>
        </w:tc>
        <w:tc>
          <w:tcPr>
            <w:tcW w:w="708" w:type="dxa"/>
            <w:vAlign w:val="center"/>
          </w:tcPr>
          <w:p w14:paraId="52892159" w14:textId="77777777" w:rsidR="002F0794" w:rsidRPr="008F29A8" w:rsidRDefault="002F0794" w:rsidP="004F090C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2F0794" w:rsidRPr="008F29A8" w14:paraId="11A087CB" w14:textId="77777777" w:rsidTr="002F0794">
        <w:trPr>
          <w:trHeight w:val="538"/>
          <w:jc w:val="center"/>
        </w:trPr>
        <w:tc>
          <w:tcPr>
            <w:tcW w:w="690" w:type="dxa"/>
            <w:vAlign w:val="center"/>
          </w:tcPr>
          <w:p w14:paraId="25399694" w14:textId="49D8BA66" w:rsidR="002F0794" w:rsidRPr="008F29A8" w:rsidRDefault="0086618E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10" w:type="dxa"/>
            <w:vAlign w:val="center"/>
          </w:tcPr>
          <w:p w14:paraId="2D52836F" w14:textId="77777777" w:rsidR="002F0794" w:rsidRPr="008F29A8" w:rsidRDefault="002F0794" w:rsidP="004F090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Wentylator dachowy 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firmy SYSTEMAIR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 xml:space="preserve">typ 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TFSK 160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;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518917BC" w14:textId="77777777" w:rsidR="002F0794" w:rsidRPr="008F29A8" w:rsidRDefault="002F0794" w:rsidP="004F090C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V=480m3/</w:t>
            </w:r>
            <w:proofErr w:type="spellStart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h,∆p</w:t>
            </w:r>
            <w:proofErr w:type="spellEnd"/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>=100Pa,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P= 70W, 1~/230V</w:t>
            </w:r>
          </w:p>
        </w:tc>
        <w:tc>
          <w:tcPr>
            <w:tcW w:w="708" w:type="dxa"/>
            <w:vAlign w:val="center"/>
          </w:tcPr>
          <w:p w14:paraId="13605C0B" w14:textId="77777777" w:rsidR="002F0794" w:rsidRPr="008F29A8" w:rsidRDefault="002F079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  <w:tr w:rsidR="002F0794" w:rsidRPr="008F29A8" w14:paraId="279A4ADF" w14:textId="77777777" w:rsidTr="002F0794">
        <w:trPr>
          <w:jc w:val="center"/>
        </w:trPr>
        <w:tc>
          <w:tcPr>
            <w:tcW w:w="690" w:type="dxa"/>
            <w:vAlign w:val="center"/>
          </w:tcPr>
          <w:p w14:paraId="56862B92" w14:textId="6193E205" w:rsidR="002F0794" w:rsidRPr="008F29A8" w:rsidRDefault="0086618E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14:paraId="74425C0C" w14:textId="77777777" w:rsidR="002F0794" w:rsidRDefault="002F0794" w:rsidP="004F090C">
            <w:pPr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Przeciwpożarowa klapa odcinająca firmy FRAPOL</w:t>
            </w:r>
          </w:p>
          <w:p w14:paraId="30D23AA9" w14:textId="77777777" w:rsidR="002F0794" w:rsidRPr="008F29A8" w:rsidRDefault="002F0794" w:rsidP="004F090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Typ RK370M/HO 125NP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 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2608" w:type="dxa"/>
          </w:tcPr>
          <w:p w14:paraId="0C213A71" w14:textId="77777777" w:rsidR="002F0794" w:rsidRPr="008F29A8" w:rsidRDefault="002F0794" w:rsidP="004F090C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V=90m3/h, </w:t>
            </w:r>
            <w:r w:rsidRPr="008F29A8">
              <w:rPr>
                <w:rFonts w:eastAsia="Calibri"/>
                <w:color w:val="000000"/>
                <w:sz w:val="16"/>
                <w:szCs w:val="16"/>
                <w:lang w:eastAsia="en-US"/>
              </w:rPr>
              <w:br/>
              <w:t>∆p=35Pa, 24W, 1~/230V</w:t>
            </w:r>
          </w:p>
        </w:tc>
        <w:tc>
          <w:tcPr>
            <w:tcW w:w="708" w:type="dxa"/>
            <w:vAlign w:val="center"/>
          </w:tcPr>
          <w:p w14:paraId="71CBBABE" w14:textId="77777777" w:rsidR="002F0794" w:rsidRPr="008F29A8" w:rsidRDefault="002F0794" w:rsidP="004F09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F29A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</w:tr>
    </w:tbl>
    <w:p w14:paraId="4F3AC3C2" w14:textId="77777777" w:rsidR="0086618E" w:rsidRDefault="0086618E" w:rsidP="008F29A8">
      <w:pPr>
        <w:jc w:val="both"/>
        <w:rPr>
          <w:b/>
        </w:rPr>
      </w:pPr>
    </w:p>
    <w:p w14:paraId="1AC8B334" w14:textId="77777777" w:rsidR="00F2722F" w:rsidRDefault="00F2722F" w:rsidP="008F29A8">
      <w:pPr>
        <w:jc w:val="both"/>
        <w:rPr>
          <w:b/>
        </w:rPr>
      </w:pPr>
    </w:p>
    <w:p w14:paraId="1B1458CA" w14:textId="77777777" w:rsidR="00644BE0" w:rsidRDefault="00196792" w:rsidP="006231BC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Terminy przeglądów</w:t>
      </w:r>
      <w:r w:rsidR="00644BE0">
        <w:rPr>
          <w:b/>
        </w:rPr>
        <w:t>:</w:t>
      </w:r>
    </w:p>
    <w:p w14:paraId="769EEAF0" w14:textId="77777777" w:rsidR="000D002A" w:rsidRPr="00196792" w:rsidRDefault="000D002A" w:rsidP="00196792">
      <w:pPr>
        <w:jc w:val="both"/>
      </w:pPr>
    </w:p>
    <w:p w14:paraId="49A7E3CF" w14:textId="77777777" w:rsidR="000D002A" w:rsidRDefault="000D002A" w:rsidP="006231BC">
      <w:pPr>
        <w:pStyle w:val="Akapitzlist"/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Przeglądy serwisowe i konserwacja urządzeń wymienionych w </w:t>
      </w:r>
      <w:r w:rsidRPr="000D002A">
        <w:rPr>
          <w:rFonts w:ascii="Times New Roman" w:hAnsi="Times New Roman"/>
          <w:b/>
          <w:sz w:val="24"/>
          <w:szCs w:val="24"/>
        </w:rPr>
        <w:t>pkt 2</w:t>
      </w:r>
      <w:r w:rsidR="008F29A8">
        <w:rPr>
          <w:rFonts w:ascii="Times New Roman" w:hAnsi="Times New Roman"/>
          <w:b/>
          <w:sz w:val="24"/>
          <w:szCs w:val="24"/>
        </w:rPr>
        <w:t xml:space="preserve"> i pkt 3</w:t>
      </w:r>
      <w:r w:rsidRPr="00652B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będą wykonywane dwa razy w roku, w okresach:</w:t>
      </w:r>
    </w:p>
    <w:p w14:paraId="48DB6852" w14:textId="70622837" w:rsidR="000D002A" w:rsidRDefault="000D002A" w:rsidP="006231BC">
      <w:pPr>
        <w:pStyle w:val="Akapitzlist"/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a) </w:t>
      </w:r>
      <w:r w:rsidR="00B805FF">
        <w:rPr>
          <w:rFonts w:ascii="Times New Roman" w:hAnsi="Times New Roman"/>
          <w:sz w:val="24"/>
          <w:szCs w:val="24"/>
        </w:rPr>
        <w:t>listopad</w:t>
      </w:r>
      <w:r>
        <w:rPr>
          <w:rFonts w:ascii="Times New Roman" w:hAnsi="Times New Roman"/>
          <w:sz w:val="24"/>
          <w:szCs w:val="24"/>
        </w:rPr>
        <w:t xml:space="preserve"> - </w:t>
      </w:r>
      <w:r w:rsidR="00B805FF">
        <w:rPr>
          <w:rFonts w:ascii="Times New Roman" w:hAnsi="Times New Roman"/>
          <w:sz w:val="24"/>
          <w:szCs w:val="24"/>
        </w:rPr>
        <w:t>grudzień</w:t>
      </w:r>
      <w:r>
        <w:rPr>
          <w:rFonts w:ascii="Times New Roman" w:hAnsi="Times New Roman"/>
          <w:sz w:val="24"/>
          <w:szCs w:val="24"/>
        </w:rPr>
        <w:t>,</w:t>
      </w:r>
    </w:p>
    <w:p w14:paraId="243DEFC0" w14:textId="020491C3" w:rsidR="000D002A" w:rsidRDefault="000D002A" w:rsidP="006231BC">
      <w:pPr>
        <w:pStyle w:val="Akapitzlist"/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b) </w:t>
      </w:r>
      <w:r w:rsidR="00B805FF">
        <w:rPr>
          <w:rFonts w:ascii="Times New Roman" w:hAnsi="Times New Roman"/>
          <w:sz w:val="24"/>
          <w:szCs w:val="24"/>
        </w:rPr>
        <w:t>kwiecień</w:t>
      </w:r>
      <w:r w:rsidR="006347C5">
        <w:rPr>
          <w:rFonts w:ascii="Times New Roman" w:hAnsi="Times New Roman"/>
          <w:sz w:val="24"/>
          <w:szCs w:val="24"/>
        </w:rPr>
        <w:t xml:space="preserve"> - </w:t>
      </w:r>
      <w:r w:rsidR="00B805FF">
        <w:rPr>
          <w:rFonts w:ascii="Times New Roman" w:hAnsi="Times New Roman"/>
          <w:sz w:val="24"/>
          <w:szCs w:val="24"/>
        </w:rPr>
        <w:t>maj</w:t>
      </w:r>
      <w:r>
        <w:rPr>
          <w:rFonts w:ascii="Times New Roman" w:hAnsi="Times New Roman"/>
          <w:sz w:val="24"/>
          <w:szCs w:val="24"/>
        </w:rPr>
        <w:t>.</w:t>
      </w:r>
    </w:p>
    <w:p w14:paraId="48336989" w14:textId="0C725901" w:rsidR="00C51953" w:rsidRPr="00406871" w:rsidRDefault="003D2F74" w:rsidP="00C51953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A81DF4" w:rsidRPr="00777B36">
        <w:rPr>
          <w:rFonts w:ascii="Times New Roman" w:hAnsi="Times New Roman"/>
          <w:sz w:val="24"/>
          <w:szCs w:val="24"/>
        </w:rPr>
        <w:t xml:space="preserve">w terminach i godzinach ustalonych w formie pisemnej lub telefonicznej z upoważnionym przedstawicielem </w:t>
      </w:r>
      <w:r w:rsidR="00A81DF4">
        <w:rPr>
          <w:rFonts w:ascii="Times New Roman" w:hAnsi="Times New Roman"/>
          <w:sz w:val="24"/>
          <w:szCs w:val="24"/>
        </w:rPr>
        <w:t>Zamawiającego.</w:t>
      </w:r>
      <w:r w:rsidR="00C51953" w:rsidRPr="00C51953">
        <w:rPr>
          <w:sz w:val="24"/>
          <w:szCs w:val="24"/>
        </w:rPr>
        <w:t xml:space="preserve"> </w:t>
      </w:r>
      <w:r w:rsidR="00C51953">
        <w:rPr>
          <w:rFonts w:ascii="Times New Roman" w:hAnsi="Times New Roman"/>
          <w:sz w:val="24"/>
          <w:szCs w:val="24"/>
        </w:rPr>
        <w:t xml:space="preserve">Zamawiający zastrzega sobie prawo zmiany ilości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C51953">
        <w:rPr>
          <w:rFonts w:ascii="Times New Roman" w:hAnsi="Times New Roman"/>
          <w:sz w:val="24"/>
          <w:szCs w:val="24"/>
        </w:rPr>
        <w:t>i terminów przeglądów.</w:t>
      </w:r>
    </w:p>
    <w:p w14:paraId="77236A0B" w14:textId="776497EA" w:rsidR="00A81DF4" w:rsidRDefault="00A81DF4" w:rsidP="00A81DF4">
      <w:pPr>
        <w:pStyle w:val="Akapitzlist"/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</w:p>
    <w:p w14:paraId="24A82B46" w14:textId="77777777" w:rsidR="00644BE0" w:rsidRPr="004F633D" w:rsidRDefault="00A81DF4" w:rsidP="004F633D">
      <w:pPr>
        <w:pStyle w:val="Akapitzlist"/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6290D8E5" w14:textId="77777777" w:rsidR="00E7525A" w:rsidRDefault="00976BD0" w:rsidP="006231BC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Wymagane warunki świadczenia usługi</w:t>
      </w:r>
      <w:r w:rsidR="008F29A8">
        <w:rPr>
          <w:b/>
        </w:rPr>
        <w:t xml:space="preserve"> dla urządzeń klimatyzacyjnych</w:t>
      </w:r>
      <w:r>
        <w:rPr>
          <w:b/>
        </w:rPr>
        <w:t>.</w:t>
      </w:r>
    </w:p>
    <w:p w14:paraId="69DDB96F" w14:textId="77777777" w:rsidR="00A81DF4" w:rsidRDefault="00A81DF4" w:rsidP="00A81DF4">
      <w:pPr>
        <w:jc w:val="both"/>
        <w:rPr>
          <w:b/>
        </w:rPr>
      </w:pPr>
    </w:p>
    <w:p w14:paraId="7A1FB4E8" w14:textId="77777777" w:rsidR="00E7525A" w:rsidRPr="00E7525A" w:rsidRDefault="00976BD0" w:rsidP="006231BC">
      <w:pPr>
        <w:jc w:val="both"/>
        <w:rPr>
          <w:b/>
        </w:rPr>
      </w:pPr>
      <w:r>
        <w:t>1.  Zakres przeglądów okresowych i konserwacji urządzeń klimatyzacyjnych obejmuje</w:t>
      </w:r>
      <w:r w:rsidR="006231BC">
        <w:t>:</w:t>
      </w:r>
    </w:p>
    <w:p w14:paraId="2D6C2377" w14:textId="77777777" w:rsidR="00E7525A" w:rsidRPr="006B2859" w:rsidRDefault="00E7525A" w:rsidP="006231BC">
      <w:pPr>
        <w:jc w:val="both"/>
      </w:pPr>
      <w:r>
        <w:t xml:space="preserve">     </w:t>
      </w:r>
      <w:r w:rsidRPr="006B2859">
        <w:t>a)</w:t>
      </w:r>
      <w:r w:rsidRPr="006B2859">
        <w:tab/>
        <w:t>czyszczenie filtrów w jednostkach wewnętrznych,</w:t>
      </w:r>
    </w:p>
    <w:p w14:paraId="28995763" w14:textId="77777777" w:rsidR="00E7525A" w:rsidRPr="006B2859" w:rsidRDefault="00E7525A" w:rsidP="006231B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B2859">
        <w:rPr>
          <w:rFonts w:ascii="Times New Roman" w:hAnsi="Times New Roman"/>
          <w:sz w:val="24"/>
          <w:szCs w:val="24"/>
        </w:rPr>
        <w:t>b)</w:t>
      </w:r>
      <w:r w:rsidRPr="006B2859">
        <w:rPr>
          <w:rFonts w:ascii="Times New Roman" w:hAnsi="Times New Roman"/>
          <w:sz w:val="24"/>
          <w:szCs w:val="24"/>
        </w:rPr>
        <w:tab/>
        <w:t>czyszczenie, mycie i dezynfekcja (odkażanie przeciwgrzybiczne) jednostek wewnętrznych,</w:t>
      </w:r>
    </w:p>
    <w:p w14:paraId="1DBA2B90" w14:textId="77777777" w:rsidR="00E7525A" w:rsidRPr="006B2859" w:rsidRDefault="00E7525A" w:rsidP="006231B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B2859">
        <w:rPr>
          <w:rFonts w:ascii="Times New Roman" w:hAnsi="Times New Roman"/>
          <w:sz w:val="24"/>
          <w:szCs w:val="24"/>
        </w:rPr>
        <w:t>c)</w:t>
      </w:r>
      <w:r w:rsidRPr="006B2859">
        <w:rPr>
          <w:rFonts w:ascii="Times New Roman" w:hAnsi="Times New Roman"/>
          <w:sz w:val="24"/>
          <w:szCs w:val="24"/>
        </w:rPr>
        <w:tab/>
        <w:t>czyszczenie i mycie ciśnieniowe skraplaczy jednostek zewnętrznych oraz obudów,</w:t>
      </w:r>
    </w:p>
    <w:p w14:paraId="0A25E871" w14:textId="77777777" w:rsidR="00E7525A" w:rsidRPr="006B2859" w:rsidRDefault="00E7525A" w:rsidP="006231B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B2859">
        <w:rPr>
          <w:rFonts w:ascii="Times New Roman" w:hAnsi="Times New Roman"/>
          <w:sz w:val="24"/>
          <w:szCs w:val="24"/>
        </w:rPr>
        <w:t>d)</w:t>
      </w:r>
      <w:r w:rsidRPr="006B2859">
        <w:rPr>
          <w:rFonts w:ascii="Times New Roman" w:hAnsi="Times New Roman"/>
          <w:sz w:val="24"/>
          <w:szCs w:val="24"/>
        </w:rPr>
        <w:tab/>
        <w:t>sprawdzenie szczelności urządzeń i instalacji chłodniczej,</w:t>
      </w:r>
      <w:r w:rsidR="00232B84">
        <w:rPr>
          <w:rFonts w:ascii="Times New Roman" w:hAnsi="Times New Roman"/>
          <w:sz w:val="24"/>
          <w:szCs w:val="24"/>
        </w:rPr>
        <w:t xml:space="preserve"> wraz z</w:t>
      </w:r>
      <w:r>
        <w:rPr>
          <w:rFonts w:ascii="Times New Roman" w:hAnsi="Times New Roman"/>
          <w:sz w:val="24"/>
          <w:szCs w:val="24"/>
        </w:rPr>
        <w:t xml:space="preserve"> ewentualnym uzupełnieniem ubytków eksploatacyjnych czynnika chłodzącego,</w:t>
      </w:r>
    </w:p>
    <w:p w14:paraId="6B52E235" w14:textId="77777777" w:rsidR="00E7525A" w:rsidRPr="006B2859" w:rsidRDefault="00E7525A" w:rsidP="006231B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B2859">
        <w:rPr>
          <w:rFonts w:ascii="Times New Roman" w:hAnsi="Times New Roman"/>
          <w:sz w:val="24"/>
          <w:szCs w:val="24"/>
        </w:rPr>
        <w:t>e)</w:t>
      </w:r>
      <w:r w:rsidRPr="006B2859">
        <w:rPr>
          <w:rFonts w:ascii="Times New Roman" w:hAnsi="Times New Roman"/>
          <w:sz w:val="24"/>
          <w:szCs w:val="24"/>
        </w:rPr>
        <w:tab/>
        <w:t>sprawdzenie szczelności i drożności instalacji odprowadzającej skropliny,</w:t>
      </w:r>
    </w:p>
    <w:p w14:paraId="65BCFD11" w14:textId="77777777" w:rsidR="00E7525A" w:rsidRPr="006B2859" w:rsidRDefault="00E7525A" w:rsidP="006231B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6B2859">
        <w:rPr>
          <w:rFonts w:ascii="Times New Roman" w:hAnsi="Times New Roman"/>
          <w:sz w:val="24"/>
          <w:szCs w:val="24"/>
        </w:rPr>
        <w:t>)</w:t>
      </w:r>
      <w:r w:rsidRPr="006B2859">
        <w:rPr>
          <w:rFonts w:ascii="Times New Roman" w:hAnsi="Times New Roman"/>
          <w:sz w:val="24"/>
          <w:szCs w:val="24"/>
        </w:rPr>
        <w:tab/>
        <w:t xml:space="preserve">sprawdzenie prawidłowości działania urządzeń sterowniczych </w:t>
      </w:r>
      <w:r>
        <w:rPr>
          <w:rFonts w:ascii="Times New Roman" w:hAnsi="Times New Roman"/>
          <w:sz w:val="24"/>
          <w:szCs w:val="24"/>
        </w:rPr>
        <w:t>wraz z ewentualną</w:t>
      </w:r>
      <w:r w:rsidRPr="006B28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6B2859">
        <w:rPr>
          <w:rFonts w:ascii="Times New Roman" w:hAnsi="Times New Roman"/>
          <w:sz w:val="24"/>
          <w:szCs w:val="24"/>
        </w:rPr>
        <w:t>wymian</w:t>
      </w:r>
      <w:r>
        <w:rPr>
          <w:rFonts w:ascii="Times New Roman" w:hAnsi="Times New Roman"/>
          <w:sz w:val="24"/>
          <w:szCs w:val="24"/>
        </w:rPr>
        <w:t>ą</w:t>
      </w:r>
      <w:r w:rsidRPr="006B2859">
        <w:rPr>
          <w:rFonts w:ascii="Times New Roman" w:hAnsi="Times New Roman"/>
          <w:sz w:val="24"/>
          <w:szCs w:val="24"/>
        </w:rPr>
        <w:t xml:space="preserve"> baterii w pilocie,</w:t>
      </w:r>
    </w:p>
    <w:p w14:paraId="1E457215" w14:textId="77777777" w:rsidR="00E7525A" w:rsidRPr="006B2859" w:rsidRDefault="00E7525A" w:rsidP="006231B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6B2859">
        <w:rPr>
          <w:rFonts w:ascii="Times New Roman" w:hAnsi="Times New Roman"/>
          <w:sz w:val="24"/>
          <w:szCs w:val="24"/>
        </w:rPr>
        <w:t>)</w:t>
      </w:r>
      <w:r w:rsidRPr="006B2859">
        <w:rPr>
          <w:rFonts w:ascii="Times New Roman" w:hAnsi="Times New Roman"/>
          <w:sz w:val="24"/>
          <w:szCs w:val="24"/>
        </w:rPr>
        <w:tab/>
        <w:t>sprawdzenie instalacji elektrycznej w zakresie: oględziny instalacji, sprawdzenie zabezpieczeń nadprądowych, sprawdzenie stanu połączeń przewodów na zaciskach śrubowych.</w:t>
      </w:r>
    </w:p>
    <w:p w14:paraId="69366199" w14:textId="77777777" w:rsidR="00E7525A" w:rsidRPr="006B2859" w:rsidRDefault="00E7525A" w:rsidP="006231B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Pr="006B2859">
        <w:rPr>
          <w:rFonts w:ascii="Times New Roman" w:hAnsi="Times New Roman"/>
          <w:sz w:val="24"/>
          <w:szCs w:val="24"/>
        </w:rPr>
        <w:t>)</w:t>
      </w:r>
      <w:r w:rsidRPr="006B2859">
        <w:rPr>
          <w:rFonts w:ascii="Times New Roman" w:hAnsi="Times New Roman"/>
          <w:sz w:val="24"/>
          <w:szCs w:val="24"/>
        </w:rPr>
        <w:tab/>
        <w:t>uruchomienie klimatyzacji i sprawdzenie jej funkcjonowania w różnych trybach pracy oraz jej regulacja,</w:t>
      </w:r>
    </w:p>
    <w:p w14:paraId="664B1FD8" w14:textId="77777777" w:rsidR="00E7525A" w:rsidRPr="006B2859" w:rsidRDefault="00E7525A" w:rsidP="006231B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6B2859">
        <w:rPr>
          <w:rFonts w:ascii="Times New Roman" w:hAnsi="Times New Roman"/>
          <w:sz w:val="24"/>
          <w:szCs w:val="24"/>
        </w:rPr>
        <w:t>)</w:t>
      </w:r>
      <w:r w:rsidRPr="006B2859">
        <w:rPr>
          <w:rFonts w:ascii="Times New Roman" w:hAnsi="Times New Roman"/>
          <w:sz w:val="24"/>
          <w:szCs w:val="24"/>
        </w:rPr>
        <w:tab/>
        <w:t>pomiary temperatur powietrza na wlocie i wylocie z parownika,</w:t>
      </w:r>
    </w:p>
    <w:p w14:paraId="6B118592" w14:textId="77777777" w:rsidR="00E7525A" w:rsidRPr="006B2859" w:rsidRDefault="00E7525A" w:rsidP="006231B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Pr="006B2859">
        <w:rPr>
          <w:rFonts w:ascii="Times New Roman" w:hAnsi="Times New Roman"/>
          <w:sz w:val="24"/>
          <w:szCs w:val="24"/>
        </w:rPr>
        <w:t>)</w:t>
      </w:r>
      <w:r w:rsidRPr="006B2859">
        <w:rPr>
          <w:rFonts w:ascii="Times New Roman" w:hAnsi="Times New Roman"/>
          <w:sz w:val="24"/>
          <w:szCs w:val="24"/>
        </w:rPr>
        <w:tab/>
        <w:t>pomiary temperatur powietrza na wlocie i wylocie ze skraplacza,</w:t>
      </w:r>
    </w:p>
    <w:p w14:paraId="1A3E25A8" w14:textId="77777777" w:rsidR="00E7525A" w:rsidRPr="006B2859" w:rsidRDefault="00E7525A" w:rsidP="006231B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6B2859">
        <w:rPr>
          <w:rFonts w:ascii="Times New Roman" w:hAnsi="Times New Roman"/>
          <w:sz w:val="24"/>
          <w:szCs w:val="24"/>
        </w:rPr>
        <w:t>)</w:t>
      </w:r>
      <w:r w:rsidRPr="006B2859">
        <w:rPr>
          <w:rFonts w:ascii="Times New Roman" w:hAnsi="Times New Roman"/>
          <w:sz w:val="24"/>
          <w:szCs w:val="24"/>
        </w:rPr>
        <w:tab/>
        <w:t>pomiar prądów pobieranych przez sprężarki i wentylatory,</w:t>
      </w:r>
    </w:p>
    <w:p w14:paraId="5D375BFF" w14:textId="77777777" w:rsidR="00E7525A" w:rsidRPr="006B2859" w:rsidRDefault="00E7525A" w:rsidP="006231B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Pr="006B2859">
        <w:rPr>
          <w:rFonts w:ascii="Times New Roman" w:hAnsi="Times New Roman"/>
          <w:sz w:val="24"/>
          <w:szCs w:val="24"/>
        </w:rPr>
        <w:t>)</w:t>
      </w:r>
      <w:r w:rsidRPr="006B2859">
        <w:rPr>
          <w:rFonts w:ascii="Times New Roman" w:hAnsi="Times New Roman"/>
          <w:sz w:val="24"/>
          <w:szCs w:val="24"/>
        </w:rPr>
        <w:tab/>
        <w:t>sprawdzenie stanu łożysk wentylatorów parowników i skraplaczy,</w:t>
      </w:r>
    </w:p>
    <w:p w14:paraId="2FD127CB" w14:textId="77777777" w:rsidR="00E7525A" w:rsidRPr="006B2859" w:rsidRDefault="00E7525A" w:rsidP="006231B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</w:t>
      </w:r>
      <w:r w:rsidRPr="006B2859">
        <w:rPr>
          <w:rFonts w:ascii="Times New Roman" w:hAnsi="Times New Roman"/>
          <w:sz w:val="24"/>
          <w:szCs w:val="24"/>
        </w:rPr>
        <w:t>)</w:t>
      </w:r>
      <w:r w:rsidRPr="006B2859">
        <w:rPr>
          <w:rFonts w:ascii="Times New Roman" w:hAnsi="Times New Roman"/>
          <w:sz w:val="24"/>
          <w:szCs w:val="24"/>
        </w:rPr>
        <w:tab/>
        <w:t>sprawdzenie parametrów pracy urządzenia, pomiary:</w:t>
      </w:r>
    </w:p>
    <w:p w14:paraId="05F06EA4" w14:textId="77777777" w:rsidR="00E7525A" w:rsidRPr="006B2859" w:rsidRDefault="00E7525A" w:rsidP="006231B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B2859">
        <w:rPr>
          <w:rFonts w:ascii="Times New Roman" w:hAnsi="Times New Roman"/>
          <w:sz w:val="24"/>
          <w:szCs w:val="24"/>
        </w:rPr>
        <w:t>•</w:t>
      </w:r>
      <w:r w:rsidRPr="006B2859">
        <w:rPr>
          <w:rFonts w:ascii="Times New Roman" w:hAnsi="Times New Roman"/>
          <w:sz w:val="24"/>
          <w:szCs w:val="24"/>
        </w:rPr>
        <w:tab/>
        <w:t>ciśnienia skraplania i parowania czynnika chłodniczego.</w:t>
      </w:r>
      <w:r w:rsidRPr="006B2859">
        <w:rPr>
          <w:rFonts w:ascii="Times New Roman" w:hAnsi="Times New Roman"/>
          <w:sz w:val="24"/>
          <w:szCs w:val="24"/>
        </w:rPr>
        <w:tab/>
      </w:r>
    </w:p>
    <w:p w14:paraId="73D13F86" w14:textId="77777777" w:rsidR="00E7525A" w:rsidRDefault="00E7525A" w:rsidP="006231B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B2859">
        <w:rPr>
          <w:rFonts w:ascii="Times New Roman" w:hAnsi="Times New Roman"/>
          <w:sz w:val="24"/>
          <w:szCs w:val="24"/>
        </w:rPr>
        <w:t>•</w:t>
      </w:r>
      <w:r w:rsidRPr="006B2859">
        <w:rPr>
          <w:rFonts w:ascii="Times New Roman" w:hAnsi="Times New Roman"/>
          <w:sz w:val="24"/>
          <w:szCs w:val="24"/>
        </w:rPr>
        <w:tab/>
        <w:t>temperatury czynnika chłodniczego na ssaniu i tłoczeniu sprężarki</w:t>
      </w:r>
      <w:r>
        <w:rPr>
          <w:rFonts w:ascii="Times New Roman" w:hAnsi="Times New Roman"/>
          <w:sz w:val="24"/>
          <w:szCs w:val="24"/>
        </w:rPr>
        <w:t>.</w:t>
      </w:r>
    </w:p>
    <w:p w14:paraId="3D7EEF7E" w14:textId="77777777" w:rsidR="00E7525A" w:rsidRPr="006B2859" w:rsidRDefault="00E7525A" w:rsidP="006231BC">
      <w:pPr>
        <w:ind w:left="284" w:hanging="284"/>
        <w:jc w:val="both"/>
      </w:pPr>
      <w:r>
        <w:rPr>
          <w:color w:val="000000"/>
        </w:rPr>
        <w:t>2.  Koszt</w:t>
      </w:r>
      <w:r w:rsidRPr="00193299">
        <w:rPr>
          <w:color w:val="000000"/>
        </w:rPr>
        <w:t xml:space="preserve"> materiałów </w:t>
      </w:r>
      <w:r>
        <w:rPr>
          <w:color w:val="000000"/>
        </w:rPr>
        <w:t>niezbędnych do wykonania konserwacji urządzeń</w:t>
      </w:r>
      <w:r w:rsidRPr="00193299">
        <w:rPr>
          <w:color w:val="000000"/>
        </w:rPr>
        <w:t xml:space="preserve"> (oleje, smary, przewody</w:t>
      </w:r>
      <w:r>
        <w:rPr>
          <w:color w:val="000000"/>
        </w:rPr>
        <w:t xml:space="preserve"> i</w:t>
      </w:r>
      <w:r w:rsidRPr="00193299">
        <w:rPr>
          <w:color w:val="000000"/>
        </w:rPr>
        <w:t xml:space="preserve"> inne </w:t>
      </w:r>
      <w:r>
        <w:rPr>
          <w:color w:val="000000"/>
        </w:rPr>
        <w:t>)</w:t>
      </w:r>
      <w:r w:rsidRPr="00193299">
        <w:rPr>
          <w:color w:val="000000"/>
        </w:rPr>
        <w:t xml:space="preserve">, </w:t>
      </w:r>
      <w:r>
        <w:rPr>
          <w:color w:val="000000"/>
        </w:rPr>
        <w:t>Wykonawca winien uwzględnić w</w:t>
      </w:r>
      <w:r w:rsidRPr="00193299">
        <w:rPr>
          <w:color w:val="000000"/>
        </w:rPr>
        <w:t xml:space="preserve"> cen</w:t>
      </w:r>
      <w:r>
        <w:rPr>
          <w:color w:val="000000"/>
        </w:rPr>
        <w:t>ie</w:t>
      </w:r>
      <w:r w:rsidRPr="00193299">
        <w:rPr>
          <w:color w:val="000000"/>
        </w:rPr>
        <w:t xml:space="preserve"> ofertowej</w:t>
      </w:r>
      <w:r>
        <w:rPr>
          <w:color w:val="000000"/>
        </w:rPr>
        <w:t xml:space="preserve"> za </w:t>
      </w:r>
      <w:r>
        <w:t>przeglądy okresowe</w:t>
      </w:r>
      <w:r w:rsidR="008F29A8">
        <w:t xml:space="preserve">                               </w:t>
      </w:r>
      <w:r>
        <w:t xml:space="preserve"> i konserwację</w:t>
      </w:r>
      <w:r w:rsidRPr="00193299">
        <w:rPr>
          <w:color w:val="000000"/>
        </w:rPr>
        <w:t>.</w:t>
      </w:r>
      <w:r w:rsidRPr="006B2859">
        <w:t xml:space="preserve"> </w:t>
      </w:r>
    </w:p>
    <w:p w14:paraId="49B67955" w14:textId="77777777" w:rsidR="00E7525A" w:rsidRDefault="00E7525A" w:rsidP="006231BC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Naprawy eksploatacyjne urządzeń klimatyzacyjnych obejmują między innymi:</w:t>
      </w:r>
    </w:p>
    <w:p w14:paraId="7859936F" w14:textId="77777777" w:rsidR="00E7525A" w:rsidRDefault="00E7525A" w:rsidP="006231BC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a)</w:t>
      </w:r>
      <w:r w:rsidR="00BC39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usuwanie bieżących awarii,</w:t>
      </w:r>
    </w:p>
    <w:p w14:paraId="1F79F633" w14:textId="77777777" w:rsidR="00E7525A" w:rsidRDefault="00E7525A" w:rsidP="006231BC">
      <w:pPr>
        <w:pStyle w:val="Akapitzlist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b) naprawy uszkodzeń stwierdzonych w trakcie przeglądu, niezbędnych dla dalszej eksploatacji urządzeń. </w:t>
      </w:r>
    </w:p>
    <w:p w14:paraId="24E6B328" w14:textId="77777777" w:rsidR="00E7525A" w:rsidRDefault="00E7525A" w:rsidP="006231BC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Wykonawca przed przystąpieniem do naprawy urządzenia zobowiązany jest przedłożyć Zamawiającemu </w:t>
      </w:r>
      <w:r w:rsidRPr="00DC0974">
        <w:rPr>
          <w:rFonts w:ascii="Times New Roman" w:hAnsi="Times New Roman"/>
          <w:sz w:val="24"/>
          <w:szCs w:val="24"/>
        </w:rPr>
        <w:t>wycen</w:t>
      </w:r>
      <w:r>
        <w:rPr>
          <w:rFonts w:ascii="Times New Roman" w:hAnsi="Times New Roman"/>
          <w:sz w:val="24"/>
          <w:szCs w:val="24"/>
        </w:rPr>
        <w:t xml:space="preserve">ę kosztów naprawy w celu uzyskania </w:t>
      </w:r>
      <w:r w:rsidRPr="00DC0974">
        <w:rPr>
          <w:rFonts w:ascii="Times New Roman" w:hAnsi="Times New Roman"/>
          <w:sz w:val="24"/>
          <w:szCs w:val="24"/>
        </w:rPr>
        <w:t>akceptacji Zamawiające</w:t>
      </w:r>
      <w:r>
        <w:rPr>
          <w:rFonts w:ascii="Times New Roman" w:hAnsi="Times New Roman"/>
          <w:sz w:val="24"/>
          <w:szCs w:val="24"/>
        </w:rPr>
        <w:t>go</w:t>
      </w:r>
      <w:r w:rsidRPr="00DC0974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Wykonawca przedłoży Zamawiającemu dokumenty potwierdzające oferowaną cenę m</w:t>
      </w:r>
      <w:r w:rsidRPr="00DC0974">
        <w:rPr>
          <w:rFonts w:ascii="Times New Roman" w:hAnsi="Times New Roman"/>
          <w:sz w:val="24"/>
          <w:szCs w:val="24"/>
        </w:rPr>
        <w:t>ateriał</w:t>
      </w:r>
      <w:r>
        <w:rPr>
          <w:rFonts w:ascii="Times New Roman" w:hAnsi="Times New Roman"/>
          <w:sz w:val="24"/>
          <w:szCs w:val="24"/>
        </w:rPr>
        <w:t>ów</w:t>
      </w:r>
      <w:r w:rsidRPr="00DC0974">
        <w:rPr>
          <w:rFonts w:ascii="Times New Roman" w:hAnsi="Times New Roman"/>
          <w:sz w:val="24"/>
          <w:szCs w:val="24"/>
        </w:rPr>
        <w:t xml:space="preserve"> i części niezbędn</w:t>
      </w:r>
      <w:r>
        <w:rPr>
          <w:rFonts w:ascii="Times New Roman" w:hAnsi="Times New Roman"/>
          <w:sz w:val="24"/>
          <w:szCs w:val="24"/>
        </w:rPr>
        <w:t>ych</w:t>
      </w:r>
      <w:r w:rsidRPr="00DC0974">
        <w:rPr>
          <w:rFonts w:ascii="Times New Roman" w:hAnsi="Times New Roman"/>
          <w:sz w:val="24"/>
          <w:szCs w:val="24"/>
        </w:rPr>
        <w:t xml:space="preserve"> do usunięcia awarii/wykonania naprawy. 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173DAF3" w14:textId="77777777" w:rsidR="00E7525A" w:rsidRPr="00976BD0" w:rsidRDefault="00E7525A" w:rsidP="006231BC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Z</w:t>
      </w:r>
      <w:r w:rsidRPr="006B2859">
        <w:rPr>
          <w:rFonts w:ascii="Times New Roman" w:hAnsi="Times New Roman"/>
          <w:sz w:val="24"/>
          <w:szCs w:val="24"/>
        </w:rPr>
        <w:t xml:space="preserve"> każdego wykonanego przeglądu </w:t>
      </w:r>
      <w:r>
        <w:rPr>
          <w:rFonts w:ascii="Times New Roman" w:hAnsi="Times New Roman"/>
          <w:sz w:val="24"/>
          <w:szCs w:val="24"/>
        </w:rPr>
        <w:t xml:space="preserve">serwisowego, </w:t>
      </w:r>
      <w:r w:rsidRPr="006B2859">
        <w:rPr>
          <w:rFonts w:ascii="Times New Roman" w:hAnsi="Times New Roman"/>
          <w:sz w:val="24"/>
          <w:szCs w:val="24"/>
        </w:rPr>
        <w:t>konserwacji</w:t>
      </w:r>
      <w:r>
        <w:rPr>
          <w:rFonts w:ascii="Times New Roman" w:hAnsi="Times New Roman"/>
          <w:sz w:val="24"/>
          <w:szCs w:val="24"/>
        </w:rPr>
        <w:t xml:space="preserve"> i naprawy</w:t>
      </w:r>
      <w:r w:rsidRPr="006B2859">
        <w:rPr>
          <w:rFonts w:ascii="Times New Roman" w:hAnsi="Times New Roman"/>
          <w:sz w:val="24"/>
          <w:szCs w:val="24"/>
        </w:rPr>
        <w:t xml:space="preserve"> klimatyzacji </w:t>
      </w:r>
      <w:r>
        <w:rPr>
          <w:rFonts w:ascii="Times New Roman" w:hAnsi="Times New Roman"/>
          <w:sz w:val="24"/>
          <w:szCs w:val="24"/>
        </w:rPr>
        <w:t xml:space="preserve">zostanie </w:t>
      </w:r>
      <w:r w:rsidRPr="006B2859">
        <w:rPr>
          <w:rFonts w:ascii="Times New Roman" w:hAnsi="Times New Roman"/>
          <w:sz w:val="24"/>
          <w:szCs w:val="24"/>
        </w:rPr>
        <w:t>sporządz</w:t>
      </w:r>
      <w:r>
        <w:rPr>
          <w:rFonts w:ascii="Times New Roman" w:hAnsi="Times New Roman"/>
          <w:sz w:val="24"/>
          <w:szCs w:val="24"/>
        </w:rPr>
        <w:t>ony</w:t>
      </w:r>
      <w:r w:rsidRPr="006B2859">
        <w:rPr>
          <w:rFonts w:ascii="Times New Roman" w:hAnsi="Times New Roman"/>
          <w:sz w:val="24"/>
          <w:szCs w:val="24"/>
        </w:rPr>
        <w:t xml:space="preserve"> protokół</w:t>
      </w:r>
      <w:r>
        <w:rPr>
          <w:rFonts w:ascii="Times New Roman" w:hAnsi="Times New Roman"/>
          <w:sz w:val="24"/>
          <w:szCs w:val="24"/>
        </w:rPr>
        <w:t>, podpisany przez przedstawicieli Stron.</w:t>
      </w:r>
    </w:p>
    <w:p w14:paraId="14A378D1" w14:textId="77777777" w:rsidR="000B4167" w:rsidRDefault="00976BD0" w:rsidP="006231BC">
      <w:pPr>
        <w:ind w:left="284" w:hanging="284"/>
        <w:jc w:val="both"/>
      </w:pPr>
      <w:r>
        <w:t>6</w:t>
      </w:r>
      <w:r w:rsidR="00E7525A">
        <w:t xml:space="preserve">. Przeglądy serwisowe, </w:t>
      </w:r>
      <w:r w:rsidR="00E7525A" w:rsidRPr="00FE2616">
        <w:t>zabiegi konserwacyjne</w:t>
      </w:r>
      <w:r w:rsidR="00E7525A">
        <w:t xml:space="preserve"> i naprawy</w:t>
      </w:r>
      <w:r w:rsidR="00E7525A" w:rsidRPr="00FE2616">
        <w:t xml:space="preserve"> urządzeń wymienionych w </w:t>
      </w:r>
      <w:r w:rsidR="00E7525A" w:rsidRPr="004B3CDB">
        <w:rPr>
          <w:b/>
        </w:rPr>
        <w:t>pkt 2</w:t>
      </w:r>
      <w:r w:rsidR="00E7525A">
        <w:t xml:space="preserve"> winny być </w:t>
      </w:r>
      <w:r w:rsidR="00E7525A" w:rsidRPr="00FE2616">
        <w:t xml:space="preserve">dokonywane przez </w:t>
      </w:r>
      <w:r w:rsidR="00E7525A">
        <w:t xml:space="preserve">wykwalifikowanych </w:t>
      </w:r>
      <w:r w:rsidR="00E7525A" w:rsidRPr="00FE2616">
        <w:t xml:space="preserve">pracowników </w:t>
      </w:r>
      <w:r w:rsidR="00E7525A" w:rsidRPr="005655CF">
        <w:t>Wykonawcy</w:t>
      </w:r>
      <w:r w:rsidR="00E7525A">
        <w:rPr>
          <w:b/>
        </w:rPr>
        <w:t xml:space="preserve">, </w:t>
      </w:r>
      <w:r w:rsidR="00E7525A" w:rsidRPr="00F370AA">
        <w:t>posiadających stosowne uprawnienia.</w:t>
      </w:r>
    </w:p>
    <w:p w14:paraId="5E5EA9EA" w14:textId="77777777" w:rsidR="00E7525A" w:rsidRDefault="00976BD0" w:rsidP="006231BC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="0010150A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E7525A" w:rsidRPr="00FA1C9B">
        <w:rPr>
          <w:rFonts w:ascii="Times New Roman" w:hAnsi="Times New Roman"/>
          <w:sz w:val="24"/>
          <w:szCs w:val="24"/>
        </w:rPr>
        <w:t xml:space="preserve">Prace związane z </w:t>
      </w:r>
      <w:r w:rsidR="00E7525A">
        <w:rPr>
          <w:rFonts w:ascii="Times New Roman" w:hAnsi="Times New Roman"/>
          <w:sz w:val="24"/>
          <w:szCs w:val="24"/>
        </w:rPr>
        <w:t xml:space="preserve">realizacją usługi </w:t>
      </w:r>
      <w:r w:rsidR="00E7525A" w:rsidRPr="00FA1C9B">
        <w:rPr>
          <w:rFonts w:ascii="Times New Roman" w:hAnsi="Times New Roman"/>
          <w:sz w:val="24"/>
          <w:szCs w:val="24"/>
        </w:rPr>
        <w:t>W</w:t>
      </w:r>
      <w:r w:rsidR="00E7525A">
        <w:rPr>
          <w:rFonts w:ascii="Times New Roman" w:hAnsi="Times New Roman"/>
          <w:sz w:val="24"/>
          <w:szCs w:val="24"/>
        </w:rPr>
        <w:t>ykonawca</w:t>
      </w:r>
      <w:r w:rsidR="00E7525A" w:rsidRPr="00FA1C9B">
        <w:rPr>
          <w:rFonts w:ascii="Times New Roman" w:hAnsi="Times New Roman"/>
          <w:sz w:val="24"/>
          <w:szCs w:val="24"/>
        </w:rPr>
        <w:t xml:space="preserve"> będzie wykonywał zgodnie </w:t>
      </w:r>
      <w:r w:rsidR="006231BC">
        <w:rPr>
          <w:rFonts w:ascii="Times New Roman" w:hAnsi="Times New Roman"/>
          <w:sz w:val="24"/>
          <w:szCs w:val="24"/>
        </w:rPr>
        <w:t xml:space="preserve">                            </w:t>
      </w:r>
      <w:r w:rsidR="008F29A8">
        <w:rPr>
          <w:rFonts w:ascii="Times New Roman" w:hAnsi="Times New Roman"/>
          <w:sz w:val="24"/>
          <w:szCs w:val="24"/>
        </w:rPr>
        <w:t xml:space="preserve">                 </w:t>
      </w:r>
      <w:r w:rsidR="006231BC">
        <w:rPr>
          <w:rFonts w:ascii="Times New Roman" w:hAnsi="Times New Roman"/>
          <w:sz w:val="24"/>
          <w:szCs w:val="24"/>
        </w:rPr>
        <w:t xml:space="preserve">  </w:t>
      </w:r>
      <w:r w:rsidR="00E7525A" w:rsidRPr="00FA1C9B">
        <w:rPr>
          <w:rFonts w:ascii="Times New Roman" w:hAnsi="Times New Roman"/>
          <w:sz w:val="24"/>
          <w:szCs w:val="24"/>
        </w:rPr>
        <w:t xml:space="preserve">z obowiązującymi przepisami i zasadami wiedzy technicznej, Polskimi Normami oraz </w:t>
      </w:r>
      <w:r w:rsidR="006231BC">
        <w:rPr>
          <w:rFonts w:ascii="Times New Roman" w:hAnsi="Times New Roman"/>
          <w:sz w:val="24"/>
          <w:szCs w:val="24"/>
        </w:rPr>
        <w:t xml:space="preserve">             </w:t>
      </w:r>
      <w:r w:rsidR="00E7525A" w:rsidRPr="00FA1C9B">
        <w:rPr>
          <w:rFonts w:ascii="Times New Roman" w:hAnsi="Times New Roman"/>
          <w:sz w:val="24"/>
          <w:szCs w:val="24"/>
        </w:rPr>
        <w:t>z zachowaniem warunków Bezpieczeństwa i Higieny Pracy.</w:t>
      </w:r>
    </w:p>
    <w:p w14:paraId="70A9547D" w14:textId="77777777" w:rsidR="000827C4" w:rsidRDefault="00976BD0" w:rsidP="006231BC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E7525A">
        <w:rPr>
          <w:rFonts w:ascii="Times New Roman" w:hAnsi="Times New Roman"/>
          <w:sz w:val="24"/>
          <w:szCs w:val="24"/>
        </w:rPr>
        <w:t xml:space="preserve">. Wykonawca będzie </w:t>
      </w:r>
      <w:r w:rsidR="00E7525A" w:rsidRPr="00417AF9">
        <w:rPr>
          <w:rFonts w:ascii="Times New Roman" w:hAnsi="Times New Roman"/>
          <w:sz w:val="24"/>
          <w:szCs w:val="24"/>
        </w:rPr>
        <w:t>stosowa</w:t>
      </w:r>
      <w:r w:rsidR="00E7525A">
        <w:rPr>
          <w:rFonts w:ascii="Times New Roman" w:hAnsi="Times New Roman"/>
          <w:sz w:val="24"/>
          <w:szCs w:val="24"/>
        </w:rPr>
        <w:t>ł</w:t>
      </w:r>
      <w:r w:rsidR="00E7525A" w:rsidRPr="00417AF9">
        <w:rPr>
          <w:rFonts w:ascii="Times New Roman" w:hAnsi="Times New Roman"/>
          <w:sz w:val="24"/>
          <w:szCs w:val="24"/>
        </w:rPr>
        <w:t xml:space="preserve"> przy przeglądach, naprawach oraz remontach części zamienn</w:t>
      </w:r>
      <w:r w:rsidR="00E7525A">
        <w:rPr>
          <w:rFonts w:ascii="Times New Roman" w:hAnsi="Times New Roman"/>
          <w:sz w:val="24"/>
          <w:szCs w:val="24"/>
        </w:rPr>
        <w:t>e</w:t>
      </w:r>
      <w:r w:rsidR="00E7525A" w:rsidRPr="00417AF9">
        <w:rPr>
          <w:rFonts w:ascii="Times New Roman" w:hAnsi="Times New Roman"/>
          <w:sz w:val="24"/>
          <w:szCs w:val="24"/>
        </w:rPr>
        <w:t xml:space="preserve"> spełniając</w:t>
      </w:r>
      <w:r w:rsidR="00E7525A">
        <w:rPr>
          <w:rFonts w:ascii="Times New Roman" w:hAnsi="Times New Roman"/>
          <w:sz w:val="24"/>
          <w:szCs w:val="24"/>
        </w:rPr>
        <w:t>e</w:t>
      </w:r>
      <w:r w:rsidR="00E7525A" w:rsidRPr="00417AF9">
        <w:rPr>
          <w:rFonts w:ascii="Times New Roman" w:hAnsi="Times New Roman"/>
          <w:sz w:val="24"/>
          <w:szCs w:val="24"/>
        </w:rPr>
        <w:t xml:space="preserve"> odpowiednie normy techniczne, które posiadają wymagane prawem polskim </w:t>
      </w:r>
      <w:r w:rsidR="006231BC">
        <w:rPr>
          <w:rFonts w:ascii="Times New Roman" w:hAnsi="Times New Roman"/>
          <w:sz w:val="24"/>
          <w:szCs w:val="24"/>
        </w:rPr>
        <w:t xml:space="preserve">               </w:t>
      </w:r>
      <w:r w:rsidR="00E7525A" w:rsidRPr="00417AF9">
        <w:rPr>
          <w:rFonts w:ascii="Times New Roman" w:hAnsi="Times New Roman"/>
          <w:sz w:val="24"/>
          <w:szCs w:val="24"/>
        </w:rPr>
        <w:t>i europejskim świadectwa jakości, certyfikaty, w tym bezpieczeństwa</w:t>
      </w:r>
      <w:r w:rsidR="000827C4">
        <w:rPr>
          <w:rFonts w:ascii="Times New Roman" w:hAnsi="Times New Roman"/>
          <w:sz w:val="24"/>
          <w:szCs w:val="24"/>
        </w:rPr>
        <w:t>.</w:t>
      </w:r>
    </w:p>
    <w:p w14:paraId="2B1B417D" w14:textId="77777777" w:rsidR="00E7525A" w:rsidRDefault="00E7525A" w:rsidP="006231BC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7AF9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976BD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Wykonawca </w:t>
      </w:r>
      <w:r w:rsidRPr="00901257">
        <w:rPr>
          <w:rFonts w:ascii="Times New Roman" w:hAnsi="Times New Roman"/>
          <w:sz w:val="24"/>
          <w:szCs w:val="24"/>
        </w:rPr>
        <w:t>zobowią</w:t>
      </w:r>
      <w:r w:rsidR="000827C4">
        <w:rPr>
          <w:rFonts w:ascii="Times New Roman" w:hAnsi="Times New Roman"/>
          <w:sz w:val="24"/>
          <w:szCs w:val="24"/>
        </w:rPr>
        <w:t>że</w:t>
      </w:r>
      <w:r w:rsidRPr="00901257">
        <w:rPr>
          <w:rFonts w:ascii="Times New Roman" w:hAnsi="Times New Roman"/>
          <w:sz w:val="24"/>
          <w:szCs w:val="24"/>
        </w:rPr>
        <w:t xml:space="preserve"> się do zawiadomienia </w:t>
      </w:r>
      <w:r>
        <w:rPr>
          <w:rFonts w:ascii="Times New Roman" w:hAnsi="Times New Roman"/>
          <w:sz w:val="24"/>
          <w:szCs w:val="24"/>
        </w:rPr>
        <w:t>Zamawiającego</w:t>
      </w:r>
      <w:r w:rsidRPr="00901257">
        <w:rPr>
          <w:rFonts w:ascii="Times New Roman" w:hAnsi="Times New Roman"/>
          <w:sz w:val="24"/>
          <w:szCs w:val="24"/>
        </w:rPr>
        <w:t xml:space="preserve"> o wszelkich zauważonych usterkach, których usunięcie wykracza poza zakres prac określonych w umowie, jak również kwalifikujących urządzenie do remontu lub modernizacji.</w:t>
      </w:r>
    </w:p>
    <w:p w14:paraId="4FAC1879" w14:textId="77777777" w:rsidR="00E7525A" w:rsidRPr="00901257" w:rsidRDefault="00976BD0" w:rsidP="006231BC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E7525A">
        <w:rPr>
          <w:rFonts w:ascii="Times New Roman" w:hAnsi="Times New Roman"/>
          <w:sz w:val="24"/>
          <w:szCs w:val="24"/>
        </w:rPr>
        <w:t>. Wykonawca</w:t>
      </w:r>
      <w:r w:rsidR="00E7525A" w:rsidRPr="00901257">
        <w:rPr>
          <w:rFonts w:ascii="Times New Roman" w:hAnsi="Times New Roman"/>
          <w:sz w:val="24"/>
          <w:szCs w:val="24"/>
        </w:rPr>
        <w:t xml:space="preserve"> pon</w:t>
      </w:r>
      <w:r w:rsidR="000827C4">
        <w:rPr>
          <w:rFonts w:ascii="Times New Roman" w:hAnsi="Times New Roman"/>
          <w:sz w:val="24"/>
          <w:szCs w:val="24"/>
        </w:rPr>
        <w:t>iesie</w:t>
      </w:r>
      <w:r w:rsidR="00E7525A" w:rsidRPr="00901257">
        <w:rPr>
          <w:rFonts w:ascii="Times New Roman" w:hAnsi="Times New Roman"/>
          <w:sz w:val="24"/>
          <w:szCs w:val="24"/>
        </w:rPr>
        <w:t xml:space="preserve"> pełną odpowiedzialność za skutki spowodowane niewłaściwą konserwacją lub niewłaściwym usunięciem awarii  i zobowią</w:t>
      </w:r>
      <w:r w:rsidR="000827C4">
        <w:rPr>
          <w:rFonts w:ascii="Times New Roman" w:hAnsi="Times New Roman"/>
          <w:sz w:val="24"/>
          <w:szCs w:val="24"/>
        </w:rPr>
        <w:t>że się</w:t>
      </w:r>
      <w:r w:rsidR="00E7525A" w:rsidRPr="00901257">
        <w:rPr>
          <w:rFonts w:ascii="Times New Roman" w:hAnsi="Times New Roman"/>
          <w:sz w:val="24"/>
          <w:szCs w:val="24"/>
        </w:rPr>
        <w:t xml:space="preserve"> do ich usunięcia na własny koszt.</w:t>
      </w:r>
    </w:p>
    <w:p w14:paraId="1833BF6A" w14:textId="77777777" w:rsidR="00E7525A" w:rsidRPr="00246AA3" w:rsidRDefault="00976BD0" w:rsidP="006231BC">
      <w:pPr>
        <w:ind w:left="284" w:hanging="284"/>
        <w:jc w:val="both"/>
      </w:pPr>
      <w:r>
        <w:t>11.</w:t>
      </w:r>
      <w:r w:rsidR="0010150A">
        <w:t>Wykonawca udzieli</w:t>
      </w:r>
      <w:r w:rsidR="00E7525A" w:rsidRPr="00246AA3">
        <w:t xml:space="preserve"> 12 miesięcy gwarancji na wykonane naprawy, a na zastosowane części zamienne i materiały eksploatacyjne - zgodnie z gwarancją przewidzianą przez ich producenta.</w:t>
      </w:r>
    </w:p>
    <w:p w14:paraId="1442F6BD" w14:textId="77777777" w:rsidR="004B3CDB" w:rsidRDefault="00E7525A" w:rsidP="006231BC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/>
        </w:rPr>
      </w:pPr>
      <w:r w:rsidRPr="00976BD0">
        <w:rPr>
          <w:rFonts w:ascii="Times New Roman" w:hAnsi="Times New Roman"/>
        </w:rPr>
        <w:t xml:space="preserve">Bieg terminu gwarancji, o której mowa w </w:t>
      </w:r>
      <w:r w:rsidR="004B3CDB" w:rsidRPr="004B3CDB">
        <w:rPr>
          <w:rFonts w:ascii="Times New Roman" w:hAnsi="Times New Roman"/>
        </w:rPr>
        <w:t>pkt 11</w:t>
      </w:r>
      <w:r w:rsidRPr="004B3CDB">
        <w:rPr>
          <w:rFonts w:ascii="Times New Roman" w:hAnsi="Times New Roman"/>
        </w:rPr>
        <w:t xml:space="preserve"> </w:t>
      </w:r>
      <w:r w:rsidRPr="00976BD0">
        <w:rPr>
          <w:rFonts w:ascii="Times New Roman" w:hAnsi="Times New Roman"/>
        </w:rPr>
        <w:t>rozpocz</w:t>
      </w:r>
      <w:r w:rsidR="00E63AEB">
        <w:rPr>
          <w:rFonts w:ascii="Times New Roman" w:hAnsi="Times New Roman"/>
        </w:rPr>
        <w:t>nie</w:t>
      </w:r>
      <w:r w:rsidRPr="00976BD0">
        <w:rPr>
          <w:rFonts w:ascii="Times New Roman" w:hAnsi="Times New Roman"/>
        </w:rPr>
        <w:t xml:space="preserve"> się od dnia odbioru danej naprawy</w:t>
      </w:r>
      <w:r w:rsidR="004B3CDB">
        <w:rPr>
          <w:rFonts w:ascii="Times New Roman" w:hAnsi="Times New Roman"/>
        </w:rPr>
        <w:t>.</w:t>
      </w:r>
    </w:p>
    <w:p w14:paraId="68007119" w14:textId="77777777" w:rsidR="005E05A4" w:rsidRDefault="005E05A4" w:rsidP="005E05A4">
      <w:pPr>
        <w:pStyle w:val="Akapitzlist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13.</w:t>
      </w:r>
      <w:r w:rsidR="00E7525A" w:rsidRPr="004B3CDB">
        <w:rPr>
          <w:rFonts w:ascii="Times New Roman" w:eastAsia="Times New Roman" w:hAnsi="Times New Roman"/>
          <w:sz w:val="24"/>
          <w:szCs w:val="24"/>
          <w:lang w:eastAsia="pl-PL"/>
        </w:rPr>
        <w:t xml:space="preserve">W ramach udzielonej gwarancji, o której mowa w </w:t>
      </w:r>
      <w:r w:rsidR="009E26D0">
        <w:rPr>
          <w:rFonts w:ascii="Times New Roman" w:eastAsia="Times New Roman" w:hAnsi="Times New Roman"/>
          <w:sz w:val="24"/>
          <w:szCs w:val="24"/>
          <w:lang w:eastAsia="pl-PL"/>
        </w:rPr>
        <w:t>pkt 11</w:t>
      </w:r>
      <w:r w:rsidR="00E7525A" w:rsidRPr="004B3CDB">
        <w:rPr>
          <w:rFonts w:ascii="Times New Roman" w:eastAsia="Times New Roman" w:hAnsi="Times New Roman"/>
          <w:sz w:val="24"/>
          <w:szCs w:val="24"/>
          <w:lang w:eastAsia="pl-PL"/>
        </w:rPr>
        <w:t>, w</w:t>
      </w:r>
      <w:r w:rsidR="00E7525A" w:rsidRPr="004B3CDB">
        <w:rPr>
          <w:rFonts w:ascii="Times New Roman" w:hAnsi="Times New Roman"/>
          <w:sz w:val="24"/>
          <w:szCs w:val="24"/>
        </w:rPr>
        <w:t>ady powstałe w wyniku źle wykonanej usługi Wykonawca zobowiązany jest usunąć na własny koszt</w:t>
      </w:r>
      <w:r>
        <w:rPr>
          <w:rFonts w:ascii="Times New Roman" w:hAnsi="Times New Roman"/>
          <w:sz w:val="24"/>
          <w:szCs w:val="24"/>
        </w:rPr>
        <w:t>,</w:t>
      </w:r>
      <w:r w:rsidR="00E7525A" w:rsidRPr="004B3CDB">
        <w:rPr>
          <w:rFonts w:ascii="Times New Roman" w:hAnsi="Times New Roman"/>
          <w:sz w:val="24"/>
          <w:szCs w:val="24"/>
        </w:rPr>
        <w:t xml:space="preserve"> </w:t>
      </w:r>
      <w:r w:rsidRPr="006C6D63">
        <w:rPr>
          <w:rFonts w:ascii="Times New Roman" w:eastAsia="Times New Roman" w:hAnsi="Times New Roman"/>
          <w:sz w:val="24"/>
          <w:szCs w:val="24"/>
          <w:lang w:eastAsia="pl-PL"/>
        </w:rPr>
        <w:t xml:space="preserve">nieodpłatnie dostarczyć i dokonać wymiany materiałów eksploatacyjnych albo części zamiennych na wolne od wad, w terminie nie dłuższym niż 3 dni robocze od daty powiadomienia go </w:t>
      </w:r>
      <w:r w:rsidR="004F633D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</w:t>
      </w:r>
      <w:r w:rsidRPr="006C6D63">
        <w:rPr>
          <w:rFonts w:ascii="Times New Roman" w:eastAsia="Times New Roman" w:hAnsi="Times New Roman"/>
          <w:sz w:val="24"/>
          <w:szCs w:val="24"/>
          <w:lang w:eastAsia="pl-PL"/>
        </w:rPr>
        <w:t xml:space="preserve">o wystąpieniu wady przez Zamawiającego. </w:t>
      </w:r>
    </w:p>
    <w:p w14:paraId="73FFAE03" w14:textId="77777777" w:rsidR="00E7525A" w:rsidRPr="005E05A4" w:rsidRDefault="005E05A4" w:rsidP="005E05A4">
      <w:pPr>
        <w:pStyle w:val="Akapitzlist"/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E05A4">
        <w:rPr>
          <w:rFonts w:ascii="Times New Roman" w:eastAsia="Times New Roman" w:hAnsi="Times New Roman"/>
          <w:sz w:val="24"/>
          <w:szCs w:val="24"/>
          <w:lang w:eastAsia="pl-PL"/>
        </w:rPr>
        <w:t>14</w:t>
      </w:r>
      <w:r w:rsidR="00976BD0" w:rsidRPr="005E05A4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E7525A" w:rsidRPr="005E05A4">
        <w:rPr>
          <w:rFonts w:ascii="Times New Roman" w:eastAsia="Times New Roman" w:hAnsi="Times New Roman"/>
          <w:sz w:val="24"/>
          <w:szCs w:val="24"/>
          <w:lang w:eastAsia="pl-PL"/>
        </w:rPr>
        <w:t xml:space="preserve">Jeżeli Wykonawca nie usunie wad wskazanych w </w:t>
      </w:r>
      <w:r w:rsidR="009E26D0" w:rsidRPr="005E05A4">
        <w:rPr>
          <w:rFonts w:ascii="Times New Roman" w:eastAsia="Times New Roman" w:hAnsi="Times New Roman"/>
          <w:sz w:val="24"/>
          <w:szCs w:val="24"/>
          <w:lang w:eastAsia="pl-PL"/>
        </w:rPr>
        <w:t>pkt 13</w:t>
      </w:r>
      <w:r w:rsidR="00E7525A" w:rsidRPr="005E05A4">
        <w:rPr>
          <w:rFonts w:ascii="Times New Roman" w:eastAsia="Times New Roman" w:hAnsi="Times New Roman"/>
          <w:sz w:val="24"/>
          <w:szCs w:val="24"/>
          <w:lang w:eastAsia="pl-PL"/>
        </w:rPr>
        <w:t>, w ustalonym terminie, to Zamawiający może zlecić ich usunięcie, osobie trzeciej na koszt i ryzyko Wykonawcy.</w:t>
      </w:r>
    </w:p>
    <w:p w14:paraId="32C39271" w14:textId="77777777" w:rsidR="00E7525A" w:rsidRPr="006C6D63" w:rsidRDefault="005E05A4" w:rsidP="005E05A4">
      <w:pPr>
        <w:tabs>
          <w:tab w:val="left" w:pos="284"/>
          <w:tab w:val="left" w:pos="426"/>
        </w:tabs>
        <w:ind w:left="284" w:hanging="284"/>
        <w:jc w:val="both"/>
      </w:pPr>
      <w:r>
        <w:t>15</w:t>
      </w:r>
      <w:r w:rsidR="00976BD0">
        <w:t>.</w:t>
      </w:r>
      <w:r w:rsidR="00E7525A" w:rsidRPr="006C6D63">
        <w:t>Wszelkie koszty związane ze świadczeniem gwarancyjnym obciążają Wykonawcę.</w:t>
      </w:r>
    </w:p>
    <w:p w14:paraId="13D5BB84" w14:textId="77777777" w:rsidR="00E7525A" w:rsidRDefault="005E05A4" w:rsidP="006231BC">
      <w:pPr>
        <w:ind w:left="284" w:hanging="284"/>
        <w:jc w:val="both"/>
      </w:pPr>
      <w:r>
        <w:t>16</w:t>
      </w:r>
      <w:r w:rsidR="00976BD0">
        <w:t>.</w:t>
      </w:r>
      <w:r w:rsidR="00E7525A">
        <w:t xml:space="preserve">Zamawiający </w:t>
      </w:r>
      <w:r w:rsidR="00E7525A" w:rsidRPr="00901257">
        <w:t>zobowiązuje się udostępnić pomieszczenia, w których zamontowane są systemy klimatyzacyjne będące przedmiotem Umowy</w:t>
      </w:r>
      <w:r w:rsidR="00E7525A">
        <w:t xml:space="preserve"> oraz posiadaną dokumentację</w:t>
      </w:r>
      <w:r w:rsidR="00E7525A" w:rsidRPr="00901257">
        <w:t>.</w:t>
      </w:r>
    </w:p>
    <w:p w14:paraId="09876EDA" w14:textId="77777777" w:rsidR="000B4167" w:rsidRPr="000B4167" w:rsidRDefault="005E05A4" w:rsidP="006231BC">
      <w:pPr>
        <w:ind w:left="284" w:hanging="284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17</w:t>
      </w:r>
      <w:r w:rsidR="000B4167">
        <w:rPr>
          <w:rFonts w:eastAsia="Calibri"/>
          <w:lang w:eastAsia="en-US"/>
        </w:rPr>
        <w:t>.</w:t>
      </w:r>
      <w:r w:rsidR="000B4167" w:rsidRPr="000B4167">
        <w:rPr>
          <w:rFonts w:eastAsia="Calibri"/>
          <w:lang w:eastAsia="en-US"/>
        </w:rPr>
        <w:t>W przypadku wystąpienia awarii Wykonawca jest zobowiązany do niezwłocznego podjęcia działań w celu zdiagnozowania usterki i rozpoczęcia naprawy, przy czym czas reakcji nie może być dłuższy niż:</w:t>
      </w:r>
    </w:p>
    <w:p w14:paraId="2BB46801" w14:textId="77777777" w:rsidR="000B4167" w:rsidRPr="000B4167" w:rsidRDefault="000B4167" w:rsidP="006231BC">
      <w:pPr>
        <w:ind w:left="426" w:hanging="426"/>
        <w:contextualSpacing/>
        <w:jc w:val="both"/>
        <w:rPr>
          <w:rFonts w:eastAsia="Calibri"/>
          <w:lang w:eastAsia="en-US"/>
        </w:rPr>
      </w:pPr>
      <w:r w:rsidRPr="000B4167">
        <w:rPr>
          <w:rFonts w:eastAsia="Calibri"/>
          <w:lang w:eastAsia="en-US"/>
        </w:rPr>
        <w:t xml:space="preserve">     a) 2 godziny od zgłoszenia przez Zamawiającego awarii, w przypadku klimatyzatorów obsługujących pomieszczenie serwerowni,</w:t>
      </w:r>
    </w:p>
    <w:p w14:paraId="4306BACA" w14:textId="77777777" w:rsidR="000B4167" w:rsidRPr="000B4167" w:rsidRDefault="000B4167" w:rsidP="006231BC">
      <w:pPr>
        <w:ind w:left="426" w:hanging="426"/>
        <w:contextualSpacing/>
        <w:jc w:val="both"/>
        <w:rPr>
          <w:rFonts w:eastAsia="Calibri"/>
          <w:lang w:eastAsia="en-US"/>
        </w:rPr>
      </w:pPr>
      <w:r w:rsidRPr="000B4167">
        <w:rPr>
          <w:rFonts w:eastAsia="Calibri"/>
          <w:lang w:eastAsia="en-US"/>
        </w:rPr>
        <w:t xml:space="preserve">     b) 8 godzin od zgłoszenia przez Zamawiającego awarii, w przypadku pozostałych klimaty-zatorów.       </w:t>
      </w:r>
    </w:p>
    <w:p w14:paraId="7438BBB5" w14:textId="77777777" w:rsidR="000B4167" w:rsidRPr="000B4167" w:rsidRDefault="005E05A4" w:rsidP="006231BC">
      <w:pPr>
        <w:ind w:left="284" w:hanging="284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18</w:t>
      </w:r>
      <w:r w:rsidR="000B4167">
        <w:rPr>
          <w:rFonts w:eastAsia="Calibri"/>
          <w:lang w:eastAsia="en-US"/>
        </w:rPr>
        <w:t>.</w:t>
      </w:r>
      <w:r w:rsidR="000B4167" w:rsidRPr="000B4167">
        <w:rPr>
          <w:rFonts w:eastAsia="Calibri"/>
          <w:lang w:eastAsia="en-US"/>
        </w:rPr>
        <w:t>Naprawa urządzenia klimatyzacyjnego nastąpi nie później niż:</w:t>
      </w:r>
    </w:p>
    <w:p w14:paraId="3F861746" w14:textId="77777777" w:rsidR="000B4167" w:rsidRPr="000B4167" w:rsidRDefault="000B4167" w:rsidP="006231BC">
      <w:pPr>
        <w:ind w:left="426" w:hanging="426"/>
        <w:contextualSpacing/>
        <w:jc w:val="both"/>
        <w:rPr>
          <w:rFonts w:eastAsia="Calibri"/>
          <w:lang w:eastAsia="en-US"/>
        </w:rPr>
      </w:pPr>
      <w:r w:rsidRPr="000B4167">
        <w:rPr>
          <w:rFonts w:eastAsia="Calibri"/>
          <w:lang w:eastAsia="en-US"/>
        </w:rPr>
        <w:t xml:space="preserve">     a) w ciągu doby od zgłoszenia przez Zamawiającego awarii – w przypadku awarii   niewymagającej wymiany części zamiennych,</w:t>
      </w:r>
    </w:p>
    <w:p w14:paraId="1637B079" w14:textId="77777777" w:rsidR="000B4167" w:rsidRPr="000B4167" w:rsidRDefault="000B4167" w:rsidP="006231BC">
      <w:pPr>
        <w:ind w:left="426" w:hanging="426"/>
        <w:contextualSpacing/>
        <w:jc w:val="both"/>
        <w:rPr>
          <w:rFonts w:eastAsia="Calibri"/>
          <w:lang w:eastAsia="en-US"/>
        </w:rPr>
      </w:pPr>
      <w:r w:rsidRPr="000B4167">
        <w:rPr>
          <w:rFonts w:eastAsia="Calibri"/>
          <w:lang w:eastAsia="en-US"/>
        </w:rPr>
        <w:t xml:space="preserve">     b) w ciągu 3 dni od zgłoszenia przez Zamawiającego awarii – w przypadku awarii   wymagającej wymiany części zamiennych. </w:t>
      </w:r>
    </w:p>
    <w:p w14:paraId="7179D5D7" w14:textId="77777777" w:rsidR="000B4167" w:rsidRDefault="000B4167" w:rsidP="006231BC">
      <w:pPr>
        <w:ind w:left="284" w:hanging="284"/>
        <w:jc w:val="both"/>
      </w:pPr>
      <w:r w:rsidRPr="000B4167">
        <w:rPr>
          <w:rFonts w:eastAsia="Calibri"/>
          <w:lang w:eastAsia="en-US"/>
        </w:rPr>
        <w:t xml:space="preserve">     W przypadku wydłużenia się czasu oczekiwania na dostawę części zamiennych ponad 3 dni, z przyczyn niezależnych od Wykonawcy, Wykonawca winien udokumentować fakt zaistnienia tych przyczyn. W takim przypadku czas naprawy może ulec wydłużeniu, jednak nie więcej niż o czas wynikający z oczekiwania na dostawę</w:t>
      </w:r>
      <w:r>
        <w:rPr>
          <w:rFonts w:eastAsia="Calibri"/>
          <w:lang w:eastAsia="en-US"/>
        </w:rPr>
        <w:t>.</w:t>
      </w:r>
    </w:p>
    <w:p w14:paraId="6A0D88AC" w14:textId="77777777" w:rsidR="00F647A5" w:rsidRDefault="005E05A4" w:rsidP="00F647A5">
      <w:pPr>
        <w:ind w:left="284" w:hanging="284"/>
        <w:jc w:val="both"/>
      </w:pPr>
      <w:r>
        <w:t>19</w:t>
      </w:r>
      <w:r w:rsidR="000B4167">
        <w:t xml:space="preserve">.Wykonawca przed przystąpieniem do naprawy urządzenia zobowiązany jest przedłożyć Zamawiającemu </w:t>
      </w:r>
      <w:r w:rsidR="000B4167" w:rsidRPr="00DC0974">
        <w:t>wycen</w:t>
      </w:r>
      <w:r w:rsidR="000B4167">
        <w:t xml:space="preserve">ę kosztów naprawy w celu uzyskania </w:t>
      </w:r>
      <w:r w:rsidR="000B4167" w:rsidRPr="00DC0974">
        <w:t>akceptacji Zamawiające</w:t>
      </w:r>
      <w:r w:rsidR="000B4167">
        <w:t>go.</w:t>
      </w:r>
    </w:p>
    <w:p w14:paraId="24411A29" w14:textId="77777777" w:rsidR="00CC0165" w:rsidRDefault="007E19B6" w:rsidP="00E17E09">
      <w:pPr>
        <w:ind w:left="284" w:hanging="284"/>
        <w:jc w:val="both"/>
        <w:rPr>
          <w:b/>
        </w:rPr>
      </w:pPr>
      <w:r>
        <w:t>20.</w:t>
      </w:r>
      <w:r w:rsidR="00CC0165" w:rsidRPr="007532AB">
        <w:rPr>
          <w:b/>
        </w:rPr>
        <w:t>Wykonawca przed przystąpieniem do przeglądów serwisowych oraz napraw urządzeń</w:t>
      </w:r>
      <w:r w:rsidR="00BC4D1E" w:rsidRPr="007532AB">
        <w:rPr>
          <w:b/>
        </w:rPr>
        <w:t>,</w:t>
      </w:r>
      <w:r w:rsidR="00CC0165" w:rsidRPr="007532AB">
        <w:rPr>
          <w:b/>
        </w:rPr>
        <w:t xml:space="preserve"> zawierających 3kg lub wi</w:t>
      </w:r>
      <w:r w:rsidR="002613EE">
        <w:rPr>
          <w:b/>
        </w:rPr>
        <w:t>ęcej substancji kontrolowanych,</w:t>
      </w:r>
      <w:r w:rsidR="00CC0165" w:rsidRPr="007532AB">
        <w:rPr>
          <w:b/>
        </w:rPr>
        <w:t xml:space="preserve"> </w:t>
      </w:r>
      <w:r w:rsidR="00971B6D">
        <w:rPr>
          <w:b/>
        </w:rPr>
        <w:t xml:space="preserve">wymienionych w pkt 2                   </w:t>
      </w:r>
      <w:r w:rsidR="00CC0165" w:rsidRPr="007532AB">
        <w:rPr>
          <w:b/>
        </w:rPr>
        <w:t xml:space="preserve"> w tabeli w pozycji 1, 2, 10, 11</w:t>
      </w:r>
      <w:r w:rsidR="00BC4D1E" w:rsidRPr="007532AB">
        <w:rPr>
          <w:b/>
        </w:rPr>
        <w:t>,</w:t>
      </w:r>
      <w:r w:rsidR="00CC0165" w:rsidRPr="007532AB">
        <w:rPr>
          <w:b/>
        </w:rPr>
        <w:t xml:space="preserve"> zobowiązany jest przedłożyć Zamawiającemu certyfikat dla personelu uprawniający </w:t>
      </w:r>
      <w:r w:rsidR="00BC4D1E" w:rsidRPr="007532AB">
        <w:rPr>
          <w:b/>
        </w:rPr>
        <w:t>do wykonywania czynności</w:t>
      </w:r>
      <w:r w:rsidR="007532AB">
        <w:rPr>
          <w:b/>
        </w:rPr>
        <w:t>,</w:t>
      </w:r>
      <w:r w:rsidR="00BC4D1E" w:rsidRPr="007532AB">
        <w:rPr>
          <w:b/>
        </w:rPr>
        <w:t xml:space="preserve"> o których mowa w art. 14 ust. 3 pkt 4 ustawy z dnia 15.05.2015r. o substancjach zubożających warstwę ozonową oraz o niektórych fluorowanych gazach cieplarnianych (Dz. U. z 2015r. poz. 881).</w:t>
      </w:r>
    </w:p>
    <w:p w14:paraId="70954B0B" w14:textId="77777777" w:rsidR="00BC4D1E" w:rsidRPr="00CC0165" w:rsidRDefault="00BC4D1E" w:rsidP="00E17E09">
      <w:pPr>
        <w:ind w:left="284" w:hanging="284"/>
        <w:jc w:val="both"/>
      </w:pPr>
      <w:r w:rsidRPr="007532AB">
        <w:t>21.</w:t>
      </w:r>
      <w:r>
        <w:rPr>
          <w:b/>
        </w:rPr>
        <w:t>Wykonawca po wykonaniu czynności, o których mowa w pkt 20 dokona wpisu do Karty Urządzenia w systemie CRO</w:t>
      </w:r>
      <w:r w:rsidR="009E5F5F">
        <w:rPr>
          <w:b/>
        </w:rPr>
        <w:t>,</w:t>
      </w:r>
      <w:r>
        <w:rPr>
          <w:b/>
        </w:rPr>
        <w:t xml:space="preserve"> w ciągu 5 dni roboczych od dnia wykonania tych czynności</w:t>
      </w:r>
      <w:r w:rsidR="007532AB">
        <w:rPr>
          <w:b/>
        </w:rPr>
        <w:t>,</w:t>
      </w:r>
      <w:r>
        <w:rPr>
          <w:b/>
        </w:rPr>
        <w:t xml:space="preserve"> zgodnie z art. 15 ust. 2 </w:t>
      </w:r>
      <w:r w:rsidRPr="00BC4D1E">
        <w:rPr>
          <w:b/>
        </w:rPr>
        <w:t>ustawy z dnia 15.05.2015r. o substancjach zubożających warstwę ozonową oraz o niektórych fluorowanych gazach cieplarnianych (Dz. U. z 2015r. poz. 881).</w:t>
      </w:r>
    </w:p>
    <w:p w14:paraId="2A6CCF05" w14:textId="77777777" w:rsidR="002C0AAB" w:rsidRDefault="002C0AAB" w:rsidP="00A81DF4">
      <w:pPr>
        <w:jc w:val="both"/>
      </w:pPr>
    </w:p>
    <w:p w14:paraId="2B4ECD8E" w14:textId="77777777" w:rsidR="008F29A8" w:rsidRDefault="008F29A8" w:rsidP="008F29A8">
      <w:pPr>
        <w:pStyle w:val="Akapitzlist"/>
        <w:numPr>
          <w:ilvl w:val="0"/>
          <w:numId w:val="1"/>
        </w:numPr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Wymagane warunki świadczenia usłu</w:t>
      </w:r>
      <w:r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gi dla urządzeń wentylacyjnych</w:t>
      </w:r>
      <w:r w:rsidRPr="008F29A8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.</w:t>
      </w:r>
    </w:p>
    <w:p w14:paraId="09309928" w14:textId="77777777" w:rsidR="004F633D" w:rsidRPr="008F29A8" w:rsidRDefault="004F633D" w:rsidP="004F633D">
      <w:pPr>
        <w:pStyle w:val="Akapitzlist"/>
        <w:ind w:left="510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</w:p>
    <w:p w14:paraId="28703B78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lastRenderedPageBreak/>
        <w:t>1.  Zakres przeglądów okresowych i konserwacji urządzeń wentylacyjnych obejmuje:</w:t>
      </w:r>
    </w:p>
    <w:p w14:paraId="74A63D50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•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ab/>
        <w:t>czyszczenie czerpni i wyrzutni powietrza – elementy zewnętrzne,</w:t>
      </w:r>
    </w:p>
    <w:p w14:paraId="288B1449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•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ab/>
        <w:t>wymiana filtrów,</w:t>
      </w:r>
    </w:p>
    <w:p w14:paraId="7A95EF7C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•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ab/>
        <w:t>czyszczenie kratek nawiewnych i wywiewnych zamontowanych na kanałach,</w:t>
      </w:r>
    </w:p>
    <w:p w14:paraId="65116660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•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ab/>
        <w:t>uruchomienie centrali wentylacyjnej – sprawdzenie pod względem mechanicznym elementów stałych i ruchomych,</w:t>
      </w:r>
    </w:p>
    <w:p w14:paraId="6791544E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•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ab/>
        <w:t>sprawdzenie prawidłowości działania urządzeń sterowniczych,</w:t>
      </w:r>
    </w:p>
    <w:p w14:paraId="4D5C0F99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•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ab/>
        <w:t>sprawdzenie instalacji elektrycznej w zakresie: oględziny instalacji, sprawdzenie zabezpieczeń nadprądowych, sprawdzenie stanu połączeń przewodów na zaciskach śrubowych,</w:t>
      </w:r>
    </w:p>
    <w:p w14:paraId="5FCF4390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•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ab/>
        <w:t>pomiar wydatku powietrza kratek nawiewnych i wyciągowych- regulacja,</w:t>
      </w:r>
    </w:p>
    <w:p w14:paraId="2D5FC321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•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ab/>
        <w:t>pomiar wydajności wentylatorów wyciągowych / nawiewnych,</w:t>
      </w:r>
    </w:p>
    <w:p w14:paraId="4DCD9E55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•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ab/>
        <w:t>us</w:t>
      </w:r>
      <w:r w:rsidR="00C87BAF">
        <w:rPr>
          <w:rFonts w:ascii="Times New Roman" w:hAnsi="Times New Roman"/>
          <w:bCs/>
          <w:kern w:val="1"/>
          <w:sz w:val="24"/>
          <w:szCs w:val="24"/>
          <w:lang w:eastAsia="ar-SA"/>
        </w:rPr>
        <w:t>u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wanie stwierdzonych w trakcie przeglądu usterek,,</w:t>
      </w:r>
    </w:p>
    <w:p w14:paraId="643FF872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•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ab/>
        <w:t>pomiar prądów pobieranych przez silniki nawiewu i wywiewu,</w:t>
      </w:r>
    </w:p>
    <w:p w14:paraId="052B17E4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•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ab/>
        <w:t>sprawdzenie działania siłowników: nawiewu i wywiewu,</w:t>
      </w:r>
    </w:p>
    <w:p w14:paraId="61403D93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•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ab/>
        <w:t xml:space="preserve">sprawdzenie działania termostatu </w:t>
      </w:r>
      <w:proofErr w:type="spellStart"/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przeciwzamrożeniowego</w:t>
      </w:r>
      <w:proofErr w:type="spellEnd"/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,</w:t>
      </w:r>
    </w:p>
    <w:p w14:paraId="78870FA2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•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ab/>
        <w:t>sprawdzenie działania obrotowego wymiennika ciepła,</w:t>
      </w:r>
    </w:p>
    <w:p w14:paraId="706FB4E2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•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ab/>
        <w:t>sprawdzenie stanu łożysk wentylatorów nawiewnych i wywiewnych,</w:t>
      </w:r>
    </w:p>
    <w:p w14:paraId="087B25D6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Z każdego wykonanego przeglądu serwisowego lub konserwacji wentylacji mechanicznej należy sporządzić protokół i przekazać go Zamawiającemu</w:t>
      </w:r>
    </w:p>
    <w:p w14:paraId="77672D39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 xml:space="preserve">2. Koszt materiałów niezbędnych do wykonania konserwacji urządzeń (oleje, smary, przewody i inne ), Wykonawca winien uwzględnić w cenie ofertowej za przeglądy okresowe i konserwację. </w:t>
      </w:r>
    </w:p>
    <w:p w14:paraId="4C3EE389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3. Naprawy eksploatacyjne urządzeń wentylacyjnych obejmują między innymi:</w:t>
      </w:r>
    </w:p>
    <w:p w14:paraId="23ABD41D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 xml:space="preserve">    a)  usuwanie bieżących awarii,</w:t>
      </w:r>
    </w:p>
    <w:p w14:paraId="11F5321B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 xml:space="preserve">    b) naprawy uszkodzeń stwierdzonych w trakcie przeglądu, niezbędnych dla dalszej eksploatacji urządzeń. </w:t>
      </w:r>
    </w:p>
    <w:p w14:paraId="068FF9EC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 xml:space="preserve">4. Wykonawca przed przystąpieniem do naprawy urządzenia zobowiązany jest przedłożyć Zamawiającemu wycenę kosztów naprawy w celu uzyskania akceptacji Zamawiającego.  Wykonawca przedłoży Zamawiającemu dokumenty potwierdzające oferowaną cenę materiałów i części niezbędnych do usunięcia awarii/wykonania naprawy.   </w:t>
      </w:r>
    </w:p>
    <w:p w14:paraId="5C738A7B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5. Z każdego wykonanego przeglądu serwisowego, konserwacji i naprawy urządzeń wentylacji zostanie sporządzony protokół, podpisany przez przedstawicieli Stron.</w:t>
      </w:r>
    </w:p>
    <w:p w14:paraId="57946FEB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6. Przeglądy serwisowe, zabiegi konserwacyjne i napra</w:t>
      </w:r>
      <w:r w:rsidR="00C87BAF">
        <w:rPr>
          <w:rFonts w:ascii="Times New Roman" w:hAnsi="Times New Roman"/>
          <w:bCs/>
          <w:kern w:val="1"/>
          <w:sz w:val="24"/>
          <w:szCs w:val="24"/>
          <w:lang w:eastAsia="ar-SA"/>
        </w:rPr>
        <w:t>wy urządzeń wymienionych w pkt 3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 xml:space="preserve"> winny być dokonywane przez wykwalifikowanych pracowników Wykonawcy, posiadających stosowne uprawnienia.</w:t>
      </w:r>
    </w:p>
    <w:p w14:paraId="74965F0A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 xml:space="preserve">7. Prace związane z realizacją usługi Wykonawca będzie wykonywał zgodnie                         </w:t>
      </w:r>
      <w:r w:rsidR="00C87BAF">
        <w:rPr>
          <w:rFonts w:ascii="Times New Roman" w:hAnsi="Times New Roman"/>
          <w:bCs/>
          <w:kern w:val="1"/>
          <w:sz w:val="24"/>
          <w:szCs w:val="24"/>
          <w:lang w:eastAsia="ar-SA"/>
        </w:rPr>
        <w:t xml:space="preserve">              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 xml:space="preserve">      z obowiązującymi przepisami i zasadami wiedzy technicznej, Polskimi Normami oraz              z zachowaniem warunków Bezpieczeństwa i Higieny Pracy.</w:t>
      </w:r>
    </w:p>
    <w:p w14:paraId="47C8E636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8. Wykonawca będzie stosował przy przeglądach, naprawach oraz remontach części zamienne spełniające odpowiednie normy techniczne, które posiadają wymagane prawem polskim i europejskim świadectwa jakości, certyfikaty, w tym bezpieczeństwa.</w:t>
      </w:r>
    </w:p>
    <w:p w14:paraId="01348EE5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9. Wykonawca zobowiąże się do zawiadomienia Zamawiającego o wszelkich zauważonych usterkach, których usunięcie wykracza poza zakres prac określonych w umowie, jak również kwalifikujących urządzenie do remontu lub modernizacji.</w:t>
      </w:r>
    </w:p>
    <w:p w14:paraId="585AA289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lastRenderedPageBreak/>
        <w:t>10. Wykonawca poniesie pełną odpowiedzialność za skutki spowodowane niewłaściwą konserwacją lub niewłaściwym usunięciem awarii  i zobowiąże się do ich usunięcia na własny koszt.</w:t>
      </w:r>
    </w:p>
    <w:p w14:paraId="281A3637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11.Wykonawca udzieli 12 miesięcy gwarancji na wykonane naprawy, a na zastosowane części zamienne i materiały eksploatacyjne - zgodnie z gwarancją przewidzianą przez ich producenta.</w:t>
      </w:r>
    </w:p>
    <w:p w14:paraId="109EB61F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 xml:space="preserve">12.W ramach udzielonej gwarancji, o której mowa w pkt 11, wady powstałe w wyniku źle wykonanej usługi Wykonawca zobowiązany jest usunąć na własny koszt, nieodpłatnie dostarczyć i dokonać wymiany materiałów eksploatacyjnych albo części zamiennych na wolne od wad, w terminie nie dłuższym niż 3 dni robocze od daty powiadomienia go </w:t>
      </w:r>
      <w:r w:rsidR="00C87BAF">
        <w:rPr>
          <w:rFonts w:ascii="Times New Roman" w:hAnsi="Times New Roman"/>
          <w:bCs/>
          <w:kern w:val="1"/>
          <w:sz w:val="24"/>
          <w:szCs w:val="24"/>
          <w:lang w:eastAsia="ar-SA"/>
        </w:rPr>
        <w:t xml:space="preserve">                           </w:t>
      </w: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 xml:space="preserve">o wystąpieniu wady przez Zamawiającego. </w:t>
      </w:r>
    </w:p>
    <w:p w14:paraId="33BD8A72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13.Jeżeli Wykonawca nie usunie wad wskazanych w pkt 12, w ustalonym terminie, to Zamawiający może zlecić ich usunięcie, osobie trzeciej na koszt i ryzyko Wykonawcy.</w:t>
      </w:r>
    </w:p>
    <w:p w14:paraId="09750053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14.Wszelkie koszty związane ze świadczeniem gwarancyjnym obciążają Wykonawcę.</w:t>
      </w:r>
    </w:p>
    <w:p w14:paraId="689A1983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15.Zamawiający zobowiązuje się udostępnić pomieszczenia, w których zamontowane są systemy wentylacyjne będące przedmiotem Umowy oraz posiadaną dokumentację.</w:t>
      </w:r>
    </w:p>
    <w:p w14:paraId="7AD19A9E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 xml:space="preserve">16.W przypadku wystąpienia awarii Wykonawca jest zobowiązany do niezwłocznego podjęcia działań w celu zdiagnozowania usterki i rozpoczęcia naprawy, przy czym czas reakcji nie może być dłuższy niż 48 godzin od zgłoszenia przez Zamawiającego awarii. </w:t>
      </w:r>
    </w:p>
    <w:p w14:paraId="56258C0B" w14:textId="77777777" w:rsidR="008F29A8" w:rsidRP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17.Naprawa urządzenia nastąpi nie później niż w ciągu 3 dni od zgłoszenia.</w:t>
      </w:r>
    </w:p>
    <w:p w14:paraId="797A6A85" w14:textId="77777777" w:rsidR="008F29A8" w:rsidRPr="008F29A8" w:rsidRDefault="008F29A8" w:rsidP="008F29A8">
      <w:pPr>
        <w:pStyle w:val="Akapitzlist"/>
        <w:ind w:left="510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W przypadku wydłużenia się czasu oczekiwania na dostawę części zamiennych ponad 3 dni, z przyczyn niezależnych od Wykonawcy, Wykonawca winien udokumentować fakt zaistnienia tych przyczyn. W takim przypadku czas naprawy może ulec wydłużeniu, jednak nie więcej niż o czas wynikający z oczekiwania na dostawę.</w:t>
      </w:r>
    </w:p>
    <w:p w14:paraId="68555910" w14:textId="77777777" w:rsidR="008F29A8" w:rsidRDefault="008F29A8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8F29A8">
        <w:rPr>
          <w:rFonts w:ascii="Times New Roman" w:hAnsi="Times New Roman"/>
          <w:bCs/>
          <w:kern w:val="1"/>
          <w:sz w:val="24"/>
          <w:szCs w:val="24"/>
          <w:lang w:eastAsia="ar-SA"/>
        </w:rPr>
        <w:t>18.Wykonawca przed przystąpieniem do naprawy urządzenia zobowiązany jest przedłożyć Zamawiającemu wycenę kosztów naprawy w celu uzyskania akceptacji Zamawiającego.</w:t>
      </w:r>
    </w:p>
    <w:p w14:paraId="2D46B89E" w14:textId="77777777" w:rsidR="00C87BAF" w:rsidRPr="008F29A8" w:rsidRDefault="00C87BAF" w:rsidP="00C87BAF">
      <w:pPr>
        <w:pStyle w:val="Akapitzlist"/>
        <w:ind w:left="510" w:hanging="368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</w:p>
    <w:p w14:paraId="0D255E44" w14:textId="77777777" w:rsidR="00F647A5" w:rsidRPr="00F647A5" w:rsidRDefault="006231BC" w:rsidP="00F647A5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F647A5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Odbiór i zapłata.</w:t>
      </w:r>
    </w:p>
    <w:p w14:paraId="6D9E1A83" w14:textId="77777777" w:rsidR="00F647A5" w:rsidRDefault="00F647A5" w:rsidP="00F647A5">
      <w:pPr>
        <w:pStyle w:val="Akapitzlist"/>
        <w:spacing w:after="0"/>
        <w:ind w:left="510"/>
        <w:jc w:val="both"/>
      </w:pPr>
    </w:p>
    <w:p w14:paraId="656BFC30" w14:textId="77777777" w:rsidR="006231BC" w:rsidRDefault="006231BC" w:rsidP="009E5F5F">
      <w:pPr>
        <w:ind w:left="284" w:hanging="284"/>
        <w:jc w:val="both"/>
      </w:pPr>
      <w:r>
        <w:rPr>
          <w:bCs/>
          <w:color w:val="000000"/>
        </w:rPr>
        <w:t xml:space="preserve">1. Rzeczywiste </w:t>
      </w:r>
      <w:r w:rsidRPr="00F537EF">
        <w:rPr>
          <w:bCs/>
          <w:color w:val="000000"/>
        </w:rPr>
        <w:t xml:space="preserve">wynagrodzenie </w:t>
      </w:r>
      <w:r>
        <w:rPr>
          <w:bCs/>
          <w:color w:val="000000"/>
        </w:rPr>
        <w:t xml:space="preserve">Wykonawcy zostanie </w:t>
      </w:r>
      <w:r w:rsidRPr="00F537EF">
        <w:rPr>
          <w:bCs/>
          <w:color w:val="000000"/>
        </w:rPr>
        <w:t>wyliczone w oparciu o faktycznie wykonane usługi oraz ceny jednostkowe</w:t>
      </w:r>
      <w:r>
        <w:rPr>
          <w:bCs/>
          <w:color w:val="000000"/>
        </w:rPr>
        <w:t xml:space="preserve"> i narzuty</w:t>
      </w:r>
      <w:r w:rsidRPr="00F537EF">
        <w:rPr>
          <w:bCs/>
          <w:color w:val="000000"/>
        </w:rPr>
        <w:t xml:space="preserve"> podane w </w:t>
      </w:r>
      <w:r>
        <w:rPr>
          <w:bCs/>
          <w:color w:val="000000"/>
        </w:rPr>
        <w:t>kosztorysie ofertowym Wykonawcy</w:t>
      </w:r>
      <w:r w:rsidRPr="00F537EF">
        <w:rPr>
          <w:bCs/>
          <w:color w:val="000000"/>
        </w:rPr>
        <w:t xml:space="preserve"> oraz w oparciu o </w:t>
      </w:r>
      <w:r>
        <w:rPr>
          <w:bCs/>
          <w:color w:val="000000"/>
        </w:rPr>
        <w:t xml:space="preserve">ceny </w:t>
      </w:r>
      <w:r w:rsidRPr="00F537EF">
        <w:rPr>
          <w:bCs/>
          <w:color w:val="000000"/>
        </w:rPr>
        <w:t>użyt</w:t>
      </w:r>
      <w:r>
        <w:rPr>
          <w:bCs/>
          <w:color w:val="000000"/>
        </w:rPr>
        <w:t>ych</w:t>
      </w:r>
      <w:r w:rsidRPr="00F537EF">
        <w:rPr>
          <w:bCs/>
          <w:color w:val="000000"/>
        </w:rPr>
        <w:t xml:space="preserve"> części i materiał</w:t>
      </w:r>
      <w:r>
        <w:rPr>
          <w:bCs/>
          <w:color w:val="000000"/>
        </w:rPr>
        <w:t>ów</w:t>
      </w:r>
      <w:r w:rsidRPr="00F537EF">
        <w:rPr>
          <w:bCs/>
          <w:color w:val="000000"/>
        </w:rPr>
        <w:t xml:space="preserve"> eksploatacyjn</w:t>
      </w:r>
      <w:r>
        <w:rPr>
          <w:bCs/>
          <w:color w:val="000000"/>
        </w:rPr>
        <w:t>ych</w:t>
      </w:r>
      <w:r w:rsidRPr="00F537EF">
        <w:rPr>
          <w:bCs/>
          <w:color w:val="000000"/>
        </w:rPr>
        <w:t xml:space="preserve"> niezbędn</w:t>
      </w:r>
      <w:r>
        <w:rPr>
          <w:bCs/>
          <w:color w:val="000000"/>
        </w:rPr>
        <w:t>ych</w:t>
      </w:r>
      <w:r w:rsidRPr="00F537EF">
        <w:rPr>
          <w:bCs/>
          <w:color w:val="000000"/>
        </w:rPr>
        <w:t xml:space="preserve"> do dokonania dane</w:t>
      </w:r>
      <w:r>
        <w:rPr>
          <w:bCs/>
          <w:color w:val="000000"/>
        </w:rPr>
        <w:t>j</w:t>
      </w:r>
      <w:r w:rsidRPr="00F537EF">
        <w:rPr>
          <w:bCs/>
          <w:color w:val="000000"/>
        </w:rPr>
        <w:t xml:space="preserve">  naprawy lub przeglądu konkretnego urządzenia  Zamawiającego</w:t>
      </w:r>
      <w:r>
        <w:rPr>
          <w:bCs/>
          <w:color w:val="000000"/>
        </w:rPr>
        <w:t>.</w:t>
      </w:r>
    </w:p>
    <w:p w14:paraId="7AB6AD27" w14:textId="77777777" w:rsidR="00706986" w:rsidRDefault="006231BC" w:rsidP="009E5F5F">
      <w:pPr>
        <w:keepNext/>
        <w:shd w:val="clear" w:color="auto" w:fill="FFFFFF"/>
        <w:tabs>
          <w:tab w:val="num" w:pos="284"/>
        </w:tabs>
        <w:suppressAutoHyphens/>
        <w:spacing w:before="240" w:after="60"/>
        <w:ind w:left="284" w:hanging="284"/>
        <w:jc w:val="both"/>
        <w:outlineLvl w:val="0"/>
        <w:rPr>
          <w:b/>
          <w:bCs/>
          <w:kern w:val="1"/>
          <w:lang w:eastAsia="ar-SA"/>
        </w:rPr>
      </w:pPr>
      <w:r>
        <w:rPr>
          <w:lang w:eastAsia="ar-SA"/>
        </w:rPr>
        <w:t xml:space="preserve">2. </w:t>
      </w:r>
      <w:r w:rsidRPr="00885E9D">
        <w:rPr>
          <w:lang w:eastAsia="ar-SA"/>
        </w:rPr>
        <w:t xml:space="preserve">Zapłata nastąpi po wykonaniu i </w:t>
      </w:r>
      <w:r>
        <w:rPr>
          <w:lang w:eastAsia="ar-SA"/>
        </w:rPr>
        <w:t xml:space="preserve">protokolarnym </w:t>
      </w:r>
      <w:r w:rsidRPr="00885E9D">
        <w:rPr>
          <w:lang w:eastAsia="ar-SA"/>
        </w:rPr>
        <w:t>potwierdzeniu wykonanej usługi przez Strony, który</w:t>
      </w:r>
      <w:r>
        <w:rPr>
          <w:lang w:eastAsia="ar-SA"/>
        </w:rPr>
        <w:t xml:space="preserve"> to dokument</w:t>
      </w:r>
      <w:r w:rsidRPr="00885E9D">
        <w:rPr>
          <w:lang w:eastAsia="ar-SA"/>
        </w:rPr>
        <w:t xml:space="preserve"> stanowić będzie podstawę wystawienia faktury VAT</w:t>
      </w:r>
      <w:r>
        <w:rPr>
          <w:lang w:eastAsia="ar-SA"/>
        </w:rPr>
        <w:t>.</w:t>
      </w:r>
    </w:p>
    <w:p w14:paraId="4D1DAAB4" w14:textId="77777777" w:rsidR="006231BC" w:rsidRDefault="006231BC" w:rsidP="006231BC">
      <w:pPr>
        <w:suppressAutoHyphens/>
        <w:ind w:left="284" w:hanging="284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3. </w:t>
      </w:r>
      <w:r w:rsidRPr="006231BC">
        <w:rPr>
          <w:color w:val="000000"/>
          <w:lang w:eastAsia="ar-SA"/>
        </w:rPr>
        <w:t>Ceny jednostkowe określone w kosztorysie ofertowym, są stałe i nie będą podlegały zmianom przez cały okres obowiązywania Umowy.</w:t>
      </w:r>
      <w:r w:rsidRPr="006231BC">
        <w:rPr>
          <w:rFonts w:eastAsia="Calibri"/>
          <w:lang w:eastAsia="en-US"/>
        </w:rPr>
        <w:t xml:space="preserve"> </w:t>
      </w:r>
      <w:r w:rsidRPr="006231BC">
        <w:rPr>
          <w:color w:val="000000"/>
          <w:lang w:eastAsia="ar-SA"/>
        </w:rPr>
        <w:t>C</w:t>
      </w:r>
      <w:r w:rsidRPr="006231BC">
        <w:rPr>
          <w:rFonts w:eastAsia="Calibri"/>
          <w:color w:val="000000"/>
          <w:lang w:eastAsia="en-US"/>
        </w:rPr>
        <w:t xml:space="preserve">eny części zamiennych, akcesoriów </w:t>
      </w:r>
      <w:r>
        <w:rPr>
          <w:rFonts w:eastAsia="Calibri"/>
          <w:color w:val="000000"/>
          <w:lang w:eastAsia="en-US"/>
        </w:rPr>
        <w:t xml:space="preserve"> </w:t>
      </w:r>
      <w:r w:rsidR="00C87BAF">
        <w:rPr>
          <w:rFonts w:eastAsia="Calibri"/>
          <w:color w:val="000000"/>
          <w:lang w:eastAsia="en-US"/>
        </w:rPr>
        <w:t xml:space="preserve">              </w:t>
      </w:r>
      <w:r w:rsidRPr="006231BC">
        <w:rPr>
          <w:rFonts w:eastAsia="Calibri"/>
          <w:color w:val="000000"/>
          <w:lang w:eastAsia="en-US"/>
        </w:rPr>
        <w:t xml:space="preserve">i materiałów eksploatacyjnych </w:t>
      </w:r>
      <w:r w:rsidRPr="006231BC">
        <w:rPr>
          <w:rFonts w:eastAsia="Calibri"/>
          <w:lang w:eastAsia="en-US"/>
        </w:rPr>
        <w:t xml:space="preserve">niezbędnych do usunięcia awarii/wykonania naprawy winny być </w:t>
      </w:r>
      <w:r w:rsidRPr="006231BC">
        <w:rPr>
          <w:rFonts w:eastAsia="Calibri"/>
          <w:color w:val="000000"/>
          <w:lang w:eastAsia="en-US"/>
        </w:rPr>
        <w:t>zgodne z cennikami ogólnie obowiązującymi u Wykonawcy lub dostawcy tych materiałów.</w:t>
      </w:r>
      <w:r>
        <w:rPr>
          <w:color w:val="000000"/>
          <w:lang w:eastAsia="ar-SA"/>
        </w:rPr>
        <w:t xml:space="preserve"> </w:t>
      </w:r>
    </w:p>
    <w:p w14:paraId="062A86D9" w14:textId="77777777" w:rsidR="00706986" w:rsidRDefault="006231BC" w:rsidP="006231BC">
      <w:pPr>
        <w:suppressAutoHyphens/>
        <w:ind w:left="284" w:hanging="284"/>
        <w:jc w:val="both"/>
        <w:rPr>
          <w:lang w:eastAsia="ar-SA"/>
        </w:rPr>
      </w:pPr>
      <w:r>
        <w:rPr>
          <w:lang w:eastAsia="ar-SA"/>
        </w:rPr>
        <w:t xml:space="preserve">4. </w:t>
      </w:r>
      <w:r w:rsidRPr="00542285">
        <w:rPr>
          <w:lang w:eastAsia="ar-SA"/>
        </w:rPr>
        <w:t>Wynagrodzenie będzie płatne w terminie do 30 dni  od daty otrzymania prawidłowo wystawionej i zaakceptowanej przez Zamawiającego faktury VAT w formie przelewu na rachunek bankowy Wykonawcy</w:t>
      </w:r>
      <w:r w:rsidR="00857F9B">
        <w:rPr>
          <w:lang w:eastAsia="ar-SA"/>
        </w:rPr>
        <w:t>.</w:t>
      </w:r>
    </w:p>
    <w:p w14:paraId="2883E2F0" w14:textId="77777777" w:rsidR="00971B6D" w:rsidRDefault="00971B6D" w:rsidP="006231BC">
      <w:pPr>
        <w:suppressAutoHyphens/>
        <w:ind w:left="284" w:hanging="284"/>
        <w:jc w:val="both"/>
        <w:rPr>
          <w:lang w:eastAsia="ar-SA"/>
        </w:rPr>
      </w:pPr>
    </w:p>
    <w:p w14:paraId="66A5DC30" w14:textId="56C332E5" w:rsidR="00971B6D" w:rsidRDefault="00971B6D" w:rsidP="006231BC">
      <w:pPr>
        <w:suppressAutoHyphens/>
        <w:ind w:left="284" w:hanging="284"/>
        <w:jc w:val="both"/>
        <w:rPr>
          <w:lang w:eastAsia="ar-SA"/>
        </w:rPr>
      </w:pPr>
    </w:p>
    <w:p w14:paraId="1984557C" w14:textId="04D024CE" w:rsidR="00A35D29" w:rsidRDefault="00A35D29" w:rsidP="00B805FF">
      <w:pPr>
        <w:suppressAutoHyphens/>
        <w:jc w:val="both"/>
        <w:rPr>
          <w:lang w:eastAsia="ar-SA"/>
        </w:rPr>
      </w:pPr>
    </w:p>
    <w:p w14:paraId="4020B380" w14:textId="77777777" w:rsidR="00A35D29" w:rsidRDefault="00A35D29" w:rsidP="006231BC">
      <w:pPr>
        <w:suppressAutoHyphens/>
        <w:ind w:left="284" w:hanging="284"/>
        <w:jc w:val="both"/>
        <w:rPr>
          <w:lang w:eastAsia="ar-SA"/>
        </w:rPr>
      </w:pPr>
    </w:p>
    <w:p w14:paraId="121E7ED0" w14:textId="24ADA71E" w:rsidR="00A35D29" w:rsidRPr="00BA4457" w:rsidRDefault="00A35D29" w:rsidP="00A35D29">
      <w:pPr>
        <w:tabs>
          <w:tab w:val="left" w:pos="284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     </w:t>
      </w:r>
      <w:r w:rsidRPr="00BA4457">
        <w:rPr>
          <w:rFonts w:ascii="Verdana" w:hAnsi="Verdana" w:cs="Arial"/>
          <w:sz w:val="20"/>
          <w:szCs w:val="20"/>
        </w:rPr>
        <w:t xml:space="preserve">Sporządził:                                                                     </w:t>
      </w:r>
      <w:r>
        <w:rPr>
          <w:rFonts w:ascii="Verdana" w:hAnsi="Verdana" w:cs="Arial"/>
          <w:sz w:val="20"/>
          <w:szCs w:val="20"/>
        </w:rPr>
        <w:t xml:space="preserve"> </w:t>
      </w:r>
      <w:r w:rsidRPr="00BA4457">
        <w:rPr>
          <w:rFonts w:ascii="Verdana" w:hAnsi="Verdana" w:cs="Arial"/>
          <w:sz w:val="20"/>
          <w:szCs w:val="20"/>
        </w:rPr>
        <w:t xml:space="preserve"> Zatwierdził:   </w:t>
      </w:r>
    </w:p>
    <w:p w14:paraId="36F3A8EF" w14:textId="77777777" w:rsidR="00A35D29" w:rsidRPr="00BA4457" w:rsidRDefault="00A35D29" w:rsidP="00A35D29">
      <w:pPr>
        <w:tabs>
          <w:tab w:val="left" w:pos="284"/>
        </w:tabs>
        <w:rPr>
          <w:rFonts w:ascii="Verdana" w:hAnsi="Verdana" w:cs="Arial"/>
          <w:sz w:val="20"/>
          <w:szCs w:val="20"/>
        </w:rPr>
      </w:pPr>
    </w:p>
    <w:p w14:paraId="3CA4BB95" w14:textId="17D0F8E5" w:rsidR="00A35D29" w:rsidRPr="00BA4457" w:rsidRDefault="00A35D29" w:rsidP="00A35D29">
      <w:pPr>
        <w:tabs>
          <w:tab w:val="left" w:pos="284"/>
        </w:tabs>
        <w:rPr>
          <w:rFonts w:ascii="Verdana" w:hAnsi="Verdana" w:cs="Arial"/>
          <w:sz w:val="20"/>
          <w:szCs w:val="20"/>
        </w:rPr>
      </w:pPr>
      <w:r w:rsidRPr="00BA4457">
        <w:rPr>
          <w:rFonts w:ascii="Verdana" w:hAnsi="Verdana" w:cs="Arial"/>
          <w:sz w:val="20"/>
          <w:szCs w:val="20"/>
        </w:rPr>
        <w:t xml:space="preserve">              Zbigniew Białas                                                             Adam Popławski</w:t>
      </w:r>
    </w:p>
    <w:p w14:paraId="16BD060B" w14:textId="31261EDA" w:rsidR="00A35D29" w:rsidRPr="00BA4457" w:rsidRDefault="00A35D29" w:rsidP="00A35D29">
      <w:pPr>
        <w:tabs>
          <w:tab w:val="left" w:pos="284"/>
        </w:tabs>
        <w:rPr>
          <w:rFonts w:ascii="Verdana" w:hAnsi="Verdana" w:cs="Arial"/>
          <w:sz w:val="20"/>
          <w:szCs w:val="20"/>
        </w:rPr>
      </w:pPr>
      <w:r w:rsidRPr="00BA4457">
        <w:rPr>
          <w:rFonts w:ascii="Verdana" w:hAnsi="Verdana" w:cs="Arial"/>
          <w:sz w:val="20"/>
          <w:szCs w:val="20"/>
        </w:rPr>
        <w:t xml:space="preserve">             Starszy Inspektor                                                  Kierownik Rejonu w Zabrzu</w:t>
      </w:r>
    </w:p>
    <w:p w14:paraId="6C9D8F56" w14:textId="77777777" w:rsidR="00A35D29" w:rsidRPr="00BA4457" w:rsidRDefault="00A35D29" w:rsidP="00A35D29">
      <w:pPr>
        <w:tabs>
          <w:tab w:val="left" w:pos="284"/>
        </w:tabs>
        <w:rPr>
          <w:rFonts w:ascii="Verdana" w:hAnsi="Verdana" w:cs="Arial"/>
          <w:sz w:val="20"/>
          <w:szCs w:val="20"/>
        </w:rPr>
      </w:pPr>
    </w:p>
    <w:p w14:paraId="7390D10C" w14:textId="6F6AB7D1" w:rsidR="00A35D29" w:rsidRPr="00BA4457" w:rsidRDefault="00A35D29" w:rsidP="00A35D29">
      <w:pPr>
        <w:tabs>
          <w:tab w:val="left" w:pos="284"/>
        </w:tabs>
        <w:rPr>
          <w:rFonts w:ascii="Verdana" w:hAnsi="Verdana" w:cs="Arial"/>
          <w:sz w:val="20"/>
          <w:szCs w:val="20"/>
        </w:rPr>
      </w:pPr>
      <w:r w:rsidRPr="00BA4457">
        <w:rPr>
          <w:rFonts w:ascii="Verdana" w:hAnsi="Verdana" w:cs="Arial"/>
          <w:sz w:val="20"/>
          <w:szCs w:val="20"/>
        </w:rPr>
        <w:t xml:space="preserve">           Zabrze, </w:t>
      </w:r>
      <w:r w:rsidR="00B805FF">
        <w:rPr>
          <w:rFonts w:ascii="Verdana" w:hAnsi="Verdana" w:cs="Arial"/>
          <w:sz w:val="20"/>
          <w:szCs w:val="20"/>
        </w:rPr>
        <w:t>11</w:t>
      </w:r>
      <w:r w:rsidRPr="00BA4457">
        <w:rPr>
          <w:rFonts w:ascii="Verdana" w:hAnsi="Verdana" w:cs="Arial"/>
          <w:sz w:val="20"/>
          <w:szCs w:val="20"/>
        </w:rPr>
        <w:t>.</w:t>
      </w:r>
      <w:r w:rsidR="00B805FF">
        <w:rPr>
          <w:rFonts w:ascii="Verdana" w:hAnsi="Verdana" w:cs="Arial"/>
          <w:sz w:val="20"/>
          <w:szCs w:val="20"/>
        </w:rPr>
        <w:t>10</w:t>
      </w:r>
      <w:r w:rsidRPr="00BA4457">
        <w:rPr>
          <w:rFonts w:ascii="Verdana" w:hAnsi="Verdana" w:cs="Arial"/>
          <w:sz w:val="20"/>
          <w:szCs w:val="20"/>
        </w:rPr>
        <w:t>.20</w:t>
      </w:r>
      <w:r>
        <w:rPr>
          <w:rFonts w:ascii="Verdana" w:hAnsi="Verdana" w:cs="Arial"/>
          <w:sz w:val="20"/>
          <w:szCs w:val="20"/>
        </w:rPr>
        <w:t>04</w:t>
      </w:r>
      <w:r w:rsidRPr="00BA4457">
        <w:rPr>
          <w:rFonts w:ascii="Verdana" w:hAnsi="Verdana" w:cs="Arial"/>
          <w:sz w:val="20"/>
          <w:szCs w:val="20"/>
        </w:rPr>
        <w:t xml:space="preserve"> r.                                                      Zabrze, </w:t>
      </w:r>
      <w:r w:rsidR="00B805FF">
        <w:rPr>
          <w:rFonts w:ascii="Verdana" w:hAnsi="Verdana" w:cs="Arial"/>
          <w:sz w:val="20"/>
          <w:szCs w:val="20"/>
        </w:rPr>
        <w:t>1</w:t>
      </w:r>
      <w:r w:rsidR="00CC6281">
        <w:rPr>
          <w:rFonts w:ascii="Verdana" w:hAnsi="Verdana" w:cs="Arial"/>
          <w:sz w:val="20"/>
          <w:szCs w:val="20"/>
        </w:rPr>
        <w:t>4</w:t>
      </w:r>
      <w:bookmarkStart w:id="7" w:name="_GoBack"/>
      <w:bookmarkEnd w:id="7"/>
      <w:r w:rsidRPr="00BA4457">
        <w:rPr>
          <w:rFonts w:ascii="Verdana" w:hAnsi="Verdana" w:cs="Arial"/>
          <w:sz w:val="20"/>
          <w:szCs w:val="20"/>
        </w:rPr>
        <w:t>.</w:t>
      </w:r>
      <w:r w:rsidR="00B805FF">
        <w:rPr>
          <w:rFonts w:ascii="Verdana" w:hAnsi="Verdana" w:cs="Arial"/>
          <w:sz w:val="20"/>
          <w:szCs w:val="20"/>
        </w:rPr>
        <w:t>10</w:t>
      </w:r>
      <w:r w:rsidRPr="00BA4457">
        <w:rPr>
          <w:rFonts w:ascii="Verdana" w:hAnsi="Verdana" w:cs="Arial"/>
          <w:sz w:val="20"/>
          <w:szCs w:val="20"/>
        </w:rPr>
        <w:t>.202</w:t>
      </w:r>
      <w:r>
        <w:rPr>
          <w:rFonts w:ascii="Verdana" w:hAnsi="Verdana" w:cs="Arial"/>
          <w:sz w:val="20"/>
          <w:szCs w:val="20"/>
        </w:rPr>
        <w:t>4</w:t>
      </w:r>
      <w:r w:rsidRPr="00BA4457">
        <w:rPr>
          <w:rFonts w:ascii="Verdana" w:hAnsi="Verdana" w:cs="Arial"/>
          <w:sz w:val="20"/>
          <w:szCs w:val="20"/>
        </w:rPr>
        <w:t xml:space="preserve"> r.</w:t>
      </w:r>
    </w:p>
    <w:p w14:paraId="66E90B28" w14:textId="0153BA5C" w:rsidR="006F4B3F" w:rsidRDefault="006F4B3F"/>
    <w:sectPr w:rsidR="006F4B3F" w:rsidSect="00174C4E">
      <w:footerReference w:type="even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D9D1D" w14:textId="77777777" w:rsidR="00AC46C9" w:rsidRDefault="00AC46C9">
      <w:r>
        <w:separator/>
      </w:r>
    </w:p>
  </w:endnote>
  <w:endnote w:type="continuationSeparator" w:id="0">
    <w:p w14:paraId="0C4BD553" w14:textId="77777777" w:rsidR="00AC46C9" w:rsidRDefault="00AC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2D118" w14:textId="77777777" w:rsidR="00A3297F" w:rsidRDefault="0093733F" w:rsidP="00CC3C9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BC2F15" w14:textId="77777777" w:rsidR="00A3297F" w:rsidRDefault="00AC46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CC40B" w14:textId="6AF64B41" w:rsidR="00A3297F" w:rsidRDefault="0093733F" w:rsidP="00CC3C9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6281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6EB99C6B" w14:textId="77777777" w:rsidR="00A3297F" w:rsidRDefault="00AC46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AF591" w14:textId="77777777" w:rsidR="00AC46C9" w:rsidRDefault="00AC46C9">
      <w:r>
        <w:separator/>
      </w:r>
    </w:p>
  </w:footnote>
  <w:footnote w:type="continuationSeparator" w:id="0">
    <w:p w14:paraId="63E05839" w14:textId="77777777" w:rsidR="00AC46C9" w:rsidRDefault="00AC4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 w15:restartNumberingAfterBreak="0">
    <w:nsid w:val="03FC1B71"/>
    <w:multiLevelType w:val="multilevel"/>
    <w:tmpl w:val="D1FC2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AF5E78"/>
    <w:multiLevelType w:val="hybridMultilevel"/>
    <w:tmpl w:val="481258B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C6F82"/>
    <w:multiLevelType w:val="multilevel"/>
    <w:tmpl w:val="DF8459A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6BB1A35"/>
    <w:multiLevelType w:val="multilevel"/>
    <w:tmpl w:val="1DDCE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044B8A"/>
    <w:multiLevelType w:val="multilevel"/>
    <w:tmpl w:val="DF8459A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EA93B3C"/>
    <w:multiLevelType w:val="hybridMultilevel"/>
    <w:tmpl w:val="6096B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66DEB"/>
    <w:multiLevelType w:val="hybridMultilevel"/>
    <w:tmpl w:val="4492E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BF7BD0"/>
    <w:multiLevelType w:val="hybridMultilevel"/>
    <w:tmpl w:val="5B7E579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1E2CAE"/>
    <w:multiLevelType w:val="multilevel"/>
    <w:tmpl w:val="A0D22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894"/>
    <w:rsid w:val="00036AF0"/>
    <w:rsid w:val="00043CE7"/>
    <w:rsid w:val="00047BA6"/>
    <w:rsid w:val="0008127F"/>
    <w:rsid w:val="000827C4"/>
    <w:rsid w:val="000B4167"/>
    <w:rsid w:val="000C0BF4"/>
    <w:rsid w:val="000D002A"/>
    <w:rsid w:val="000D3A0A"/>
    <w:rsid w:val="000F2655"/>
    <w:rsid w:val="0010150A"/>
    <w:rsid w:val="001026A1"/>
    <w:rsid w:val="00127DCE"/>
    <w:rsid w:val="00155434"/>
    <w:rsid w:val="00163789"/>
    <w:rsid w:val="00174C4E"/>
    <w:rsid w:val="00196792"/>
    <w:rsid w:val="001B2A96"/>
    <w:rsid w:val="001C5092"/>
    <w:rsid w:val="00232B84"/>
    <w:rsid w:val="002613EE"/>
    <w:rsid w:val="002C0AAB"/>
    <w:rsid w:val="002F0794"/>
    <w:rsid w:val="002F2315"/>
    <w:rsid w:val="00322BAF"/>
    <w:rsid w:val="0036500B"/>
    <w:rsid w:val="0038440C"/>
    <w:rsid w:val="003908A1"/>
    <w:rsid w:val="003C5599"/>
    <w:rsid w:val="003D2F74"/>
    <w:rsid w:val="003E74F0"/>
    <w:rsid w:val="003F5161"/>
    <w:rsid w:val="00415776"/>
    <w:rsid w:val="004223D4"/>
    <w:rsid w:val="0048193D"/>
    <w:rsid w:val="00496F73"/>
    <w:rsid w:val="004B32FE"/>
    <w:rsid w:val="004B3CDB"/>
    <w:rsid w:val="004F633D"/>
    <w:rsid w:val="00535DA7"/>
    <w:rsid w:val="00550659"/>
    <w:rsid w:val="005729DC"/>
    <w:rsid w:val="00582370"/>
    <w:rsid w:val="005868C0"/>
    <w:rsid w:val="005924DD"/>
    <w:rsid w:val="005C39B3"/>
    <w:rsid w:val="005E05A4"/>
    <w:rsid w:val="006231BC"/>
    <w:rsid w:val="006347C5"/>
    <w:rsid w:val="00644BE0"/>
    <w:rsid w:val="006E76A6"/>
    <w:rsid w:val="006F2183"/>
    <w:rsid w:val="006F4B3F"/>
    <w:rsid w:val="00706986"/>
    <w:rsid w:val="00732AE6"/>
    <w:rsid w:val="007532AB"/>
    <w:rsid w:val="0078061A"/>
    <w:rsid w:val="007C719A"/>
    <w:rsid w:val="007E19B6"/>
    <w:rsid w:val="008041CA"/>
    <w:rsid w:val="00804278"/>
    <w:rsid w:val="00852DC9"/>
    <w:rsid w:val="008555CB"/>
    <w:rsid w:val="00857F9B"/>
    <w:rsid w:val="0086618E"/>
    <w:rsid w:val="00887894"/>
    <w:rsid w:val="008904CD"/>
    <w:rsid w:val="008E364F"/>
    <w:rsid w:val="008E7952"/>
    <w:rsid w:val="008F29A8"/>
    <w:rsid w:val="00923818"/>
    <w:rsid w:val="0093733F"/>
    <w:rsid w:val="00941D50"/>
    <w:rsid w:val="00971B6D"/>
    <w:rsid w:val="00973DB1"/>
    <w:rsid w:val="00976BD0"/>
    <w:rsid w:val="009A7EC8"/>
    <w:rsid w:val="009B470D"/>
    <w:rsid w:val="009D4F96"/>
    <w:rsid w:val="009E26D0"/>
    <w:rsid w:val="009E5F5F"/>
    <w:rsid w:val="00A35D29"/>
    <w:rsid w:val="00A52319"/>
    <w:rsid w:val="00A81DF4"/>
    <w:rsid w:val="00AB12C9"/>
    <w:rsid w:val="00AC46C9"/>
    <w:rsid w:val="00AC7E6A"/>
    <w:rsid w:val="00B60A54"/>
    <w:rsid w:val="00B61A29"/>
    <w:rsid w:val="00B66F18"/>
    <w:rsid w:val="00B805FF"/>
    <w:rsid w:val="00BC044A"/>
    <w:rsid w:val="00BC3499"/>
    <w:rsid w:val="00BC393D"/>
    <w:rsid w:val="00BC4D1E"/>
    <w:rsid w:val="00BE0E8C"/>
    <w:rsid w:val="00C02A54"/>
    <w:rsid w:val="00C152B5"/>
    <w:rsid w:val="00C16E5C"/>
    <w:rsid w:val="00C51953"/>
    <w:rsid w:val="00C56F8B"/>
    <w:rsid w:val="00C87BAF"/>
    <w:rsid w:val="00CA1424"/>
    <w:rsid w:val="00CA55C2"/>
    <w:rsid w:val="00CC0165"/>
    <w:rsid w:val="00CC6281"/>
    <w:rsid w:val="00CD6F4F"/>
    <w:rsid w:val="00CF5109"/>
    <w:rsid w:val="00D044D4"/>
    <w:rsid w:val="00D07984"/>
    <w:rsid w:val="00D45996"/>
    <w:rsid w:val="00D97249"/>
    <w:rsid w:val="00E169AF"/>
    <w:rsid w:val="00E17E09"/>
    <w:rsid w:val="00E2724C"/>
    <w:rsid w:val="00E63AEB"/>
    <w:rsid w:val="00E7525A"/>
    <w:rsid w:val="00EB517E"/>
    <w:rsid w:val="00EF4884"/>
    <w:rsid w:val="00F2206A"/>
    <w:rsid w:val="00F2722F"/>
    <w:rsid w:val="00F551AB"/>
    <w:rsid w:val="00F603BB"/>
    <w:rsid w:val="00F647A5"/>
    <w:rsid w:val="00FE0FC2"/>
    <w:rsid w:val="00FE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D7888B"/>
  <w15:docId w15:val="{2EE972B1-03F4-48CA-B5E9-4EFF88AE5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96F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96F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 Znak Znak, Znak, Znak Znak Znak Znak Znak,Znak Znak,Znak,Znak Znak Znak Znak Znak"/>
    <w:basedOn w:val="Normalny"/>
    <w:link w:val="TekstpodstawowyZnak"/>
    <w:rsid w:val="00496F73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 Znak, Znak Znak1, Znak Znak Znak Znak Znak Znak,Znak Znak Znak,Znak Znak1,Znak Znak Znak Znak Znak Znak"/>
    <w:basedOn w:val="Domylnaczcionkaakapitu"/>
    <w:link w:val="Tekstpodstawowy"/>
    <w:rsid w:val="00496F73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96F73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6F73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496F7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96F73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96F73"/>
  </w:style>
  <w:style w:type="character" w:styleId="Pogrubienie">
    <w:name w:val="Strong"/>
    <w:uiPriority w:val="22"/>
    <w:qFormat/>
    <w:rsid w:val="008041CA"/>
    <w:rPr>
      <w:b/>
      <w:bCs/>
    </w:rPr>
  </w:style>
  <w:style w:type="paragraph" w:styleId="Akapitzlist">
    <w:name w:val="List Paragraph"/>
    <w:basedOn w:val="Normalny"/>
    <w:uiPriority w:val="34"/>
    <w:qFormat/>
    <w:rsid w:val="00E752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63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33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DE767-E2AE-40CE-8567-352100E6F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3205</Words>
  <Characters>19236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Agnieszka</dc:creator>
  <cp:keywords/>
  <dc:description/>
  <cp:lastModifiedBy>Grabowska Agnieszka</cp:lastModifiedBy>
  <cp:revision>17</cp:revision>
  <cp:lastPrinted>2016-09-01T11:25:00Z</cp:lastPrinted>
  <dcterms:created xsi:type="dcterms:W3CDTF">2024-07-25T07:44:00Z</dcterms:created>
  <dcterms:modified xsi:type="dcterms:W3CDTF">2024-10-14T09:44:00Z</dcterms:modified>
</cp:coreProperties>
</file>