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6.1.0.0 -->
  <w:body>
    <w:p w:rsidR="0053541A" w:rsidP="009276B2">
      <w:pPr>
        <w:spacing w:after="0" w:line="240" w:lineRule="auto"/>
        <w:rPr>
          <w:rFonts w:ascii="Lato" w:hAnsi="Lato"/>
          <w:sz w:val="20"/>
        </w:rPr>
      </w:pPr>
      <w:r>
        <w:rPr>
          <w:rFonts w:ascii="Lato" w:hAnsi="Lato"/>
          <w:sz w:val="20"/>
        </w:rPr>
        <w:t>Sekretarz Stanu</w:t>
      </w:r>
    </w:p>
    <w:p w:rsidR="00100343" w:rsidP="009276B2">
      <w:pPr>
        <w:spacing w:after="0" w:line="240" w:lineRule="auto"/>
        <w:rPr>
          <w:rFonts w:ascii="Lato" w:hAnsi="Lato"/>
          <w:sz w:val="20"/>
        </w:rPr>
      </w:pPr>
      <w:r w:rsidRPr="00100343">
        <w:rPr>
          <w:rFonts w:ascii="Lato" w:hAnsi="Lato"/>
          <w:sz w:val="20"/>
        </w:rPr>
        <w:t>Pełnomocnik Rządu do spraw reformy funkcjonowania instytutów badawczych</w:t>
      </w:r>
    </w:p>
    <w:p w:rsidR="0053541A" w:rsidP="009276B2">
      <w:pPr>
        <w:spacing w:after="0" w:line="240" w:lineRule="auto"/>
        <w:rPr>
          <w:rFonts w:ascii="Lato" w:hAnsi="Lato"/>
          <w:sz w:val="20"/>
        </w:rPr>
      </w:pPr>
      <w:r w:rsidRPr="0042764F">
        <w:rPr>
          <w:rFonts w:ascii="Lato" w:hAnsi="Lato"/>
          <w:sz w:val="20"/>
        </w:rPr>
        <w:t>Wojciech Murdzek</w:t>
      </w:r>
    </w:p>
    <w:p w:rsidR="0042764F" w:rsidP="009276B2">
      <w:pPr>
        <w:spacing w:after="0" w:line="240" w:lineRule="auto"/>
        <w:rPr>
          <w:rFonts w:ascii="Lato" w:hAnsi="Lato"/>
          <w:sz w:val="20"/>
        </w:rPr>
      </w:pPr>
    </w:p>
    <w:p w:rsidR="0042764F" w:rsidP="009276B2">
      <w:pPr>
        <w:spacing w:after="0" w:line="240" w:lineRule="auto"/>
        <w:rPr>
          <w:rFonts w:ascii="Lato" w:hAnsi="Lato"/>
          <w:sz w:val="20"/>
        </w:rPr>
      </w:pPr>
    </w:p>
    <w:p w:rsidR="009276B2" w:rsidRPr="009276B2" w:rsidP="009276B2">
      <w:pPr>
        <w:spacing w:after="0" w:line="240" w:lineRule="auto"/>
        <w:rPr>
          <w:rFonts w:ascii="Lato" w:hAnsi="Lato"/>
          <w:sz w:val="20"/>
        </w:rPr>
      </w:pPr>
    </w:p>
    <w:p w:rsidR="0037553A" w:rsidRPr="00D20976" w:rsidP="0037553A">
      <w:pPr>
        <w:pStyle w:val="menfont"/>
        <w:rPr>
          <w:rFonts w:ascii="Lato" w:hAnsi="Lato"/>
          <w:sz w:val="20"/>
          <w:szCs w:val="20"/>
        </w:rPr>
      </w:pPr>
      <w:bookmarkStart w:id="0" w:name="ezdSprawaZnak"/>
      <w:r w:rsidRPr="00D20976">
        <w:rPr>
          <w:rFonts w:ascii="Lato" w:hAnsi="Lato"/>
          <w:sz w:val="20"/>
          <w:szCs w:val="20"/>
        </w:rPr>
        <w:t>DIR-WPSW.0234.133.2022</w:t>
      </w:r>
      <w:bookmarkEnd w:id="0"/>
      <w:r w:rsidRPr="00D20976">
        <w:rPr>
          <w:rFonts w:ascii="Lato" w:hAnsi="Lato"/>
          <w:sz w:val="20"/>
          <w:szCs w:val="20"/>
        </w:rPr>
        <w:t>.</w:t>
      </w:r>
      <w:bookmarkStart w:id="1" w:name="ezdAutorInicjaly"/>
      <w:r w:rsidRPr="00D20976">
        <w:rPr>
          <w:rFonts w:ascii="Lato" w:hAnsi="Lato"/>
          <w:sz w:val="20"/>
          <w:szCs w:val="20"/>
        </w:rPr>
        <w:t>AW</w:t>
      </w:r>
      <w:bookmarkEnd w:id="1"/>
    </w:p>
    <w:p w:rsidR="0037553A" w:rsidRPr="00D20976" w:rsidP="0037553A">
      <w:pPr>
        <w:rPr>
          <w:rFonts w:ascii="Lato" w:hAnsi="Lato"/>
          <w:sz w:val="20"/>
          <w:szCs w:val="20"/>
        </w:rPr>
      </w:pPr>
      <w:r w:rsidRPr="00D20976">
        <w:rPr>
          <w:rFonts w:ascii="Lato" w:hAnsi="Lato"/>
          <w:sz w:val="20"/>
          <w:szCs w:val="20"/>
        </w:rPr>
        <w:t xml:space="preserve">Warszawa,  </w:t>
      </w:r>
      <w:bookmarkStart w:id="2" w:name="ezdDataPodpisu"/>
      <w:r w:rsidRPr="00D20976">
        <w:rPr>
          <w:rFonts w:ascii="Lato" w:hAnsi="Lato"/>
          <w:sz w:val="20"/>
          <w:szCs w:val="20"/>
        </w:rPr>
        <w:t>24 listopada 2022</w:t>
      </w:r>
      <w:bookmarkEnd w:id="2"/>
      <w:r w:rsidRPr="00D20976">
        <w:rPr>
          <w:rFonts w:ascii="Lato" w:hAnsi="Lato"/>
          <w:sz w:val="20"/>
          <w:szCs w:val="20"/>
        </w:rPr>
        <w:t xml:space="preserve"> r.</w:t>
      </w:r>
    </w:p>
    <w:p w:rsidR="0037553A" w:rsidRPr="009276B2" w:rsidP="0037553A">
      <w:pPr>
        <w:spacing w:after="0" w:line="240" w:lineRule="auto"/>
        <w:rPr>
          <w:rFonts w:ascii="Lato" w:hAnsi="Lato"/>
          <w:sz w:val="20"/>
        </w:rPr>
      </w:pPr>
    </w:p>
    <w:p w:rsidR="0037553A" w:rsidRPr="009276B2" w:rsidP="0037553A">
      <w:pPr>
        <w:spacing w:after="0" w:line="240" w:lineRule="auto"/>
        <w:rPr>
          <w:rFonts w:ascii="Lato" w:hAnsi="Lato"/>
          <w:sz w:val="20"/>
        </w:rPr>
      </w:pPr>
    </w:p>
    <w:p w:rsidR="00A84B84" w:rsidRPr="00A84B84" w:rsidP="00A84B84">
      <w:pPr>
        <w:spacing w:after="0" w:line="240" w:lineRule="auto"/>
        <w:jc w:val="both"/>
        <w:rPr>
          <w:rFonts w:ascii="Lato" w:hAnsi="Lato"/>
          <w:b/>
          <w:sz w:val="20"/>
        </w:rPr>
      </w:pPr>
      <w:r w:rsidRPr="00A84B84">
        <w:rPr>
          <w:rFonts w:ascii="Lato" w:hAnsi="Lato"/>
          <w:b/>
          <w:sz w:val="20"/>
        </w:rPr>
        <w:t>Sz. P.</w:t>
      </w:r>
    </w:p>
    <w:p w:rsidR="00A84B84" w:rsidRPr="00A84B84" w:rsidP="00A84B84">
      <w:pPr>
        <w:spacing w:after="0" w:line="240" w:lineRule="auto"/>
        <w:jc w:val="both"/>
        <w:rPr>
          <w:rFonts w:ascii="Lato" w:hAnsi="Lato"/>
          <w:b/>
          <w:sz w:val="20"/>
        </w:rPr>
      </w:pPr>
      <w:r w:rsidRPr="00A84B84">
        <w:rPr>
          <w:rFonts w:ascii="Lato" w:hAnsi="Lato"/>
          <w:b/>
          <w:sz w:val="20"/>
        </w:rPr>
        <w:t>Wioletta Zwara</w:t>
      </w:r>
    </w:p>
    <w:p w:rsidR="00A84B84" w:rsidRPr="00A84B84" w:rsidP="00A84B84">
      <w:pPr>
        <w:spacing w:after="0" w:line="240" w:lineRule="auto"/>
        <w:jc w:val="both"/>
        <w:rPr>
          <w:rFonts w:ascii="Lato" w:hAnsi="Lato"/>
          <w:b/>
          <w:sz w:val="20"/>
        </w:rPr>
      </w:pPr>
      <w:r w:rsidRPr="00A84B84">
        <w:rPr>
          <w:rFonts w:ascii="Lato" w:hAnsi="Lato"/>
          <w:b/>
          <w:sz w:val="20"/>
        </w:rPr>
        <w:t>Sekretarz</w:t>
      </w:r>
    </w:p>
    <w:p w:rsidR="00A84B84" w:rsidRPr="00A84B84" w:rsidP="00A84B84">
      <w:pPr>
        <w:spacing w:after="0" w:line="240" w:lineRule="auto"/>
        <w:jc w:val="both"/>
        <w:rPr>
          <w:rFonts w:ascii="Lato" w:hAnsi="Lato"/>
          <w:b/>
          <w:sz w:val="20"/>
        </w:rPr>
      </w:pPr>
      <w:r w:rsidRPr="00A84B84">
        <w:rPr>
          <w:rFonts w:ascii="Lato" w:hAnsi="Lato"/>
          <w:b/>
          <w:sz w:val="20"/>
        </w:rPr>
        <w:t>Komitetu Rady Ministrów</w:t>
      </w:r>
    </w:p>
    <w:p w:rsidR="00A84B84" w:rsidRPr="00A84B84" w:rsidP="00A84B84">
      <w:pPr>
        <w:spacing w:after="0" w:line="240" w:lineRule="auto"/>
        <w:jc w:val="both"/>
        <w:rPr>
          <w:rFonts w:ascii="Lato" w:hAnsi="Lato"/>
          <w:b/>
          <w:sz w:val="20"/>
        </w:rPr>
      </w:pPr>
      <w:r w:rsidRPr="00A84B84">
        <w:rPr>
          <w:rFonts w:ascii="Lato" w:hAnsi="Lato"/>
          <w:b/>
          <w:sz w:val="20"/>
        </w:rPr>
        <w:t>do spraw Cyfryzacji</w:t>
      </w:r>
    </w:p>
    <w:p w:rsidR="00A84B84" w:rsidRPr="00A84B84" w:rsidP="00A84B84">
      <w:pPr>
        <w:spacing w:after="0" w:line="240" w:lineRule="auto"/>
        <w:jc w:val="both"/>
        <w:rPr>
          <w:rFonts w:ascii="Lato" w:hAnsi="Lato"/>
          <w:i/>
          <w:sz w:val="20"/>
        </w:rPr>
      </w:pPr>
    </w:p>
    <w:p w:rsidR="00A84B84" w:rsidRPr="00A84B84" w:rsidP="00A84B84">
      <w:pPr>
        <w:spacing w:after="0" w:line="240" w:lineRule="auto"/>
        <w:jc w:val="both"/>
        <w:rPr>
          <w:rFonts w:ascii="Lato" w:hAnsi="Lato"/>
          <w:i/>
          <w:sz w:val="20"/>
        </w:rPr>
      </w:pPr>
      <w:r w:rsidRPr="00A84B84">
        <w:rPr>
          <w:rFonts w:ascii="Lato" w:hAnsi="Lato"/>
          <w:i/>
          <w:sz w:val="20"/>
        </w:rPr>
        <w:t>Szanowna Pani Sekretarz,</w:t>
      </w:r>
    </w:p>
    <w:p w:rsidR="00A84B84" w:rsidRPr="00A84B84" w:rsidP="00A84B84">
      <w:pPr>
        <w:spacing w:after="0" w:line="240" w:lineRule="auto"/>
        <w:jc w:val="both"/>
        <w:rPr>
          <w:rFonts w:ascii="Lato" w:hAnsi="Lato"/>
          <w:i/>
          <w:sz w:val="20"/>
        </w:rPr>
      </w:pPr>
    </w:p>
    <w:p w:rsidR="00A84B84" w:rsidRPr="00A84B84" w:rsidP="00A84B84">
      <w:pPr>
        <w:spacing w:after="0" w:line="240" w:lineRule="auto"/>
        <w:rPr>
          <w:rFonts w:ascii="Lato" w:hAnsi="Lato"/>
          <w:sz w:val="20"/>
        </w:rPr>
      </w:pPr>
      <w:r w:rsidRPr="00A84B84">
        <w:rPr>
          <w:rFonts w:ascii="Lato" w:hAnsi="Lato"/>
          <w:sz w:val="20"/>
        </w:rPr>
        <w:t>w załączeniu przekazuję</w:t>
      </w:r>
      <w:r w:rsidR="00365E0F">
        <w:rPr>
          <w:rFonts w:ascii="Lato" w:hAnsi="Lato"/>
          <w:sz w:val="20"/>
        </w:rPr>
        <w:t xml:space="preserve"> </w:t>
      </w:r>
      <w:r w:rsidR="00365E0F">
        <w:rPr>
          <w:rFonts w:ascii="Lato" w:hAnsi="Lato"/>
          <w:sz w:val="20"/>
        </w:rPr>
        <w:t>uwagę</w:t>
      </w:r>
      <w:bookmarkStart w:id="3" w:name="_GoBack"/>
      <w:bookmarkEnd w:id="3"/>
      <w:r w:rsidRPr="00A84B84">
        <w:rPr>
          <w:rFonts w:ascii="Lato" w:hAnsi="Lato"/>
          <w:sz w:val="20"/>
        </w:rPr>
        <w:t xml:space="preserve"> </w:t>
      </w:r>
      <w:r w:rsidR="00A1675A">
        <w:rPr>
          <w:rFonts w:ascii="Lato" w:hAnsi="Lato"/>
          <w:sz w:val="20"/>
        </w:rPr>
        <w:t>Ministra Edukacji i Nauki</w:t>
      </w:r>
      <w:r w:rsidRPr="00A84B84">
        <w:rPr>
          <w:rFonts w:ascii="Lato" w:hAnsi="Lato"/>
          <w:sz w:val="20"/>
        </w:rPr>
        <w:t xml:space="preserve"> </w:t>
      </w:r>
      <w:r w:rsidR="00A1675A">
        <w:rPr>
          <w:rFonts w:ascii="Lato" w:hAnsi="Lato"/>
          <w:sz w:val="20"/>
        </w:rPr>
        <w:t>do p</w:t>
      </w:r>
      <w:r w:rsidRPr="00A1675A" w:rsidR="00A1675A">
        <w:rPr>
          <w:rFonts w:ascii="Lato" w:hAnsi="Lato"/>
          <w:sz w:val="20"/>
        </w:rPr>
        <w:t>rojektu uchwały Rady Ministrów w sprawie ustanowienia programu rządowego pod nazwą „Program Rozwoju Kompetencji Cyfrowych”.</w:t>
      </w:r>
    </w:p>
    <w:p w:rsidR="00A84B84" w:rsidRPr="00A84B84" w:rsidP="00A84B84">
      <w:pPr>
        <w:spacing w:after="0" w:line="240" w:lineRule="auto"/>
        <w:jc w:val="both"/>
        <w:rPr>
          <w:rFonts w:ascii="Lato" w:hAnsi="Lato"/>
          <w:sz w:val="20"/>
        </w:rPr>
      </w:pPr>
    </w:p>
    <w:p w:rsidR="00A84B84" w:rsidRPr="00A84B84" w:rsidP="00A84B84">
      <w:pPr>
        <w:spacing w:after="0" w:line="240" w:lineRule="auto"/>
        <w:jc w:val="both"/>
        <w:rPr>
          <w:rFonts w:ascii="Lato" w:hAnsi="Lato"/>
          <w:sz w:val="20"/>
        </w:rPr>
      </w:pPr>
    </w:p>
    <w:p w:rsidR="00A84B84" w:rsidRPr="00A84B84" w:rsidP="00A84B84">
      <w:pPr>
        <w:spacing w:after="0" w:line="240" w:lineRule="auto"/>
        <w:jc w:val="both"/>
        <w:rPr>
          <w:rFonts w:ascii="Lato" w:hAnsi="Lato"/>
          <w:sz w:val="20"/>
        </w:rPr>
      </w:pPr>
    </w:p>
    <w:p w:rsidR="0037553A" w:rsidRPr="00A84B84" w:rsidP="0037553A">
      <w:pPr>
        <w:spacing w:after="0" w:line="240" w:lineRule="auto"/>
        <w:jc w:val="both"/>
        <w:rPr>
          <w:rFonts w:ascii="Lato" w:hAnsi="Lato"/>
          <w:i/>
          <w:sz w:val="20"/>
        </w:rPr>
      </w:pPr>
      <w:r w:rsidRPr="00A84B84">
        <w:rPr>
          <w:rFonts w:ascii="Lato" w:hAnsi="Lato"/>
          <w:i/>
          <w:sz w:val="20"/>
        </w:rPr>
        <w:t>Z poważaniem</w:t>
      </w:r>
    </w:p>
    <w:p w:rsidR="0037553A" w:rsidRPr="00D20976" w:rsidP="0037553A">
      <w:pPr>
        <w:pStyle w:val="menfont"/>
        <w:rPr>
          <w:rFonts w:ascii="Lato" w:hAnsi="Lato" w:cs="Times New Roman"/>
          <w:sz w:val="20"/>
          <w:szCs w:val="20"/>
        </w:rPr>
      </w:pPr>
      <w:bookmarkStart w:id="4" w:name="ezdPracownikNazwa"/>
      <w:r w:rsidRPr="00D20976">
        <w:rPr>
          <w:rFonts w:ascii="Lato" w:hAnsi="Lato" w:cs="Times New Roman"/>
          <w:sz w:val="20"/>
          <w:szCs w:val="20"/>
        </w:rPr>
        <w:t>Wojciech Murdzek</w:t>
      </w:r>
      <w:bookmarkEnd w:id="4"/>
    </w:p>
    <w:p w:rsidR="00131702" w:rsidP="0037553A">
      <w:pPr>
        <w:pStyle w:val="menfont"/>
        <w:rPr>
          <w:rFonts w:ascii="Lato" w:hAnsi="Lato" w:cs="Times New Roman"/>
          <w:sz w:val="20"/>
          <w:szCs w:val="20"/>
        </w:rPr>
      </w:pPr>
      <w:bookmarkStart w:id="5" w:name="ezdPracownikStanowisko"/>
      <w:r w:rsidRPr="00D20976">
        <w:rPr>
          <w:rFonts w:ascii="Lato" w:hAnsi="Lato" w:cs="Times New Roman"/>
          <w:sz w:val="20"/>
          <w:szCs w:val="20"/>
        </w:rPr>
        <w:t>Sekretarz Stanu</w:t>
      </w:r>
      <w:bookmarkEnd w:id="5"/>
      <w:r w:rsidRPr="00D20976">
        <w:rPr>
          <w:rFonts w:ascii="Lato" w:hAnsi="Lato" w:cs="Times New Roman"/>
          <w:sz w:val="20"/>
          <w:szCs w:val="20"/>
        </w:rPr>
        <w:br/>
        <w:t>/ – podpisano cyfrowo/</w:t>
      </w:r>
    </w:p>
    <w:p w:rsidR="00A84B84" w:rsidP="0037553A">
      <w:pPr>
        <w:pStyle w:val="menfont"/>
        <w:rPr>
          <w:rFonts w:ascii="Lato" w:hAnsi="Lato" w:cs="Times New Roman"/>
          <w:sz w:val="20"/>
          <w:szCs w:val="20"/>
        </w:rPr>
      </w:pPr>
    </w:p>
    <w:p w:rsidR="00A84B84" w:rsidP="0037553A">
      <w:pPr>
        <w:pStyle w:val="menfont"/>
        <w:rPr>
          <w:rFonts w:ascii="Lato" w:hAnsi="Lato" w:cs="Times New Roman"/>
          <w:sz w:val="20"/>
          <w:szCs w:val="20"/>
        </w:rPr>
      </w:pPr>
    </w:p>
    <w:p w:rsidR="00A84B84" w:rsidP="0037553A">
      <w:pPr>
        <w:pStyle w:val="menfont"/>
        <w:rPr>
          <w:rFonts w:ascii="Lato" w:hAnsi="Lato" w:cs="Times New Roman"/>
          <w:sz w:val="20"/>
          <w:szCs w:val="20"/>
        </w:rPr>
      </w:pPr>
    </w:p>
    <w:p w:rsidR="00A84B84" w:rsidP="0037553A">
      <w:pPr>
        <w:pStyle w:val="menfont"/>
        <w:rPr>
          <w:rFonts w:ascii="Lato" w:hAnsi="Lato" w:cs="Times New Roman"/>
          <w:sz w:val="20"/>
          <w:szCs w:val="20"/>
        </w:rPr>
      </w:pPr>
    </w:p>
    <w:p w:rsidR="00A84B84" w:rsidP="0037553A">
      <w:pPr>
        <w:pStyle w:val="menfont"/>
        <w:rPr>
          <w:rFonts w:ascii="Lato" w:hAnsi="Lato" w:cs="Times New Roman"/>
          <w:sz w:val="20"/>
          <w:szCs w:val="20"/>
        </w:rPr>
      </w:pPr>
    </w:p>
    <w:p w:rsidR="00A84B84" w:rsidP="0037553A">
      <w:pPr>
        <w:pStyle w:val="menfont"/>
        <w:rPr>
          <w:rFonts w:ascii="Lato" w:hAnsi="Lato" w:cs="Times New Roman"/>
          <w:sz w:val="20"/>
          <w:szCs w:val="20"/>
        </w:rPr>
      </w:pPr>
    </w:p>
    <w:p w:rsidR="00A84B84" w:rsidP="0037553A">
      <w:pPr>
        <w:pStyle w:val="menfont"/>
        <w:rPr>
          <w:rFonts w:ascii="Lato" w:hAnsi="Lato" w:cs="Times New Roman"/>
          <w:sz w:val="20"/>
          <w:szCs w:val="20"/>
        </w:rPr>
      </w:pPr>
    </w:p>
    <w:p w:rsidR="00A84B84" w:rsidP="0037553A">
      <w:pPr>
        <w:pStyle w:val="menfont"/>
        <w:rPr>
          <w:rFonts w:ascii="Lato" w:hAnsi="Lato" w:cs="Times New Roman"/>
          <w:sz w:val="20"/>
          <w:szCs w:val="20"/>
        </w:rPr>
      </w:pPr>
    </w:p>
    <w:p w:rsidR="00A84B84" w:rsidP="0037553A">
      <w:pPr>
        <w:pStyle w:val="menfont"/>
        <w:rPr>
          <w:rFonts w:ascii="Lato" w:hAnsi="Lato" w:cs="Times New Roman"/>
          <w:sz w:val="20"/>
          <w:szCs w:val="20"/>
        </w:rPr>
      </w:pPr>
    </w:p>
    <w:p w:rsidR="00A84B84" w:rsidP="0037553A">
      <w:pPr>
        <w:pStyle w:val="menfont"/>
        <w:rPr>
          <w:rFonts w:ascii="Lato" w:hAnsi="Lato" w:cs="Times New Roman"/>
          <w:sz w:val="20"/>
          <w:szCs w:val="20"/>
        </w:rPr>
      </w:pPr>
    </w:p>
    <w:p w:rsidR="00A84B84" w:rsidP="0037553A">
      <w:pPr>
        <w:pStyle w:val="menfont"/>
        <w:rPr>
          <w:rFonts w:ascii="Lato" w:hAnsi="Lato" w:cs="Times New Roman"/>
          <w:sz w:val="20"/>
          <w:szCs w:val="20"/>
        </w:rPr>
      </w:pPr>
    </w:p>
    <w:p w:rsidR="00A84B84" w:rsidP="0037553A">
      <w:pPr>
        <w:pStyle w:val="menfont"/>
        <w:rPr>
          <w:rFonts w:ascii="Lato" w:hAnsi="Lato" w:cs="Times New Roman"/>
          <w:sz w:val="20"/>
          <w:szCs w:val="20"/>
        </w:rPr>
      </w:pPr>
    </w:p>
    <w:p w:rsidR="00A84B84" w:rsidP="0037553A">
      <w:pPr>
        <w:pStyle w:val="menfont"/>
        <w:rPr>
          <w:rFonts w:ascii="Lato" w:hAnsi="Lato" w:cs="Times New Roman"/>
          <w:sz w:val="20"/>
          <w:szCs w:val="20"/>
        </w:rPr>
      </w:pPr>
    </w:p>
    <w:p w:rsidR="00A84B84" w:rsidRPr="00A84B84" w:rsidP="0037553A">
      <w:pPr>
        <w:pStyle w:val="menfont"/>
        <w:rPr>
          <w:rFonts w:ascii="Lato" w:hAnsi="Lato" w:cs="Times New Roman"/>
          <w:b/>
          <w:sz w:val="20"/>
          <w:szCs w:val="20"/>
        </w:rPr>
      </w:pPr>
      <w:r w:rsidRPr="00A84B84">
        <w:rPr>
          <w:rFonts w:ascii="Lato" w:hAnsi="Lato" w:cs="Times New Roman"/>
          <w:b/>
          <w:sz w:val="20"/>
          <w:szCs w:val="20"/>
        </w:rPr>
        <w:t>Załączniki:</w:t>
      </w:r>
    </w:p>
    <w:p w:rsidR="00A84B84" w:rsidRPr="00A84B84" w:rsidP="0037553A">
      <w:pPr>
        <w:pStyle w:val="menfont"/>
        <w:rPr>
          <w:rFonts w:ascii="Lato" w:hAnsi="Lato" w:cs="Times New Roman"/>
          <w:i/>
          <w:sz w:val="20"/>
          <w:szCs w:val="20"/>
        </w:rPr>
      </w:pPr>
      <w:r w:rsidRPr="00A84B84">
        <w:rPr>
          <w:rFonts w:ascii="Lato" w:hAnsi="Lato" w:cs="Times New Roman"/>
          <w:i/>
          <w:sz w:val="20"/>
          <w:szCs w:val="20"/>
        </w:rPr>
        <w:t>1. Tabela uwag_MEiN.docx</w:t>
      </w:r>
    </w:p>
    <w:sectPr w:rsidSect="00CF21C3">
      <w:headerReference w:type="default" r:id="rId5"/>
      <w:footerReference w:type="default" r:id="rId6"/>
      <w:pgSz w:w="11906" w:h="16838"/>
      <w:pgMar w:top="2113" w:right="1985" w:bottom="1985" w:left="1985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3C647C87-000F-44E4-A8F9-42F8B6B54B34}"/>
    <w:embedBold r:id="rId2" w:fontKey="{3E69278C-1214-4632-ABA3-FFAAF4B8BCBB}"/>
    <w:embedItalic r:id="rId3" w:fontKey="{E59BF345-4B2E-4112-9642-68F7B17692AB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ato">
    <w:panose1 w:val="020F0502020204030203"/>
    <w:charset w:val="EE"/>
    <w:family w:val="swiss"/>
    <w:pitch w:val="variable"/>
    <w:sig w:usb0="800000AF" w:usb1="4000604A" w:usb2="00000000" w:usb3="00000000" w:csb0="00000093" w:csb1="00000000"/>
    <w:embedRegular r:id="rId4" w:fontKey="{38968C31-3F9C-4EED-BD87-CD75351FA8FF}"/>
    <w:embedBold r:id="rId5" w:fontKey="{99141E2C-7283-4755-975D-90FED1648B78}"/>
    <w:embedItalic r:id="rId6" w:fontKey="{0FB1A405-8243-4E93-A7AC-CB44F45404C1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7" w:fontKey="{FA5FACD9-66CF-499C-BECB-5E682854B68D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6F2619" w:rsidRPr="00590C4E" w:rsidP="006F2619">
    <w:pPr>
      <w:pStyle w:val="Footer"/>
      <w:tabs>
        <w:tab w:val="clear" w:pos="4536"/>
        <w:tab w:val="left" w:pos="6804"/>
        <w:tab w:val="clear" w:pos="9072"/>
      </w:tabs>
      <w:ind w:right="-144"/>
      <w:rPr>
        <w:sz w:val="16"/>
      </w:rPr>
    </w:pPr>
    <w:r w:rsidRPr="00590C4E">
      <w:rPr>
        <w:noProof/>
        <w:sz w:val="14"/>
        <w:lang w:eastAsia="pl-PL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posOffset>0</wp:posOffset>
              </wp:positionH>
              <wp:positionV relativeFrom="paragraph">
                <wp:posOffset>-120650</wp:posOffset>
              </wp:positionV>
              <wp:extent cx="5040000" cy="0"/>
              <wp:effectExtent l="0" t="0" r="27305" b="19050"/>
              <wp:wrapNone/>
              <wp:docPr id="31" name="Łącznik prosty 31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CnPr/>
                    <wps:spPr>
                      <a:xfrm>
                        <a:off x="0" y="0"/>
                        <a:ext cx="504000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Łącznik prosty 31" o:spid="_x0000_s2049" style="mso-height-percent:0;mso-height-relative:margin;mso-position-horizontal-relative:margin;mso-width-percent:0;mso-width-relative:margin;mso-wrap-distance-bottom:0;mso-wrap-distance-left:9pt;mso-wrap-distance-right:9pt;mso-wrap-distance-top:0;mso-wrap-style:square;position:absolute;visibility:visible;z-index:251659264" from="0,-9.5pt" to="396.85pt,-9.5pt" strokecolor="black" strokeweight="0.5pt">
              <v:stroke joinstyle="miter"/>
              <w10:wrap anchorx="margin"/>
            </v:line>
          </w:pict>
        </mc:Fallback>
      </mc:AlternateContent>
    </w:r>
    <w:r>
      <w:rPr>
        <w:sz w:val="16"/>
      </w:rPr>
      <w:t>te</w:t>
    </w:r>
    <w:r w:rsidRPr="00A26D44">
      <w:rPr>
        <w:noProof/>
        <w:sz w:val="14"/>
        <w:lang w:eastAsia="pl-PL"/>
      </w:rPr>
      <w:t xml:space="preserve">l. </w:t>
    </w:r>
    <w:r w:rsidRPr="006F2619">
      <w:rPr>
        <w:noProof/>
        <w:sz w:val="14"/>
        <w:lang w:eastAsia="pl-PL"/>
      </w:rPr>
      <w:t xml:space="preserve">(22) </w:t>
    </w:r>
    <w:r w:rsidRPr="0042764F">
      <w:rPr>
        <w:noProof/>
        <w:sz w:val="14"/>
        <w:lang w:eastAsia="pl-PL"/>
      </w:rPr>
      <w:t>52 92 656</w:t>
    </w:r>
    <w:r w:rsidRPr="00767DBF">
      <w:rPr>
        <w:noProof/>
        <w:sz w:val="14"/>
        <w:lang w:eastAsia="pl-PL"/>
      </w:rPr>
      <w:tab/>
    </w:r>
    <w:r>
      <w:rPr>
        <w:sz w:val="16"/>
      </w:rPr>
      <w:t>ul. Wspólna 1/3</w:t>
    </w:r>
  </w:p>
  <w:p w:rsidR="006F2619" w:rsidRPr="00590C4E" w:rsidP="006F2619">
    <w:pPr>
      <w:pStyle w:val="Footer"/>
      <w:tabs>
        <w:tab w:val="clear" w:pos="4536"/>
        <w:tab w:val="left" w:pos="6804"/>
        <w:tab w:val="clear" w:pos="9072"/>
      </w:tabs>
      <w:ind w:right="-144"/>
      <w:rPr>
        <w:sz w:val="16"/>
      </w:rPr>
    </w:pPr>
    <w:r w:rsidRPr="0042764F">
      <w:rPr>
        <w:sz w:val="16"/>
      </w:rPr>
      <w:t>sekretariat.mwm</w:t>
    </w:r>
    <w:r w:rsidRPr="006F2619">
      <w:rPr>
        <w:sz w:val="16"/>
      </w:rPr>
      <w:t>@mein.gov.pl</w:t>
    </w:r>
    <w:r w:rsidRPr="00590C4E">
      <w:rPr>
        <w:sz w:val="16"/>
      </w:rPr>
      <w:tab/>
    </w:r>
    <w:r w:rsidRPr="00767DBF">
      <w:rPr>
        <w:sz w:val="16"/>
      </w:rPr>
      <w:t>00-529 Warszawa</w:t>
    </w:r>
  </w:p>
  <w:p w:rsidR="006F2619" w:rsidP="006F2619">
    <w:pPr>
      <w:pStyle w:val="Footer"/>
      <w:rPr>
        <w:sz w:val="16"/>
      </w:rPr>
    </w:pPr>
    <w:r w:rsidRPr="00A26D44">
      <w:rPr>
        <w:sz w:val="16"/>
      </w:rPr>
      <w:t>www.mein.gov.pl</w:t>
    </w:r>
  </w:p>
  <w:p w:rsidR="00590C4E" w:rsidP="006F2619">
    <w:pPr>
      <w:pStyle w:val="Footer"/>
      <w:tabs>
        <w:tab w:val="clear" w:pos="4536"/>
        <w:tab w:val="left" w:pos="5954"/>
        <w:tab w:val="clear" w:pos="9072"/>
      </w:tabs>
      <w:rPr>
        <w:sz w:val="14"/>
      </w:rPr>
    </w:pPr>
  </w:p>
  <w:p w:rsidR="00590C4E">
    <w:pPr>
      <w:pStyle w:val="Footer"/>
      <w:rPr>
        <w:sz w:val="14"/>
      </w:rPr>
    </w:pPr>
  </w:p>
  <w:p w:rsidR="00590C4E" w:rsidRPr="00590C4E">
    <w:pPr>
      <w:pStyle w:val="Footer"/>
      <w:rPr>
        <w:sz w:val="14"/>
      </w:rPr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276B2" w:rsidP="009276B2">
    <w:pPr>
      <w:pStyle w:val="Header"/>
      <w:tabs>
        <w:tab w:val="clear" w:pos="4536"/>
      </w:tabs>
    </w:pPr>
    <w:r>
      <w:rPr>
        <w:noProof/>
        <w:lang w:eastAsia="pl-PL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-921385</wp:posOffset>
          </wp:positionH>
          <wp:positionV relativeFrom="paragraph">
            <wp:posOffset>-69850</wp:posOffset>
          </wp:positionV>
          <wp:extent cx="2621915" cy="1061085"/>
          <wp:effectExtent l="0" t="0" r="0" b="0"/>
          <wp:wrapThrough wrapText="bothSides">
            <wp:wrapPolygon>
              <wp:start x="3767" y="2327"/>
              <wp:lineTo x="2040" y="3878"/>
              <wp:lineTo x="942" y="6592"/>
              <wp:lineTo x="1569" y="17063"/>
              <wp:lineTo x="4237" y="18226"/>
              <wp:lineTo x="7219" y="19002"/>
              <wp:lineTo x="20559" y="19002"/>
              <wp:lineTo x="20873" y="16287"/>
              <wp:lineTo x="19617" y="15899"/>
              <wp:lineTo x="6591" y="15512"/>
              <wp:lineTo x="20402" y="13961"/>
              <wp:lineTo x="20402" y="9695"/>
              <wp:lineTo x="18519" y="8919"/>
              <wp:lineTo x="18362" y="5041"/>
              <wp:lineTo x="4394" y="2327"/>
              <wp:lineTo x="3767" y="2327"/>
            </wp:wrapPolygon>
          </wp:wrapThrough>
          <wp:docPr id="7" name="Obraz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anowakowski\AppData\Local\Microsoft\Windows\INetCache\Content.Word\01_znak_podstawowy_kolor_biale_tlo.png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1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621915" cy="10610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xmlns:a="http://schemas.openxmlformats.org/drawingml/2006/main"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/>
  <w:defaultTabStop w:val="709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Nagwek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efaultParagraphFont"/>
    <w:link w:val="Header"/>
    <w:uiPriority w:val="99"/>
    <w:rsid w:val="009276B2"/>
  </w:style>
  <w:style w:type="paragraph" w:styleId="Footer">
    <w:name w:val="footer"/>
    <w:basedOn w:val="Normal"/>
    <w:link w:val="Stopka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efaultParagraphFont"/>
    <w:link w:val="Footer"/>
    <w:uiPriority w:val="99"/>
    <w:rsid w:val="009276B2"/>
  </w:style>
  <w:style w:type="paragraph" w:customStyle="1" w:styleId="menfont">
    <w:name w:val="men font"/>
    <w:basedOn w:val="Normal"/>
    <w:rsid w:val="00DD598B"/>
    <w:pPr>
      <w:spacing w:after="0" w:line="240" w:lineRule="auto"/>
    </w:pPr>
    <w:rPr>
      <w:rFonts w:ascii="Arial" w:eastAsia="Times New Roman" w:hAnsi="Arial" w:cs="Arial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header" Target="header1.xml" /><Relationship Id="rId6" Type="http://schemas.openxmlformats.org/officeDocument/2006/relationships/footer" Target="footer1.xml" /><Relationship Id="rId7" Type="http://schemas.openxmlformats.org/officeDocument/2006/relationships/theme" Target="theme/theme1.xml" /><Relationship Id="rId8" Type="http://schemas.openxmlformats.org/officeDocument/2006/relationships/styles" Target="styles.xml" /></Relationships>
</file>

<file path=word/_rels/fontTable.xml.rels>&#65279;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Relationship Id="rId5" Type="http://schemas.openxmlformats.org/officeDocument/2006/relationships/font" Target="fonts/font5.odttf" /><Relationship Id="rId6" Type="http://schemas.openxmlformats.org/officeDocument/2006/relationships/font" Target="fonts/font6.odttf" /><Relationship Id="rId7" Type="http://schemas.openxmlformats.org/officeDocument/2006/relationships/font" Target="fonts/font7.odttf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25B1D4-E393-4397-BF0F-2D5B3B4687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83</Words>
  <Characters>504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Kancelaria Prezesa Rady Ministrow</Company>
  <LinksUpToDate>false</LinksUpToDate>
  <CharactersWithSpaces>586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Nowakowski Adam</dc:creator>
  <cp:lastModifiedBy>Wasilewska Agnieszka</cp:lastModifiedBy>
  <cp:revision>9</cp:revision>
  <cp:lastPrinted>2022-09-08T13:34:00Z</cp:lastPrinted>
  <dcterms:created xsi:type="dcterms:W3CDTF">2022-10-23T01:46:00Z</dcterms:created>
  <dcterms:modified xsi:type="dcterms:W3CDTF">2022-11-24T09:56:00Z</dcterms:modified>
</cp:coreProperties>
</file>