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5C1F4430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6B16DD44" w:rsidR="00BE2D6C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p w14:paraId="67337CC0" w14:textId="3D45C61D" w:rsidR="00B3339C" w:rsidRPr="00B3339C" w:rsidRDefault="00B3339C" w:rsidP="00B3339C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3339C">
        <w:rPr>
          <w:rFonts w:ascii="Arial" w:hAnsi="Arial" w:cs="Arial"/>
          <w:b/>
          <w:bCs/>
          <w:color w:val="auto"/>
          <w:sz w:val="22"/>
          <w:szCs w:val="22"/>
        </w:rPr>
        <w:t>Pytania wstępne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Caption w:val="Pytania wstępne"/>
        <w:tblDescription w:val="Pytania wstępne. W pierwszej kolumnie zawarto kolejne numery listy porządkowej, kolumna druga to treść pytań wstępnych, w trzeciej kolumnie zawarto odpowiedź - tak, lub ni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B93774">
        <w:tc>
          <w:tcPr>
            <w:tcW w:w="421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4C490731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 xml:space="preserve">3 miesięcy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B93774">
        <w:tc>
          <w:tcPr>
            <w:tcW w:w="421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B93774">
        <w:tc>
          <w:tcPr>
            <w:tcW w:w="421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B93774">
        <w:tc>
          <w:tcPr>
            <w:tcW w:w="421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B93774">
        <w:tc>
          <w:tcPr>
            <w:tcW w:w="421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790E8B5" w14:textId="77777777" w:rsidTr="00B93774">
        <w:tc>
          <w:tcPr>
            <w:tcW w:w="421" w:type="dxa"/>
          </w:tcPr>
          <w:p w14:paraId="21A3D371" w14:textId="52E49F1C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B93774">
        <w:tc>
          <w:tcPr>
            <w:tcW w:w="421" w:type="dxa"/>
          </w:tcPr>
          <w:p w14:paraId="0D3C7047" w14:textId="27B8C605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Caption w:val="Pytania dotyczące stanu zdrowia."/>
        <w:tblDescription w:val="Pytania dotyczące stanu zdrowia. W pierwszej kolumnie zawarto kolejne numery listy porządkowej, kolumna druga to treść pytań, w trzeciej kolumnie zawarto odpowiedź - tak, w czwartej kolumnie odpowiedź nie, w piątej kolumnie odpowiedź nie wiem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5E2927AE" w:rsidR="00C078F9" w:rsidRPr="00B3339C" w:rsidRDefault="00B3339C" w:rsidP="00B3339C">
      <w:pPr>
        <w:pStyle w:val="Nagwek1"/>
        <w:rPr>
          <w:rFonts w:ascii="Arial" w:hAnsi="Arial" w:cs="Arial"/>
          <w:sz w:val="22"/>
          <w:szCs w:val="22"/>
        </w:rPr>
      </w:pPr>
      <w:r w:rsidRPr="00B3339C">
        <w:rPr>
          <w:rFonts w:ascii="Arial" w:hAnsi="Arial" w:cs="Arial"/>
          <w:b/>
          <w:color w:val="auto"/>
          <w:sz w:val="22"/>
          <w:szCs w:val="22"/>
        </w:rPr>
        <w:t>Pytania w miejscu szczepienia</w:t>
      </w:r>
      <w:r w:rsidRPr="00B3339C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Caption w:val="Pytania w miejscu szczepienia"/>
        <w:tblDescription w:val="piersza kolumna zawiera numery listy porządkowej, druga kolumnia to treść pytań, trzecia kolumna zawiera odpowiedź tak, czwarta odpowiedź nie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368A4151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</w:t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0053EF8" w14:textId="0C8D018F"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B333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3BF2" w14:textId="77777777" w:rsidR="00773F2C" w:rsidRDefault="00773F2C" w:rsidP="00BB0FE6">
      <w:pPr>
        <w:spacing w:after="0" w:line="240" w:lineRule="auto"/>
      </w:pPr>
      <w:r>
        <w:separator/>
      </w:r>
    </w:p>
  </w:endnote>
  <w:endnote w:type="continuationSeparator" w:id="0">
    <w:p w14:paraId="11B43772" w14:textId="77777777" w:rsidR="00773F2C" w:rsidRDefault="00773F2C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BE9D144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9.04.2021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CDD" w14:textId="77777777" w:rsidR="00773F2C" w:rsidRDefault="00773F2C" w:rsidP="00BB0FE6">
      <w:pPr>
        <w:spacing w:after="0" w:line="240" w:lineRule="auto"/>
      </w:pPr>
      <w:r>
        <w:separator/>
      </w:r>
    </w:p>
  </w:footnote>
  <w:footnote w:type="continuationSeparator" w:id="0">
    <w:p w14:paraId="6F4E8718" w14:textId="77777777" w:rsidR="00773F2C" w:rsidRDefault="00773F2C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55909DDB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 descr="logotyp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PR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F1D3B92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 descr="logotyp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MZ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57173"/>
    <w:rsid w:val="00171AE9"/>
    <w:rsid w:val="00181629"/>
    <w:rsid w:val="00195DFE"/>
    <w:rsid w:val="001C6EED"/>
    <w:rsid w:val="001F674A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73F2C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339C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1622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C7263"/>
    <w:rsid w:val="00ED1A67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A.Wąchała (KW Katowice)</cp:lastModifiedBy>
  <cp:revision>2</cp:revision>
  <cp:lastPrinted>2021-04-09T14:07:00Z</cp:lastPrinted>
  <dcterms:created xsi:type="dcterms:W3CDTF">2021-05-13T08:34:00Z</dcterms:created>
  <dcterms:modified xsi:type="dcterms:W3CDTF">2021-05-13T08:34:00Z</dcterms:modified>
</cp:coreProperties>
</file>